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1" w:rightFromText="141" w:vertAnchor="text" w:horzAnchor="margin" w:tblpY="-6"/>
        <w:tblW w:w="0" w:type="auto"/>
        <w:tblBorders>
          <w:top w:val="none" w:sz="0" w:space="0" w:color="auto"/>
          <w:left w:val="none" w:sz="0" w:space="0" w:color="auto"/>
          <w:bottom w:val="single" w:sz="24" w:space="0" w:color="000000" w:themeColor="text1"/>
          <w:right w:val="none" w:sz="0" w:space="0" w:color="auto"/>
        </w:tblBorders>
        <w:tblLook w:val="04A0" w:firstRow="1" w:lastRow="0" w:firstColumn="1" w:lastColumn="0" w:noHBand="0" w:noVBand="1"/>
      </w:tblPr>
      <w:tblGrid>
        <w:gridCol w:w="8504"/>
      </w:tblGrid>
      <w:tr w:rsidR="00AB6120" w:rsidRPr="00C342CD" w14:paraId="184BCCA2" w14:textId="77777777" w:rsidTr="00DC36E1">
        <w:tc>
          <w:tcPr>
            <w:tcW w:w="8504" w:type="dxa"/>
            <w:vAlign w:val="bottom"/>
          </w:tcPr>
          <w:p w14:paraId="478D7199" w14:textId="6F6BBEB7" w:rsidR="00AB6120" w:rsidRPr="00C342CD" w:rsidRDefault="00AB6120" w:rsidP="00DC36E1">
            <w:pPr>
              <w:spacing w:line="336" w:lineRule="auto"/>
              <w:jc w:val="center"/>
              <w:rPr>
                <w:rFonts w:ascii="Arial" w:hAnsi="Arial" w:cs="Arial"/>
                <w:b/>
                <w:sz w:val="32"/>
                <w:szCs w:val="40"/>
              </w:rPr>
            </w:pPr>
            <w:r w:rsidRPr="00C342CD">
              <w:rPr>
                <w:rFonts w:ascii="Arial" w:hAnsi="Arial" w:cs="Arial"/>
                <w:b/>
                <w:sz w:val="32"/>
                <w:szCs w:val="40"/>
              </w:rPr>
              <w:t>Correção do teste de avaliação n.º 3</w:t>
            </w:r>
          </w:p>
        </w:tc>
      </w:tr>
      <w:tr w:rsidR="00AB6120" w:rsidRPr="00C342CD" w14:paraId="312B0D0B" w14:textId="77777777" w:rsidTr="00DC36E1">
        <w:tc>
          <w:tcPr>
            <w:tcW w:w="8504" w:type="dxa"/>
            <w:vAlign w:val="bottom"/>
          </w:tcPr>
          <w:p w14:paraId="2EF6125C" w14:textId="77777777" w:rsidR="00AB6120" w:rsidRPr="00C342CD" w:rsidRDefault="00AB6120" w:rsidP="00DC36E1">
            <w:pPr>
              <w:spacing w:line="336" w:lineRule="auto"/>
              <w:jc w:val="center"/>
              <w:rPr>
                <w:rFonts w:ascii="Arial" w:hAnsi="Arial" w:cs="Arial"/>
                <w:b/>
                <w:sz w:val="32"/>
                <w:szCs w:val="40"/>
              </w:rPr>
            </w:pPr>
            <w:r w:rsidRPr="00C342CD">
              <w:rPr>
                <w:rFonts w:ascii="Arial" w:hAnsi="Arial" w:cs="Arial"/>
                <w:b/>
                <w:sz w:val="32"/>
                <w:szCs w:val="40"/>
              </w:rPr>
              <w:t>Português 7.º ano</w:t>
            </w:r>
          </w:p>
        </w:tc>
      </w:tr>
      <w:tr w:rsidR="00AB6120" w:rsidRPr="00C342CD" w14:paraId="2ADCB07F" w14:textId="77777777" w:rsidTr="00DC36E1">
        <w:tc>
          <w:tcPr>
            <w:tcW w:w="8504" w:type="dxa"/>
            <w:vAlign w:val="bottom"/>
          </w:tcPr>
          <w:p w14:paraId="5BA02C9F" w14:textId="4121D2B8" w:rsidR="00AB6120" w:rsidRPr="00C342CD" w:rsidRDefault="00364DC7" w:rsidP="00DC36E1">
            <w:pPr>
              <w:spacing w:line="336" w:lineRule="auto"/>
              <w:jc w:val="center"/>
              <w:rPr>
                <w:rFonts w:ascii="Arial" w:hAnsi="Arial" w:cs="Arial"/>
                <w:b/>
                <w:bCs/>
                <w:sz w:val="32"/>
                <w:szCs w:val="40"/>
              </w:rPr>
            </w:pPr>
            <w:r>
              <w:rPr>
                <w:rFonts w:ascii="Arial" w:hAnsi="Arial" w:cs="Arial"/>
                <w:b/>
                <w:bCs/>
                <w:sz w:val="32"/>
                <w:szCs w:val="40"/>
              </w:rPr>
              <w:t>m</w:t>
            </w:r>
            <w:r w:rsidR="00C342CD" w:rsidRPr="00C342CD">
              <w:rPr>
                <w:rFonts w:ascii="Arial" w:hAnsi="Arial" w:cs="Arial"/>
                <w:b/>
                <w:bCs/>
                <w:sz w:val="32"/>
                <w:szCs w:val="40"/>
              </w:rPr>
              <w:t>arço</w:t>
            </w:r>
            <w:r w:rsidR="00AB6120" w:rsidRPr="00C342CD">
              <w:rPr>
                <w:rFonts w:ascii="Arial" w:hAnsi="Arial" w:cs="Arial"/>
                <w:b/>
                <w:bCs/>
                <w:sz w:val="32"/>
                <w:szCs w:val="40"/>
              </w:rPr>
              <w:t xml:space="preserve"> de 2017</w:t>
            </w:r>
          </w:p>
        </w:tc>
      </w:tr>
    </w:tbl>
    <w:p w14:paraId="24B0D806" w14:textId="77777777" w:rsidR="00364DC7" w:rsidRDefault="00364DC7" w:rsidP="00364DC7">
      <w:pPr>
        <w:spacing w:line="360" w:lineRule="auto"/>
        <w:jc w:val="center"/>
        <w:rPr>
          <w:rFonts w:ascii="Arial" w:hAnsi="Arial" w:cs="Arial"/>
          <w:b/>
          <w:sz w:val="24"/>
          <w:szCs w:val="24"/>
        </w:rPr>
      </w:pPr>
    </w:p>
    <w:p w14:paraId="5834EA5F" w14:textId="2F5C11F5" w:rsidR="00364DC7" w:rsidRPr="00364DC7" w:rsidRDefault="00364DC7" w:rsidP="00364DC7">
      <w:pPr>
        <w:spacing w:line="360" w:lineRule="auto"/>
        <w:jc w:val="center"/>
        <w:rPr>
          <w:rFonts w:ascii="Arial" w:hAnsi="Arial" w:cs="Arial"/>
          <w:b/>
          <w:sz w:val="24"/>
          <w:szCs w:val="24"/>
        </w:rPr>
      </w:pPr>
      <w:r w:rsidRPr="00EF03E6">
        <w:rPr>
          <w:rFonts w:ascii="Arial" w:hAnsi="Arial" w:cs="Arial"/>
          <w:b/>
          <w:sz w:val="24"/>
          <w:szCs w:val="24"/>
        </w:rPr>
        <w:t>Grupo I</w:t>
      </w:r>
    </w:p>
    <w:p w14:paraId="6B2F137A" w14:textId="2B6E14C5" w:rsidR="00364DC7" w:rsidRPr="00364DC7" w:rsidRDefault="00364DC7" w:rsidP="00364DC7">
      <w:pPr>
        <w:spacing w:line="360" w:lineRule="auto"/>
        <w:rPr>
          <w:rFonts w:ascii="Arial" w:hAnsi="Arial" w:cs="Arial"/>
          <w:b/>
          <w:sz w:val="24"/>
          <w:szCs w:val="24"/>
        </w:rPr>
      </w:pPr>
      <w:r w:rsidRPr="00364DC7">
        <w:rPr>
          <w:rFonts w:ascii="Arial" w:hAnsi="Arial" w:cs="Arial"/>
          <w:b/>
          <w:sz w:val="24"/>
          <w:szCs w:val="24"/>
        </w:rPr>
        <w:t xml:space="preserve">Transcrição do </w:t>
      </w:r>
      <w:r>
        <w:rPr>
          <w:rFonts w:ascii="Arial" w:hAnsi="Arial" w:cs="Arial"/>
          <w:b/>
          <w:sz w:val="24"/>
          <w:szCs w:val="24"/>
        </w:rPr>
        <w:t xml:space="preserve">registo áudio </w:t>
      </w:r>
    </w:p>
    <w:p w14:paraId="2D2B7BE2" w14:textId="79BE2992" w:rsidR="00364DC7" w:rsidRPr="00CF0F3E" w:rsidRDefault="00364DC7" w:rsidP="00364DC7">
      <w:pPr>
        <w:spacing w:line="360" w:lineRule="auto"/>
        <w:jc w:val="center"/>
        <w:rPr>
          <w:rFonts w:ascii="Arial" w:hAnsi="Arial" w:cs="Arial"/>
          <w:b/>
          <w:szCs w:val="24"/>
        </w:rPr>
      </w:pPr>
      <w:r w:rsidRPr="00CF0F3E">
        <w:rPr>
          <w:rFonts w:ascii="Arial" w:hAnsi="Arial" w:cs="Arial"/>
          <w:b/>
          <w:szCs w:val="24"/>
        </w:rPr>
        <w:t>Navio-Museu Santo André</w:t>
      </w:r>
    </w:p>
    <w:p w14:paraId="0C6C91D4" w14:textId="77777777" w:rsidR="00364DC7" w:rsidRPr="00CF0F3E" w:rsidRDefault="00364DC7" w:rsidP="00364DC7">
      <w:pPr>
        <w:spacing w:after="0" w:line="240" w:lineRule="auto"/>
        <w:ind w:firstLine="397"/>
        <w:jc w:val="both"/>
        <w:rPr>
          <w:rFonts w:ascii="Arial" w:hAnsi="Arial" w:cs="Arial"/>
          <w:szCs w:val="24"/>
        </w:rPr>
      </w:pPr>
      <w:r w:rsidRPr="00CF0F3E">
        <w:rPr>
          <w:rFonts w:ascii="Arial" w:hAnsi="Arial" w:cs="Arial"/>
          <w:szCs w:val="24"/>
        </w:rPr>
        <w:t>O Navio-Museu Santo André é um polo do Museu Marítimo de Ílhavo. Fez parte da frota portuguesa do bacalhau e pretende ilustrar as artes do arrasto. Este arrastão lateral (ou “clássico”) nasceu em 1948, na Holanda, por encomenda da Empresa de Pesca de Aveiro. Era um navio moderno, com 71,40 metros de comprimento e porão para vinte mil quintais de peixe (1200 toneladas).</w:t>
      </w:r>
    </w:p>
    <w:p w14:paraId="783C5A46" w14:textId="4CCC1124" w:rsidR="00364DC7" w:rsidRPr="00CF0F3E" w:rsidRDefault="00364DC7" w:rsidP="00364DC7">
      <w:pPr>
        <w:spacing w:after="0" w:line="240" w:lineRule="auto"/>
        <w:ind w:firstLine="397"/>
        <w:jc w:val="both"/>
        <w:rPr>
          <w:rFonts w:ascii="Arial" w:hAnsi="Arial" w:cs="Arial"/>
          <w:szCs w:val="24"/>
        </w:rPr>
      </w:pPr>
      <w:r w:rsidRPr="00CF0F3E">
        <w:rPr>
          <w:rFonts w:ascii="Arial" w:hAnsi="Arial" w:cs="Arial"/>
          <w:szCs w:val="24"/>
        </w:rPr>
        <w:t>Nos anos oitenta surgiram restrições à pesca em águas exteriores que resultaram na redução da frota e no abate de boa parte dela. O “Santo André” não escapou à tendência. A 21 de agosto de 1997 foi desmantelado. O armador do navio, António do Lago Cerqueira, Lda. (Pescas Tavares Mascarenhas, S.A.) e a Câmara Municipal de Ílhavo decidiram transformar o velho Santo André em navio-museu. Em agosto de 2001, o “Santo André” iniciou um novo ciclo da sua vida: mostrar aos presentes e vindouros como foram as pescarias do arrasto do bacalhau e ho</w:t>
      </w:r>
      <w:r w:rsidR="00CF0F3E">
        <w:rPr>
          <w:rFonts w:ascii="Arial" w:hAnsi="Arial" w:cs="Arial"/>
          <w:szCs w:val="24"/>
        </w:rPr>
        <w:t xml:space="preserve">nrar a memória de todos os seus </w:t>
      </w:r>
      <w:r w:rsidRPr="00CF0F3E">
        <w:rPr>
          <w:rFonts w:ascii="Arial" w:hAnsi="Arial" w:cs="Arial"/>
          <w:szCs w:val="24"/>
        </w:rPr>
        <w:t>tripulantes durante meio século de atividade.</w:t>
      </w:r>
    </w:p>
    <w:p w14:paraId="3E603314" w14:textId="2C109E5B" w:rsidR="00364DC7" w:rsidRPr="00CF0F3E" w:rsidRDefault="00364DC7" w:rsidP="00364DC7">
      <w:pPr>
        <w:spacing w:after="0" w:line="240" w:lineRule="auto"/>
        <w:ind w:firstLine="397"/>
        <w:jc w:val="both"/>
        <w:rPr>
          <w:rFonts w:ascii="Arial" w:hAnsi="Arial" w:cs="Arial"/>
          <w:szCs w:val="24"/>
        </w:rPr>
      </w:pPr>
      <w:r w:rsidRPr="00CF0F3E">
        <w:rPr>
          <w:rFonts w:ascii="Arial" w:hAnsi="Arial" w:cs="Arial"/>
          <w:szCs w:val="24"/>
        </w:rPr>
        <w:t>O Navio-Museu Santo André está ancorado no Jardim Oudinot, na cidade da Gafanha da Nazaré, Município de Ílhavo.</w:t>
      </w:r>
    </w:p>
    <w:p w14:paraId="0B9465A7" w14:textId="77777777" w:rsidR="00364DC7" w:rsidRDefault="00364DC7" w:rsidP="00364DC7">
      <w:pPr>
        <w:spacing w:after="0" w:line="240" w:lineRule="auto"/>
        <w:jc w:val="both"/>
        <w:rPr>
          <w:rFonts w:ascii="Arial" w:eastAsia="Times New Roman" w:hAnsi="Arial" w:cs="Arial"/>
          <w:sz w:val="24"/>
          <w:szCs w:val="24"/>
        </w:rPr>
      </w:pPr>
    </w:p>
    <w:p w14:paraId="570C73E9" w14:textId="77777777" w:rsidR="00364DC7" w:rsidRDefault="00364DC7" w:rsidP="00364DC7">
      <w:pPr>
        <w:tabs>
          <w:tab w:val="left" w:pos="1815"/>
        </w:tabs>
        <w:spacing w:after="0" w:line="240" w:lineRule="auto"/>
        <w:rPr>
          <w:rFonts w:ascii="Arial" w:eastAsia="Times New Roman" w:hAnsi="Arial" w:cs="Arial"/>
          <w:color w:val="4C4C4C"/>
          <w:sz w:val="19"/>
          <w:szCs w:val="19"/>
        </w:rPr>
      </w:pPr>
      <w:r>
        <w:rPr>
          <w:rFonts w:ascii="Arial" w:eastAsia="Times New Roman" w:hAnsi="Arial" w:cs="Arial"/>
          <w:color w:val="4C4C4C"/>
          <w:sz w:val="19"/>
          <w:szCs w:val="19"/>
        </w:rPr>
        <w:t> </w:t>
      </w:r>
      <w:r>
        <w:rPr>
          <w:rFonts w:ascii="Arial" w:eastAsia="Times New Roman" w:hAnsi="Arial" w:cs="Arial"/>
          <w:color w:val="4C4C4C"/>
          <w:sz w:val="19"/>
          <w:szCs w:val="19"/>
        </w:rPr>
        <w:tab/>
      </w:r>
    </w:p>
    <w:p w14:paraId="78806C45" w14:textId="77777777" w:rsidR="00364DC7" w:rsidRPr="00364DC7" w:rsidRDefault="00CF0F3E" w:rsidP="00364DC7">
      <w:pPr>
        <w:pStyle w:val="NoSpacing"/>
        <w:jc w:val="right"/>
        <w:rPr>
          <w:rFonts w:ascii="Arial" w:eastAsiaTheme="minorHAnsi" w:hAnsi="Arial" w:cs="Arial"/>
          <w:lang w:eastAsia="en-US"/>
        </w:rPr>
      </w:pPr>
      <w:hyperlink r:id="rId7" w:history="1">
        <w:r w:rsidR="00364DC7" w:rsidRPr="00364DC7">
          <w:rPr>
            <w:rStyle w:val="Hyperlink"/>
            <w:rFonts w:ascii="Arial" w:hAnsi="Arial" w:cs="Arial"/>
          </w:rPr>
          <w:t>http://www.museumaritimo.cm-ilhavo.pt/pages/33</w:t>
        </w:r>
      </w:hyperlink>
      <w:r w:rsidR="00364DC7" w:rsidRPr="00364DC7">
        <w:rPr>
          <w:rFonts w:ascii="Arial" w:hAnsi="Arial" w:cs="Arial"/>
        </w:rPr>
        <w:t xml:space="preserve"> </w:t>
      </w:r>
    </w:p>
    <w:p w14:paraId="69786321" w14:textId="664DAFF2" w:rsidR="00364DC7" w:rsidRPr="00364DC7" w:rsidRDefault="00364DC7" w:rsidP="00364DC7">
      <w:pPr>
        <w:pStyle w:val="NoSpacing"/>
        <w:jc w:val="right"/>
        <w:rPr>
          <w:rFonts w:ascii="Arial" w:eastAsiaTheme="minorHAnsi" w:hAnsi="Arial" w:cs="Arial"/>
          <w:lang w:eastAsia="en-US"/>
        </w:rPr>
      </w:pPr>
      <w:r w:rsidRPr="00364DC7">
        <w:rPr>
          <w:rFonts w:ascii="Arial" w:hAnsi="Arial" w:cs="Arial"/>
        </w:rPr>
        <w:t xml:space="preserve">(com supressões, consultado </w:t>
      </w:r>
      <w:r w:rsidR="00691E6B">
        <w:rPr>
          <w:rFonts w:ascii="Arial" w:hAnsi="Arial" w:cs="Arial"/>
        </w:rPr>
        <w:t>em</w:t>
      </w:r>
      <w:r w:rsidRPr="00364DC7">
        <w:rPr>
          <w:rFonts w:ascii="Arial" w:hAnsi="Arial" w:cs="Arial"/>
        </w:rPr>
        <w:t xml:space="preserve"> 22/</w:t>
      </w:r>
      <w:r w:rsidR="009359EE">
        <w:rPr>
          <w:rFonts w:ascii="Arial" w:hAnsi="Arial" w:cs="Arial"/>
        </w:rPr>
        <w:t>0</w:t>
      </w:r>
      <w:r w:rsidRPr="00364DC7">
        <w:rPr>
          <w:rFonts w:ascii="Arial" w:hAnsi="Arial" w:cs="Arial"/>
        </w:rPr>
        <w:t>2/201</w:t>
      </w:r>
      <w:r w:rsidR="009359EE">
        <w:rPr>
          <w:rFonts w:ascii="Arial" w:hAnsi="Arial" w:cs="Arial"/>
        </w:rPr>
        <w:t>7</w:t>
      </w:r>
      <w:r w:rsidRPr="00364DC7">
        <w:rPr>
          <w:rFonts w:ascii="Arial" w:hAnsi="Arial" w:cs="Arial"/>
        </w:rPr>
        <w:t>)</w:t>
      </w:r>
    </w:p>
    <w:p w14:paraId="0AA851F9" w14:textId="77777777" w:rsidR="00364DC7" w:rsidRPr="008072F0" w:rsidRDefault="00364DC7" w:rsidP="00EC47B5">
      <w:pPr>
        <w:pStyle w:val="NoSpacing"/>
      </w:pPr>
    </w:p>
    <w:p w14:paraId="5607E403" w14:textId="77777777" w:rsidR="00970F47" w:rsidRPr="00EF03E6" w:rsidRDefault="00970F47" w:rsidP="007728A6">
      <w:pPr>
        <w:spacing w:after="0" w:line="360" w:lineRule="auto"/>
        <w:jc w:val="both"/>
        <w:rPr>
          <w:rFonts w:ascii="Arial" w:hAnsi="Arial" w:cs="Arial"/>
          <w:b/>
          <w:sz w:val="24"/>
          <w:szCs w:val="24"/>
        </w:rPr>
      </w:pPr>
    </w:p>
    <w:p w14:paraId="74DE3667" w14:textId="313F9923" w:rsidR="00970F47" w:rsidRPr="00CF0F3E" w:rsidRDefault="00970F47" w:rsidP="007728A6">
      <w:pPr>
        <w:spacing w:after="0" w:line="360" w:lineRule="auto"/>
        <w:jc w:val="both"/>
        <w:rPr>
          <w:rFonts w:ascii="Arial" w:hAnsi="Arial" w:cs="Arial"/>
          <w:szCs w:val="24"/>
        </w:rPr>
      </w:pPr>
      <w:r w:rsidRPr="00CF0F3E">
        <w:rPr>
          <w:rFonts w:ascii="Arial" w:hAnsi="Arial" w:cs="Arial"/>
          <w:b/>
          <w:szCs w:val="24"/>
        </w:rPr>
        <w:t>1.1.</w:t>
      </w:r>
      <w:r w:rsidRPr="00CF0F3E">
        <w:rPr>
          <w:rFonts w:ascii="Arial" w:hAnsi="Arial" w:cs="Arial"/>
          <w:szCs w:val="24"/>
        </w:rPr>
        <w:t xml:space="preserve"> B.</w:t>
      </w:r>
      <w:r w:rsidR="00AB6120" w:rsidRPr="00CF0F3E">
        <w:rPr>
          <w:rFonts w:ascii="Arial" w:hAnsi="Arial" w:cs="Arial"/>
          <w:szCs w:val="24"/>
        </w:rPr>
        <w:t xml:space="preserve"> </w:t>
      </w:r>
      <w:r w:rsidRPr="00CF0F3E">
        <w:rPr>
          <w:rFonts w:ascii="Arial" w:hAnsi="Arial" w:cs="Arial"/>
          <w:b/>
          <w:szCs w:val="24"/>
        </w:rPr>
        <w:t>1.2.</w:t>
      </w:r>
      <w:r w:rsidRPr="00CF0F3E">
        <w:rPr>
          <w:rFonts w:ascii="Arial" w:hAnsi="Arial" w:cs="Arial"/>
          <w:szCs w:val="24"/>
        </w:rPr>
        <w:t xml:space="preserve"> </w:t>
      </w:r>
      <w:r w:rsidR="00AB6120" w:rsidRPr="00CF0F3E">
        <w:rPr>
          <w:rFonts w:ascii="Arial" w:hAnsi="Arial" w:cs="Arial"/>
          <w:szCs w:val="24"/>
        </w:rPr>
        <w:t>C.</w:t>
      </w:r>
      <w:r w:rsidRPr="00CF0F3E">
        <w:rPr>
          <w:rFonts w:ascii="Arial" w:hAnsi="Arial" w:cs="Arial"/>
          <w:b/>
          <w:szCs w:val="24"/>
        </w:rPr>
        <w:t>1.3.</w:t>
      </w:r>
      <w:r w:rsidR="00AB6120" w:rsidRPr="00CF0F3E">
        <w:rPr>
          <w:rFonts w:ascii="Arial" w:hAnsi="Arial" w:cs="Arial"/>
          <w:b/>
          <w:szCs w:val="24"/>
        </w:rPr>
        <w:t xml:space="preserve"> </w:t>
      </w:r>
      <w:r w:rsidR="00AB6120" w:rsidRPr="00CF0F3E">
        <w:rPr>
          <w:rFonts w:ascii="Arial" w:hAnsi="Arial" w:cs="Arial"/>
          <w:szCs w:val="24"/>
        </w:rPr>
        <w:t>A</w:t>
      </w:r>
      <w:r w:rsidR="004D57E4" w:rsidRPr="00CF0F3E">
        <w:rPr>
          <w:rFonts w:ascii="Arial" w:hAnsi="Arial" w:cs="Arial"/>
          <w:szCs w:val="24"/>
        </w:rPr>
        <w:t>.</w:t>
      </w:r>
      <w:r w:rsidRPr="00CF0F3E">
        <w:rPr>
          <w:rFonts w:ascii="Arial" w:hAnsi="Arial" w:cs="Arial"/>
          <w:b/>
          <w:szCs w:val="24"/>
        </w:rPr>
        <w:t xml:space="preserve">1.4. </w:t>
      </w:r>
      <w:r w:rsidR="00AB6120" w:rsidRPr="00CF0F3E">
        <w:rPr>
          <w:rFonts w:ascii="Arial" w:hAnsi="Arial" w:cs="Arial"/>
          <w:szCs w:val="24"/>
        </w:rPr>
        <w:t>C.</w:t>
      </w:r>
      <w:r w:rsidRPr="00CF0F3E">
        <w:rPr>
          <w:rFonts w:ascii="Arial" w:eastAsia="Times New Roman" w:hAnsi="Arial" w:cs="Arial"/>
          <w:b/>
          <w:szCs w:val="24"/>
        </w:rPr>
        <w:t>1.5.</w:t>
      </w:r>
      <w:r w:rsidR="00AB6120" w:rsidRPr="00CF0F3E">
        <w:rPr>
          <w:rFonts w:ascii="Arial" w:eastAsia="Times New Roman" w:hAnsi="Arial" w:cs="Arial"/>
          <w:b/>
          <w:szCs w:val="24"/>
        </w:rPr>
        <w:t xml:space="preserve"> </w:t>
      </w:r>
      <w:r w:rsidR="00AB6120" w:rsidRPr="00CF0F3E">
        <w:rPr>
          <w:rFonts w:ascii="Arial" w:eastAsia="Times New Roman" w:hAnsi="Arial" w:cs="Arial"/>
          <w:szCs w:val="24"/>
        </w:rPr>
        <w:t>C</w:t>
      </w:r>
      <w:r w:rsidR="004D57E4" w:rsidRPr="00CF0F3E">
        <w:rPr>
          <w:rFonts w:ascii="Arial" w:eastAsia="Times New Roman" w:hAnsi="Arial" w:cs="Arial"/>
          <w:szCs w:val="24"/>
        </w:rPr>
        <w:t>.</w:t>
      </w:r>
      <w:r w:rsidRPr="00CF0F3E">
        <w:rPr>
          <w:rFonts w:ascii="Arial" w:eastAsia="Times New Roman" w:hAnsi="Arial" w:cs="Arial"/>
          <w:b/>
          <w:szCs w:val="24"/>
        </w:rPr>
        <w:t>1.6</w:t>
      </w:r>
      <w:r w:rsidR="00AB6120" w:rsidRPr="00CF0F3E">
        <w:rPr>
          <w:rFonts w:ascii="Arial" w:eastAsia="Times New Roman" w:hAnsi="Arial" w:cs="Arial"/>
          <w:b/>
          <w:szCs w:val="24"/>
        </w:rPr>
        <w:t xml:space="preserve">. </w:t>
      </w:r>
      <w:r w:rsidR="00AB6120" w:rsidRPr="00CF0F3E">
        <w:rPr>
          <w:rFonts w:ascii="Arial" w:eastAsia="Times New Roman" w:hAnsi="Arial" w:cs="Arial"/>
          <w:szCs w:val="24"/>
        </w:rPr>
        <w:t>B.</w:t>
      </w:r>
      <w:r w:rsidR="00AB6120" w:rsidRPr="00CF0F3E">
        <w:rPr>
          <w:rFonts w:ascii="Arial" w:eastAsia="Times New Roman" w:hAnsi="Arial" w:cs="Arial"/>
          <w:b/>
          <w:szCs w:val="24"/>
        </w:rPr>
        <w:t xml:space="preserve"> </w:t>
      </w:r>
      <w:r w:rsidRPr="00CF0F3E">
        <w:rPr>
          <w:rFonts w:ascii="Arial" w:eastAsia="Times New Roman" w:hAnsi="Arial" w:cs="Arial"/>
          <w:b/>
          <w:szCs w:val="24"/>
        </w:rPr>
        <w:t>1.7.</w:t>
      </w:r>
      <w:r w:rsidR="00AB6120" w:rsidRPr="00CF0F3E">
        <w:rPr>
          <w:rFonts w:ascii="Arial" w:eastAsia="Times New Roman" w:hAnsi="Arial" w:cs="Arial"/>
          <w:b/>
          <w:szCs w:val="24"/>
        </w:rPr>
        <w:t xml:space="preserve"> </w:t>
      </w:r>
      <w:r w:rsidR="00AB6120" w:rsidRPr="00CF0F3E">
        <w:rPr>
          <w:rFonts w:ascii="Arial" w:eastAsia="Times New Roman" w:hAnsi="Arial" w:cs="Arial"/>
          <w:szCs w:val="24"/>
        </w:rPr>
        <w:t>A</w:t>
      </w:r>
      <w:r w:rsidR="004D57E4" w:rsidRPr="00CF0F3E">
        <w:rPr>
          <w:rFonts w:ascii="Arial" w:eastAsia="Times New Roman" w:hAnsi="Arial" w:cs="Arial"/>
          <w:szCs w:val="24"/>
        </w:rPr>
        <w:t>.</w:t>
      </w:r>
      <w:r w:rsidRPr="00CF0F3E">
        <w:rPr>
          <w:rFonts w:ascii="Arial" w:hAnsi="Arial" w:cs="Arial"/>
          <w:b/>
          <w:szCs w:val="24"/>
        </w:rPr>
        <w:t>1.8.</w:t>
      </w:r>
      <w:r w:rsidR="00AB6120" w:rsidRPr="00CF0F3E">
        <w:rPr>
          <w:rFonts w:ascii="Arial" w:hAnsi="Arial" w:cs="Arial"/>
          <w:b/>
          <w:szCs w:val="24"/>
        </w:rPr>
        <w:t xml:space="preserve"> </w:t>
      </w:r>
      <w:r w:rsidR="00AB6120" w:rsidRPr="00CF0F3E">
        <w:rPr>
          <w:rFonts w:ascii="Arial" w:hAnsi="Arial" w:cs="Arial"/>
          <w:szCs w:val="24"/>
        </w:rPr>
        <w:t>B</w:t>
      </w:r>
      <w:r w:rsidR="004D57E4" w:rsidRPr="00CF0F3E">
        <w:rPr>
          <w:rFonts w:ascii="Arial" w:hAnsi="Arial" w:cs="Arial"/>
          <w:szCs w:val="24"/>
        </w:rPr>
        <w:t>.</w:t>
      </w:r>
    </w:p>
    <w:p w14:paraId="3857F085" w14:textId="77777777" w:rsidR="00B4233A" w:rsidRDefault="00B4233A" w:rsidP="00EC47B5">
      <w:pPr>
        <w:pStyle w:val="NoSpacing"/>
      </w:pPr>
    </w:p>
    <w:p w14:paraId="1BBCED91" w14:textId="77777777" w:rsidR="00EC47B5" w:rsidRPr="00EF03E6" w:rsidRDefault="00EC47B5" w:rsidP="00EC47B5">
      <w:pPr>
        <w:pStyle w:val="NoSpacing"/>
      </w:pPr>
    </w:p>
    <w:p w14:paraId="0551A721" w14:textId="288540E1" w:rsidR="00AB6120" w:rsidRPr="00EF03E6" w:rsidRDefault="00AB6120" w:rsidP="007728A6">
      <w:pPr>
        <w:spacing w:line="360" w:lineRule="auto"/>
        <w:jc w:val="center"/>
        <w:rPr>
          <w:rFonts w:ascii="Arial" w:hAnsi="Arial" w:cs="Arial"/>
          <w:b/>
          <w:sz w:val="24"/>
          <w:szCs w:val="24"/>
        </w:rPr>
      </w:pPr>
      <w:r w:rsidRPr="00EF03E6">
        <w:rPr>
          <w:rFonts w:ascii="Arial" w:hAnsi="Arial" w:cs="Arial"/>
          <w:b/>
          <w:sz w:val="24"/>
          <w:szCs w:val="24"/>
        </w:rPr>
        <w:t>Grupo II</w:t>
      </w:r>
    </w:p>
    <w:p w14:paraId="51D548EA" w14:textId="77777777" w:rsidR="00970F47" w:rsidRPr="00EF03E6" w:rsidRDefault="00970F47" w:rsidP="00EC47B5">
      <w:pPr>
        <w:pStyle w:val="NoSpacing"/>
      </w:pPr>
    </w:p>
    <w:p w14:paraId="7789E8AD" w14:textId="16D02B05" w:rsidR="00970F47" w:rsidRPr="00CF0F3E" w:rsidRDefault="00970F47" w:rsidP="007728A6">
      <w:pPr>
        <w:spacing w:after="0" w:line="360" w:lineRule="auto"/>
        <w:jc w:val="both"/>
        <w:rPr>
          <w:rFonts w:ascii="Arial" w:hAnsi="Arial" w:cs="Arial"/>
          <w:b/>
          <w:szCs w:val="24"/>
        </w:rPr>
      </w:pPr>
      <w:r w:rsidRPr="00CF0F3E">
        <w:rPr>
          <w:rFonts w:ascii="Arial" w:hAnsi="Arial" w:cs="Arial"/>
          <w:b/>
          <w:szCs w:val="24"/>
        </w:rPr>
        <w:t>1.</w:t>
      </w:r>
      <w:r w:rsidR="00364DC7" w:rsidRPr="00CF0F3E">
        <w:rPr>
          <w:rFonts w:ascii="Arial" w:hAnsi="Arial" w:cs="Arial"/>
          <w:b/>
          <w:szCs w:val="24"/>
        </w:rPr>
        <w:t xml:space="preserve"> </w:t>
      </w:r>
      <w:r w:rsidR="008072F0" w:rsidRPr="00CF0F3E">
        <w:rPr>
          <w:rFonts w:ascii="Arial" w:hAnsi="Arial" w:cs="Arial"/>
          <w:b/>
          <w:szCs w:val="24"/>
        </w:rPr>
        <w:t>A.</w:t>
      </w:r>
      <w:r w:rsidR="00AB6120" w:rsidRPr="00CF0F3E">
        <w:rPr>
          <w:rFonts w:ascii="Arial" w:hAnsi="Arial" w:cs="Arial"/>
          <w:b/>
          <w:szCs w:val="24"/>
        </w:rPr>
        <w:t xml:space="preserve"> </w:t>
      </w:r>
      <w:r w:rsidRPr="00CF0F3E">
        <w:rPr>
          <w:rFonts w:ascii="Arial" w:hAnsi="Arial" w:cs="Arial"/>
          <w:szCs w:val="24"/>
        </w:rPr>
        <w:t>F</w:t>
      </w:r>
      <w:r w:rsidR="006256EF" w:rsidRPr="00CF0F3E">
        <w:rPr>
          <w:rFonts w:ascii="Arial" w:hAnsi="Arial" w:cs="Arial"/>
          <w:szCs w:val="24"/>
        </w:rPr>
        <w:t>.</w:t>
      </w:r>
      <w:r w:rsidR="00364DC7" w:rsidRPr="00CF0F3E">
        <w:rPr>
          <w:rFonts w:ascii="Arial" w:hAnsi="Arial" w:cs="Arial"/>
          <w:b/>
          <w:szCs w:val="24"/>
        </w:rPr>
        <w:t xml:space="preserve"> </w:t>
      </w:r>
      <w:r w:rsidR="008072F0" w:rsidRPr="00CF0F3E">
        <w:rPr>
          <w:rFonts w:ascii="Arial" w:hAnsi="Arial" w:cs="Arial"/>
          <w:b/>
          <w:szCs w:val="24"/>
        </w:rPr>
        <w:t>B</w:t>
      </w:r>
      <w:r w:rsidRPr="00CF0F3E">
        <w:rPr>
          <w:rFonts w:ascii="Arial" w:hAnsi="Arial" w:cs="Arial"/>
          <w:b/>
          <w:szCs w:val="24"/>
        </w:rPr>
        <w:t>.</w:t>
      </w:r>
      <w:r w:rsidRPr="00CF0F3E">
        <w:rPr>
          <w:rFonts w:ascii="Arial" w:hAnsi="Arial" w:cs="Arial"/>
          <w:szCs w:val="24"/>
        </w:rPr>
        <w:t xml:space="preserve"> V</w:t>
      </w:r>
      <w:r w:rsidR="006256EF" w:rsidRPr="00CF0F3E">
        <w:rPr>
          <w:rFonts w:ascii="Arial" w:hAnsi="Arial" w:cs="Arial"/>
          <w:szCs w:val="24"/>
        </w:rPr>
        <w:t>.</w:t>
      </w:r>
      <w:r w:rsidR="008072F0" w:rsidRPr="00CF0F3E">
        <w:rPr>
          <w:rFonts w:ascii="Arial" w:hAnsi="Arial" w:cs="Arial"/>
          <w:b/>
          <w:szCs w:val="24"/>
        </w:rPr>
        <w:t>C</w:t>
      </w:r>
      <w:r w:rsidRPr="00CF0F3E">
        <w:rPr>
          <w:rFonts w:ascii="Arial" w:hAnsi="Arial" w:cs="Arial"/>
          <w:b/>
          <w:szCs w:val="24"/>
        </w:rPr>
        <w:t>.</w:t>
      </w:r>
      <w:r w:rsidR="00AB6120" w:rsidRPr="00CF0F3E">
        <w:rPr>
          <w:rFonts w:ascii="Arial" w:hAnsi="Arial" w:cs="Arial"/>
          <w:b/>
          <w:szCs w:val="24"/>
        </w:rPr>
        <w:t xml:space="preserve"> </w:t>
      </w:r>
      <w:r w:rsidRPr="00CF0F3E">
        <w:rPr>
          <w:rFonts w:ascii="Arial" w:hAnsi="Arial" w:cs="Arial"/>
          <w:szCs w:val="24"/>
        </w:rPr>
        <w:t>F</w:t>
      </w:r>
      <w:r w:rsidR="006256EF" w:rsidRPr="00CF0F3E">
        <w:rPr>
          <w:rFonts w:ascii="Arial" w:hAnsi="Arial" w:cs="Arial"/>
          <w:szCs w:val="24"/>
        </w:rPr>
        <w:t>.</w:t>
      </w:r>
      <w:r w:rsidR="00364DC7" w:rsidRPr="00CF0F3E">
        <w:rPr>
          <w:rFonts w:ascii="Arial" w:hAnsi="Arial" w:cs="Arial"/>
          <w:szCs w:val="24"/>
        </w:rPr>
        <w:t xml:space="preserve"> </w:t>
      </w:r>
      <w:r w:rsidR="008072F0" w:rsidRPr="00CF0F3E">
        <w:rPr>
          <w:rFonts w:ascii="Arial" w:hAnsi="Arial" w:cs="Arial"/>
          <w:b/>
          <w:szCs w:val="24"/>
        </w:rPr>
        <w:t>D</w:t>
      </w:r>
      <w:r w:rsidRPr="00CF0F3E">
        <w:rPr>
          <w:rFonts w:ascii="Arial" w:hAnsi="Arial" w:cs="Arial"/>
          <w:b/>
          <w:szCs w:val="24"/>
        </w:rPr>
        <w:t>.</w:t>
      </w:r>
      <w:r w:rsidRPr="00CF0F3E">
        <w:rPr>
          <w:rFonts w:ascii="Arial" w:hAnsi="Arial" w:cs="Arial"/>
          <w:szCs w:val="24"/>
        </w:rPr>
        <w:t xml:space="preserve"> V</w:t>
      </w:r>
      <w:r w:rsidR="006256EF" w:rsidRPr="00CF0F3E">
        <w:rPr>
          <w:rFonts w:ascii="Arial" w:hAnsi="Arial" w:cs="Arial"/>
          <w:szCs w:val="24"/>
        </w:rPr>
        <w:t>.</w:t>
      </w:r>
      <w:r w:rsidR="00364DC7" w:rsidRPr="00CF0F3E">
        <w:rPr>
          <w:rFonts w:ascii="Arial" w:hAnsi="Arial" w:cs="Arial"/>
          <w:b/>
          <w:szCs w:val="24"/>
        </w:rPr>
        <w:t xml:space="preserve"> </w:t>
      </w:r>
      <w:r w:rsidR="008072F0" w:rsidRPr="00CF0F3E">
        <w:rPr>
          <w:rFonts w:ascii="Arial" w:hAnsi="Arial" w:cs="Arial"/>
          <w:b/>
          <w:szCs w:val="24"/>
        </w:rPr>
        <w:t>E</w:t>
      </w:r>
      <w:r w:rsidRPr="00CF0F3E">
        <w:rPr>
          <w:rFonts w:ascii="Arial" w:hAnsi="Arial" w:cs="Arial"/>
          <w:b/>
          <w:szCs w:val="24"/>
        </w:rPr>
        <w:t>.</w:t>
      </w:r>
      <w:r w:rsidR="00AB6120" w:rsidRPr="00CF0F3E">
        <w:rPr>
          <w:rFonts w:ascii="Arial" w:hAnsi="Arial" w:cs="Arial"/>
          <w:szCs w:val="24"/>
        </w:rPr>
        <w:t xml:space="preserve"> </w:t>
      </w:r>
      <w:r w:rsidRPr="00CF0F3E">
        <w:rPr>
          <w:rFonts w:ascii="Arial" w:hAnsi="Arial" w:cs="Arial"/>
          <w:szCs w:val="24"/>
        </w:rPr>
        <w:t>V</w:t>
      </w:r>
      <w:r w:rsidR="006256EF" w:rsidRPr="00CF0F3E">
        <w:rPr>
          <w:rFonts w:ascii="Arial" w:hAnsi="Arial" w:cs="Arial"/>
          <w:szCs w:val="24"/>
        </w:rPr>
        <w:t>.</w:t>
      </w:r>
      <w:r w:rsidR="00364DC7" w:rsidRPr="00CF0F3E">
        <w:rPr>
          <w:rFonts w:ascii="Arial" w:hAnsi="Arial" w:cs="Arial"/>
          <w:b/>
          <w:szCs w:val="24"/>
        </w:rPr>
        <w:t xml:space="preserve"> </w:t>
      </w:r>
      <w:r w:rsidR="008072F0" w:rsidRPr="00CF0F3E">
        <w:rPr>
          <w:rFonts w:ascii="Arial" w:hAnsi="Arial" w:cs="Arial"/>
          <w:b/>
          <w:szCs w:val="24"/>
        </w:rPr>
        <w:t>F.</w:t>
      </w:r>
      <w:r w:rsidR="00AB6120" w:rsidRPr="00CF0F3E">
        <w:rPr>
          <w:rFonts w:ascii="Arial" w:hAnsi="Arial" w:cs="Arial"/>
          <w:b/>
          <w:szCs w:val="24"/>
        </w:rPr>
        <w:t xml:space="preserve"> </w:t>
      </w:r>
      <w:r w:rsidRPr="00CF0F3E">
        <w:rPr>
          <w:rFonts w:ascii="Arial" w:hAnsi="Arial" w:cs="Arial"/>
          <w:szCs w:val="24"/>
        </w:rPr>
        <w:t>F</w:t>
      </w:r>
      <w:r w:rsidR="00364DC7" w:rsidRPr="00CF0F3E">
        <w:rPr>
          <w:rFonts w:ascii="Arial" w:hAnsi="Arial" w:cs="Arial"/>
          <w:szCs w:val="24"/>
        </w:rPr>
        <w:t>.</w:t>
      </w:r>
    </w:p>
    <w:p w14:paraId="0080419D" w14:textId="1ADCE650" w:rsidR="00970F47" w:rsidRPr="00CF0F3E" w:rsidRDefault="00970F47" w:rsidP="007728A6">
      <w:pPr>
        <w:spacing w:after="0" w:line="360" w:lineRule="auto"/>
        <w:jc w:val="both"/>
        <w:rPr>
          <w:rFonts w:ascii="Arial" w:hAnsi="Arial" w:cs="Arial"/>
          <w:szCs w:val="24"/>
        </w:rPr>
      </w:pPr>
    </w:p>
    <w:p w14:paraId="5361CA8C" w14:textId="2483894F" w:rsidR="00970F47" w:rsidRPr="00CF0F3E" w:rsidRDefault="00CD567A" w:rsidP="007728A6">
      <w:pPr>
        <w:spacing w:after="0" w:line="360" w:lineRule="auto"/>
        <w:jc w:val="both"/>
        <w:rPr>
          <w:rFonts w:ascii="Arial" w:hAnsi="Arial" w:cs="Arial"/>
          <w:szCs w:val="24"/>
        </w:rPr>
      </w:pPr>
      <w:r w:rsidRPr="00CF0F3E">
        <w:rPr>
          <w:rFonts w:ascii="Arial" w:hAnsi="Arial" w:cs="Arial"/>
          <w:b/>
          <w:szCs w:val="24"/>
        </w:rPr>
        <w:t xml:space="preserve">2. </w:t>
      </w:r>
      <w:r w:rsidR="00970F47" w:rsidRPr="00CF0F3E">
        <w:rPr>
          <w:rFonts w:ascii="Arial" w:hAnsi="Arial" w:cs="Arial"/>
          <w:szCs w:val="24"/>
        </w:rPr>
        <w:t>Apesar de esfomeados, os mais novos não começaram a comer enquanto Pen não pronunciou uma oração.</w:t>
      </w:r>
    </w:p>
    <w:p w14:paraId="69A45022" w14:textId="77777777" w:rsidR="00970F47" w:rsidRPr="00CF0F3E" w:rsidRDefault="00970F47" w:rsidP="007728A6">
      <w:pPr>
        <w:spacing w:after="0" w:line="360" w:lineRule="auto"/>
        <w:jc w:val="both"/>
        <w:rPr>
          <w:rFonts w:ascii="Arial" w:hAnsi="Arial" w:cs="Arial"/>
          <w:szCs w:val="24"/>
        </w:rPr>
      </w:pPr>
    </w:p>
    <w:p w14:paraId="5FA30FD3" w14:textId="67DCA943" w:rsidR="00970F47" w:rsidRPr="00CF0F3E" w:rsidRDefault="00491AE7" w:rsidP="007728A6">
      <w:pPr>
        <w:spacing w:after="0" w:line="360" w:lineRule="auto"/>
        <w:jc w:val="both"/>
        <w:rPr>
          <w:rFonts w:ascii="Arial" w:hAnsi="Arial" w:cs="Arial"/>
          <w:szCs w:val="24"/>
        </w:rPr>
      </w:pPr>
      <w:r w:rsidRPr="00CF0F3E">
        <w:rPr>
          <w:rFonts w:ascii="Arial" w:hAnsi="Arial" w:cs="Arial"/>
          <w:b/>
          <w:szCs w:val="24"/>
        </w:rPr>
        <w:t>3</w:t>
      </w:r>
      <w:r w:rsidR="00970F47" w:rsidRPr="00CF0F3E">
        <w:rPr>
          <w:rFonts w:ascii="Arial" w:hAnsi="Arial" w:cs="Arial"/>
          <w:b/>
          <w:szCs w:val="24"/>
        </w:rPr>
        <w:t xml:space="preserve">. </w:t>
      </w:r>
      <w:r w:rsidR="00372665" w:rsidRPr="00CF0F3E">
        <w:rPr>
          <w:rFonts w:ascii="Arial" w:hAnsi="Arial" w:cs="Arial"/>
          <w:szCs w:val="24"/>
        </w:rPr>
        <w:t xml:space="preserve">O </w:t>
      </w:r>
      <w:r w:rsidR="00970F47" w:rsidRPr="00CF0F3E">
        <w:rPr>
          <w:rFonts w:ascii="Arial" w:hAnsi="Arial" w:cs="Arial"/>
          <w:szCs w:val="24"/>
        </w:rPr>
        <w:t xml:space="preserve">cozinheiro </w:t>
      </w:r>
      <w:r w:rsidR="00E940B1" w:rsidRPr="00CF0F3E">
        <w:rPr>
          <w:rFonts w:ascii="Arial" w:hAnsi="Arial" w:cs="Arial"/>
          <w:szCs w:val="24"/>
        </w:rPr>
        <w:t>conversava</w:t>
      </w:r>
      <w:r w:rsidR="00970F47" w:rsidRPr="00CF0F3E">
        <w:rPr>
          <w:rFonts w:ascii="Arial" w:hAnsi="Arial" w:cs="Arial"/>
          <w:szCs w:val="24"/>
        </w:rPr>
        <w:t xml:space="preserve"> pouco</w:t>
      </w:r>
      <w:r w:rsidR="00372665" w:rsidRPr="00CF0F3E">
        <w:rPr>
          <w:rFonts w:ascii="Arial" w:hAnsi="Arial" w:cs="Arial"/>
          <w:szCs w:val="24"/>
        </w:rPr>
        <w:t xml:space="preserve"> porque falava outra língua. </w:t>
      </w:r>
      <w:r w:rsidR="00E940B1" w:rsidRPr="00CF0F3E">
        <w:rPr>
          <w:rFonts w:ascii="Arial" w:hAnsi="Arial" w:cs="Arial"/>
          <w:szCs w:val="24"/>
        </w:rPr>
        <w:t xml:space="preserve">Assim, para se exprimir, recorria a gestos como se percebe pela observação de Harvey: </w:t>
      </w:r>
      <w:r w:rsidR="00372665" w:rsidRPr="00CF0F3E">
        <w:rPr>
          <w:rFonts w:ascii="Arial" w:hAnsi="Arial" w:cs="Arial"/>
          <w:szCs w:val="24"/>
        </w:rPr>
        <w:t>“</w:t>
      </w:r>
      <w:r w:rsidR="00E940B1" w:rsidRPr="00CF0F3E">
        <w:rPr>
          <w:rFonts w:ascii="Arial" w:hAnsi="Arial" w:cs="Arial"/>
          <w:i/>
          <w:szCs w:val="24"/>
        </w:rPr>
        <w:t>L</w:t>
      </w:r>
      <w:r w:rsidR="00372665" w:rsidRPr="00CF0F3E">
        <w:rPr>
          <w:rFonts w:ascii="Arial" w:hAnsi="Arial" w:cs="Arial"/>
          <w:i/>
          <w:szCs w:val="24"/>
        </w:rPr>
        <w:t xml:space="preserve">imitava-se a sorrir e </w:t>
      </w:r>
      <w:r w:rsidR="00372665" w:rsidRPr="00CF0F3E">
        <w:rPr>
          <w:rFonts w:ascii="Arial" w:hAnsi="Arial" w:cs="Arial"/>
          <w:i/>
          <w:szCs w:val="24"/>
        </w:rPr>
        <w:lastRenderedPageBreak/>
        <w:t xml:space="preserve">a convidá-lo a voltar, exprimindo-se só por um gesto </w:t>
      </w:r>
      <w:r w:rsidR="00372665" w:rsidRPr="00CF0F3E">
        <w:rPr>
          <w:rFonts w:ascii="Arial" w:hAnsi="Arial" w:cs="Arial"/>
          <w:szCs w:val="24"/>
        </w:rPr>
        <w:t>mudo”</w:t>
      </w:r>
      <w:r w:rsidR="006C0A4F" w:rsidRPr="00CF0F3E">
        <w:rPr>
          <w:rFonts w:ascii="Arial" w:hAnsi="Arial" w:cs="Arial"/>
          <w:szCs w:val="24"/>
        </w:rPr>
        <w:t xml:space="preserve"> (ll. 13-14)</w:t>
      </w:r>
      <w:r w:rsidR="00E940B1" w:rsidRPr="00CF0F3E">
        <w:rPr>
          <w:rFonts w:ascii="Arial" w:hAnsi="Arial" w:cs="Arial"/>
          <w:szCs w:val="24"/>
        </w:rPr>
        <w:t xml:space="preserve">, ou </w:t>
      </w:r>
      <w:r w:rsidR="00372665" w:rsidRPr="00CF0F3E">
        <w:rPr>
          <w:rFonts w:ascii="Arial" w:hAnsi="Arial" w:cs="Arial"/>
          <w:szCs w:val="24"/>
        </w:rPr>
        <w:t xml:space="preserve">quando </w:t>
      </w:r>
      <w:r w:rsidR="00E940B1" w:rsidRPr="00CF0F3E">
        <w:rPr>
          <w:rFonts w:ascii="Arial" w:hAnsi="Arial" w:cs="Arial"/>
          <w:szCs w:val="24"/>
        </w:rPr>
        <w:t xml:space="preserve">é </w:t>
      </w:r>
      <w:r w:rsidR="00372665" w:rsidRPr="00CF0F3E">
        <w:rPr>
          <w:rFonts w:ascii="Arial" w:hAnsi="Arial" w:cs="Arial"/>
          <w:szCs w:val="24"/>
        </w:rPr>
        <w:t>questionado por Dan</w:t>
      </w:r>
      <w:r w:rsidR="00E940B1" w:rsidRPr="00CF0F3E">
        <w:rPr>
          <w:rFonts w:ascii="Arial" w:hAnsi="Arial" w:cs="Arial"/>
          <w:szCs w:val="24"/>
        </w:rPr>
        <w:t xml:space="preserve"> (</w:t>
      </w:r>
      <w:r w:rsidR="00372665" w:rsidRPr="00CF0F3E">
        <w:rPr>
          <w:rFonts w:ascii="Arial" w:hAnsi="Arial" w:cs="Arial"/>
          <w:szCs w:val="24"/>
        </w:rPr>
        <w:t>“</w:t>
      </w:r>
      <w:r w:rsidR="0002661C" w:rsidRPr="00CF0F3E">
        <w:rPr>
          <w:rFonts w:ascii="Arial" w:hAnsi="Arial" w:cs="Arial"/>
          <w:szCs w:val="24"/>
        </w:rPr>
        <w:t xml:space="preserve">[…] </w:t>
      </w:r>
      <w:r w:rsidR="00372665" w:rsidRPr="00CF0F3E">
        <w:rPr>
          <w:rFonts w:ascii="Arial" w:hAnsi="Arial" w:cs="Arial"/>
          <w:i/>
          <w:szCs w:val="24"/>
        </w:rPr>
        <w:t>meneou a cabeça</w:t>
      </w:r>
      <w:r w:rsidR="00E940B1" w:rsidRPr="00CF0F3E">
        <w:rPr>
          <w:rFonts w:ascii="Arial" w:hAnsi="Arial" w:cs="Arial"/>
          <w:i/>
          <w:szCs w:val="24"/>
        </w:rPr>
        <w:t>, a significar que sim.</w:t>
      </w:r>
      <w:r w:rsidR="00E940B1" w:rsidRPr="00CF0F3E">
        <w:rPr>
          <w:rFonts w:ascii="Arial" w:hAnsi="Arial" w:cs="Arial"/>
          <w:szCs w:val="24"/>
        </w:rPr>
        <w:t>”</w:t>
      </w:r>
      <w:r w:rsidR="006C0A4F" w:rsidRPr="00CF0F3E">
        <w:rPr>
          <w:rFonts w:ascii="Arial" w:hAnsi="Arial" w:cs="Arial"/>
          <w:szCs w:val="24"/>
        </w:rPr>
        <w:t>, l. 19</w:t>
      </w:r>
      <w:r w:rsidR="00E940B1" w:rsidRPr="00CF0F3E">
        <w:rPr>
          <w:rFonts w:ascii="Arial" w:hAnsi="Arial" w:cs="Arial"/>
          <w:szCs w:val="24"/>
        </w:rPr>
        <w:t>).</w:t>
      </w:r>
    </w:p>
    <w:p w14:paraId="0DA30BF0" w14:textId="77777777" w:rsidR="00970F47" w:rsidRPr="00CF0F3E" w:rsidRDefault="00970F47" w:rsidP="007728A6">
      <w:pPr>
        <w:spacing w:after="0" w:line="360" w:lineRule="auto"/>
        <w:jc w:val="both"/>
        <w:rPr>
          <w:rFonts w:ascii="Arial" w:hAnsi="Arial" w:cs="Arial"/>
          <w:szCs w:val="24"/>
        </w:rPr>
      </w:pPr>
    </w:p>
    <w:p w14:paraId="430DBA73" w14:textId="7599F865" w:rsidR="00970F47" w:rsidRPr="00CF0F3E" w:rsidRDefault="00970F47" w:rsidP="007728A6">
      <w:pPr>
        <w:spacing w:after="0" w:line="360" w:lineRule="auto"/>
        <w:jc w:val="both"/>
        <w:rPr>
          <w:rFonts w:ascii="Arial" w:hAnsi="Arial" w:cs="Arial"/>
          <w:szCs w:val="24"/>
        </w:rPr>
      </w:pPr>
      <w:r w:rsidRPr="00CF0F3E">
        <w:rPr>
          <w:rFonts w:ascii="Arial" w:hAnsi="Arial" w:cs="Arial"/>
          <w:b/>
          <w:szCs w:val="24"/>
        </w:rPr>
        <w:t>4.</w:t>
      </w:r>
      <w:r w:rsidRPr="00CF0F3E">
        <w:rPr>
          <w:rFonts w:ascii="Arial" w:hAnsi="Arial" w:cs="Arial"/>
          <w:szCs w:val="24"/>
        </w:rPr>
        <w:t xml:space="preserve"> </w:t>
      </w:r>
      <w:r w:rsidR="00AB6120" w:rsidRPr="00CF0F3E">
        <w:rPr>
          <w:rFonts w:ascii="Arial" w:hAnsi="Arial" w:cs="Arial"/>
          <w:szCs w:val="24"/>
        </w:rPr>
        <w:t>Dan fá-lo d</w:t>
      </w:r>
      <w:r w:rsidR="00B4233A" w:rsidRPr="00CF0F3E">
        <w:rPr>
          <w:rFonts w:ascii="Arial" w:hAnsi="Arial" w:cs="Arial"/>
          <w:szCs w:val="24"/>
        </w:rPr>
        <w:t xml:space="preserve">e uma maneira amigável </w:t>
      </w:r>
      <w:r w:rsidRPr="00CF0F3E">
        <w:rPr>
          <w:rFonts w:ascii="Arial" w:hAnsi="Arial" w:cs="Arial"/>
          <w:szCs w:val="24"/>
        </w:rPr>
        <w:t>pois</w:t>
      </w:r>
      <w:r w:rsidR="00B4233A" w:rsidRPr="00CF0F3E">
        <w:rPr>
          <w:rFonts w:ascii="Arial" w:hAnsi="Arial" w:cs="Arial"/>
          <w:szCs w:val="24"/>
        </w:rPr>
        <w:t>,</w:t>
      </w:r>
      <w:r w:rsidR="00491AE7" w:rsidRPr="00CF0F3E">
        <w:rPr>
          <w:rFonts w:ascii="Arial" w:hAnsi="Arial" w:cs="Arial"/>
          <w:szCs w:val="24"/>
        </w:rPr>
        <w:t xml:space="preserve"> além de elogiar a cultura e o gosto de Pen pela leitura, r</w:t>
      </w:r>
      <w:r w:rsidRPr="00CF0F3E">
        <w:rPr>
          <w:rFonts w:ascii="Arial" w:hAnsi="Arial" w:cs="Arial"/>
          <w:szCs w:val="24"/>
        </w:rPr>
        <w:t>efere-se-lhe como “</w:t>
      </w:r>
      <w:r w:rsidRPr="00CF0F3E">
        <w:rPr>
          <w:rFonts w:ascii="Arial" w:hAnsi="Arial" w:cs="Arial"/>
          <w:i/>
          <w:szCs w:val="24"/>
        </w:rPr>
        <w:t>amigo Pen</w:t>
      </w:r>
      <w:r w:rsidRPr="00CF0F3E">
        <w:rPr>
          <w:rFonts w:ascii="Arial" w:hAnsi="Arial" w:cs="Arial"/>
          <w:szCs w:val="24"/>
        </w:rPr>
        <w:t>”</w:t>
      </w:r>
      <w:r w:rsidR="006C0A4F" w:rsidRPr="00CF0F3E">
        <w:rPr>
          <w:rFonts w:ascii="Arial" w:hAnsi="Arial" w:cs="Arial"/>
          <w:szCs w:val="24"/>
        </w:rPr>
        <w:t xml:space="preserve"> (l. 25)</w:t>
      </w:r>
      <w:r w:rsidRPr="00CF0F3E">
        <w:rPr>
          <w:rFonts w:ascii="Arial" w:hAnsi="Arial" w:cs="Arial"/>
          <w:szCs w:val="24"/>
        </w:rPr>
        <w:t>.</w:t>
      </w:r>
    </w:p>
    <w:p w14:paraId="00B69377" w14:textId="77777777" w:rsidR="00970F47" w:rsidRPr="00CF0F3E" w:rsidRDefault="00970F47" w:rsidP="007728A6">
      <w:pPr>
        <w:spacing w:after="0" w:line="360" w:lineRule="auto"/>
        <w:jc w:val="both"/>
        <w:rPr>
          <w:rFonts w:ascii="Arial" w:hAnsi="Arial" w:cs="Arial"/>
          <w:szCs w:val="24"/>
        </w:rPr>
      </w:pPr>
    </w:p>
    <w:p w14:paraId="7743ECDB" w14:textId="476592FA" w:rsidR="00970F47" w:rsidRPr="00CF0F3E" w:rsidRDefault="00970F47" w:rsidP="007728A6">
      <w:pPr>
        <w:spacing w:after="0" w:line="360" w:lineRule="auto"/>
        <w:jc w:val="both"/>
        <w:rPr>
          <w:rFonts w:ascii="Arial" w:hAnsi="Arial" w:cs="Arial"/>
          <w:szCs w:val="24"/>
        </w:rPr>
      </w:pPr>
      <w:r w:rsidRPr="00CF0F3E">
        <w:rPr>
          <w:rFonts w:ascii="Arial" w:hAnsi="Arial" w:cs="Arial"/>
          <w:b/>
          <w:szCs w:val="24"/>
        </w:rPr>
        <w:t>5</w:t>
      </w:r>
      <w:r w:rsidRPr="00CF0F3E">
        <w:rPr>
          <w:rFonts w:ascii="Arial" w:hAnsi="Arial" w:cs="Arial"/>
          <w:szCs w:val="24"/>
        </w:rPr>
        <w:t xml:space="preserve">. </w:t>
      </w:r>
      <w:r w:rsidR="009C296C" w:rsidRPr="00CF0F3E">
        <w:rPr>
          <w:rFonts w:ascii="Arial" w:hAnsi="Arial" w:cs="Arial"/>
          <w:szCs w:val="24"/>
        </w:rPr>
        <w:t xml:space="preserve">Sim, </w:t>
      </w:r>
      <w:r w:rsidR="00AB6120" w:rsidRPr="00CF0F3E">
        <w:rPr>
          <w:rFonts w:ascii="Arial" w:hAnsi="Arial" w:cs="Arial"/>
          <w:szCs w:val="24"/>
        </w:rPr>
        <w:t>Dan</w:t>
      </w:r>
      <w:r w:rsidRPr="00CF0F3E">
        <w:rPr>
          <w:rFonts w:ascii="Arial" w:hAnsi="Arial" w:cs="Arial"/>
          <w:szCs w:val="24"/>
        </w:rPr>
        <w:t xml:space="preserve"> era f</w:t>
      </w:r>
      <w:r w:rsidR="009C296C" w:rsidRPr="00CF0F3E">
        <w:rPr>
          <w:rFonts w:ascii="Arial" w:hAnsi="Arial" w:cs="Arial"/>
          <w:szCs w:val="24"/>
        </w:rPr>
        <w:t>ilho do dono (capitão) do barco (“</w:t>
      </w:r>
      <w:r w:rsidR="009C296C" w:rsidRPr="00CF0F3E">
        <w:rPr>
          <w:rFonts w:ascii="Arial" w:hAnsi="Arial" w:cs="Arial"/>
          <w:i/>
          <w:szCs w:val="24"/>
        </w:rPr>
        <w:t xml:space="preserve"> ̶  Então o teu pai deixa-os dizer quanto pescam, sem sequer verificar?</w:t>
      </w:r>
      <w:r w:rsidR="00EC47B5" w:rsidRPr="00CF0F3E">
        <w:rPr>
          <w:rFonts w:ascii="Arial" w:hAnsi="Arial" w:cs="Arial"/>
          <w:i/>
          <w:szCs w:val="24"/>
        </w:rPr>
        <w:t>,</w:t>
      </w:r>
      <w:r w:rsidR="009C296C" w:rsidRPr="00CF0F3E">
        <w:rPr>
          <w:rFonts w:ascii="Arial" w:hAnsi="Arial" w:cs="Arial"/>
          <w:i/>
          <w:szCs w:val="24"/>
        </w:rPr>
        <w:t xml:space="preserve"> perguntou o Harvey</w:t>
      </w:r>
      <w:r w:rsidR="009C296C" w:rsidRPr="00CF0F3E">
        <w:rPr>
          <w:rFonts w:ascii="Arial" w:hAnsi="Arial" w:cs="Arial"/>
          <w:szCs w:val="24"/>
        </w:rPr>
        <w:t>.”</w:t>
      </w:r>
      <w:r w:rsidR="006C0A4F" w:rsidRPr="00CF0F3E">
        <w:rPr>
          <w:rFonts w:ascii="Arial" w:hAnsi="Arial" w:cs="Arial"/>
          <w:szCs w:val="24"/>
        </w:rPr>
        <w:t>, l. 26</w:t>
      </w:r>
      <w:r w:rsidR="009C296C" w:rsidRPr="00CF0F3E">
        <w:rPr>
          <w:rFonts w:ascii="Arial" w:hAnsi="Arial" w:cs="Arial"/>
          <w:szCs w:val="24"/>
        </w:rPr>
        <w:t>) e conhecia bem a vida a bordo e os pescadores que aí trabalhavam.</w:t>
      </w:r>
      <w:r w:rsidR="001F6F79" w:rsidRPr="00CF0F3E">
        <w:rPr>
          <w:rFonts w:ascii="Arial" w:hAnsi="Arial" w:cs="Arial"/>
          <w:szCs w:val="24"/>
        </w:rPr>
        <w:t xml:space="preserve"> É ele que </w:t>
      </w:r>
      <w:r w:rsidR="002B70C7" w:rsidRPr="00CF0F3E">
        <w:rPr>
          <w:rFonts w:ascii="Arial" w:hAnsi="Arial" w:cs="Arial"/>
          <w:szCs w:val="24"/>
        </w:rPr>
        <w:t xml:space="preserve">lidera a conversa e fornece </w:t>
      </w:r>
      <w:r w:rsidR="001F6F79" w:rsidRPr="00CF0F3E">
        <w:rPr>
          <w:rFonts w:ascii="Arial" w:hAnsi="Arial" w:cs="Arial"/>
          <w:szCs w:val="24"/>
        </w:rPr>
        <w:t>as informações sobre a vida a bordo a Harvey.</w:t>
      </w:r>
    </w:p>
    <w:p w14:paraId="033C4F23" w14:textId="77777777" w:rsidR="00C342CD" w:rsidRPr="00EF03E6" w:rsidRDefault="00C342CD" w:rsidP="006256EF">
      <w:pPr>
        <w:spacing w:line="360" w:lineRule="auto"/>
        <w:rPr>
          <w:rFonts w:ascii="Arial" w:hAnsi="Arial" w:cs="Arial"/>
          <w:b/>
          <w:sz w:val="24"/>
          <w:szCs w:val="24"/>
        </w:rPr>
      </w:pPr>
    </w:p>
    <w:p w14:paraId="76822E25" w14:textId="77777777" w:rsidR="00AB6120" w:rsidRPr="00EF03E6" w:rsidRDefault="00AB6120" w:rsidP="007728A6">
      <w:pPr>
        <w:spacing w:line="360" w:lineRule="auto"/>
        <w:jc w:val="center"/>
        <w:rPr>
          <w:rFonts w:ascii="Arial" w:hAnsi="Arial" w:cs="Arial"/>
          <w:b/>
          <w:sz w:val="24"/>
          <w:szCs w:val="24"/>
        </w:rPr>
      </w:pPr>
      <w:r w:rsidRPr="00EF03E6">
        <w:rPr>
          <w:rFonts w:ascii="Arial" w:hAnsi="Arial" w:cs="Arial"/>
          <w:b/>
          <w:sz w:val="24"/>
          <w:szCs w:val="24"/>
        </w:rPr>
        <w:t>Grupo III</w:t>
      </w:r>
    </w:p>
    <w:p w14:paraId="3BB49D19" w14:textId="650FED20" w:rsidR="00C342CD" w:rsidRPr="00CF0F3E" w:rsidRDefault="00AB6120" w:rsidP="00364DC7">
      <w:pPr>
        <w:pStyle w:val="ListParagraph"/>
        <w:tabs>
          <w:tab w:val="left" w:pos="284"/>
        </w:tabs>
        <w:spacing w:after="0" w:line="360" w:lineRule="auto"/>
        <w:ind w:left="0"/>
        <w:jc w:val="both"/>
        <w:rPr>
          <w:rFonts w:ascii="Arial" w:hAnsi="Arial" w:cs="Arial"/>
          <w:szCs w:val="24"/>
        </w:rPr>
      </w:pPr>
      <w:r w:rsidRPr="00CF0F3E">
        <w:rPr>
          <w:rFonts w:ascii="Arial" w:hAnsi="Arial" w:cs="Arial"/>
          <w:b/>
          <w:szCs w:val="24"/>
        </w:rPr>
        <w:t>1.</w:t>
      </w:r>
      <w:r w:rsidR="00364DC7" w:rsidRPr="00CF0F3E">
        <w:rPr>
          <w:rFonts w:ascii="Arial" w:hAnsi="Arial" w:cs="Arial"/>
          <w:b/>
          <w:szCs w:val="24"/>
        </w:rPr>
        <w:t xml:space="preserve"> </w:t>
      </w:r>
      <w:r w:rsidR="008072F0" w:rsidRPr="00CF0F3E">
        <w:rPr>
          <w:rFonts w:ascii="Arial" w:hAnsi="Arial" w:cs="Arial"/>
          <w:b/>
          <w:szCs w:val="24"/>
        </w:rPr>
        <w:t>A</w:t>
      </w:r>
      <w:r w:rsidRPr="00CF0F3E">
        <w:rPr>
          <w:rFonts w:ascii="Arial" w:hAnsi="Arial" w:cs="Arial"/>
          <w:b/>
          <w:szCs w:val="24"/>
        </w:rPr>
        <w:t>.</w:t>
      </w:r>
      <w:r w:rsidRPr="00CF0F3E">
        <w:rPr>
          <w:rFonts w:ascii="Arial" w:hAnsi="Arial" w:cs="Arial"/>
          <w:szCs w:val="24"/>
        </w:rPr>
        <w:t xml:space="preserve"> presas</w:t>
      </w:r>
      <w:r w:rsidR="00364DC7" w:rsidRPr="00CF0F3E">
        <w:rPr>
          <w:rFonts w:ascii="Arial" w:hAnsi="Arial" w:cs="Arial"/>
          <w:szCs w:val="24"/>
        </w:rPr>
        <w:t xml:space="preserve">. </w:t>
      </w:r>
      <w:r w:rsidR="008072F0" w:rsidRPr="00CF0F3E">
        <w:rPr>
          <w:rFonts w:ascii="Arial" w:hAnsi="Arial" w:cs="Arial"/>
          <w:b/>
          <w:szCs w:val="24"/>
        </w:rPr>
        <w:t>B</w:t>
      </w:r>
      <w:r w:rsidRPr="00CF0F3E">
        <w:rPr>
          <w:rFonts w:ascii="Arial" w:hAnsi="Arial" w:cs="Arial"/>
          <w:b/>
          <w:szCs w:val="24"/>
        </w:rPr>
        <w:t>.</w:t>
      </w:r>
      <w:r w:rsidR="008072F0" w:rsidRPr="00CF0F3E">
        <w:rPr>
          <w:rFonts w:ascii="Arial" w:hAnsi="Arial" w:cs="Arial"/>
          <w:szCs w:val="24"/>
        </w:rPr>
        <w:t xml:space="preserve"> rompido</w:t>
      </w:r>
      <w:r w:rsidR="00364DC7" w:rsidRPr="00CF0F3E">
        <w:rPr>
          <w:rFonts w:ascii="Arial" w:hAnsi="Arial" w:cs="Arial"/>
          <w:szCs w:val="24"/>
        </w:rPr>
        <w:t xml:space="preserve">. </w:t>
      </w:r>
      <w:r w:rsidR="008072F0" w:rsidRPr="00CF0F3E">
        <w:rPr>
          <w:rFonts w:ascii="Arial" w:hAnsi="Arial" w:cs="Arial"/>
          <w:b/>
          <w:szCs w:val="24"/>
        </w:rPr>
        <w:t>C</w:t>
      </w:r>
      <w:r w:rsidRPr="00CF0F3E">
        <w:rPr>
          <w:rFonts w:ascii="Arial" w:hAnsi="Arial" w:cs="Arial"/>
          <w:b/>
          <w:szCs w:val="24"/>
        </w:rPr>
        <w:t>.</w:t>
      </w:r>
      <w:r w:rsidR="00C61340" w:rsidRPr="00CF0F3E">
        <w:rPr>
          <w:rFonts w:ascii="Arial" w:hAnsi="Arial" w:cs="Arial"/>
          <w:szCs w:val="24"/>
        </w:rPr>
        <w:t xml:space="preserve"> aceite</w:t>
      </w:r>
      <w:r w:rsidR="00364DC7" w:rsidRPr="00CF0F3E">
        <w:rPr>
          <w:rFonts w:ascii="Arial" w:hAnsi="Arial" w:cs="Arial"/>
          <w:szCs w:val="24"/>
        </w:rPr>
        <w:t xml:space="preserve">. </w:t>
      </w:r>
      <w:r w:rsidR="008072F0" w:rsidRPr="00CF0F3E">
        <w:rPr>
          <w:rFonts w:ascii="Arial" w:hAnsi="Arial" w:cs="Arial"/>
          <w:b/>
          <w:szCs w:val="24"/>
        </w:rPr>
        <w:t>D</w:t>
      </w:r>
      <w:r w:rsidRPr="00CF0F3E">
        <w:rPr>
          <w:rFonts w:ascii="Arial" w:hAnsi="Arial" w:cs="Arial"/>
          <w:b/>
          <w:szCs w:val="24"/>
        </w:rPr>
        <w:t>.</w:t>
      </w:r>
      <w:r w:rsidRPr="00CF0F3E">
        <w:rPr>
          <w:rFonts w:ascii="Arial" w:hAnsi="Arial" w:cs="Arial"/>
          <w:szCs w:val="24"/>
        </w:rPr>
        <w:t xml:space="preserve"> omisso</w:t>
      </w:r>
      <w:r w:rsidR="00364DC7" w:rsidRPr="00CF0F3E">
        <w:rPr>
          <w:rFonts w:ascii="Arial" w:hAnsi="Arial" w:cs="Arial"/>
          <w:szCs w:val="24"/>
        </w:rPr>
        <w:t xml:space="preserve">. </w:t>
      </w:r>
      <w:r w:rsidR="008072F0" w:rsidRPr="00CF0F3E">
        <w:rPr>
          <w:rFonts w:ascii="Arial" w:hAnsi="Arial" w:cs="Arial"/>
          <w:b/>
          <w:szCs w:val="24"/>
        </w:rPr>
        <w:t>D</w:t>
      </w:r>
      <w:r w:rsidRPr="00CF0F3E">
        <w:rPr>
          <w:rFonts w:ascii="Arial" w:hAnsi="Arial" w:cs="Arial"/>
          <w:b/>
          <w:szCs w:val="24"/>
        </w:rPr>
        <w:t>.</w:t>
      </w:r>
      <w:r w:rsidRPr="00CF0F3E">
        <w:rPr>
          <w:rFonts w:ascii="Arial" w:hAnsi="Arial" w:cs="Arial"/>
          <w:szCs w:val="24"/>
        </w:rPr>
        <w:t xml:space="preserve"> suspensa</w:t>
      </w:r>
      <w:r w:rsidR="00364DC7" w:rsidRPr="00CF0F3E">
        <w:rPr>
          <w:rFonts w:ascii="Arial" w:hAnsi="Arial" w:cs="Arial"/>
          <w:szCs w:val="24"/>
        </w:rPr>
        <w:t xml:space="preserve">. </w:t>
      </w:r>
      <w:r w:rsidR="008072F0" w:rsidRPr="00CF0F3E">
        <w:rPr>
          <w:rFonts w:ascii="Arial" w:hAnsi="Arial" w:cs="Arial"/>
          <w:b/>
          <w:szCs w:val="24"/>
        </w:rPr>
        <w:t>F</w:t>
      </w:r>
      <w:r w:rsidRPr="00CF0F3E">
        <w:rPr>
          <w:rFonts w:ascii="Arial" w:hAnsi="Arial" w:cs="Arial"/>
          <w:b/>
          <w:szCs w:val="24"/>
        </w:rPr>
        <w:t>.</w:t>
      </w:r>
      <w:r w:rsidRPr="00CF0F3E">
        <w:rPr>
          <w:rFonts w:ascii="Arial" w:hAnsi="Arial" w:cs="Arial"/>
          <w:szCs w:val="24"/>
        </w:rPr>
        <w:t xml:space="preserve"> enxugado</w:t>
      </w:r>
    </w:p>
    <w:p w14:paraId="2F08DD69" w14:textId="77777777" w:rsidR="00364DC7" w:rsidRPr="00CF0F3E" w:rsidRDefault="00364DC7" w:rsidP="00364DC7">
      <w:pPr>
        <w:pStyle w:val="NoSpacing"/>
        <w:rPr>
          <w:sz w:val="20"/>
        </w:rPr>
      </w:pPr>
    </w:p>
    <w:p w14:paraId="7EA0CFED" w14:textId="7DED82B9" w:rsidR="00655370" w:rsidRPr="00CF0F3E" w:rsidRDefault="00655370" w:rsidP="00655370">
      <w:pPr>
        <w:spacing w:after="0" w:line="360" w:lineRule="auto"/>
        <w:jc w:val="both"/>
        <w:rPr>
          <w:rFonts w:ascii="Arial" w:hAnsi="Arial" w:cs="Arial"/>
          <w:szCs w:val="24"/>
        </w:rPr>
      </w:pPr>
      <w:r w:rsidRPr="00CF0F3E">
        <w:rPr>
          <w:rFonts w:ascii="Arial" w:hAnsi="Arial" w:cs="Arial"/>
          <w:b/>
          <w:szCs w:val="24"/>
        </w:rPr>
        <w:t>2.</w:t>
      </w:r>
      <w:r w:rsidRPr="00CF0F3E">
        <w:rPr>
          <w:rFonts w:ascii="Arial" w:hAnsi="Arial" w:cs="Arial"/>
          <w:szCs w:val="24"/>
        </w:rPr>
        <w:t xml:space="preserve"> </w:t>
      </w:r>
      <w:r w:rsidRPr="00CF0F3E">
        <w:rPr>
          <w:rFonts w:ascii="Arial" w:hAnsi="Arial" w:cs="Arial"/>
          <w:b/>
          <w:szCs w:val="24"/>
        </w:rPr>
        <w:t>A.</w:t>
      </w:r>
      <w:r w:rsidRPr="00CF0F3E">
        <w:rPr>
          <w:rFonts w:ascii="Arial" w:hAnsi="Arial" w:cs="Arial"/>
          <w:szCs w:val="24"/>
        </w:rPr>
        <w:t xml:space="preserve"> verbo intransitivo</w:t>
      </w:r>
      <w:r w:rsidR="00EC47B5" w:rsidRPr="00CF0F3E">
        <w:rPr>
          <w:rFonts w:ascii="Arial" w:hAnsi="Arial" w:cs="Arial"/>
          <w:szCs w:val="24"/>
        </w:rPr>
        <w:t xml:space="preserve">. </w:t>
      </w:r>
      <w:r w:rsidRPr="00CF0F3E">
        <w:rPr>
          <w:rFonts w:ascii="Arial" w:hAnsi="Arial" w:cs="Arial"/>
          <w:b/>
          <w:szCs w:val="24"/>
        </w:rPr>
        <w:t>B.</w:t>
      </w:r>
      <w:r w:rsidRPr="00CF0F3E">
        <w:rPr>
          <w:rFonts w:ascii="Arial" w:hAnsi="Arial" w:cs="Arial"/>
          <w:szCs w:val="24"/>
        </w:rPr>
        <w:t xml:space="preserve"> verbo transitivo direto</w:t>
      </w:r>
      <w:r w:rsidR="00EC47B5" w:rsidRPr="00CF0F3E">
        <w:rPr>
          <w:rFonts w:ascii="Arial" w:hAnsi="Arial" w:cs="Arial"/>
          <w:szCs w:val="24"/>
        </w:rPr>
        <w:t xml:space="preserve">. </w:t>
      </w:r>
      <w:r w:rsidRPr="00CF0F3E">
        <w:rPr>
          <w:rFonts w:ascii="Arial" w:hAnsi="Arial" w:cs="Arial"/>
          <w:b/>
          <w:szCs w:val="24"/>
        </w:rPr>
        <w:t>C.</w:t>
      </w:r>
      <w:r w:rsidRPr="00CF0F3E">
        <w:rPr>
          <w:rFonts w:ascii="Arial" w:hAnsi="Arial" w:cs="Arial"/>
          <w:szCs w:val="24"/>
        </w:rPr>
        <w:t xml:space="preserve"> verbo copulativo</w:t>
      </w:r>
    </w:p>
    <w:p w14:paraId="7A55BD37" w14:textId="77777777" w:rsidR="00655370" w:rsidRPr="00CF0F3E" w:rsidRDefault="00655370" w:rsidP="00EC47B5">
      <w:pPr>
        <w:pStyle w:val="NoSpacing"/>
        <w:rPr>
          <w:sz w:val="20"/>
        </w:rPr>
      </w:pPr>
    </w:p>
    <w:p w14:paraId="633642DA" w14:textId="22E45466" w:rsidR="00C61340" w:rsidRPr="00CF0F3E" w:rsidRDefault="00655370" w:rsidP="00655370">
      <w:pPr>
        <w:spacing w:line="360" w:lineRule="auto"/>
        <w:jc w:val="both"/>
        <w:rPr>
          <w:rFonts w:ascii="Arial" w:hAnsi="Arial" w:cs="Arial"/>
          <w:szCs w:val="24"/>
        </w:rPr>
      </w:pPr>
      <w:r w:rsidRPr="00CF0F3E">
        <w:rPr>
          <w:rFonts w:ascii="Arial" w:hAnsi="Arial" w:cs="Arial"/>
          <w:b/>
          <w:szCs w:val="24"/>
        </w:rPr>
        <w:t>3</w:t>
      </w:r>
      <w:r w:rsidR="00C61340" w:rsidRPr="00CF0F3E">
        <w:rPr>
          <w:rFonts w:ascii="Arial" w:hAnsi="Arial" w:cs="Arial"/>
          <w:b/>
          <w:szCs w:val="24"/>
        </w:rPr>
        <w:t xml:space="preserve">. </w:t>
      </w:r>
      <w:r w:rsidR="00C342CD" w:rsidRPr="00CF0F3E">
        <w:rPr>
          <w:rFonts w:ascii="Arial" w:hAnsi="Arial" w:cs="Arial"/>
          <w:szCs w:val="24"/>
        </w:rPr>
        <w:t>1. – A</w:t>
      </w:r>
      <w:r w:rsidR="001043A7" w:rsidRPr="00CF0F3E">
        <w:rPr>
          <w:rFonts w:ascii="Arial" w:hAnsi="Arial" w:cs="Arial"/>
          <w:szCs w:val="24"/>
        </w:rPr>
        <w:t xml:space="preserve">; </w:t>
      </w:r>
      <w:r w:rsidR="00C342CD" w:rsidRPr="00CF0F3E">
        <w:rPr>
          <w:rFonts w:ascii="Arial" w:hAnsi="Arial" w:cs="Arial"/>
          <w:szCs w:val="24"/>
        </w:rPr>
        <w:t>2. – D</w:t>
      </w:r>
      <w:r w:rsidR="001043A7" w:rsidRPr="00CF0F3E">
        <w:rPr>
          <w:rFonts w:ascii="Arial" w:hAnsi="Arial" w:cs="Arial"/>
          <w:szCs w:val="24"/>
        </w:rPr>
        <w:t>;</w:t>
      </w:r>
      <w:r w:rsidR="009A431F" w:rsidRPr="00CF0F3E">
        <w:rPr>
          <w:rFonts w:ascii="Arial" w:hAnsi="Arial" w:cs="Arial"/>
          <w:szCs w:val="24"/>
        </w:rPr>
        <w:t xml:space="preserve"> </w:t>
      </w:r>
      <w:r w:rsidR="00C342CD" w:rsidRPr="00CF0F3E">
        <w:rPr>
          <w:rFonts w:ascii="Arial" w:hAnsi="Arial" w:cs="Arial"/>
          <w:szCs w:val="24"/>
        </w:rPr>
        <w:t>3. – G</w:t>
      </w:r>
      <w:r w:rsidR="00FD0D33" w:rsidRPr="00CF0F3E">
        <w:rPr>
          <w:rFonts w:ascii="Arial" w:hAnsi="Arial" w:cs="Arial"/>
          <w:szCs w:val="24"/>
        </w:rPr>
        <w:t>; 4. – C.</w:t>
      </w:r>
    </w:p>
    <w:p w14:paraId="4370F7D7" w14:textId="77777777" w:rsidR="00EC47B5" w:rsidRPr="00CF0F3E" w:rsidRDefault="00EC47B5" w:rsidP="00EC47B5">
      <w:pPr>
        <w:pStyle w:val="NoSpacing"/>
        <w:rPr>
          <w:sz w:val="20"/>
        </w:rPr>
      </w:pPr>
    </w:p>
    <w:p w14:paraId="5E0E5E72" w14:textId="77777777" w:rsidR="00655370" w:rsidRPr="00CF0F3E" w:rsidRDefault="00655370" w:rsidP="007728A6">
      <w:pPr>
        <w:spacing w:after="0" w:line="360" w:lineRule="auto"/>
        <w:jc w:val="both"/>
        <w:rPr>
          <w:rFonts w:ascii="Arial" w:hAnsi="Arial" w:cs="Arial"/>
          <w:szCs w:val="24"/>
        </w:rPr>
      </w:pPr>
      <w:r w:rsidRPr="00CF0F3E">
        <w:rPr>
          <w:rFonts w:ascii="Arial" w:hAnsi="Arial" w:cs="Arial"/>
          <w:b/>
          <w:szCs w:val="24"/>
        </w:rPr>
        <w:t>4.1. A.</w:t>
      </w:r>
      <w:r w:rsidRPr="00CF0F3E">
        <w:rPr>
          <w:rFonts w:ascii="Arial" w:hAnsi="Arial" w:cs="Arial"/>
          <w:szCs w:val="24"/>
        </w:rPr>
        <w:t xml:space="preserve"> V. </w:t>
      </w:r>
      <w:r w:rsidRPr="00CF0F3E">
        <w:rPr>
          <w:rFonts w:ascii="Arial" w:hAnsi="Arial" w:cs="Arial"/>
          <w:b/>
          <w:szCs w:val="24"/>
        </w:rPr>
        <w:t>B.</w:t>
      </w:r>
      <w:r w:rsidRPr="00CF0F3E">
        <w:rPr>
          <w:rFonts w:ascii="Arial" w:hAnsi="Arial" w:cs="Arial"/>
          <w:szCs w:val="24"/>
        </w:rPr>
        <w:t xml:space="preserve"> F (derivada por sufixação). </w:t>
      </w:r>
      <w:r w:rsidRPr="00CF0F3E">
        <w:rPr>
          <w:rFonts w:ascii="Arial" w:hAnsi="Arial" w:cs="Arial"/>
          <w:b/>
          <w:szCs w:val="24"/>
        </w:rPr>
        <w:t>C.</w:t>
      </w:r>
      <w:r w:rsidRPr="00CF0F3E">
        <w:rPr>
          <w:rFonts w:ascii="Arial" w:hAnsi="Arial" w:cs="Arial"/>
          <w:szCs w:val="24"/>
        </w:rPr>
        <w:t xml:space="preserve"> V. </w:t>
      </w:r>
      <w:r w:rsidRPr="00CF0F3E">
        <w:rPr>
          <w:rFonts w:ascii="Arial" w:hAnsi="Arial" w:cs="Arial"/>
          <w:b/>
          <w:szCs w:val="24"/>
        </w:rPr>
        <w:t>D.</w:t>
      </w:r>
      <w:r w:rsidRPr="00CF0F3E">
        <w:rPr>
          <w:rFonts w:ascii="Arial" w:hAnsi="Arial" w:cs="Arial"/>
          <w:szCs w:val="24"/>
        </w:rPr>
        <w:t xml:space="preserve"> (negação, contrário de)</w:t>
      </w:r>
    </w:p>
    <w:p w14:paraId="7EECFB76" w14:textId="77777777" w:rsidR="00655370" w:rsidRPr="00CF0F3E" w:rsidRDefault="00655370" w:rsidP="00EC47B5">
      <w:pPr>
        <w:pStyle w:val="NoSpacing"/>
        <w:rPr>
          <w:sz w:val="20"/>
        </w:rPr>
      </w:pPr>
    </w:p>
    <w:p w14:paraId="798B5EC5" w14:textId="684A2150" w:rsidR="00C61340" w:rsidRPr="00CF0F3E" w:rsidRDefault="00655370" w:rsidP="007728A6">
      <w:pPr>
        <w:spacing w:after="0" w:line="360" w:lineRule="auto"/>
        <w:jc w:val="both"/>
        <w:rPr>
          <w:rFonts w:ascii="Arial" w:hAnsi="Arial" w:cs="Arial"/>
          <w:szCs w:val="24"/>
        </w:rPr>
      </w:pPr>
      <w:r w:rsidRPr="00CF0F3E">
        <w:rPr>
          <w:rFonts w:ascii="Arial" w:hAnsi="Arial" w:cs="Arial"/>
          <w:b/>
          <w:szCs w:val="24"/>
        </w:rPr>
        <w:t>5</w:t>
      </w:r>
      <w:r w:rsidR="008072F0" w:rsidRPr="00CF0F3E">
        <w:rPr>
          <w:rFonts w:ascii="Arial" w:hAnsi="Arial" w:cs="Arial"/>
          <w:b/>
          <w:szCs w:val="24"/>
        </w:rPr>
        <w:t>. A</w:t>
      </w:r>
      <w:r w:rsidR="00C61340" w:rsidRPr="00CF0F3E">
        <w:rPr>
          <w:rFonts w:ascii="Arial" w:hAnsi="Arial" w:cs="Arial"/>
          <w:b/>
          <w:szCs w:val="24"/>
        </w:rPr>
        <w:t>.</w:t>
      </w:r>
      <w:r w:rsidR="00C61340" w:rsidRPr="00CF0F3E">
        <w:rPr>
          <w:rFonts w:ascii="Arial" w:hAnsi="Arial" w:cs="Arial"/>
          <w:szCs w:val="24"/>
        </w:rPr>
        <w:t xml:space="preserve"> Oração subordinada adverbial temporal.</w:t>
      </w:r>
      <w:r w:rsidR="006256EF" w:rsidRPr="00CF0F3E">
        <w:rPr>
          <w:rFonts w:ascii="Arial" w:hAnsi="Arial" w:cs="Arial"/>
          <w:szCs w:val="24"/>
        </w:rPr>
        <w:t xml:space="preserve"> </w:t>
      </w:r>
      <w:r w:rsidR="008072F0" w:rsidRPr="00CF0F3E">
        <w:rPr>
          <w:rFonts w:ascii="Arial" w:hAnsi="Arial" w:cs="Arial"/>
          <w:b/>
          <w:szCs w:val="24"/>
        </w:rPr>
        <w:t>B</w:t>
      </w:r>
      <w:r w:rsidR="00C61340" w:rsidRPr="00CF0F3E">
        <w:rPr>
          <w:rFonts w:ascii="Arial" w:hAnsi="Arial" w:cs="Arial"/>
          <w:b/>
          <w:szCs w:val="24"/>
        </w:rPr>
        <w:t>.</w:t>
      </w:r>
      <w:r w:rsidR="006256EF" w:rsidRPr="00CF0F3E">
        <w:rPr>
          <w:rFonts w:ascii="Arial" w:hAnsi="Arial" w:cs="Arial"/>
          <w:szCs w:val="24"/>
        </w:rPr>
        <w:t xml:space="preserve"> Oração coordenada adversativa. </w:t>
      </w:r>
      <w:r w:rsidR="008072F0" w:rsidRPr="00CF0F3E">
        <w:rPr>
          <w:rFonts w:ascii="Arial" w:hAnsi="Arial" w:cs="Arial"/>
          <w:b/>
          <w:szCs w:val="24"/>
        </w:rPr>
        <w:t>C</w:t>
      </w:r>
      <w:r w:rsidR="00C61340" w:rsidRPr="00CF0F3E">
        <w:rPr>
          <w:rFonts w:ascii="Arial" w:hAnsi="Arial" w:cs="Arial"/>
          <w:b/>
          <w:szCs w:val="24"/>
        </w:rPr>
        <w:t>.</w:t>
      </w:r>
      <w:r w:rsidR="00C61340" w:rsidRPr="00CF0F3E">
        <w:rPr>
          <w:rFonts w:ascii="Arial" w:hAnsi="Arial" w:cs="Arial"/>
          <w:szCs w:val="24"/>
        </w:rPr>
        <w:t xml:space="preserve"> </w:t>
      </w:r>
      <w:r w:rsidR="008072F0" w:rsidRPr="00CF0F3E">
        <w:rPr>
          <w:rFonts w:ascii="Arial" w:hAnsi="Arial" w:cs="Arial"/>
          <w:szCs w:val="24"/>
        </w:rPr>
        <w:t>Oração coordenada copulativa</w:t>
      </w:r>
      <w:r w:rsidR="006256EF" w:rsidRPr="00CF0F3E">
        <w:rPr>
          <w:rFonts w:ascii="Arial" w:hAnsi="Arial" w:cs="Arial"/>
          <w:szCs w:val="24"/>
        </w:rPr>
        <w:t>.</w:t>
      </w:r>
    </w:p>
    <w:p w14:paraId="7C8E83B6" w14:textId="77777777" w:rsidR="00EF4453" w:rsidRDefault="00EF4453" w:rsidP="007728A6">
      <w:pPr>
        <w:spacing w:after="0" w:line="360" w:lineRule="auto"/>
        <w:jc w:val="both"/>
        <w:rPr>
          <w:rFonts w:ascii="Arial" w:hAnsi="Arial" w:cs="Arial"/>
          <w:sz w:val="24"/>
          <w:szCs w:val="24"/>
        </w:rPr>
      </w:pPr>
    </w:p>
    <w:p w14:paraId="14F8ECF1" w14:textId="77777777" w:rsidR="00EF4453" w:rsidRDefault="00EF4453" w:rsidP="007728A6">
      <w:pPr>
        <w:spacing w:after="0" w:line="360" w:lineRule="auto"/>
        <w:jc w:val="both"/>
        <w:rPr>
          <w:rFonts w:ascii="Arial" w:hAnsi="Arial" w:cs="Arial"/>
          <w:sz w:val="24"/>
          <w:szCs w:val="24"/>
        </w:rPr>
      </w:pPr>
    </w:p>
    <w:p w14:paraId="2CA683E3" w14:textId="0B1E66FF" w:rsidR="00EF4453" w:rsidRDefault="00EF4453" w:rsidP="00EF4453">
      <w:pPr>
        <w:spacing w:after="0" w:line="360" w:lineRule="auto"/>
        <w:jc w:val="center"/>
        <w:rPr>
          <w:rFonts w:ascii="Arial" w:hAnsi="Arial" w:cs="Arial"/>
          <w:sz w:val="24"/>
          <w:szCs w:val="24"/>
        </w:rPr>
      </w:pPr>
      <w:r w:rsidRPr="003B195E">
        <w:rPr>
          <w:rFonts w:ascii="Arial" w:hAnsi="Arial" w:cs="Arial"/>
          <w:b/>
        </w:rPr>
        <w:t>Grupo IV</w:t>
      </w:r>
    </w:p>
    <w:p w14:paraId="556D54BD" w14:textId="77777777" w:rsidR="00CB1986" w:rsidRDefault="00CB1986" w:rsidP="00CB1986">
      <w:pPr>
        <w:spacing w:after="0" w:line="336" w:lineRule="auto"/>
        <w:rPr>
          <w:rFonts w:ascii="Arial" w:hAnsi="Arial" w:cs="Arial"/>
        </w:rPr>
      </w:pPr>
      <w:r>
        <w:rPr>
          <w:rFonts w:ascii="Arial" w:hAnsi="Arial" w:cs="Arial"/>
          <w:b/>
        </w:rPr>
        <w:t>Sugestão de resposta:</w:t>
      </w:r>
    </w:p>
    <w:p w14:paraId="2137D68E" w14:textId="77777777" w:rsidR="008072F0" w:rsidRDefault="008072F0" w:rsidP="00EF4453">
      <w:pPr>
        <w:spacing w:after="0" w:line="360" w:lineRule="auto"/>
        <w:jc w:val="both"/>
        <w:rPr>
          <w:rFonts w:ascii="Arial" w:hAnsi="Arial" w:cs="Arial"/>
          <w:sz w:val="24"/>
          <w:szCs w:val="24"/>
        </w:rPr>
      </w:pPr>
    </w:p>
    <w:p w14:paraId="7AD03F3E" w14:textId="1F425120" w:rsidR="008072F0" w:rsidRPr="00CF0F3E" w:rsidRDefault="00EF4453" w:rsidP="008072F0">
      <w:pPr>
        <w:spacing w:after="0" w:line="360" w:lineRule="auto"/>
        <w:ind w:firstLine="567"/>
        <w:jc w:val="both"/>
        <w:rPr>
          <w:rFonts w:ascii="Arial" w:hAnsi="Arial" w:cs="Arial"/>
        </w:rPr>
      </w:pPr>
      <w:r w:rsidRPr="00CF0F3E">
        <w:rPr>
          <w:rFonts w:ascii="Arial" w:hAnsi="Arial" w:cs="Arial"/>
        </w:rPr>
        <w:t xml:space="preserve">Na minha opinião, </w:t>
      </w:r>
      <w:r w:rsidR="00056F86" w:rsidRPr="00CF0F3E">
        <w:rPr>
          <w:rFonts w:ascii="Arial" w:hAnsi="Arial" w:cs="Arial"/>
        </w:rPr>
        <w:t xml:space="preserve">a vida a bordo do “Estamos Aqui” era </w:t>
      </w:r>
      <w:r w:rsidRPr="00CF0F3E">
        <w:rPr>
          <w:rFonts w:ascii="Arial" w:hAnsi="Arial" w:cs="Arial"/>
        </w:rPr>
        <w:t xml:space="preserve">uma vida atarefada. De facto, mal os </w:t>
      </w:r>
      <w:r w:rsidR="00056F86" w:rsidRPr="00CF0F3E">
        <w:rPr>
          <w:rFonts w:ascii="Arial" w:hAnsi="Arial" w:cs="Arial"/>
        </w:rPr>
        <w:t xml:space="preserve">marinheiros mais velhos, os </w:t>
      </w:r>
      <w:r w:rsidRPr="00CF0F3E">
        <w:rPr>
          <w:rFonts w:ascii="Arial" w:hAnsi="Arial" w:cs="Arial"/>
        </w:rPr>
        <w:t xml:space="preserve">da primeira mesa saíram, imediatamente os mais novos acorreram. No final do texto, logo que Long </w:t>
      </w:r>
      <w:r w:rsidR="00EC10AB" w:rsidRPr="00CF0F3E">
        <w:rPr>
          <w:rFonts w:ascii="Arial" w:hAnsi="Arial" w:cs="Arial"/>
        </w:rPr>
        <w:t>Jack</w:t>
      </w:r>
      <w:r w:rsidRPr="00CF0F3E">
        <w:rPr>
          <w:rFonts w:ascii="Arial" w:hAnsi="Arial" w:cs="Arial"/>
        </w:rPr>
        <w:t xml:space="preserve"> dá uma ordem, os da segunda mesa, quer dizer, os m</w:t>
      </w:r>
      <w:r w:rsidR="008072F0" w:rsidRPr="00CF0F3E">
        <w:rPr>
          <w:rFonts w:ascii="Arial" w:hAnsi="Arial" w:cs="Arial"/>
        </w:rPr>
        <w:t>ais novos</w:t>
      </w:r>
      <w:r w:rsidR="00EC47B5" w:rsidRPr="00CF0F3E">
        <w:rPr>
          <w:rFonts w:ascii="Arial" w:hAnsi="Arial" w:cs="Arial"/>
        </w:rPr>
        <w:t>,</w:t>
      </w:r>
      <w:r w:rsidR="008072F0" w:rsidRPr="00CF0F3E">
        <w:rPr>
          <w:rFonts w:ascii="Arial" w:hAnsi="Arial" w:cs="Arial"/>
        </w:rPr>
        <w:t xml:space="preserve"> apressa</w:t>
      </w:r>
      <w:r w:rsidR="00056F86" w:rsidRPr="00CF0F3E">
        <w:rPr>
          <w:rFonts w:ascii="Arial" w:hAnsi="Arial" w:cs="Arial"/>
        </w:rPr>
        <w:t>ram-se a subir ao convés</w:t>
      </w:r>
      <w:r w:rsidR="00881D78" w:rsidRPr="00CF0F3E">
        <w:rPr>
          <w:rFonts w:ascii="Arial" w:hAnsi="Arial" w:cs="Arial"/>
        </w:rPr>
        <w:t xml:space="preserve"> para iniciar o trabalho.</w:t>
      </w:r>
    </w:p>
    <w:p w14:paraId="1E9F9CBF" w14:textId="256D7FA1" w:rsidR="008072F0" w:rsidRPr="00CF0F3E" w:rsidRDefault="00EF4453" w:rsidP="008072F0">
      <w:pPr>
        <w:spacing w:after="0" w:line="360" w:lineRule="auto"/>
        <w:ind w:firstLine="567"/>
        <w:jc w:val="both"/>
        <w:rPr>
          <w:rFonts w:ascii="Arial" w:hAnsi="Arial" w:cs="Arial"/>
        </w:rPr>
      </w:pPr>
      <w:r w:rsidRPr="00CF0F3E">
        <w:rPr>
          <w:rFonts w:ascii="Arial" w:hAnsi="Arial" w:cs="Arial"/>
        </w:rPr>
        <w:t>Evidentemente que para um barco de pesca funcionar bem há que haver disciplina, isto é, todos têm que cumprir as ordens e todos têm que estar no seu posto às horas ind</w:t>
      </w:r>
      <w:r w:rsidR="00056F86" w:rsidRPr="00CF0F3E">
        <w:rPr>
          <w:rFonts w:ascii="Arial" w:hAnsi="Arial" w:cs="Arial"/>
        </w:rPr>
        <w:t xml:space="preserve">icadas. A escala do peixe (preparação e salga do peixe) começava logo após o jantar e todos tinham muito </w:t>
      </w:r>
      <w:r w:rsidR="00881D78" w:rsidRPr="00CF0F3E">
        <w:rPr>
          <w:rFonts w:ascii="Arial" w:hAnsi="Arial" w:cs="Arial"/>
        </w:rPr>
        <w:t>que</w:t>
      </w:r>
      <w:r w:rsidR="00056F86" w:rsidRPr="00CF0F3E">
        <w:rPr>
          <w:rFonts w:ascii="Arial" w:hAnsi="Arial" w:cs="Arial"/>
        </w:rPr>
        <w:t xml:space="preserve"> fazer.</w:t>
      </w:r>
    </w:p>
    <w:p w14:paraId="53AA8BE4" w14:textId="06001150" w:rsidR="008072F0" w:rsidRPr="00CF0F3E" w:rsidRDefault="00EF4453" w:rsidP="008072F0">
      <w:pPr>
        <w:spacing w:after="0" w:line="360" w:lineRule="auto"/>
        <w:ind w:firstLine="567"/>
        <w:jc w:val="both"/>
        <w:rPr>
          <w:rFonts w:ascii="Arial" w:hAnsi="Arial" w:cs="Arial"/>
        </w:rPr>
      </w:pPr>
      <w:r w:rsidRPr="00CF0F3E">
        <w:rPr>
          <w:rFonts w:ascii="Arial" w:hAnsi="Arial" w:cs="Arial"/>
        </w:rPr>
        <w:lastRenderedPageBreak/>
        <w:t xml:space="preserve">Além disso, devido ao duro trabalho, é conveniente que as refeições sejam abundantes. Das conversas </w:t>
      </w:r>
      <w:r w:rsidR="00056F86" w:rsidRPr="00CF0F3E">
        <w:rPr>
          <w:rFonts w:ascii="Arial" w:hAnsi="Arial" w:cs="Arial"/>
        </w:rPr>
        <w:t xml:space="preserve">amigáveis </w:t>
      </w:r>
      <w:r w:rsidRPr="00CF0F3E">
        <w:rPr>
          <w:rFonts w:ascii="Arial" w:hAnsi="Arial" w:cs="Arial"/>
        </w:rPr>
        <w:t>entre os rapazes, conclui-se que havia um bom ambiente, um ambiente de companheirismo.</w:t>
      </w:r>
    </w:p>
    <w:p w14:paraId="343BA5AA" w14:textId="50C5889D" w:rsidR="00EF4453" w:rsidRPr="00CF0F3E" w:rsidRDefault="00EF4453" w:rsidP="008072F0">
      <w:pPr>
        <w:spacing w:after="0" w:line="360" w:lineRule="auto"/>
        <w:ind w:firstLine="567"/>
        <w:jc w:val="both"/>
        <w:rPr>
          <w:rFonts w:ascii="Arial" w:hAnsi="Arial" w:cs="Arial"/>
        </w:rPr>
      </w:pPr>
      <w:r w:rsidRPr="00CF0F3E">
        <w:rPr>
          <w:rFonts w:ascii="Arial" w:hAnsi="Arial" w:cs="Arial"/>
        </w:rPr>
        <w:t>Concluindo, eu gostaria de ter uma experiência semelhante. Também eu gostaria de parecer-me a um autêntico “lobo do mar”.</w:t>
      </w:r>
    </w:p>
    <w:p w14:paraId="253928C5" w14:textId="6DCD834A" w:rsidR="00AB6120" w:rsidRPr="00CF0F3E" w:rsidRDefault="00881D78" w:rsidP="001D338F">
      <w:pPr>
        <w:spacing w:line="360" w:lineRule="auto"/>
        <w:jc w:val="right"/>
        <w:rPr>
          <w:rFonts w:ascii="Arial" w:hAnsi="Arial" w:cs="Arial"/>
          <w:szCs w:val="24"/>
        </w:rPr>
      </w:pPr>
      <w:bookmarkStart w:id="0" w:name="_GoBack"/>
      <w:bookmarkEnd w:id="0"/>
      <w:r w:rsidRPr="00CF0F3E">
        <w:rPr>
          <w:rFonts w:ascii="Arial" w:hAnsi="Arial" w:cs="Arial"/>
        </w:rPr>
        <w:t>(160</w:t>
      </w:r>
      <w:r w:rsidR="008072F0" w:rsidRPr="00CF0F3E">
        <w:rPr>
          <w:rFonts w:ascii="Arial" w:hAnsi="Arial" w:cs="Arial"/>
        </w:rPr>
        <w:t xml:space="preserve"> palavras)</w:t>
      </w:r>
    </w:p>
    <w:sectPr w:rsidR="00AB6120" w:rsidRPr="00CF0F3E" w:rsidSect="008630F4">
      <w:footerReference w:type="default" r:id="rId8"/>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8F11DE" w14:textId="77777777" w:rsidR="00A803FF" w:rsidRDefault="00A803FF" w:rsidP="008A79F2">
      <w:pPr>
        <w:spacing w:after="0" w:line="240" w:lineRule="auto"/>
      </w:pPr>
      <w:r>
        <w:separator/>
      </w:r>
    </w:p>
  </w:endnote>
  <w:endnote w:type="continuationSeparator" w:id="0">
    <w:p w14:paraId="68109945" w14:textId="77777777" w:rsidR="00A803FF" w:rsidRDefault="00A803FF" w:rsidP="008A7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604927"/>
      <w:docPartObj>
        <w:docPartGallery w:val="Page Numbers (Bottom of Page)"/>
        <w:docPartUnique/>
      </w:docPartObj>
    </w:sdtPr>
    <w:sdtEndPr>
      <w:rPr>
        <w:noProof/>
      </w:rPr>
    </w:sdtEndPr>
    <w:sdtContent>
      <w:p w14:paraId="4B5160C5" w14:textId="0333E73B" w:rsidR="008A79F2" w:rsidRDefault="008A79F2" w:rsidP="008A79F2">
        <w:pPr>
          <w:pStyle w:val="Footer"/>
          <w:jc w:val="right"/>
        </w:pPr>
        <w:r>
          <w:fldChar w:fldCharType="begin"/>
        </w:r>
        <w:r>
          <w:instrText xml:space="preserve"> PAGE   \* MERGEFORMAT </w:instrText>
        </w:r>
        <w:r>
          <w:fldChar w:fldCharType="separate"/>
        </w:r>
        <w:r w:rsidR="00CF0F3E">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B743B" w14:textId="77777777" w:rsidR="00A803FF" w:rsidRDefault="00A803FF" w:rsidP="008A79F2">
      <w:pPr>
        <w:spacing w:after="0" w:line="240" w:lineRule="auto"/>
      </w:pPr>
      <w:r>
        <w:separator/>
      </w:r>
    </w:p>
  </w:footnote>
  <w:footnote w:type="continuationSeparator" w:id="0">
    <w:p w14:paraId="4C2B4D88" w14:textId="77777777" w:rsidR="00A803FF" w:rsidRDefault="00A803FF" w:rsidP="008A79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11192"/>
    <w:multiLevelType w:val="hybridMultilevel"/>
    <w:tmpl w:val="74F8ED3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A917D44"/>
    <w:multiLevelType w:val="hybridMultilevel"/>
    <w:tmpl w:val="E2D47DE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C923F3E"/>
    <w:multiLevelType w:val="hybridMultilevel"/>
    <w:tmpl w:val="DB469188"/>
    <w:lvl w:ilvl="0" w:tplc="EAEA9EBA">
      <w:start w:val="3"/>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46492ABC"/>
    <w:multiLevelType w:val="hybridMultilevel"/>
    <w:tmpl w:val="C38EB20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4E945131"/>
    <w:multiLevelType w:val="hybridMultilevel"/>
    <w:tmpl w:val="3BFA3C3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4FE00790"/>
    <w:multiLevelType w:val="hybridMultilevel"/>
    <w:tmpl w:val="1CC89C3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53396D8A"/>
    <w:multiLevelType w:val="hybridMultilevel"/>
    <w:tmpl w:val="10DC3280"/>
    <w:lvl w:ilvl="0" w:tplc="90EC0FA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56A406C2"/>
    <w:multiLevelType w:val="hybridMultilevel"/>
    <w:tmpl w:val="39E8C96A"/>
    <w:lvl w:ilvl="0" w:tplc="F5DECBAC">
      <w:start w:val="1"/>
      <w:numFmt w:val="low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8" w15:restartNumberingAfterBreak="0">
    <w:nsid w:val="774A3307"/>
    <w:multiLevelType w:val="multilevel"/>
    <w:tmpl w:val="97F04F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3"/>
  </w:num>
  <w:num w:numId="3">
    <w:abstractNumId w:val="0"/>
  </w:num>
  <w:num w:numId="4">
    <w:abstractNumId w:val="7"/>
  </w:num>
  <w:num w:numId="5">
    <w:abstractNumId w:val="5"/>
  </w:num>
  <w:num w:numId="6">
    <w:abstractNumId w:val="2"/>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922"/>
    <w:rsid w:val="000151C8"/>
    <w:rsid w:val="0002661C"/>
    <w:rsid w:val="00033204"/>
    <w:rsid w:val="00041E22"/>
    <w:rsid w:val="00042406"/>
    <w:rsid w:val="00056F86"/>
    <w:rsid w:val="00072109"/>
    <w:rsid w:val="00081B88"/>
    <w:rsid w:val="00086294"/>
    <w:rsid w:val="000C0EB8"/>
    <w:rsid w:val="000C32B5"/>
    <w:rsid w:val="000C3F49"/>
    <w:rsid w:val="000F208B"/>
    <w:rsid w:val="000F6DDB"/>
    <w:rsid w:val="001043A7"/>
    <w:rsid w:val="00111C1F"/>
    <w:rsid w:val="00152CA2"/>
    <w:rsid w:val="00152D6B"/>
    <w:rsid w:val="001645B6"/>
    <w:rsid w:val="00174DCA"/>
    <w:rsid w:val="00195B9A"/>
    <w:rsid w:val="001C0C8D"/>
    <w:rsid w:val="001C441C"/>
    <w:rsid w:val="001C47F8"/>
    <w:rsid w:val="001C71D1"/>
    <w:rsid w:val="001D0096"/>
    <w:rsid w:val="001D338F"/>
    <w:rsid w:val="001F543D"/>
    <w:rsid w:val="001F6F79"/>
    <w:rsid w:val="0021147E"/>
    <w:rsid w:val="002158E8"/>
    <w:rsid w:val="00220BFA"/>
    <w:rsid w:val="002349F8"/>
    <w:rsid w:val="00240D80"/>
    <w:rsid w:val="0025453A"/>
    <w:rsid w:val="00263E85"/>
    <w:rsid w:val="002772BC"/>
    <w:rsid w:val="00285922"/>
    <w:rsid w:val="00287262"/>
    <w:rsid w:val="00297DB7"/>
    <w:rsid w:val="002A3E9F"/>
    <w:rsid w:val="002B70C7"/>
    <w:rsid w:val="002C433A"/>
    <w:rsid w:val="002E1D78"/>
    <w:rsid w:val="002E74F4"/>
    <w:rsid w:val="002F5F88"/>
    <w:rsid w:val="00315339"/>
    <w:rsid w:val="003619C2"/>
    <w:rsid w:val="00364DC7"/>
    <w:rsid w:val="003700A3"/>
    <w:rsid w:val="003714B3"/>
    <w:rsid w:val="003722A6"/>
    <w:rsid w:val="00372665"/>
    <w:rsid w:val="00372C0A"/>
    <w:rsid w:val="003A058C"/>
    <w:rsid w:val="003A12B4"/>
    <w:rsid w:val="003A37C1"/>
    <w:rsid w:val="003B11CC"/>
    <w:rsid w:val="003B77F7"/>
    <w:rsid w:val="003C28E3"/>
    <w:rsid w:val="004119BF"/>
    <w:rsid w:val="00415633"/>
    <w:rsid w:val="0042669B"/>
    <w:rsid w:val="004446FC"/>
    <w:rsid w:val="00452190"/>
    <w:rsid w:val="00454DE4"/>
    <w:rsid w:val="004640D7"/>
    <w:rsid w:val="00491AE7"/>
    <w:rsid w:val="004A0236"/>
    <w:rsid w:val="004A71B0"/>
    <w:rsid w:val="004C4195"/>
    <w:rsid w:val="004C5266"/>
    <w:rsid w:val="004D1224"/>
    <w:rsid w:val="004D57E4"/>
    <w:rsid w:val="00524D95"/>
    <w:rsid w:val="0053076D"/>
    <w:rsid w:val="00545FB5"/>
    <w:rsid w:val="00551C07"/>
    <w:rsid w:val="005554A1"/>
    <w:rsid w:val="00555D9E"/>
    <w:rsid w:val="005603B5"/>
    <w:rsid w:val="005A6864"/>
    <w:rsid w:val="005C58C0"/>
    <w:rsid w:val="005D3477"/>
    <w:rsid w:val="005F04A8"/>
    <w:rsid w:val="005F3CED"/>
    <w:rsid w:val="006028A0"/>
    <w:rsid w:val="00607820"/>
    <w:rsid w:val="006256EF"/>
    <w:rsid w:val="00647092"/>
    <w:rsid w:val="00655370"/>
    <w:rsid w:val="00676C1A"/>
    <w:rsid w:val="00691E6B"/>
    <w:rsid w:val="00693C15"/>
    <w:rsid w:val="006A443F"/>
    <w:rsid w:val="006A73B5"/>
    <w:rsid w:val="006B591A"/>
    <w:rsid w:val="006B7CCA"/>
    <w:rsid w:val="006C0A4F"/>
    <w:rsid w:val="006C394C"/>
    <w:rsid w:val="006D070D"/>
    <w:rsid w:val="006D1CD2"/>
    <w:rsid w:val="006D48DF"/>
    <w:rsid w:val="006E52D0"/>
    <w:rsid w:val="0071725D"/>
    <w:rsid w:val="0073440B"/>
    <w:rsid w:val="00736A0F"/>
    <w:rsid w:val="00737A15"/>
    <w:rsid w:val="00765CB1"/>
    <w:rsid w:val="007728A6"/>
    <w:rsid w:val="00785356"/>
    <w:rsid w:val="007E03EF"/>
    <w:rsid w:val="007E4154"/>
    <w:rsid w:val="007E4DB9"/>
    <w:rsid w:val="008026BA"/>
    <w:rsid w:val="008072F0"/>
    <w:rsid w:val="00811193"/>
    <w:rsid w:val="008270FE"/>
    <w:rsid w:val="008421C1"/>
    <w:rsid w:val="00857270"/>
    <w:rsid w:val="00857955"/>
    <w:rsid w:val="008630F4"/>
    <w:rsid w:val="008643DF"/>
    <w:rsid w:val="00881D78"/>
    <w:rsid w:val="00882AAA"/>
    <w:rsid w:val="00890E33"/>
    <w:rsid w:val="00894924"/>
    <w:rsid w:val="008A79F2"/>
    <w:rsid w:val="008C103D"/>
    <w:rsid w:val="008D1CFF"/>
    <w:rsid w:val="008E3BF0"/>
    <w:rsid w:val="008E4369"/>
    <w:rsid w:val="008E61FD"/>
    <w:rsid w:val="008E7A34"/>
    <w:rsid w:val="008F3704"/>
    <w:rsid w:val="00925D53"/>
    <w:rsid w:val="009265B9"/>
    <w:rsid w:val="00932C7F"/>
    <w:rsid w:val="00934C31"/>
    <w:rsid w:val="009359EE"/>
    <w:rsid w:val="00964EBD"/>
    <w:rsid w:val="00970F47"/>
    <w:rsid w:val="0097269B"/>
    <w:rsid w:val="009763C6"/>
    <w:rsid w:val="00977622"/>
    <w:rsid w:val="009A1F17"/>
    <w:rsid w:val="009A431F"/>
    <w:rsid w:val="009A4600"/>
    <w:rsid w:val="009A610F"/>
    <w:rsid w:val="009B053A"/>
    <w:rsid w:val="009C296C"/>
    <w:rsid w:val="009C3057"/>
    <w:rsid w:val="00A04668"/>
    <w:rsid w:val="00A213D0"/>
    <w:rsid w:val="00A54E47"/>
    <w:rsid w:val="00A57DDD"/>
    <w:rsid w:val="00A803FF"/>
    <w:rsid w:val="00A80702"/>
    <w:rsid w:val="00A8161C"/>
    <w:rsid w:val="00AA75A0"/>
    <w:rsid w:val="00AB6120"/>
    <w:rsid w:val="00AD40E6"/>
    <w:rsid w:val="00AD7156"/>
    <w:rsid w:val="00AE4AEE"/>
    <w:rsid w:val="00AF55A9"/>
    <w:rsid w:val="00B23AA5"/>
    <w:rsid w:val="00B3322B"/>
    <w:rsid w:val="00B42171"/>
    <w:rsid w:val="00B4233A"/>
    <w:rsid w:val="00B66395"/>
    <w:rsid w:val="00B73A2E"/>
    <w:rsid w:val="00B86ED2"/>
    <w:rsid w:val="00B87E1C"/>
    <w:rsid w:val="00B91539"/>
    <w:rsid w:val="00B91AE2"/>
    <w:rsid w:val="00B97231"/>
    <w:rsid w:val="00BA3AA7"/>
    <w:rsid w:val="00BA4542"/>
    <w:rsid w:val="00BB1D5F"/>
    <w:rsid w:val="00BB3853"/>
    <w:rsid w:val="00BC012C"/>
    <w:rsid w:val="00BC2374"/>
    <w:rsid w:val="00BC4AE7"/>
    <w:rsid w:val="00BC5CEE"/>
    <w:rsid w:val="00BF767E"/>
    <w:rsid w:val="00C00C9F"/>
    <w:rsid w:val="00C029B5"/>
    <w:rsid w:val="00C13DE2"/>
    <w:rsid w:val="00C22CE8"/>
    <w:rsid w:val="00C2438F"/>
    <w:rsid w:val="00C33441"/>
    <w:rsid w:val="00C342CD"/>
    <w:rsid w:val="00C47EA3"/>
    <w:rsid w:val="00C53EE7"/>
    <w:rsid w:val="00C61340"/>
    <w:rsid w:val="00C7131D"/>
    <w:rsid w:val="00C9383B"/>
    <w:rsid w:val="00CA12AB"/>
    <w:rsid w:val="00CA7260"/>
    <w:rsid w:val="00CB1986"/>
    <w:rsid w:val="00CD2B7F"/>
    <w:rsid w:val="00CD567A"/>
    <w:rsid w:val="00CF0F3E"/>
    <w:rsid w:val="00CF43B1"/>
    <w:rsid w:val="00CF6188"/>
    <w:rsid w:val="00D204CF"/>
    <w:rsid w:val="00D45996"/>
    <w:rsid w:val="00D66FE4"/>
    <w:rsid w:val="00D766BC"/>
    <w:rsid w:val="00D76EF1"/>
    <w:rsid w:val="00DB7160"/>
    <w:rsid w:val="00DD7F4F"/>
    <w:rsid w:val="00DF0000"/>
    <w:rsid w:val="00E01C3A"/>
    <w:rsid w:val="00E24E42"/>
    <w:rsid w:val="00E2636E"/>
    <w:rsid w:val="00E34FB9"/>
    <w:rsid w:val="00E36E4B"/>
    <w:rsid w:val="00E423D2"/>
    <w:rsid w:val="00E43467"/>
    <w:rsid w:val="00E45B06"/>
    <w:rsid w:val="00E940B1"/>
    <w:rsid w:val="00EB06C9"/>
    <w:rsid w:val="00EB6F2C"/>
    <w:rsid w:val="00EC10AB"/>
    <w:rsid w:val="00EC37A0"/>
    <w:rsid w:val="00EC47B5"/>
    <w:rsid w:val="00ED03BC"/>
    <w:rsid w:val="00EF03E6"/>
    <w:rsid w:val="00EF2E94"/>
    <w:rsid w:val="00EF4453"/>
    <w:rsid w:val="00EF71DC"/>
    <w:rsid w:val="00EF7D73"/>
    <w:rsid w:val="00F14315"/>
    <w:rsid w:val="00F16966"/>
    <w:rsid w:val="00F17E25"/>
    <w:rsid w:val="00F32EF4"/>
    <w:rsid w:val="00F43351"/>
    <w:rsid w:val="00F47F00"/>
    <w:rsid w:val="00F6039D"/>
    <w:rsid w:val="00F663B8"/>
    <w:rsid w:val="00F7042B"/>
    <w:rsid w:val="00F80755"/>
    <w:rsid w:val="00F95D98"/>
    <w:rsid w:val="00FB64B7"/>
    <w:rsid w:val="00FB6F68"/>
    <w:rsid w:val="00FC3C8B"/>
    <w:rsid w:val="00FD0D33"/>
    <w:rsid w:val="00FD3AA8"/>
    <w:rsid w:val="00FF0F8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11B1"/>
  <w15:docId w15:val="{DED804D0-0636-44B3-A17D-65050D47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EF2E94"/>
    <w:pPr>
      <w:keepNext/>
      <w:spacing w:after="0" w:line="360" w:lineRule="auto"/>
      <w:outlineLvl w:val="1"/>
    </w:pPr>
    <w:rPr>
      <w:rFonts w:ascii="Bookman Old Style" w:eastAsia="Times New Roman" w:hAnsi="Bookman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5B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C47EA3"/>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C47EA3"/>
    <w:rPr>
      <w:rFonts w:ascii="Times New Roman" w:eastAsia="Times New Roman" w:hAnsi="Times New Roman" w:cs="Times New Roman"/>
      <w:b/>
      <w:sz w:val="24"/>
      <w:szCs w:val="20"/>
      <w:lang w:eastAsia="pt-PT"/>
    </w:rPr>
  </w:style>
  <w:style w:type="paragraph" w:styleId="ListParagraph">
    <w:name w:val="List Paragraph"/>
    <w:basedOn w:val="Normal"/>
    <w:uiPriority w:val="34"/>
    <w:qFormat/>
    <w:rsid w:val="005A6864"/>
    <w:pPr>
      <w:ind w:left="720"/>
      <w:contextualSpacing/>
    </w:pPr>
  </w:style>
  <w:style w:type="character" w:styleId="CommentReference">
    <w:name w:val="annotation reference"/>
    <w:basedOn w:val="DefaultParagraphFont"/>
    <w:uiPriority w:val="99"/>
    <w:semiHidden/>
    <w:unhideWhenUsed/>
    <w:rsid w:val="002349F8"/>
    <w:rPr>
      <w:sz w:val="16"/>
      <w:szCs w:val="16"/>
    </w:rPr>
  </w:style>
  <w:style w:type="paragraph" w:styleId="CommentText">
    <w:name w:val="annotation text"/>
    <w:basedOn w:val="Normal"/>
    <w:link w:val="CommentTextChar"/>
    <w:uiPriority w:val="99"/>
    <w:semiHidden/>
    <w:unhideWhenUsed/>
    <w:rsid w:val="002349F8"/>
    <w:pPr>
      <w:spacing w:line="240" w:lineRule="auto"/>
    </w:pPr>
    <w:rPr>
      <w:sz w:val="20"/>
      <w:szCs w:val="20"/>
    </w:rPr>
  </w:style>
  <w:style w:type="character" w:customStyle="1" w:styleId="CommentTextChar">
    <w:name w:val="Comment Text Char"/>
    <w:basedOn w:val="DefaultParagraphFont"/>
    <w:link w:val="CommentText"/>
    <w:uiPriority w:val="99"/>
    <w:semiHidden/>
    <w:rsid w:val="002349F8"/>
    <w:rPr>
      <w:sz w:val="20"/>
      <w:szCs w:val="20"/>
    </w:rPr>
  </w:style>
  <w:style w:type="paragraph" w:styleId="CommentSubject">
    <w:name w:val="annotation subject"/>
    <w:basedOn w:val="CommentText"/>
    <w:next w:val="CommentText"/>
    <w:link w:val="CommentSubjectChar"/>
    <w:uiPriority w:val="99"/>
    <w:semiHidden/>
    <w:unhideWhenUsed/>
    <w:rsid w:val="002349F8"/>
    <w:rPr>
      <w:b/>
      <w:bCs/>
    </w:rPr>
  </w:style>
  <w:style w:type="character" w:customStyle="1" w:styleId="CommentSubjectChar">
    <w:name w:val="Comment Subject Char"/>
    <w:basedOn w:val="CommentTextChar"/>
    <w:link w:val="CommentSubject"/>
    <w:uiPriority w:val="99"/>
    <w:semiHidden/>
    <w:rsid w:val="002349F8"/>
    <w:rPr>
      <w:b/>
      <w:bCs/>
      <w:sz w:val="20"/>
      <w:szCs w:val="20"/>
    </w:rPr>
  </w:style>
  <w:style w:type="paragraph" w:styleId="BalloonText">
    <w:name w:val="Balloon Text"/>
    <w:basedOn w:val="Normal"/>
    <w:link w:val="BalloonTextChar"/>
    <w:uiPriority w:val="99"/>
    <w:semiHidden/>
    <w:unhideWhenUsed/>
    <w:rsid w:val="00234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9F8"/>
    <w:rPr>
      <w:rFonts w:ascii="Tahoma" w:hAnsi="Tahoma" w:cs="Tahoma"/>
      <w:sz w:val="16"/>
      <w:szCs w:val="16"/>
    </w:rPr>
  </w:style>
  <w:style w:type="paragraph" w:styleId="Header">
    <w:name w:val="header"/>
    <w:basedOn w:val="Normal"/>
    <w:link w:val="HeaderChar"/>
    <w:uiPriority w:val="99"/>
    <w:unhideWhenUsed/>
    <w:rsid w:val="008A79F2"/>
    <w:pPr>
      <w:tabs>
        <w:tab w:val="center" w:pos="4252"/>
        <w:tab w:val="right" w:pos="8504"/>
      </w:tabs>
      <w:spacing w:after="0" w:line="240" w:lineRule="auto"/>
    </w:pPr>
  </w:style>
  <w:style w:type="character" w:customStyle="1" w:styleId="HeaderChar">
    <w:name w:val="Header Char"/>
    <w:basedOn w:val="DefaultParagraphFont"/>
    <w:link w:val="Header"/>
    <w:uiPriority w:val="99"/>
    <w:rsid w:val="008A79F2"/>
  </w:style>
  <w:style w:type="paragraph" w:styleId="Footer">
    <w:name w:val="footer"/>
    <w:basedOn w:val="Normal"/>
    <w:link w:val="FooterChar"/>
    <w:uiPriority w:val="99"/>
    <w:unhideWhenUsed/>
    <w:rsid w:val="008A79F2"/>
    <w:pPr>
      <w:tabs>
        <w:tab w:val="center" w:pos="4252"/>
        <w:tab w:val="right" w:pos="8504"/>
      </w:tabs>
      <w:spacing w:after="0" w:line="240" w:lineRule="auto"/>
    </w:pPr>
  </w:style>
  <w:style w:type="character" w:customStyle="1" w:styleId="FooterChar">
    <w:name w:val="Footer Char"/>
    <w:basedOn w:val="DefaultParagraphFont"/>
    <w:link w:val="Footer"/>
    <w:uiPriority w:val="99"/>
    <w:rsid w:val="008A79F2"/>
  </w:style>
  <w:style w:type="character" w:customStyle="1" w:styleId="Heading2Char">
    <w:name w:val="Heading 2 Char"/>
    <w:basedOn w:val="DefaultParagraphFont"/>
    <w:link w:val="Heading2"/>
    <w:semiHidden/>
    <w:rsid w:val="00EF2E94"/>
    <w:rPr>
      <w:rFonts w:ascii="Bookman Old Style" w:eastAsia="Times New Roman" w:hAnsi="Bookman Old Style" w:cs="Times New Roman"/>
      <w:b/>
      <w:sz w:val="24"/>
      <w:szCs w:val="20"/>
    </w:rPr>
  </w:style>
  <w:style w:type="character" w:styleId="Hyperlink">
    <w:name w:val="Hyperlink"/>
    <w:basedOn w:val="DefaultParagraphFont"/>
    <w:uiPriority w:val="99"/>
    <w:unhideWhenUsed/>
    <w:rsid w:val="000C32B5"/>
    <w:rPr>
      <w:color w:val="0000FF"/>
      <w:u w:val="single"/>
    </w:rPr>
  </w:style>
  <w:style w:type="character" w:customStyle="1" w:styleId="resume">
    <w:name w:val="resume"/>
    <w:basedOn w:val="DefaultParagraphFont"/>
    <w:rsid w:val="000C32B5"/>
  </w:style>
  <w:style w:type="paragraph" w:styleId="NoSpacing">
    <w:name w:val="No Spacing"/>
    <w:uiPriority w:val="1"/>
    <w:qFormat/>
    <w:rsid w:val="00364D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58390">
      <w:bodyDiv w:val="1"/>
      <w:marLeft w:val="0"/>
      <w:marRight w:val="0"/>
      <w:marTop w:val="0"/>
      <w:marBottom w:val="0"/>
      <w:divBdr>
        <w:top w:val="none" w:sz="0" w:space="0" w:color="auto"/>
        <w:left w:val="none" w:sz="0" w:space="0" w:color="auto"/>
        <w:bottom w:val="none" w:sz="0" w:space="0" w:color="auto"/>
        <w:right w:val="none" w:sz="0" w:space="0" w:color="auto"/>
      </w:divBdr>
    </w:div>
    <w:div w:id="1601449484">
      <w:bodyDiv w:val="1"/>
      <w:marLeft w:val="0"/>
      <w:marRight w:val="0"/>
      <w:marTop w:val="0"/>
      <w:marBottom w:val="0"/>
      <w:divBdr>
        <w:top w:val="none" w:sz="0" w:space="0" w:color="auto"/>
        <w:left w:val="none" w:sz="0" w:space="0" w:color="auto"/>
        <w:bottom w:val="none" w:sz="0" w:space="0" w:color="auto"/>
        <w:right w:val="none" w:sz="0" w:space="0" w:color="auto"/>
      </w:divBdr>
    </w:div>
    <w:div w:id="172795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useumaritimo.cm-ilhavo.pt/pages/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587</Words>
  <Characters>3175</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Paulo</dc:creator>
  <cp:lastModifiedBy>Matilde Vieira</cp:lastModifiedBy>
  <cp:revision>4</cp:revision>
  <dcterms:created xsi:type="dcterms:W3CDTF">2017-03-08T21:25:00Z</dcterms:created>
  <dcterms:modified xsi:type="dcterms:W3CDTF">2017-03-09T10:22:00Z</dcterms:modified>
</cp:coreProperties>
</file>