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E17A5" w14:textId="09C0EDDD" w:rsidR="00565E9E" w:rsidRPr="00900CDE" w:rsidRDefault="00900CDE" w:rsidP="00565E9E">
      <w:pPr>
        <w:spacing w:line="276" w:lineRule="auto"/>
        <w:jc w:val="both"/>
        <w:rPr>
          <w:rFonts w:ascii="Arial" w:hAnsi="Arial" w:cs="Arial"/>
          <w:b/>
          <w:bCs/>
        </w:rPr>
      </w:pPr>
      <w:r w:rsidRPr="00900CDE">
        <w:rPr>
          <w:rFonts w:ascii="Arial" w:hAnsi="Arial" w:cs="Arial"/>
          <w:b/>
          <w:bCs/>
        </w:rPr>
        <w:t>Transcrição do texto gravado</w:t>
      </w:r>
    </w:p>
    <w:p w14:paraId="425771CE" w14:textId="77777777" w:rsidR="00E44BE4" w:rsidRDefault="00E44BE4" w:rsidP="00E44BE4">
      <w:pPr>
        <w:spacing w:line="276" w:lineRule="auto"/>
        <w:jc w:val="both"/>
        <w:rPr>
          <w:rFonts w:ascii="Arial" w:hAnsi="Arial"/>
          <w:b/>
        </w:rPr>
      </w:pPr>
    </w:p>
    <w:p w14:paraId="1908ADFE" w14:textId="469E93BB" w:rsidR="00E44BE4" w:rsidRPr="00900CDE" w:rsidRDefault="00E44BE4" w:rsidP="00CA3BB8">
      <w:pPr>
        <w:spacing w:line="276" w:lineRule="auto"/>
        <w:jc w:val="center"/>
        <w:rPr>
          <w:rFonts w:ascii="Arial" w:hAnsi="Arial"/>
          <w:b/>
          <w:sz w:val="22"/>
          <w:szCs w:val="22"/>
        </w:rPr>
      </w:pPr>
      <w:r w:rsidRPr="00900CDE">
        <w:rPr>
          <w:rFonts w:ascii="Arial" w:hAnsi="Arial"/>
          <w:b/>
          <w:sz w:val="22"/>
          <w:szCs w:val="22"/>
        </w:rPr>
        <w:t>O solstício de inverno</w:t>
      </w:r>
    </w:p>
    <w:p w14:paraId="7D07A18B" w14:textId="77777777" w:rsidR="00E44BE4" w:rsidRPr="00900CDE" w:rsidRDefault="00E44BE4" w:rsidP="00900CDE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28CD5226" w14:textId="2CF4042E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sz w:val="22"/>
          <w:szCs w:val="22"/>
        </w:rPr>
      </w:pPr>
      <w:r w:rsidRPr="00900CDE">
        <w:rPr>
          <w:rFonts w:ascii="Arial" w:hAnsi="Arial"/>
          <w:i/>
          <w:color w:val="000000"/>
          <w:spacing w:val="13"/>
          <w:sz w:val="22"/>
          <w:szCs w:val="22"/>
        </w:rPr>
        <w:t>Solstício</w:t>
      </w:r>
      <w:r w:rsidRPr="00900CDE">
        <w:rPr>
          <w:rFonts w:ascii="Arial" w:hAnsi="Arial"/>
          <w:color w:val="000000"/>
          <w:spacing w:val="13"/>
          <w:sz w:val="22"/>
          <w:szCs w:val="22"/>
        </w:rPr>
        <w:t xml:space="preserve"> é uma palavra que </w:t>
      </w:r>
      <w:r w:rsidRPr="00900CDE">
        <w:rPr>
          <w:rFonts w:ascii="Arial" w:hAnsi="Arial"/>
          <w:color w:val="000000"/>
          <w:spacing w:val="10"/>
          <w:sz w:val="22"/>
          <w:szCs w:val="22"/>
        </w:rPr>
        <w:t xml:space="preserve">vem do latim e que significa </w:t>
      </w:r>
      <w:r w:rsidRPr="00900CDE">
        <w:rPr>
          <w:rFonts w:ascii="Arial" w:hAnsi="Arial"/>
          <w:color w:val="000000"/>
          <w:spacing w:val="11"/>
          <w:sz w:val="22"/>
          <w:szCs w:val="22"/>
        </w:rPr>
        <w:t xml:space="preserve">“sol parado” ou “sol que não </w:t>
      </w:r>
      <w:r w:rsidRPr="00900CDE">
        <w:rPr>
          <w:rFonts w:ascii="Arial" w:hAnsi="Arial"/>
          <w:color w:val="000000"/>
          <w:spacing w:val="5"/>
          <w:sz w:val="22"/>
          <w:szCs w:val="22"/>
        </w:rPr>
        <w:t>se move”, pois pensava-se que</w:t>
      </w:r>
      <w:r w:rsidR="008935DA" w:rsidRPr="00900CDE">
        <w:rPr>
          <w:rFonts w:ascii="Arial" w:hAnsi="Arial"/>
          <w:color w:val="000000"/>
          <w:spacing w:val="5"/>
          <w:sz w:val="22"/>
          <w:szCs w:val="22"/>
        </w:rPr>
        <w:t>,</w:t>
      </w:r>
      <w:r w:rsidRPr="00900CDE">
        <w:rPr>
          <w:rFonts w:ascii="Arial" w:hAnsi="Arial"/>
          <w:color w:val="000000"/>
          <w:spacing w:val="5"/>
          <w:sz w:val="22"/>
          <w:szCs w:val="22"/>
        </w:rPr>
        <w:t xml:space="preserve"> </w:t>
      </w:r>
      <w:r w:rsidRPr="00900CDE">
        <w:rPr>
          <w:rFonts w:ascii="Arial" w:hAnsi="Arial"/>
          <w:color w:val="000000"/>
          <w:spacing w:val="6"/>
          <w:sz w:val="22"/>
          <w:szCs w:val="22"/>
        </w:rPr>
        <w:t xml:space="preserve">ao atingir a sua altura máxima </w:t>
      </w:r>
      <w:r w:rsidRPr="00900CDE">
        <w:rPr>
          <w:rFonts w:ascii="Arial" w:hAnsi="Arial"/>
          <w:color w:val="000000"/>
          <w:spacing w:val="2"/>
          <w:sz w:val="22"/>
          <w:szCs w:val="22"/>
        </w:rPr>
        <w:t xml:space="preserve">ou mínima no céu, o Sol ficaria </w:t>
      </w:r>
      <w:r w:rsidRPr="00900CDE">
        <w:rPr>
          <w:rFonts w:ascii="Arial" w:hAnsi="Arial"/>
          <w:color w:val="000000"/>
          <w:spacing w:val="6"/>
          <w:sz w:val="22"/>
          <w:szCs w:val="22"/>
        </w:rPr>
        <w:t xml:space="preserve">“parado”. Os celtas pensavam </w:t>
      </w:r>
      <w:r w:rsidRPr="00900CDE">
        <w:rPr>
          <w:rFonts w:ascii="Arial" w:hAnsi="Arial"/>
          <w:color w:val="000000"/>
          <w:spacing w:val="10"/>
          <w:sz w:val="22"/>
          <w:szCs w:val="22"/>
        </w:rPr>
        <w:t xml:space="preserve">que o Sol ficava “parado” no </w:t>
      </w:r>
      <w:r w:rsidRPr="00900CDE">
        <w:rPr>
          <w:rFonts w:ascii="Arial" w:hAnsi="Arial"/>
          <w:color w:val="000000"/>
          <w:spacing w:val="4"/>
          <w:sz w:val="22"/>
          <w:szCs w:val="22"/>
        </w:rPr>
        <w:t xml:space="preserve">céu durante 12 dias! Na verdade, a Terra é que gira em torno </w:t>
      </w:r>
      <w:r w:rsidRPr="00900CDE">
        <w:rPr>
          <w:rFonts w:ascii="Arial" w:hAnsi="Arial"/>
          <w:color w:val="000000"/>
          <w:spacing w:val="7"/>
          <w:sz w:val="22"/>
          <w:szCs w:val="22"/>
        </w:rPr>
        <w:t xml:space="preserve">do Sol e não o contrário, mas </w:t>
      </w:r>
      <w:r w:rsidRPr="00900CDE">
        <w:rPr>
          <w:rFonts w:ascii="Arial" w:hAnsi="Arial"/>
          <w:color w:val="000000"/>
          <w:sz w:val="22"/>
          <w:szCs w:val="22"/>
        </w:rPr>
        <w:t xml:space="preserve">isso era algo que nesses tempos </w:t>
      </w:r>
      <w:r w:rsidRPr="00900CDE">
        <w:rPr>
          <w:rFonts w:ascii="Arial" w:hAnsi="Arial"/>
          <w:color w:val="000000"/>
          <w:spacing w:val="6"/>
          <w:sz w:val="22"/>
          <w:szCs w:val="22"/>
        </w:rPr>
        <w:t>ainda não se sabia...</w:t>
      </w:r>
    </w:p>
    <w:p w14:paraId="67D550FF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sz w:val="22"/>
          <w:szCs w:val="22"/>
        </w:rPr>
      </w:pPr>
      <w:r w:rsidRPr="00900CDE">
        <w:rPr>
          <w:rFonts w:ascii="Arial" w:hAnsi="Arial"/>
          <w:sz w:val="22"/>
          <w:szCs w:val="22"/>
        </w:rPr>
        <w:t>O solstício de inverno corresponde ao dia mais curto do ano, mas traz com ele a promessa do regresso da luz. É verdade que o inverno está a chegar e com ele os dias mais frios do ano, mas é como se este fosse já o começo de outra coisa qualquer.</w:t>
      </w:r>
    </w:p>
    <w:p w14:paraId="7D9134A1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sz w:val="22"/>
          <w:szCs w:val="22"/>
        </w:rPr>
      </w:pPr>
      <w:r w:rsidRPr="00900CDE">
        <w:rPr>
          <w:rFonts w:ascii="Arial" w:hAnsi="Arial"/>
          <w:sz w:val="22"/>
          <w:szCs w:val="22"/>
        </w:rPr>
        <w:t>Os povos antigos aguardavam ansiosamente esta data, celebrando-a com festas e rituais, pois estavam tão dependentes das estações, do clima, da caça e de toda a natureza para sobreviverem que só podiam sentir o solstício como uma espécie de alívio: afinal a vida está de volta, temos motivos para comemorar!</w:t>
      </w:r>
    </w:p>
    <w:p w14:paraId="469CF734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color w:val="000000" w:themeColor="text1"/>
          <w:sz w:val="22"/>
          <w:szCs w:val="22"/>
        </w:rPr>
      </w:pPr>
      <w:r w:rsidRPr="00900CDE">
        <w:rPr>
          <w:rFonts w:ascii="Arial" w:hAnsi="Arial"/>
          <w:sz w:val="22"/>
          <w:szCs w:val="22"/>
        </w:rPr>
        <w:t xml:space="preserve">Hoje este continua a ser um dia </w:t>
      </w:r>
      <w:r w:rsidRPr="00900CDE">
        <w:rPr>
          <w:rFonts w:ascii="Arial" w:hAnsi="Arial"/>
          <w:color w:val="000000" w:themeColor="text1"/>
          <w:sz w:val="22"/>
          <w:szCs w:val="22"/>
        </w:rPr>
        <w:t>importante. Presta-lhe homenagem, ob</w:t>
      </w:r>
      <w:r w:rsidRPr="00900CDE">
        <w:rPr>
          <w:rFonts w:ascii="Arial" w:hAnsi="Arial"/>
          <w:color w:val="000000" w:themeColor="text1"/>
          <w:sz w:val="22"/>
          <w:szCs w:val="22"/>
        </w:rPr>
        <w:softHyphen/>
        <w:t>servando o nascer ou o pôr do sol.</w:t>
      </w:r>
    </w:p>
    <w:p w14:paraId="0EC46354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color w:val="000000" w:themeColor="text1"/>
          <w:sz w:val="22"/>
          <w:szCs w:val="22"/>
        </w:rPr>
      </w:pPr>
      <w:r w:rsidRPr="00900CDE">
        <w:rPr>
          <w:rFonts w:ascii="Arial" w:hAnsi="Arial"/>
          <w:color w:val="000000" w:themeColor="text1"/>
          <w:sz w:val="22"/>
          <w:szCs w:val="22"/>
        </w:rPr>
        <w:t>E agora que uma estação está a terminar e outra a começar, pensa:</w:t>
      </w:r>
    </w:p>
    <w:p w14:paraId="1F235466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sz w:val="22"/>
          <w:szCs w:val="22"/>
        </w:rPr>
      </w:pPr>
      <w:r w:rsidRPr="00900CDE">
        <w:rPr>
          <w:rFonts w:ascii="Arial" w:hAnsi="Arial"/>
          <w:sz w:val="22"/>
          <w:szCs w:val="22"/>
        </w:rPr>
        <w:t>Porque será que existem estações?</w:t>
      </w:r>
    </w:p>
    <w:p w14:paraId="2969A074" w14:textId="77777777" w:rsidR="00E44BE4" w:rsidRPr="00900CDE" w:rsidRDefault="00E44BE4" w:rsidP="00900CDE">
      <w:pPr>
        <w:spacing w:line="276" w:lineRule="auto"/>
        <w:ind w:firstLine="426"/>
        <w:jc w:val="both"/>
        <w:rPr>
          <w:rFonts w:ascii="Arial" w:hAnsi="Arial"/>
          <w:sz w:val="22"/>
          <w:szCs w:val="22"/>
        </w:rPr>
      </w:pPr>
      <w:r w:rsidRPr="00900CDE">
        <w:rPr>
          <w:rFonts w:ascii="Arial" w:hAnsi="Arial"/>
          <w:sz w:val="22"/>
          <w:szCs w:val="22"/>
        </w:rPr>
        <w:t>O eixo da Terra é ligeiramente inclinado em relação ao plano do movimento da Terra em torno do Sol. Na verdade tem uma inclinação de 23,5° e é por causa deste ângulo que existem as estações do ano! Se o eixo da Terra fosse perpendicular ao plano da órbita terrestre, a nossa cidade seria sempre irradiada pelo sol da mesma maneira ao longo do ano, o que não</w:t>
      </w:r>
      <w:r w:rsidRPr="00900CDE">
        <w:rPr>
          <w:rFonts w:ascii="Arial" w:hAnsi="Arial"/>
          <w:b/>
          <w:sz w:val="22"/>
          <w:szCs w:val="22"/>
        </w:rPr>
        <w:t xml:space="preserve"> </w:t>
      </w:r>
      <w:r w:rsidRPr="00900CDE">
        <w:rPr>
          <w:rFonts w:ascii="Arial" w:hAnsi="Arial"/>
          <w:sz w:val="22"/>
          <w:szCs w:val="22"/>
        </w:rPr>
        <w:t>acontece. Então, quando uma parte da superfície da Terra (ou seja, um</w:t>
      </w:r>
      <w:r w:rsidRPr="00900CDE">
        <w:rPr>
          <w:rFonts w:ascii="Arial" w:hAnsi="Arial"/>
          <w:b/>
          <w:sz w:val="22"/>
          <w:szCs w:val="22"/>
        </w:rPr>
        <w:t xml:space="preserve"> </w:t>
      </w:r>
      <w:r w:rsidRPr="00900CDE">
        <w:rPr>
          <w:rFonts w:ascii="Arial" w:hAnsi="Arial"/>
          <w:sz w:val="22"/>
          <w:szCs w:val="22"/>
        </w:rPr>
        <w:t>dos dois hemisférios) recebe luz por</w:t>
      </w:r>
      <w:r w:rsidRPr="00900CDE">
        <w:rPr>
          <w:rFonts w:ascii="Arial" w:hAnsi="Arial"/>
          <w:b/>
          <w:sz w:val="22"/>
          <w:szCs w:val="22"/>
        </w:rPr>
        <w:t xml:space="preserve"> </w:t>
      </w:r>
      <w:r w:rsidRPr="00900CDE">
        <w:rPr>
          <w:rFonts w:ascii="Arial" w:hAnsi="Arial"/>
          <w:sz w:val="22"/>
          <w:szCs w:val="22"/>
        </w:rPr>
        <w:t>mais tempo (os dias são maiores) e os raios incidem de forma menos rasante à superfície, tudo isso origina mais calor. Isto acontece entre o equinócio de primavera e o de outono, isto é, durante</w:t>
      </w:r>
      <w:r w:rsidRPr="00900CDE">
        <w:rPr>
          <w:rFonts w:ascii="Arial" w:hAnsi="Arial"/>
          <w:b/>
          <w:sz w:val="22"/>
          <w:szCs w:val="22"/>
        </w:rPr>
        <w:t xml:space="preserve"> </w:t>
      </w:r>
      <w:r w:rsidRPr="00900CDE">
        <w:rPr>
          <w:rFonts w:ascii="Arial" w:hAnsi="Arial"/>
          <w:sz w:val="22"/>
          <w:szCs w:val="22"/>
        </w:rPr>
        <w:t>a primavera e o verão.</w:t>
      </w:r>
    </w:p>
    <w:p w14:paraId="543D3BFC" w14:textId="77777777" w:rsidR="00E44BE4" w:rsidRPr="00900CDE" w:rsidRDefault="00E44BE4" w:rsidP="00900CDE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174666DB" w14:textId="10F8C0AD" w:rsidR="00D07B0A" w:rsidRPr="008910DC" w:rsidRDefault="00E44BE4" w:rsidP="008910DC">
      <w:pPr>
        <w:spacing w:line="276" w:lineRule="auto"/>
        <w:jc w:val="right"/>
        <w:rPr>
          <w:rFonts w:ascii="Arial" w:hAnsi="Arial"/>
          <w:sz w:val="20"/>
          <w:szCs w:val="20"/>
        </w:rPr>
      </w:pPr>
      <w:r w:rsidRPr="001F0F66">
        <w:rPr>
          <w:rFonts w:ascii="Arial" w:hAnsi="Arial"/>
          <w:sz w:val="20"/>
          <w:szCs w:val="20"/>
        </w:rPr>
        <w:t xml:space="preserve">Isabel </w:t>
      </w:r>
      <w:proofErr w:type="spellStart"/>
      <w:r w:rsidRPr="001F0F66">
        <w:rPr>
          <w:rFonts w:ascii="Arial" w:hAnsi="Arial"/>
          <w:sz w:val="20"/>
          <w:szCs w:val="20"/>
        </w:rPr>
        <w:t>Minhós</w:t>
      </w:r>
      <w:proofErr w:type="spellEnd"/>
      <w:r w:rsidRPr="001F0F66">
        <w:rPr>
          <w:rFonts w:ascii="Arial" w:hAnsi="Arial"/>
          <w:sz w:val="20"/>
          <w:szCs w:val="20"/>
        </w:rPr>
        <w:t xml:space="preserve"> Martins e Bernardo P. Carvalho, </w:t>
      </w:r>
      <w:r w:rsidRPr="001F0F66">
        <w:rPr>
          <w:rFonts w:ascii="Arial" w:hAnsi="Arial"/>
          <w:i/>
          <w:sz w:val="20"/>
          <w:szCs w:val="20"/>
        </w:rPr>
        <w:t xml:space="preserve">Um ano inteiro, </w:t>
      </w:r>
      <w:r>
        <w:rPr>
          <w:rFonts w:ascii="Arial" w:hAnsi="Arial"/>
          <w:i/>
          <w:sz w:val="20"/>
          <w:szCs w:val="20"/>
        </w:rPr>
        <w:br/>
      </w:r>
      <w:r w:rsidRPr="001F0F66">
        <w:rPr>
          <w:rFonts w:ascii="Arial" w:hAnsi="Arial"/>
          <w:sz w:val="20"/>
          <w:szCs w:val="20"/>
        </w:rPr>
        <w:t>Planeta Tangerina Ed., 2015 (pág. 134</w:t>
      </w:r>
      <w:r>
        <w:rPr>
          <w:rFonts w:ascii="Arial" w:hAnsi="Arial"/>
          <w:sz w:val="20"/>
          <w:szCs w:val="20"/>
        </w:rPr>
        <w:t>, adaptado</w:t>
      </w:r>
      <w:r w:rsidRPr="001F0F66">
        <w:rPr>
          <w:rFonts w:ascii="Arial" w:hAnsi="Arial"/>
          <w:sz w:val="20"/>
          <w:szCs w:val="20"/>
        </w:rPr>
        <w:t>)</w:t>
      </w:r>
      <w:bookmarkStart w:id="0" w:name="_GoBack"/>
      <w:bookmarkEnd w:id="0"/>
      <w:r w:rsidR="00D07B0A">
        <w:rPr>
          <w:rFonts w:ascii="Arial" w:hAnsi="Arial" w:cs="Arial"/>
          <w:b/>
          <w:bCs/>
        </w:rPr>
        <w:br w:type="page"/>
      </w:r>
    </w:p>
    <w:p w14:paraId="578108EB" w14:textId="77777777" w:rsidR="00836296" w:rsidRDefault="00836296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  <w:sectPr w:rsidR="00836296" w:rsidSect="000F7161">
          <w:headerReference w:type="default" r:id="rId8"/>
          <w:footerReference w:type="default" r:id="rId9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28C16DE" w14:textId="50916888" w:rsidR="00E44BE4" w:rsidRPr="00836296" w:rsidRDefault="005F195D" w:rsidP="00450985">
      <w:pPr>
        <w:spacing w:line="276" w:lineRule="auto"/>
        <w:jc w:val="center"/>
        <w:rPr>
          <w:rFonts w:ascii="Arial" w:hAnsi="Arial" w:cs="Arial"/>
          <w:b/>
          <w:bCs/>
          <w:sz w:val="22"/>
        </w:rPr>
      </w:pPr>
      <w:r w:rsidRPr="00836296">
        <w:rPr>
          <w:rFonts w:ascii="Arial" w:hAnsi="Arial" w:cs="Arial"/>
          <w:b/>
          <w:bCs/>
          <w:sz w:val="22"/>
        </w:rPr>
        <w:lastRenderedPageBreak/>
        <w:t>SOLUÇ</w:t>
      </w:r>
      <w:r w:rsidR="00CA3BB8">
        <w:rPr>
          <w:rFonts w:ascii="Arial" w:hAnsi="Arial" w:cs="Arial"/>
          <w:b/>
          <w:bCs/>
          <w:sz w:val="22"/>
        </w:rPr>
        <w:t>Õ</w:t>
      </w:r>
      <w:r w:rsidRPr="00836296">
        <w:rPr>
          <w:rFonts w:ascii="Arial" w:hAnsi="Arial" w:cs="Arial"/>
          <w:b/>
          <w:bCs/>
          <w:sz w:val="22"/>
        </w:rPr>
        <w:t>ES</w:t>
      </w:r>
    </w:p>
    <w:p w14:paraId="2219A82F" w14:textId="77777777" w:rsidR="00B5045F" w:rsidRDefault="00B5045F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14:paraId="70C588D6" w14:textId="77777777" w:rsidR="00B5045F" w:rsidRDefault="00B5045F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  <w:sectPr w:rsidR="00B5045F" w:rsidSect="00836296">
          <w:type w:val="continuous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6B2CA14E" w14:textId="3CFD5807" w:rsidR="00D07B0A" w:rsidRPr="00836296" w:rsidRDefault="00B5045F" w:rsidP="00B5045F">
      <w:pPr>
        <w:spacing w:line="276" w:lineRule="auto"/>
        <w:jc w:val="center"/>
        <w:rPr>
          <w:rFonts w:ascii="Arial" w:hAnsi="Arial" w:cs="Arial"/>
          <w:b/>
          <w:bCs/>
          <w:sz w:val="22"/>
        </w:rPr>
      </w:pPr>
      <w:r w:rsidRPr="00B5045F">
        <w:rPr>
          <w:rFonts w:ascii="Arial" w:hAnsi="Arial" w:cs="Arial"/>
          <w:b/>
          <w:bCs/>
          <w:color w:val="595959" w:themeColor="text1" w:themeTint="A6"/>
          <w:sz w:val="22"/>
        </w:rPr>
        <w:t>GRUPO I</w:t>
      </w:r>
    </w:p>
    <w:p w14:paraId="2A350F0B" w14:textId="77777777" w:rsidR="00D07B0A" w:rsidRPr="00836296" w:rsidRDefault="00D07B0A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14:paraId="2830D557" w14:textId="3EE8DEAF" w:rsidR="00D07B0A" w:rsidRPr="00836296" w:rsidRDefault="00D07B0A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836296">
        <w:rPr>
          <w:rFonts w:ascii="Arial" w:hAnsi="Arial" w:cs="Arial"/>
          <w:b/>
          <w:bCs/>
          <w:sz w:val="22"/>
        </w:rPr>
        <w:t>1</w:t>
      </w:r>
      <w:r w:rsidR="00BE3F64">
        <w:rPr>
          <w:rFonts w:ascii="Arial" w:hAnsi="Arial" w:cs="Arial"/>
          <w:b/>
          <w:bCs/>
          <w:sz w:val="22"/>
        </w:rPr>
        <w:t>.1</w:t>
      </w:r>
      <w:r w:rsidRPr="00836296">
        <w:rPr>
          <w:rFonts w:ascii="Arial" w:hAnsi="Arial" w:cs="Arial"/>
          <w:b/>
          <w:bCs/>
          <w:sz w:val="22"/>
        </w:rPr>
        <w:t>. c.</w:t>
      </w:r>
      <w:r w:rsidRPr="00836296">
        <w:rPr>
          <w:rFonts w:ascii="Arial" w:hAnsi="Arial" w:cs="Arial"/>
          <w:bCs/>
          <w:sz w:val="22"/>
        </w:rPr>
        <w:t>;</w:t>
      </w:r>
      <w:r w:rsidRPr="00836296">
        <w:rPr>
          <w:rFonts w:ascii="Arial" w:hAnsi="Arial" w:cs="Arial"/>
          <w:b/>
          <w:bCs/>
          <w:sz w:val="22"/>
        </w:rPr>
        <w:t xml:space="preserve"> </w:t>
      </w:r>
      <w:r w:rsidR="00BE3F64">
        <w:rPr>
          <w:rFonts w:ascii="Arial" w:hAnsi="Arial" w:cs="Arial"/>
          <w:b/>
          <w:bCs/>
          <w:sz w:val="22"/>
        </w:rPr>
        <w:t>1.</w:t>
      </w:r>
      <w:r w:rsidRPr="00836296">
        <w:rPr>
          <w:rFonts w:ascii="Arial" w:hAnsi="Arial" w:cs="Arial"/>
          <w:b/>
          <w:bCs/>
          <w:sz w:val="22"/>
        </w:rPr>
        <w:t>2. a.</w:t>
      </w:r>
      <w:r w:rsidRPr="00836296">
        <w:rPr>
          <w:rFonts w:ascii="Arial" w:hAnsi="Arial" w:cs="Arial"/>
          <w:bCs/>
          <w:sz w:val="22"/>
        </w:rPr>
        <w:t xml:space="preserve">; </w:t>
      </w:r>
      <w:r w:rsidR="00BE3F64">
        <w:rPr>
          <w:rFonts w:ascii="Arial" w:hAnsi="Arial" w:cs="Arial"/>
          <w:b/>
          <w:bCs/>
          <w:sz w:val="22"/>
        </w:rPr>
        <w:t>1.3</w:t>
      </w:r>
      <w:r w:rsidRPr="00836296">
        <w:rPr>
          <w:rFonts w:ascii="Arial" w:hAnsi="Arial" w:cs="Arial"/>
          <w:b/>
          <w:bCs/>
          <w:sz w:val="22"/>
        </w:rPr>
        <w:t>. c.</w:t>
      </w:r>
    </w:p>
    <w:p w14:paraId="3E7A501B" w14:textId="77777777" w:rsidR="00B5045F" w:rsidRDefault="00B5045F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14:paraId="1637D6BA" w14:textId="346A70E2" w:rsidR="00D07B0A" w:rsidRPr="00836296" w:rsidRDefault="00BE3F64" w:rsidP="00565E9E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</w:t>
      </w:r>
      <w:r w:rsidR="00D07B0A" w:rsidRPr="00836296">
        <w:rPr>
          <w:rFonts w:ascii="Arial" w:hAnsi="Arial" w:cs="Arial"/>
          <w:b/>
          <w:bCs/>
          <w:sz w:val="22"/>
        </w:rPr>
        <w:t>. a.</w:t>
      </w:r>
      <w:r w:rsidR="00D07B0A" w:rsidRPr="00836296">
        <w:rPr>
          <w:rFonts w:ascii="Arial" w:hAnsi="Arial" w:cs="Arial"/>
          <w:bCs/>
          <w:sz w:val="22"/>
        </w:rPr>
        <w:t>,</w:t>
      </w:r>
      <w:r w:rsidR="00D07B0A" w:rsidRPr="00836296">
        <w:rPr>
          <w:rFonts w:ascii="Arial" w:hAnsi="Arial" w:cs="Arial"/>
          <w:b/>
          <w:bCs/>
          <w:sz w:val="22"/>
        </w:rPr>
        <w:t xml:space="preserve"> c.</w:t>
      </w:r>
      <w:r w:rsidR="00D07B0A" w:rsidRPr="00836296">
        <w:rPr>
          <w:rFonts w:ascii="Arial" w:hAnsi="Arial" w:cs="Arial"/>
          <w:bCs/>
          <w:sz w:val="22"/>
        </w:rPr>
        <w:t xml:space="preserve">, </w:t>
      </w:r>
      <w:r w:rsidR="00D07B0A" w:rsidRPr="00836296">
        <w:rPr>
          <w:rFonts w:ascii="Arial" w:hAnsi="Arial" w:cs="Arial"/>
          <w:b/>
          <w:bCs/>
          <w:sz w:val="22"/>
        </w:rPr>
        <w:t>d.</w:t>
      </w:r>
    </w:p>
    <w:p w14:paraId="2E9F7B61" w14:textId="77777777" w:rsidR="00D07B0A" w:rsidRDefault="00D07B0A" w:rsidP="00D07B0A">
      <w:pPr>
        <w:pStyle w:val="Ttulo1"/>
        <w:spacing w:before="0" w:beforeAutospacing="0" w:after="0" w:afterAutospacing="0" w:line="276" w:lineRule="auto"/>
        <w:jc w:val="both"/>
        <w:rPr>
          <w:sz w:val="22"/>
          <w:szCs w:val="24"/>
        </w:rPr>
      </w:pPr>
    </w:p>
    <w:p w14:paraId="476D04EB" w14:textId="77777777" w:rsidR="00B5045F" w:rsidRPr="00836296" w:rsidRDefault="00B5045F" w:rsidP="00D07B0A">
      <w:pPr>
        <w:pStyle w:val="Ttulo1"/>
        <w:spacing w:before="0" w:beforeAutospacing="0" w:after="0" w:afterAutospacing="0" w:line="276" w:lineRule="auto"/>
        <w:jc w:val="both"/>
        <w:rPr>
          <w:sz w:val="22"/>
          <w:szCs w:val="24"/>
        </w:rPr>
      </w:pPr>
    </w:p>
    <w:p w14:paraId="1BB2AC0F" w14:textId="15C3750B" w:rsidR="00D07B0A" w:rsidRPr="00B5045F" w:rsidRDefault="00B5045F" w:rsidP="00B5045F">
      <w:pPr>
        <w:spacing w:line="276" w:lineRule="auto"/>
        <w:jc w:val="center"/>
        <w:rPr>
          <w:rFonts w:ascii="Arial" w:hAnsi="Arial" w:cs="Arial"/>
          <w:b/>
          <w:bCs/>
          <w:color w:val="595959" w:themeColor="text1" w:themeTint="A6"/>
          <w:sz w:val="22"/>
        </w:rPr>
      </w:pPr>
      <w:r w:rsidRPr="00B5045F">
        <w:rPr>
          <w:rFonts w:ascii="Arial" w:hAnsi="Arial" w:cs="Arial"/>
          <w:b/>
          <w:bCs/>
          <w:color w:val="595959" w:themeColor="text1" w:themeTint="A6"/>
          <w:sz w:val="22"/>
        </w:rPr>
        <w:t>GRUPO II</w:t>
      </w:r>
    </w:p>
    <w:p w14:paraId="774999A0" w14:textId="77777777" w:rsidR="00D07B0A" w:rsidRPr="00836296" w:rsidRDefault="00D07B0A" w:rsidP="00D07B0A">
      <w:pPr>
        <w:pStyle w:val="Ttulo1"/>
        <w:spacing w:before="0" w:beforeAutospacing="0" w:after="0" w:afterAutospacing="0" w:line="276" w:lineRule="auto"/>
        <w:jc w:val="both"/>
        <w:rPr>
          <w:sz w:val="22"/>
          <w:szCs w:val="24"/>
        </w:rPr>
      </w:pPr>
    </w:p>
    <w:p w14:paraId="25C1E9D3" w14:textId="490E5640" w:rsidR="00D07B0A" w:rsidRPr="00836296" w:rsidRDefault="00D07B0A" w:rsidP="00D07B0A">
      <w:pPr>
        <w:pStyle w:val="Ttulo1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4"/>
        </w:rPr>
      </w:pPr>
      <w:r w:rsidRPr="00836296">
        <w:rPr>
          <w:rFonts w:ascii="Arial" w:hAnsi="Arial" w:cs="Arial"/>
          <w:sz w:val="22"/>
          <w:szCs w:val="24"/>
        </w:rPr>
        <w:t>1.1. b.</w:t>
      </w:r>
      <w:r w:rsidRPr="00836296">
        <w:rPr>
          <w:rFonts w:ascii="Arial" w:hAnsi="Arial" w:cs="Arial"/>
          <w:b w:val="0"/>
          <w:sz w:val="22"/>
          <w:szCs w:val="24"/>
        </w:rPr>
        <w:t>;</w:t>
      </w:r>
      <w:r w:rsidRPr="00836296">
        <w:rPr>
          <w:rFonts w:ascii="Arial" w:hAnsi="Arial" w:cs="Arial"/>
          <w:sz w:val="22"/>
          <w:szCs w:val="24"/>
        </w:rPr>
        <w:t xml:space="preserve"> 1.2. c.; 1.3. b.</w:t>
      </w:r>
      <w:r w:rsidRPr="00836296">
        <w:rPr>
          <w:rFonts w:ascii="Arial" w:hAnsi="Arial" w:cs="Arial"/>
          <w:b w:val="0"/>
          <w:sz w:val="22"/>
          <w:szCs w:val="24"/>
        </w:rPr>
        <w:t>;</w:t>
      </w:r>
      <w:r w:rsidRPr="00836296">
        <w:rPr>
          <w:rFonts w:ascii="Arial" w:hAnsi="Arial" w:cs="Arial"/>
          <w:sz w:val="22"/>
          <w:szCs w:val="24"/>
        </w:rPr>
        <w:t xml:space="preserve"> 1.4. a.</w:t>
      </w:r>
    </w:p>
    <w:p w14:paraId="066DD468" w14:textId="77777777" w:rsidR="00B5045F" w:rsidRDefault="00B5045F" w:rsidP="00D07B0A">
      <w:pPr>
        <w:pStyle w:val="Ttulo1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4"/>
        </w:rPr>
      </w:pPr>
    </w:p>
    <w:p w14:paraId="58215ABD" w14:textId="7674966E" w:rsidR="00D07B0A" w:rsidRPr="00836296" w:rsidRDefault="00D07B0A" w:rsidP="00D07B0A">
      <w:pPr>
        <w:pStyle w:val="Ttulo1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4"/>
        </w:rPr>
      </w:pPr>
      <w:r w:rsidRPr="00836296">
        <w:rPr>
          <w:rFonts w:ascii="Arial" w:hAnsi="Arial" w:cs="Arial"/>
          <w:sz w:val="22"/>
          <w:szCs w:val="24"/>
        </w:rPr>
        <w:t xml:space="preserve">2. </w:t>
      </w:r>
      <w:r w:rsidR="00BE3F64">
        <w:rPr>
          <w:rFonts w:ascii="Arial" w:hAnsi="Arial" w:cs="Arial"/>
          <w:sz w:val="22"/>
          <w:szCs w:val="24"/>
        </w:rPr>
        <w:t>d</w:t>
      </w:r>
      <w:r w:rsidRPr="00836296">
        <w:rPr>
          <w:rFonts w:ascii="Arial" w:hAnsi="Arial" w:cs="Arial"/>
          <w:sz w:val="22"/>
          <w:szCs w:val="24"/>
        </w:rPr>
        <w:t>.</w:t>
      </w:r>
    </w:p>
    <w:p w14:paraId="4493F6E6" w14:textId="77777777" w:rsidR="00D07B0A" w:rsidRDefault="00D07B0A" w:rsidP="00D07B0A">
      <w:pPr>
        <w:rPr>
          <w:rFonts w:ascii="Arial" w:hAnsi="Arial" w:cs="Arial"/>
          <w:b/>
          <w:sz w:val="22"/>
        </w:rPr>
      </w:pPr>
    </w:p>
    <w:p w14:paraId="3C62946C" w14:textId="77777777" w:rsidR="00B5045F" w:rsidRPr="00836296" w:rsidRDefault="00B5045F" w:rsidP="00D07B0A">
      <w:pPr>
        <w:rPr>
          <w:rFonts w:ascii="Arial" w:hAnsi="Arial" w:cs="Arial"/>
          <w:b/>
          <w:sz w:val="22"/>
        </w:rPr>
      </w:pPr>
    </w:p>
    <w:p w14:paraId="3D9700CF" w14:textId="77777777" w:rsidR="00D07B0A" w:rsidRPr="00B5045F" w:rsidRDefault="00D07B0A" w:rsidP="00B5045F">
      <w:pPr>
        <w:spacing w:line="276" w:lineRule="auto"/>
        <w:jc w:val="center"/>
        <w:rPr>
          <w:rFonts w:ascii="Arial" w:hAnsi="Arial" w:cs="Arial"/>
          <w:b/>
          <w:color w:val="595959" w:themeColor="text1" w:themeTint="A6"/>
          <w:sz w:val="22"/>
        </w:rPr>
      </w:pPr>
      <w:r w:rsidRPr="00B5045F">
        <w:rPr>
          <w:rFonts w:ascii="Arial" w:hAnsi="Arial" w:cs="Arial"/>
          <w:b/>
          <w:color w:val="595959" w:themeColor="text1" w:themeTint="A6"/>
          <w:sz w:val="22"/>
        </w:rPr>
        <w:t>GRUPO III</w:t>
      </w:r>
    </w:p>
    <w:p w14:paraId="15443A19" w14:textId="77777777" w:rsidR="00D07B0A" w:rsidRPr="00836296" w:rsidRDefault="00D07B0A" w:rsidP="00D07B0A">
      <w:pPr>
        <w:rPr>
          <w:rFonts w:ascii="Arial" w:hAnsi="Arial" w:cs="Arial"/>
          <w:sz w:val="22"/>
        </w:rPr>
      </w:pPr>
    </w:p>
    <w:p w14:paraId="3876B31B" w14:textId="704609E5" w:rsidR="00D07B0A" w:rsidRPr="00450985" w:rsidRDefault="00D07B0A" w:rsidP="00D07B0A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  <w:r w:rsidRPr="00836296">
        <w:rPr>
          <w:rFonts w:ascii="Arial" w:hAnsi="Arial" w:cs="Arial"/>
          <w:b/>
          <w:sz w:val="22"/>
        </w:rPr>
        <w:t>1.</w:t>
      </w:r>
      <w:r w:rsidRPr="00836296">
        <w:rPr>
          <w:rFonts w:ascii="Arial" w:hAnsi="Arial" w:cs="Arial"/>
          <w:sz w:val="22"/>
        </w:rPr>
        <w:t xml:space="preserve"> </w:t>
      </w:r>
      <w:r w:rsidR="00C40D0F" w:rsidRPr="00836296">
        <w:rPr>
          <w:rFonts w:ascii="Arial" w:hAnsi="Arial" w:cs="Arial"/>
          <w:sz w:val="22"/>
        </w:rPr>
        <w:t>F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, D, </w:t>
      </w:r>
      <w:r w:rsidR="0046752C">
        <w:rPr>
          <w:rFonts w:ascii="Arial" w:hAnsi="Arial" w:cs="Arial"/>
          <w:color w:val="000000" w:themeColor="text1"/>
          <w:sz w:val="22"/>
        </w:rPr>
        <w:t>E</w:t>
      </w:r>
      <w:r w:rsidR="007D4315" w:rsidRPr="00450985">
        <w:rPr>
          <w:rFonts w:ascii="Arial" w:hAnsi="Arial" w:cs="Arial"/>
          <w:color w:val="000000" w:themeColor="text1"/>
          <w:sz w:val="22"/>
        </w:rPr>
        <w:t xml:space="preserve">, </w:t>
      </w:r>
      <w:r w:rsidR="0046752C">
        <w:rPr>
          <w:rFonts w:ascii="Arial" w:hAnsi="Arial" w:cs="Arial"/>
          <w:color w:val="000000" w:themeColor="text1"/>
          <w:sz w:val="22"/>
        </w:rPr>
        <w:t>A</w:t>
      </w:r>
      <w:r w:rsidR="007D4315" w:rsidRPr="00450985">
        <w:rPr>
          <w:rFonts w:ascii="Arial" w:hAnsi="Arial" w:cs="Arial"/>
          <w:color w:val="000000" w:themeColor="text1"/>
          <w:sz w:val="22"/>
        </w:rPr>
        <w:t>, C, B</w:t>
      </w:r>
      <w:r w:rsidR="008910DC" w:rsidRPr="00450985">
        <w:rPr>
          <w:rFonts w:ascii="Arial" w:hAnsi="Arial" w:cs="Arial"/>
          <w:color w:val="000000" w:themeColor="text1"/>
          <w:sz w:val="22"/>
        </w:rPr>
        <w:t>.</w:t>
      </w:r>
    </w:p>
    <w:p w14:paraId="59A9FFC5" w14:textId="77777777" w:rsidR="00D07B0A" w:rsidRPr="00450985" w:rsidRDefault="00D07B0A" w:rsidP="00D07B0A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</w:p>
    <w:p w14:paraId="6DFDAE71" w14:textId="7FC59742" w:rsidR="00D07B0A" w:rsidRPr="00450985" w:rsidRDefault="00D07B0A" w:rsidP="00D07B0A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  <w:r w:rsidRPr="00450985">
        <w:rPr>
          <w:rFonts w:ascii="Arial" w:hAnsi="Arial" w:cs="Arial"/>
          <w:b/>
          <w:color w:val="000000" w:themeColor="text1"/>
          <w:sz w:val="22"/>
        </w:rPr>
        <w:t xml:space="preserve">2.1. 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Entre o exterior e o interior estabelece-se uma relação de contraste – enquanto </w:t>
      </w:r>
      <w:r w:rsidR="0046752C">
        <w:rPr>
          <w:rFonts w:ascii="Arial" w:hAnsi="Arial" w:cs="Arial"/>
          <w:color w:val="000000" w:themeColor="text1"/>
          <w:sz w:val="22"/>
        </w:rPr>
        <w:t>n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a floresta </w:t>
      </w:r>
      <w:r w:rsidR="0046752C">
        <w:rPr>
          <w:rFonts w:ascii="Arial" w:hAnsi="Arial" w:cs="Arial"/>
          <w:color w:val="000000" w:themeColor="text1"/>
          <w:sz w:val="22"/>
        </w:rPr>
        <w:t>está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 um ambiente frio (devido ao gelo, ao vento e </w:t>
      </w:r>
      <w:r w:rsidR="0046752C">
        <w:rPr>
          <w:rFonts w:ascii="Arial" w:hAnsi="Arial" w:cs="Arial"/>
          <w:color w:val="000000" w:themeColor="text1"/>
          <w:sz w:val="22"/>
        </w:rPr>
        <w:t>à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 neve) e de isolamento, na casa do Cavaleiro vive-se um ambiente de calor e felicidade, não só por estar a fogueira acesa, mas também devido à presença humana e ao clima de felicidade proporcionado pela noite de Natal.</w:t>
      </w:r>
    </w:p>
    <w:p w14:paraId="0AADB5E5" w14:textId="77777777" w:rsidR="00D07B0A" w:rsidRPr="00450985" w:rsidRDefault="00D07B0A" w:rsidP="00D07B0A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</w:p>
    <w:p w14:paraId="4527C9DD" w14:textId="4899C892" w:rsidR="00D07B0A" w:rsidRPr="00450985" w:rsidRDefault="00D07B0A" w:rsidP="00D07B0A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  <w:r w:rsidRPr="00450985">
        <w:rPr>
          <w:rFonts w:ascii="Arial" w:hAnsi="Arial" w:cs="Arial"/>
          <w:b/>
          <w:color w:val="000000" w:themeColor="text1"/>
          <w:sz w:val="22"/>
        </w:rPr>
        <w:t>3.1</w:t>
      </w:r>
      <w:r w:rsidRPr="00450985">
        <w:rPr>
          <w:rFonts w:ascii="Arial" w:hAnsi="Arial" w:cs="Arial"/>
          <w:color w:val="000000" w:themeColor="text1"/>
          <w:sz w:val="22"/>
        </w:rPr>
        <w:t xml:space="preserve"> 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O Cavaleiro apresenta um comportamento determinado, pois avisa a família da sua </w:t>
      </w:r>
      <w:r w:rsidR="00801085">
        <w:rPr>
          <w:rFonts w:ascii="Arial" w:hAnsi="Arial" w:cs="Arial"/>
          <w:color w:val="000000" w:themeColor="text1"/>
          <w:sz w:val="22"/>
        </w:rPr>
        <w:t xml:space="preserve">intenção de viajar em </w:t>
      </w:r>
      <w:r w:rsidR="00C40D0F" w:rsidRPr="00450985">
        <w:rPr>
          <w:rFonts w:ascii="Arial" w:hAnsi="Arial" w:cs="Arial"/>
          <w:color w:val="000000" w:themeColor="text1"/>
          <w:sz w:val="22"/>
        </w:rPr>
        <w:t>peregrinação à Terra Sant</w:t>
      </w:r>
      <w:r w:rsidR="007D4315" w:rsidRPr="00450985">
        <w:rPr>
          <w:rFonts w:ascii="Arial" w:hAnsi="Arial" w:cs="Arial"/>
          <w:color w:val="000000" w:themeColor="text1"/>
          <w:sz w:val="22"/>
        </w:rPr>
        <w:t>a</w:t>
      </w:r>
      <w:r w:rsidR="00C40D0F" w:rsidRPr="00450985">
        <w:rPr>
          <w:rFonts w:ascii="Arial" w:hAnsi="Arial" w:cs="Arial"/>
          <w:color w:val="000000" w:themeColor="text1"/>
          <w:sz w:val="22"/>
        </w:rPr>
        <w:t xml:space="preserve">, falando sem hesitações e dando a conhecer </w:t>
      </w:r>
      <w:r w:rsidR="00363EE3">
        <w:rPr>
          <w:rFonts w:ascii="Arial" w:hAnsi="Arial" w:cs="Arial"/>
          <w:color w:val="000000" w:themeColor="text1"/>
          <w:sz w:val="22"/>
        </w:rPr>
        <w:t>os seus planos.</w:t>
      </w:r>
    </w:p>
    <w:p w14:paraId="2277FB8E" w14:textId="77777777" w:rsidR="00D07B0A" w:rsidRPr="00836296" w:rsidRDefault="00D07B0A" w:rsidP="00D07B0A">
      <w:pPr>
        <w:spacing w:line="276" w:lineRule="auto"/>
        <w:jc w:val="both"/>
        <w:rPr>
          <w:rFonts w:ascii="Arial" w:hAnsi="Arial" w:cs="Arial"/>
          <w:sz w:val="22"/>
        </w:rPr>
      </w:pPr>
    </w:p>
    <w:p w14:paraId="25A54B64" w14:textId="3865C7D9" w:rsidR="007F549C" w:rsidRPr="00221401" w:rsidRDefault="00D07B0A" w:rsidP="007B7CE1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836296">
        <w:rPr>
          <w:rFonts w:ascii="Arial" w:hAnsi="Arial" w:cs="Arial"/>
          <w:b/>
          <w:sz w:val="22"/>
        </w:rPr>
        <w:t>4.</w:t>
      </w:r>
      <w:r w:rsidR="007F549C" w:rsidRPr="00836296">
        <w:rPr>
          <w:rFonts w:ascii="Arial" w:hAnsi="Arial" w:cs="Arial"/>
          <w:b/>
          <w:sz w:val="22"/>
        </w:rPr>
        <w:t>1.</w:t>
      </w:r>
      <w:r w:rsidRPr="00836296">
        <w:rPr>
          <w:rFonts w:ascii="Arial" w:hAnsi="Arial" w:cs="Arial"/>
          <w:sz w:val="22"/>
        </w:rPr>
        <w:t xml:space="preserve"> </w:t>
      </w:r>
      <w:r w:rsidR="00B5045F">
        <w:rPr>
          <w:rFonts w:ascii="Arial" w:hAnsi="Arial" w:cs="Arial"/>
          <w:b/>
          <w:sz w:val="22"/>
        </w:rPr>
        <w:t>Por e</w:t>
      </w:r>
      <w:r w:rsidR="00C40D0F" w:rsidRPr="00193140">
        <w:rPr>
          <w:rFonts w:ascii="Arial" w:hAnsi="Arial" w:cs="Arial"/>
          <w:b/>
          <w:sz w:val="22"/>
        </w:rPr>
        <w:t>xemplo:</w:t>
      </w:r>
      <w:r w:rsidR="00363EE3">
        <w:rPr>
          <w:rFonts w:ascii="Arial" w:hAnsi="Arial" w:cs="Arial"/>
          <w:sz w:val="22"/>
        </w:rPr>
        <w:t xml:space="preserve"> </w:t>
      </w:r>
      <w:r w:rsidR="00510DE6">
        <w:rPr>
          <w:rFonts w:ascii="Arial" w:hAnsi="Arial" w:cs="Arial"/>
          <w:sz w:val="22"/>
        </w:rPr>
        <w:t>Q</w:t>
      </w:r>
      <w:r w:rsidR="00221401">
        <w:rPr>
          <w:rFonts w:ascii="Arial" w:hAnsi="Arial" w:cs="Arial"/>
          <w:sz w:val="22"/>
        </w:rPr>
        <w:t xml:space="preserve">uem decide fazer uma peregrinação é porque tem uma forte motivação e crença, não devendo, pois, ser impedido de cumprir tal desejo / necessidade. </w:t>
      </w:r>
    </w:p>
    <w:p w14:paraId="1C6398F8" w14:textId="77777777" w:rsidR="00D07B0A" w:rsidRPr="00836296" w:rsidRDefault="00D07B0A" w:rsidP="007B7CE1">
      <w:pPr>
        <w:jc w:val="both"/>
        <w:rPr>
          <w:sz w:val="22"/>
        </w:rPr>
      </w:pPr>
    </w:p>
    <w:p w14:paraId="09265A19" w14:textId="27B6722E" w:rsidR="009D38D3" w:rsidRDefault="00D07B0A" w:rsidP="007B7CE1">
      <w:pPr>
        <w:spacing w:line="276" w:lineRule="auto"/>
        <w:jc w:val="both"/>
        <w:rPr>
          <w:rFonts w:ascii="Arial" w:hAnsi="Arial" w:cs="Arial"/>
          <w:sz w:val="22"/>
        </w:rPr>
      </w:pPr>
      <w:r w:rsidRPr="00836296">
        <w:rPr>
          <w:rFonts w:ascii="Arial" w:hAnsi="Arial" w:cs="Arial"/>
          <w:b/>
          <w:sz w:val="22"/>
        </w:rPr>
        <w:t>5.</w:t>
      </w:r>
      <w:r w:rsidRPr="00836296">
        <w:rPr>
          <w:rFonts w:ascii="Arial" w:hAnsi="Arial" w:cs="Arial"/>
          <w:sz w:val="22"/>
        </w:rPr>
        <w:t xml:space="preserve"> </w:t>
      </w:r>
      <w:r w:rsidR="00B5045F">
        <w:rPr>
          <w:rFonts w:ascii="Arial" w:hAnsi="Arial" w:cs="Arial"/>
          <w:b/>
          <w:sz w:val="22"/>
        </w:rPr>
        <w:t>Por e</w:t>
      </w:r>
      <w:r w:rsidR="007F549C" w:rsidRPr="007D4315">
        <w:rPr>
          <w:rFonts w:ascii="Arial" w:hAnsi="Arial" w:cs="Arial"/>
          <w:b/>
          <w:sz w:val="22"/>
        </w:rPr>
        <w:t>xemplo:</w:t>
      </w:r>
      <w:r w:rsidR="007F549C" w:rsidRPr="00836296">
        <w:rPr>
          <w:rFonts w:ascii="Arial" w:hAnsi="Arial" w:cs="Arial"/>
          <w:sz w:val="22"/>
        </w:rPr>
        <w:t xml:space="preserve"> </w:t>
      </w:r>
      <w:r w:rsidR="00193140">
        <w:rPr>
          <w:rFonts w:ascii="Arial" w:hAnsi="Arial" w:cs="Arial"/>
          <w:sz w:val="22"/>
        </w:rPr>
        <w:t xml:space="preserve">O vento e a floresta surgem personificados: o vento </w:t>
      </w:r>
      <w:r w:rsidR="00193140" w:rsidRPr="00193140">
        <w:rPr>
          <w:rFonts w:ascii="Arial" w:hAnsi="Arial" w:cs="Arial"/>
          <w:i/>
          <w:sz w:val="22"/>
        </w:rPr>
        <w:t>“</w:t>
      </w:r>
      <w:r w:rsidR="00193140" w:rsidRPr="009D38D3">
        <w:rPr>
          <w:rFonts w:ascii="Arial" w:hAnsi="Arial" w:cs="Arial"/>
          <w:i/>
          <w:sz w:val="22"/>
        </w:rPr>
        <w:t>despia</w:t>
      </w:r>
      <w:r w:rsidR="00193140" w:rsidRPr="00193140">
        <w:rPr>
          <w:rFonts w:ascii="Arial" w:hAnsi="Arial" w:cs="Arial"/>
          <w:i/>
          <w:sz w:val="22"/>
        </w:rPr>
        <w:t xml:space="preserve"> os arvoredos”</w:t>
      </w:r>
      <w:r w:rsidR="00193140">
        <w:rPr>
          <w:rFonts w:ascii="Arial" w:hAnsi="Arial" w:cs="Arial"/>
          <w:sz w:val="22"/>
        </w:rPr>
        <w:t xml:space="preserve">; a floresta </w:t>
      </w:r>
      <w:r w:rsidR="00193140" w:rsidRPr="00193140">
        <w:rPr>
          <w:rFonts w:ascii="Arial" w:hAnsi="Arial" w:cs="Arial"/>
          <w:i/>
          <w:sz w:val="22"/>
        </w:rPr>
        <w:t>“ficava imóvel e muda”</w:t>
      </w:r>
      <w:r w:rsidR="00193140">
        <w:rPr>
          <w:rFonts w:ascii="Arial" w:hAnsi="Arial" w:cs="Arial"/>
          <w:sz w:val="22"/>
        </w:rPr>
        <w:t>.</w:t>
      </w:r>
    </w:p>
    <w:p w14:paraId="4B9E8653" w14:textId="050DC650" w:rsidR="007F549C" w:rsidRDefault="00193140" w:rsidP="00D07B0A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Para referir</w:t>
      </w:r>
      <w:r w:rsidR="009D38D3">
        <w:rPr>
          <w:rFonts w:ascii="Arial" w:hAnsi="Arial" w:cs="Arial"/>
          <w:sz w:val="22"/>
        </w:rPr>
        <w:t xml:space="preserve"> </w:t>
      </w:r>
      <w:r w:rsidR="009D38D3" w:rsidRPr="00836296">
        <w:rPr>
          <w:rFonts w:ascii="Arial" w:hAnsi="Arial" w:cs="Arial"/>
          <w:sz w:val="22"/>
        </w:rPr>
        <w:t xml:space="preserve">a brancura da neve e a forma </w:t>
      </w:r>
      <w:r w:rsidR="009D38D3">
        <w:rPr>
          <w:rFonts w:ascii="Arial" w:hAnsi="Arial" w:cs="Arial"/>
          <w:sz w:val="22"/>
        </w:rPr>
        <w:t>como esta</w:t>
      </w:r>
      <w:r>
        <w:rPr>
          <w:rFonts w:ascii="Arial" w:hAnsi="Arial" w:cs="Arial"/>
          <w:sz w:val="22"/>
        </w:rPr>
        <w:t xml:space="preserve"> cobr</w:t>
      </w:r>
      <w:r w:rsidR="00510DE6">
        <w:rPr>
          <w:rFonts w:ascii="Arial" w:hAnsi="Arial" w:cs="Arial"/>
          <w:sz w:val="22"/>
        </w:rPr>
        <w:t>ia</w:t>
      </w:r>
      <w:r>
        <w:rPr>
          <w:rFonts w:ascii="Arial" w:hAnsi="Arial" w:cs="Arial"/>
          <w:sz w:val="22"/>
        </w:rPr>
        <w:t xml:space="preserve"> toda a floresta, o</w:t>
      </w:r>
      <w:r w:rsidR="007F549C" w:rsidRPr="00836296">
        <w:rPr>
          <w:rFonts w:ascii="Arial" w:hAnsi="Arial" w:cs="Arial"/>
          <w:sz w:val="22"/>
        </w:rPr>
        <w:t xml:space="preserve"> narrador </w:t>
      </w:r>
      <w:r>
        <w:rPr>
          <w:rFonts w:ascii="Arial" w:hAnsi="Arial" w:cs="Arial"/>
          <w:sz w:val="22"/>
        </w:rPr>
        <w:t>utiliza a metáfora</w:t>
      </w:r>
      <w:r w:rsidR="007F549C" w:rsidRPr="00836296">
        <w:rPr>
          <w:rFonts w:ascii="Arial" w:hAnsi="Arial" w:cs="Arial"/>
          <w:sz w:val="22"/>
        </w:rPr>
        <w:t xml:space="preserve"> </w:t>
      </w:r>
      <w:r w:rsidR="007F549C" w:rsidRPr="00836296">
        <w:rPr>
          <w:rFonts w:ascii="Arial" w:hAnsi="Arial" w:cs="Arial"/>
          <w:i/>
          <w:sz w:val="22"/>
        </w:rPr>
        <w:t xml:space="preserve">“a floresta ficava </w:t>
      </w:r>
      <w:r w:rsidR="009D38D3">
        <w:rPr>
          <w:rFonts w:ascii="Arial" w:hAnsi="Arial" w:cs="Arial"/>
          <w:i/>
          <w:sz w:val="22"/>
        </w:rPr>
        <w:t>[…]</w:t>
      </w:r>
      <w:r w:rsidR="007F549C" w:rsidRPr="00836296">
        <w:rPr>
          <w:rFonts w:ascii="Arial" w:hAnsi="Arial" w:cs="Arial"/>
          <w:i/>
          <w:sz w:val="22"/>
        </w:rPr>
        <w:t xml:space="preserve"> </w:t>
      </w:r>
      <w:r w:rsidR="007F549C" w:rsidRPr="009D38D3">
        <w:rPr>
          <w:rFonts w:ascii="Arial" w:hAnsi="Arial" w:cs="Arial"/>
          <w:i/>
          <w:sz w:val="22"/>
          <w:u w:val="single"/>
        </w:rPr>
        <w:t>presa em seus vestidos de neve e gelo</w:t>
      </w:r>
      <w:r w:rsidR="007F549C" w:rsidRPr="00836296">
        <w:rPr>
          <w:rFonts w:ascii="Arial" w:hAnsi="Arial" w:cs="Arial"/>
          <w:i/>
          <w:sz w:val="22"/>
        </w:rPr>
        <w:t>”</w:t>
      </w:r>
      <w:r w:rsidR="007F549C" w:rsidRPr="00836296">
        <w:rPr>
          <w:rFonts w:ascii="Arial" w:hAnsi="Arial" w:cs="Arial"/>
          <w:sz w:val="22"/>
        </w:rPr>
        <w:t>.</w:t>
      </w:r>
    </w:p>
    <w:p w14:paraId="40B10FE9" w14:textId="62DEB9E3" w:rsidR="00801085" w:rsidRPr="00836296" w:rsidRDefault="00801085" w:rsidP="00D07B0A">
      <w:pPr>
        <w:spacing w:line="276" w:lineRule="auto"/>
        <w:jc w:val="both"/>
        <w:rPr>
          <w:rFonts w:ascii="Arial" w:hAnsi="Arial" w:cs="Arial"/>
          <w:sz w:val="22"/>
        </w:rPr>
      </w:pPr>
      <w:r w:rsidRPr="00801085">
        <w:rPr>
          <w:rFonts w:ascii="Arial" w:hAnsi="Arial" w:cs="Arial"/>
          <w:sz w:val="22"/>
        </w:rPr>
        <w:t>A utilização destes dois recursos pretende salientar a extrema beleza das paisagens de inverno e, ao mesmo tempo, a ausência de vida visível que as caracteriza.</w:t>
      </w:r>
    </w:p>
    <w:p w14:paraId="1FB42E78" w14:textId="77777777" w:rsidR="00D07B0A" w:rsidRDefault="00D07B0A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14:paraId="2CE4C00A" w14:textId="77777777" w:rsidR="00B5045F" w:rsidRPr="00836296" w:rsidRDefault="00B5045F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14:paraId="5E676704" w14:textId="0A7DEFEE" w:rsidR="00D07B0A" w:rsidRPr="00B5045F" w:rsidRDefault="00D07B0A" w:rsidP="00B5045F">
      <w:pPr>
        <w:spacing w:line="276" w:lineRule="auto"/>
        <w:jc w:val="center"/>
        <w:rPr>
          <w:rFonts w:ascii="Arial" w:hAnsi="Arial" w:cs="Arial"/>
          <w:b/>
          <w:color w:val="595959" w:themeColor="text1" w:themeTint="A6"/>
          <w:sz w:val="22"/>
        </w:rPr>
      </w:pPr>
      <w:r w:rsidRPr="00B5045F">
        <w:rPr>
          <w:rFonts w:ascii="Arial" w:hAnsi="Arial" w:cs="Arial"/>
          <w:b/>
          <w:color w:val="595959" w:themeColor="text1" w:themeTint="A6"/>
          <w:sz w:val="22"/>
        </w:rPr>
        <w:t xml:space="preserve">GRUPO </w:t>
      </w:r>
      <w:r w:rsidR="002554E0" w:rsidRPr="00B5045F">
        <w:rPr>
          <w:rFonts w:ascii="Arial" w:hAnsi="Arial" w:cs="Arial"/>
          <w:b/>
          <w:color w:val="595959" w:themeColor="text1" w:themeTint="A6"/>
          <w:sz w:val="22"/>
        </w:rPr>
        <w:t>IV</w:t>
      </w:r>
    </w:p>
    <w:p w14:paraId="3FE7F1D9" w14:textId="77777777" w:rsidR="00D07B0A" w:rsidRPr="00836296" w:rsidRDefault="00D07B0A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14:paraId="4035F32A" w14:textId="605E652A" w:rsidR="00D07B0A" w:rsidRPr="00836296" w:rsidRDefault="00D07B0A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  <w:r w:rsidRPr="00836296">
        <w:rPr>
          <w:rFonts w:ascii="Arial" w:hAnsi="Arial" w:cs="Arial"/>
          <w:b/>
          <w:sz w:val="22"/>
        </w:rPr>
        <w:t>1.</w:t>
      </w:r>
      <w:r w:rsidRPr="00836296">
        <w:rPr>
          <w:rFonts w:ascii="Arial" w:hAnsi="Arial" w:cs="Arial"/>
          <w:sz w:val="22"/>
        </w:rPr>
        <w:t xml:space="preserve"> </w:t>
      </w:r>
      <w:r w:rsidR="007F549C" w:rsidRPr="00836296">
        <w:rPr>
          <w:rFonts w:ascii="Arial" w:hAnsi="Arial" w:cs="Arial"/>
          <w:b/>
          <w:sz w:val="22"/>
        </w:rPr>
        <w:t xml:space="preserve">a. </w:t>
      </w:r>
      <w:r w:rsidR="002554E0" w:rsidRPr="002554E0">
        <w:rPr>
          <w:rFonts w:ascii="Arial" w:hAnsi="Arial" w:cs="Arial"/>
          <w:i/>
          <w:sz w:val="22"/>
        </w:rPr>
        <w:t>decidiu</w:t>
      </w:r>
      <w:r w:rsidR="002554E0">
        <w:rPr>
          <w:rFonts w:ascii="Arial" w:hAnsi="Arial" w:cs="Arial"/>
          <w:sz w:val="22"/>
        </w:rPr>
        <w:t>: verbo</w:t>
      </w:r>
      <w:r w:rsidR="007F549C" w:rsidRPr="00836296">
        <w:rPr>
          <w:rFonts w:ascii="Arial" w:hAnsi="Arial" w:cs="Arial"/>
          <w:sz w:val="22"/>
        </w:rPr>
        <w:t>;</w:t>
      </w:r>
      <w:r w:rsidR="002554E0">
        <w:rPr>
          <w:rFonts w:ascii="Arial" w:hAnsi="Arial" w:cs="Arial"/>
          <w:sz w:val="22"/>
        </w:rPr>
        <w:t xml:space="preserve"> </w:t>
      </w:r>
      <w:r w:rsidR="002554E0" w:rsidRPr="002554E0">
        <w:rPr>
          <w:rFonts w:ascii="Arial" w:hAnsi="Arial" w:cs="Arial"/>
          <w:i/>
          <w:sz w:val="22"/>
        </w:rPr>
        <w:t>peregrinação</w:t>
      </w:r>
      <w:r w:rsidR="002554E0">
        <w:rPr>
          <w:rFonts w:ascii="Arial" w:hAnsi="Arial" w:cs="Arial"/>
          <w:sz w:val="22"/>
        </w:rPr>
        <w:t>: nome;</w:t>
      </w:r>
      <w:r w:rsidR="007F549C" w:rsidRPr="00836296">
        <w:rPr>
          <w:rFonts w:ascii="Arial" w:hAnsi="Arial" w:cs="Arial"/>
          <w:sz w:val="22"/>
        </w:rPr>
        <w:t xml:space="preserve"> </w:t>
      </w:r>
      <w:r w:rsidR="007F549C" w:rsidRPr="00836296">
        <w:rPr>
          <w:rFonts w:ascii="Arial" w:hAnsi="Arial" w:cs="Arial"/>
          <w:b/>
          <w:sz w:val="22"/>
        </w:rPr>
        <w:t xml:space="preserve">b. </w:t>
      </w:r>
      <w:r w:rsidR="002554E0">
        <w:rPr>
          <w:rFonts w:ascii="Arial" w:hAnsi="Arial" w:cs="Arial"/>
          <w:i/>
          <w:sz w:val="22"/>
        </w:rPr>
        <w:t>a</w:t>
      </w:r>
      <w:r w:rsidR="002554E0">
        <w:rPr>
          <w:rFonts w:ascii="Arial" w:hAnsi="Arial" w:cs="Arial"/>
          <w:sz w:val="22"/>
        </w:rPr>
        <w:t>: determinante</w:t>
      </w:r>
      <w:r w:rsidR="002554E0" w:rsidRPr="00836296">
        <w:rPr>
          <w:rFonts w:ascii="Arial" w:hAnsi="Arial" w:cs="Arial"/>
          <w:sz w:val="22"/>
        </w:rPr>
        <w:t>;</w:t>
      </w:r>
      <w:r w:rsidR="002554E0">
        <w:rPr>
          <w:rFonts w:ascii="Arial" w:hAnsi="Arial" w:cs="Arial"/>
          <w:sz w:val="22"/>
        </w:rPr>
        <w:t xml:space="preserve"> </w:t>
      </w:r>
      <w:r w:rsidR="002554E0">
        <w:rPr>
          <w:rFonts w:ascii="Arial" w:hAnsi="Arial" w:cs="Arial"/>
          <w:i/>
          <w:sz w:val="22"/>
        </w:rPr>
        <w:t>sua</w:t>
      </w:r>
      <w:r w:rsidR="002554E0">
        <w:rPr>
          <w:rFonts w:ascii="Arial" w:hAnsi="Arial" w:cs="Arial"/>
          <w:sz w:val="22"/>
        </w:rPr>
        <w:t>: determinante</w:t>
      </w:r>
      <w:r w:rsidR="007F549C" w:rsidRPr="00836296">
        <w:rPr>
          <w:rFonts w:ascii="Arial" w:hAnsi="Arial" w:cs="Arial"/>
          <w:sz w:val="22"/>
        </w:rPr>
        <w:t xml:space="preserve">; </w:t>
      </w:r>
      <w:r w:rsidR="002554E0">
        <w:rPr>
          <w:rFonts w:ascii="Arial" w:hAnsi="Arial" w:cs="Arial"/>
          <w:b/>
          <w:sz w:val="22"/>
        </w:rPr>
        <w:t>c</w:t>
      </w:r>
      <w:r w:rsidR="002554E0" w:rsidRPr="00836296">
        <w:rPr>
          <w:rFonts w:ascii="Arial" w:hAnsi="Arial" w:cs="Arial"/>
          <w:b/>
          <w:sz w:val="22"/>
        </w:rPr>
        <w:t xml:space="preserve">. </w:t>
      </w:r>
      <w:r w:rsidR="002554E0">
        <w:rPr>
          <w:rFonts w:ascii="Arial" w:hAnsi="Arial" w:cs="Arial"/>
          <w:i/>
          <w:sz w:val="22"/>
        </w:rPr>
        <w:t>novamente</w:t>
      </w:r>
      <w:r w:rsidR="002554E0">
        <w:rPr>
          <w:rFonts w:ascii="Arial" w:hAnsi="Arial" w:cs="Arial"/>
          <w:sz w:val="22"/>
        </w:rPr>
        <w:t>: advérbio</w:t>
      </w:r>
      <w:r w:rsidR="002554E0" w:rsidRPr="00836296">
        <w:rPr>
          <w:rFonts w:ascii="Arial" w:hAnsi="Arial" w:cs="Arial"/>
          <w:sz w:val="22"/>
        </w:rPr>
        <w:t>;</w:t>
      </w:r>
      <w:r w:rsidR="002554E0">
        <w:rPr>
          <w:rFonts w:ascii="Arial" w:hAnsi="Arial" w:cs="Arial"/>
          <w:sz w:val="22"/>
        </w:rPr>
        <w:t xml:space="preserve"> </w:t>
      </w:r>
      <w:r w:rsidR="002554E0">
        <w:rPr>
          <w:rFonts w:ascii="Arial" w:hAnsi="Arial" w:cs="Arial"/>
          <w:i/>
          <w:sz w:val="22"/>
        </w:rPr>
        <w:t>dois</w:t>
      </w:r>
      <w:r w:rsidR="002554E0">
        <w:rPr>
          <w:rFonts w:ascii="Arial" w:hAnsi="Arial" w:cs="Arial"/>
          <w:sz w:val="22"/>
        </w:rPr>
        <w:t>: quantificador</w:t>
      </w:r>
      <w:r w:rsidR="002554E0" w:rsidRPr="00836296">
        <w:rPr>
          <w:rFonts w:ascii="Arial" w:hAnsi="Arial" w:cs="Arial"/>
          <w:sz w:val="22"/>
        </w:rPr>
        <w:t>;</w:t>
      </w:r>
      <w:r w:rsidR="002554E0">
        <w:rPr>
          <w:rFonts w:ascii="Arial" w:hAnsi="Arial" w:cs="Arial"/>
          <w:sz w:val="22"/>
        </w:rPr>
        <w:t xml:space="preserve"> </w:t>
      </w:r>
      <w:r w:rsidR="002554E0">
        <w:rPr>
          <w:rFonts w:ascii="Arial" w:hAnsi="Arial" w:cs="Arial"/>
          <w:b/>
          <w:sz w:val="22"/>
        </w:rPr>
        <w:t>d</w:t>
      </w:r>
      <w:r w:rsidR="002554E0" w:rsidRPr="00836296">
        <w:rPr>
          <w:rFonts w:ascii="Arial" w:hAnsi="Arial" w:cs="Arial"/>
          <w:b/>
          <w:sz w:val="22"/>
        </w:rPr>
        <w:t xml:space="preserve">. </w:t>
      </w:r>
      <w:r w:rsidR="002554E0">
        <w:rPr>
          <w:rFonts w:ascii="Arial" w:hAnsi="Arial" w:cs="Arial"/>
          <w:i/>
          <w:sz w:val="22"/>
        </w:rPr>
        <w:t>aflita</w:t>
      </w:r>
      <w:r w:rsidR="002554E0">
        <w:rPr>
          <w:rFonts w:ascii="Arial" w:hAnsi="Arial" w:cs="Arial"/>
          <w:sz w:val="22"/>
        </w:rPr>
        <w:t>: adjetivo</w:t>
      </w:r>
      <w:r w:rsidR="002554E0" w:rsidRPr="00836296">
        <w:rPr>
          <w:rFonts w:ascii="Arial" w:hAnsi="Arial" w:cs="Arial"/>
          <w:sz w:val="22"/>
        </w:rPr>
        <w:t>;</w:t>
      </w:r>
      <w:r w:rsidR="002554E0">
        <w:rPr>
          <w:rFonts w:ascii="Arial" w:hAnsi="Arial" w:cs="Arial"/>
          <w:sz w:val="22"/>
        </w:rPr>
        <w:t xml:space="preserve"> </w:t>
      </w:r>
      <w:r w:rsidR="002554E0" w:rsidRPr="002554E0">
        <w:rPr>
          <w:rFonts w:ascii="Arial" w:hAnsi="Arial" w:cs="Arial"/>
          <w:i/>
          <w:sz w:val="22"/>
        </w:rPr>
        <w:t>e</w:t>
      </w:r>
      <w:r w:rsidR="002554E0">
        <w:rPr>
          <w:rFonts w:ascii="Arial" w:hAnsi="Arial" w:cs="Arial"/>
          <w:sz w:val="22"/>
        </w:rPr>
        <w:t>: conjunção.</w:t>
      </w:r>
    </w:p>
    <w:p w14:paraId="180D808A" w14:textId="77777777" w:rsidR="002554E0" w:rsidRDefault="002554E0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14:paraId="55845A04" w14:textId="264BBC0B" w:rsidR="007F549C" w:rsidRDefault="00D07B0A" w:rsidP="00D07B0A">
      <w:pPr>
        <w:spacing w:line="276" w:lineRule="auto"/>
        <w:jc w:val="both"/>
        <w:rPr>
          <w:rFonts w:ascii="Arial" w:hAnsi="Arial" w:cs="Arial"/>
          <w:sz w:val="22"/>
        </w:rPr>
      </w:pPr>
      <w:r w:rsidRPr="00836296">
        <w:rPr>
          <w:rFonts w:ascii="Arial" w:hAnsi="Arial" w:cs="Arial"/>
          <w:b/>
          <w:sz w:val="22"/>
        </w:rPr>
        <w:t>2.</w:t>
      </w:r>
      <w:r w:rsidR="000441EF">
        <w:rPr>
          <w:rFonts w:ascii="Arial" w:hAnsi="Arial" w:cs="Arial"/>
          <w:b/>
          <w:sz w:val="22"/>
        </w:rPr>
        <w:t xml:space="preserve"> Por exemplo: a.</w:t>
      </w:r>
      <w:r w:rsidR="007F549C" w:rsidRPr="00836296">
        <w:rPr>
          <w:rFonts w:ascii="Arial" w:hAnsi="Arial" w:cs="Arial"/>
          <w:sz w:val="22"/>
        </w:rPr>
        <w:t xml:space="preserve"> </w:t>
      </w:r>
      <w:r w:rsidR="000441EF">
        <w:rPr>
          <w:rFonts w:ascii="Arial" w:hAnsi="Arial" w:cs="Arial"/>
          <w:sz w:val="22"/>
        </w:rPr>
        <w:t xml:space="preserve">ali; </w:t>
      </w:r>
      <w:r w:rsidR="000441EF">
        <w:rPr>
          <w:rFonts w:ascii="Arial" w:hAnsi="Arial" w:cs="Arial"/>
          <w:b/>
          <w:sz w:val="22"/>
        </w:rPr>
        <w:t xml:space="preserve">b. </w:t>
      </w:r>
      <w:r w:rsidR="000441EF">
        <w:rPr>
          <w:rFonts w:ascii="Arial" w:hAnsi="Arial" w:cs="Arial"/>
          <w:sz w:val="22"/>
        </w:rPr>
        <w:t xml:space="preserve">muito, inclusivamente; </w:t>
      </w:r>
      <w:r w:rsidR="000441EF">
        <w:rPr>
          <w:rFonts w:ascii="Arial" w:hAnsi="Arial" w:cs="Arial"/>
          <w:b/>
          <w:sz w:val="22"/>
        </w:rPr>
        <w:t xml:space="preserve">c. </w:t>
      </w:r>
      <w:r w:rsidR="000441EF">
        <w:rPr>
          <w:rFonts w:ascii="Arial" w:hAnsi="Arial" w:cs="Arial"/>
          <w:sz w:val="22"/>
        </w:rPr>
        <w:t xml:space="preserve">não, sempre; </w:t>
      </w:r>
      <w:r w:rsidR="000441EF">
        <w:rPr>
          <w:rFonts w:ascii="Arial" w:hAnsi="Arial" w:cs="Arial"/>
          <w:b/>
          <w:sz w:val="22"/>
        </w:rPr>
        <w:t xml:space="preserve">d. </w:t>
      </w:r>
      <w:r w:rsidR="000441EF">
        <w:rPr>
          <w:rFonts w:ascii="Arial" w:hAnsi="Arial" w:cs="Arial"/>
          <w:sz w:val="22"/>
        </w:rPr>
        <w:t>Porque</w:t>
      </w:r>
      <w:r w:rsidR="000441EF" w:rsidRPr="000441EF">
        <w:rPr>
          <w:rFonts w:ascii="Arial" w:hAnsi="Arial" w:cs="Arial"/>
          <w:sz w:val="22"/>
        </w:rPr>
        <w:t>.</w:t>
      </w:r>
    </w:p>
    <w:p w14:paraId="4279A8FE" w14:textId="77777777" w:rsidR="000441EF" w:rsidRDefault="000441EF" w:rsidP="00D07B0A">
      <w:pPr>
        <w:spacing w:line="276" w:lineRule="auto"/>
        <w:jc w:val="both"/>
        <w:rPr>
          <w:rFonts w:ascii="Arial" w:hAnsi="Arial" w:cs="Arial"/>
          <w:sz w:val="22"/>
        </w:rPr>
      </w:pPr>
    </w:p>
    <w:p w14:paraId="5054FE8D" w14:textId="20F80841" w:rsidR="000441EF" w:rsidRDefault="00B5045F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3. b.</w:t>
      </w:r>
    </w:p>
    <w:p w14:paraId="51C3CC69" w14:textId="77777777" w:rsidR="00D07B0A" w:rsidRPr="00836296" w:rsidRDefault="00D07B0A" w:rsidP="00D07B0A">
      <w:pPr>
        <w:spacing w:line="276" w:lineRule="auto"/>
        <w:jc w:val="both"/>
        <w:rPr>
          <w:rFonts w:ascii="Arial" w:hAnsi="Arial" w:cs="Arial"/>
          <w:sz w:val="22"/>
        </w:rPr>
      </w:pPr>
    </w:p>
    <w:p w14:paraId="2AD57682" w14:textId="5B6916EE" w:rsidR="00D07B0A" w:rsidRPr="00836296" w:rsidRDefault="00B5045F" w:rsidP="00D07B0A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4</w:t>
      </w:r>
      <w:r w:rsidR="00D07B0A" w:rsidRPr="00836296">
        <w:rPr>
          <w:rFonts w:ascii="Arial" w:hAnsi="Arial" w:cs="Arial"/>
          <w:b/>
          <w:sz w:val="22"/>
        </w:rPr>
        <w:t>.</w:t>
      </w:r>
      <w:r w:rsidR="00D07B0A" w:rsidRPr="00836296">
        <w:rPr>
          <w:rFonts w:ascii="Arial" w:hAnsi="Arial" w:cs="Arial"/>
          <w:sz w:val="22"/>
        </w:rPr>
        <w:t xml:space="preserve"> </w:t>
      </w:r>
      <w:r w:rsidR="00363EE3">
        <w:rPr>
          <w:rFonts w:ascii="Arial" w:hAnsi="Arial" w:cs="Arial"/>
          <w:b/>
          <w:sz w:val="22"/>
        </w:rPr>
        <w:t>Por exemplo</w:t>
      </w:r>
      <w:r w:rsidR="00363EE3" w:rsidRPr="00221401">
        <w:rPr>
          <w:rFonts w:ascii="Arial" w:hAnsi="Arial" w:cs="Arial"/>
          <w:b/>
          <w:sz w:val="22"/>
        </w:rPr>
        <w:t>:</w:t>
      </w:r>
      <w:r w:rsidR="00363EE3" w:rsidRPr="00836296">
        <w:rPr>
          <w:rFonts w:ascii="Arial" w:hAnsi="Arial" w:cs="Arial"/>
          <w:sz w:val="22"/>
        </w:rPr>
        <w:t xml:space="preserve"> </w:t>
      </w:r>
      <w:r w:rsidR="00D07B0A" w:rsidRPr="00836296">
        <w:rPr>
          <w:rFonts w:ascii="Arial" w:hAnsi="Arial" w:cs="Arial"/>
          <w:i/>
          <w:sz w:val="22"/>
        </w:rPr>
        <w:t xml:space="preserve">Naquele </w:t>
      </w:r>
      <w:r w:rsidR="007F549C" w:rsidRPr="00836296">
        <w:rPr>
          <w:rFonts w:ascii="Arial" w:hAnsi="Arial" w:cs="Arial"/>
          <w:i/>
          <w:sz w:val="22"/>
        </w:rPr>
        <w:t>tempo as viagens eram perigosas, logo o</w:t>
      </w:r>
      <w:r w:rsidR="00D07B0A" w:rsidRPr="00836296">
        <w:rPr>
          <w:rFonts w:ascii="Arial" w:hAnsi="Arial" w:cs="Arial"/>
          <w:i/>
          <w:sz w:val="22"/>
        </w:rPr>
        <w:t xml:space="preserve"> Cavaleiro </w:t>
      </w:r>
      <w:r w:rsidR="00221401">
        <w:rPr>
          <w:rFonts w:ascii="Arial" w:hAnsi="Arial" w:cs="Arial"/>
          <w:i/>
          <w:sz w:val="22"/>
        </w:rPr>
        <w:t>deveria ter</w:t>
      </w:r>
      <w:r w:rsidR="00D07B0A" w:rsidRPr="00836296">
        <w:rPr>
          <w:rFonts w:ascii="Arial" w:hAnsi="Arial" w:cs="Arial"/>
          <w:i/>
          <w:sz w:val="22"/>
        </w:rPr>
        <w:t xml:space="preserve"> cuidado.</w:t>
      </w:r>
    </w:p>
    <w:p w14:paraId="5A3026C7" w14:textId="77777777" w:rsidR="00D07B0A" w:rsidRPr="00836296" w:rsidRDefault="00D07B0A" w:rsidP="00D07B0A">
      <w:pPr>
        <w:spacing w:line="276" w:lineRule="auto"/>
        <w:jc w:val="both"/>
        <w:rPr>
          <w:rFonts w:ascii="Arial" w:hAnsi="Arial" w:cs="Arial"/>
          <w:sz w:val="22"/>
        </w:rPr>
      </w:pPr>
    </w:p>
    <w:p w14:paraId="044C7A10" w14:textId="2E796523" w:rsidR="00D07B0A" w:rsidRPr="00836296" w:rsidRDefault="00B5045F" w:rsidP="00D07B0A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5</w:t>
      </w:r>
      <w:r w:rsidR="00D07B0A" w:rsidRPr="00836296">
        <w:rPr>
          <w:rFonts w:ascii="Arial" w:hAnsi="Arial" w:cs="Arial"/>
          <w:b/>
          <w:sz w:val="22"/>
        </w:rPr>
        <w:t>.</w:t>
      </w:r>
      <w:r w:rsidR="00D07B0A" w:rsidRPr="0083629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Por exemplo</w:t>
      </w:r>
      <w:r w:rsidR="007F549C" w:rsidRPr="00221401">
        <w:rPr>
          <w:rFonts w:ascii="Arial" w:hAnsi="Arial" w:cs="Arial"/>
          <w:b/>
          <w:sz w:val="22"/>
        </w:rPr>
        <w:t>:</w:t>
      </w:r>
      <w:r w:rsidR="007F549C" w:rsidRPr="00836296">
        <w:rPr>
          <w:rFonts w:ascii="Arial" w:hAnsi="Arial" w:cs="Arial"/>
          <w:sz w:val="22"/>
        </w:rPr>
        <w:t xml:space="preserve"> Ele disse que partiria na primavera seguinte. </w:t>
      </w:r>
    </w:p>
    <w:p w14:paraId="133B8ED3" w14:textId="58BFDB91" w:rsidR="007F549C" w:rsidRDefault="007F549C" w:rsidP="00D07B0A">
      <w:pPr>
        <w:spacing w:line="276" w:lineRule="auto"/>
        <w:jc w:val="both"/>
        <w:rPr>
          <w:rFonts w:ascii="Arial" w:hAnsi="Arial" w:cs="Arial"/>
          <w:sz w:val="22"/>
        </w:rPr>
      </w:pPr>
      <w:r w:rsidRPr="00836296">
        <w:rPr>
          <w:rFonts w:ascii="Arial" w:hAnsi="Arial" w:cs="Arial"/>
          <w:sz w:val="22"/>
        </w:rPr>
        <w:t>O Cavaleiro anunciou que partiria na primavera seguinte.</w:t>
      </w:r>
    </w:p>
    <w:p w14:paraId="0229C9B5" w14:textId="77777777" w:rsidR="00B5045F" w:rsidRDefault="00B5045F" w:rsidP="00D07B0A">
      <w:pPr>
        <w:spacing w:line="276" w:lineRule="auto"/>
        <w:jc w:val="both"/>
        <w:rPr>
          <w:rFonts w:ascii="Arial" w:hAnsi="Arial" w:cs="Arial"/>
          <w:sz w:val="22"/>
        </w:rPr>
      </w:pPr>
    </w:p>
    <w:p w14:paraId="7A92282E" w14:textId="2A41E393" w:rsidR="00B5045F" w:rsidRDefault="00B5045F" w:rsidP="00D07B0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</w:rPr>
        <w:t xml:space="preserve">6. </w:t>
      </w:r>
      <w:r w:rsidRPr="00B5045F">
        <w:rPr>
          <w:rFonts w:ascii="Arial" w:hAnsi="Arial" w:cs="Arial"/>
          <w:sz w:val="22"/>
          <w:szCs w:val="22"/>
        </w:rPr>
        <w:t>No fim da ceia</w:t>
      </w:r>
      <w:r>
        <w:rPr>
          <w:rFonts w:ascii="Arial" w:hAnsi="Arial" w:cs="Arial"/>
          <w:sz w:val="22"/>
          <w:szCs w:val="22"/>
        </w:rPr>
        <w:t>,</w:t>
      </w:r>
      <w:r w:rsidRPr="00B5045F">
        <w:rPr>
          <w:rFonts w:ascii="Arial" w:hAnsi="Arial" w:cs="Arial"/>
          <w:sz w:val="22"/>
          <w:szCs w:val="22"/>
        </w:rPr>
        <w:t xml:space="preserve"> a mulher do Cavaleiro pe</w:t>
      </w:r>
      <w:r>
        <w:rPr>
          <w:rFonts w:ascii="Arial" w:hAnsi="Arial" w:cs="Arial"/>
          <w:sz w:val="22"/>
          <w:szCs w:val="22"/>
        </w:rPr>
        <w:t>di</w:t>
      </w:r>
      <w:r w:rsidRPr="00B5045F">
        <w:rPr>
          <w:rFonts w:ascii="Arial" w:hAnsi="Arial" w:cs="Arial"/>
          <w:sz w:val="22"/>
          <w:szCs w:val="22"/>
        </w:rPr>
        <w:t>u-lhe</w:t>
      </w:r>
      <w:r>
        <w:rPr>
          <w:rFonts w:ascii="Arial" w:hAnsi="Arial" w:cs="Arial"/>
          <w:sz w:val="22"/>
          <w:szCs w:val="22"/>
        </w:rPr>
        <w:t>:</w:t>
      </w:r>
    </w:p>
    <w:p w14:paraId="182BDE00" w14:textId="622E37A5" w:rsidR="00B5045F" w:rsidRPr="00B5045F" w:rsidRDefault="00B5045F" w:rsidP="00D07B0A">
      <w:pPr>
        <w:spacing w:line="276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  <w:szCs w:val="22"/>
        </w:rPr>
        <w:t xml:space="preserve">    –</w:t>
      </w:r>
      <w:r w:rsidRPr="00B5045F">
        <w:rPr>
          <w:rFonts w:ascii="Arial" w:hAnsi="Arial" w:cs="Arial"/>
          <w:sz w:val="22"/>
          <w:szCs w:val="22"/>
        </w:rPr>
        <w:t xml:space="preserve"> Prometes que terás cuidado durante a viagem</w:t>
      </w:r>
      <w:r>
        <w:rPr>
          <w:rFonts w:ascii="Arial" w:hAnsi="Arial" w:cs="Arial"/>
          <w:sz w:val="22"/>
          <w:szCs w:val="22"/>
        </w:rPr>
        <w:t>?</w:t>
      </w:r>
    </w:p>
    <w:p w14:paraId="03A18A26" w14:textId="77777777" w:rsidR="00B5045F" w:rsidRDefault="00B5045F">
      <w:pPr>
        <w:rPr>
          <w:rFonts w:ascii="Arial" w:hAnsi="Arial" w:cs="Arial"/>
          <w:b/>
          <w:bCs/>
          <w:sz w:val="22"/>
        </w:rPr>
        <w:sectPr w:rsidR="00B5045F" w:rsidSect="00B5045F">
          <w:type w:val="continuous"/>
          <w:pgSz w:w="11900" w:h="16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65034EDA" w14:textId="77777777" w:rsidR="007B7CE1" w:rsidRDefault="007B7CE1" w:rsidP="007E46DF">
      <w:pPr>
        <w:spacing w:line="276" w:lineRule="auto"/>
        <w:rPr>
          <w:rFonts w:ascii="Arial" w:hAnsi="Arial" w:cs="Arial"/>
          <w:b/>
          <w:bCs/>
          <w:sz w:val="20"/>
        </w:rPr>
      </w:pPr>
    </w:p>
    <w:sectPr w:rsidR="007B7CE1" w:rsidSect="00A929E0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6158B" w14:textId="77777777" w:rsidR="00CE2258" w:rsidRDefault="00CE2258" w:rsidP="005D73A6">
      <w:r>
        <w:separator/>
      </w:r>
    </w:p>
  </w:endnote>
  <w:endnote w:type="continuationSeparator" w:id="0">
    <w:p w14:paraId="161CC64B" w14:textId="77777777" w:rsidR="00CE2258" w:rsidRDefault="00CE2258" w:rsidP="005D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0040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85451" w14:textId="77777777" w:rsidR="00DA3648" w:rsidRPr="0022096E" w:rsidRDefault="00DA3648" w:rsidP="00DA3648">
        <w:pPr>
          <w:spacing w:line="200" w:lineRule="exact"/>
          <w:rPr>
            <w:rFonts w:ascii="Verdana" w:hAnsi="Verdana"/>
            <w:sz w:val="14"/>
            <w:szCs w:val="14"/>
          </w:rPr>
        </w:pPr>
        <w:r w:rsidRPr="0022096E">
          <w:rPr>
            <w:rFonts w:ascii="Verdana" w:hAnsi="Verdana"/>
            <w:sz w:val="14"/>
            <w:szCs w:val="14"/>
          </w:rPr>
          <w:t>CASA DA AULA – Centro de Explicações – www.casadaaula.com – mail@casadaaula.com – 262 099 270</w:t>
        </w:r>
      </w:p>
      <w:p w14:paraId="41932C69" w14:textId="46636A6C" w:rsidR="00510DE6" w:rsidRDefault="00510DE6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E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239014" w14:textId="77777777" w:rsidR="00510DE6" w:rsidRDefault="00510D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AC969" w14:textId="77777777" w:rsidR="00CE2258" w:rsidRDefault="00CE2258" w:rsidP="005D73A6">
      <w:r>
        <w:separator/>
      </w:r>
    </w:p>
  </w:footnote>
  <w:footnote w:type="continuationSeparator" w:id="0">
    <w:p w14:paraId="16E78F80" w14:textId="77777777" w:rsidR="00CE2258" w:rsidRDefault="00CE2258" w:rsidP="005D7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D4F84" w14:textId="087E2EDD" w:rsidR="00185CB8" w:rsidRPr="00414A63" w:rsidRDefault="00185CB8" w:rsidP="00414A63">
    <w:pPr>
      <w:pStyle w:val="Cabealho"/>
      <w:pBdr>
        <w:bottom w:val="single" w:sz="12" w:space="1" w:color="auto"/>
      </w:pBdr>
      <w:rPr>
        <w:rFonts w:ascii="Arial" w:hAnsi="Arial" w:cs="Arial"/>
        <w:b/>
        <w:sz w:val="20"/>
        <w:szCs w:val="20"/>
      </w:rPr>
    </w:pPr>
    <w:r w:rsidRPr="00414A63">
      <w:rPr>
        <w:rFonts w:ascii="Arial" w:hAnsi="Arial" w:cs="Arial"/>
        <w:b/>
        <w:i/>
        <w:noProof/>
        <w:sz w:val="20"/>
        <w:szCs w:val="20"/>
        <w:lang w:eastAsia="pt-PT"/>
      </w:rPr>
      <w:drawing>
        <wp:anchor distT="0" distB="0" distL="114300" distR="114300" simplePos="0" relativeHeight="251659264" behindDoc="1" locked="0" layoutInCell="1" allowOverlap="1" wp14:anchorId="55E370CB" wp14:editId="116AFAE8">
          <wp:simplePos x="0" y="0"/>
          <wp:positionH relativeFrom="margin">
            <wp:posOffset>4829810</wp:posOffset>
          </wp:positionH>
          <wp:positionV relativeFrom="page">
            <wp:posOffset>400050</wp:posOffset>
          </wp:positionV>
          <wp:extent cx="619125" cy="207645"/>
          <wp:effectExtent l="0" t="0" r="9525" b="1905"/>
          <wp:wrapTight wrapText="bothSides">
            <wp:wrapPolygon edited="0">
              <wp:start x="0" y="0"/>
              <wp:lineTo x="0" y="19817"/>
              <wp:lineTo x="21268" y="19817"/>
              <wp:lineTo x="21268" y="0"/>
              <wp:lineTo x="0" y="0"/>
            </wp:wrapPolygon>
          </wp:wrapTight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4A63">
      <w:rPr>
        <w:rFonts w:ascii="Arial" w:hAnsi="Arial" w:cs="Arial"/>
        <w:b/>
        <w:i/>
        <w:sz w:val="20"/>
        <w:szCs w:val="20"/>
      </w:rPr>
      <w:t xml:space="preserve">Diálogos, </w:t>
    </w:r>
    <w:r w:rsidRPr="00414A63">
      <w:rPr>
        <w:rFonts w:ascii="Arial" w:hAnsi="Arial" w:cs="Arial"/>
        <w:b/>
        <w:sz w:val="20"/>
        <w:szCs w:val="20"/>
      </w:rPr>
      <w:t>Português, 7.º ano</w:t>
    </w:r>
  </w:p>
  <w:p w14:paraId="3EC5E100" w14:textId="77777777" w:rsidR="00EC44EF" w:rsidRPr="00414A63" w:rsidRDefault="00EC44EF" w:rsidP="00414A63">
    <w:pPr>
      <w:pStyle w:val="Cabealho"/>
      <w:rPr>
        <w:rFonts w:ascii="Arial" w:hAnsi="Arial" w:cs="Arial"/>
        <w:b/>
        <w:i/>
        <w:sz w:val="20"/>
        <w:szCs w:val="20"/>
      </w:rPr>
    </w:pPr>
  </w:p>
  <w:p w14:paraId="6EA5C47B" w14:textId="329AD3D5" w:rsidR="00185CB8" w:rsidRPr="00414A63" w:rsidRDefault="00185CB8" w:rsidP="00414A6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0699"/>
    <w:multiLevelType w:val="hybridMultilevel"/>
    <w:tmpl w:val="8D3A97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190"/>
    <w:multiLevelType w:val="multilevel"/>
    <w:tmpl w:val="69EE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E77CA"/>
    <w:multiLevelType w:val="multilevel"/>
    <w:tmpl w:val="98DA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62F5"/>
    <w:multiLevelType w:val="multilevel"/>
    <w:tmpl w:val="287205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A12705"/>
    <w:multiLevelType w:val="hybridMultilevel"/>
    <w:tmpl w:val="494AEE26"/>
    <w:lvl w:ilvl="0" w:tplc="F992F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5BE3"/>
    <w:multiLevelType w:val="multilevel"/>
    <w:tmpl w:val="C53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A0201"/>
    <w:multiLevelType w:val="hybridMultilevel"/>
    <w:tmpl w:val="E4BECA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C62A7"/>
    <w:multiLevelType w:val="hybridMultilevel"/>
    <w:tmpl w:val="FE86DD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33341"/>
    <w:multiLevelType w:val="hybridMultilevel"/>
    <w:tmpl w:val="FE3008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BE6002"/>
    <w:multiLevelType w:val="multilevel"/>
    <w:tmpl w:val="F684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64B5E"/>
    <w:multiLevelType w:val="multilevel"/>
    <w:tmpl w:val="2B1A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2E74F7"/>
    <w:multiLevelType w:val="hybridMultilevel"/>
    <w:tmpl w:val="F0B85E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C2481"/>
    <w:multiLevelType w:val="hybridMultilevel"/>
    <w:tmpl w:val="2B2C95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A3263"/>
    <w:multiLevelType w:val="multilevel"/>
    <w:tmpl w:val="66C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A2B"/>
    <w:rsid w:val="00023662"/>
    <w:rsid w:val="000441EF"/>
    <w:rsid w:val="0006087C"/>
    <w:rsid w:val="000865F1"/>
    <w:rsid w:val="000A6C1A"/>
    <w:rsid w:val="000F7161"/>
    <w:rsid w:val="00152FFE"/>
    <w:rsid w:val="00155F1E"/>
    <w:rsid w:val="00174EF9"/>
    <w:rsid w:val="00184BC6"/>
    <w:rsid w:val="00185CB8"/>
    <w:rsid w:val="00193140"/>
    <w:rsid w:val="00196008"/>
    <w:rsid w:val="001C7C20"/>
    <w:rsid w:val="001D32C2"/>
    <w:rsid w:val="001D44CE"/>
    <w:rsid w:val="001F0EDA"/>
    <w:rsid w:val="00221401"/>
    <w:rsid w:val="00221DCE"/>
    <w:rsid w:val="002339C9"/>
    <w:rsid w:val="00247890"/>
    <w:rsid w:val="00250885"/>
    <w:rsid w:val="002554E0"/>
    <w:rsid w:val="002625C3"/>
    <w:rsid w:val="0028283F"/>
    <w:rsid w:val="002A39F6"/>
    <w:rsid w:val="002B0FD4"/>
    <w:rsid w:val="00314155"/>
    <w:rsid w:val="00333E2B"/>
    <w:rsid w:val="0035581B"/>
    <w:rsid w:val="00363EE3"/>
    <w:rsid w:val="00384CE0"/>
    <w:rsid w:val="003E7F9D"/>
    <w:rsid w:val="003F0F68"/>
    <w:rsid w:val="00414A63"/>
    <w:rsid w:val="00450985"/>
    <w:rsid w:val="0046752C"/>
    <w:rsid w:val="00481ED2"/>
    <w:rsid w:val="00510DE6"/>
    <w:rsid w:val="00523EA4"/>
    <w:rsid w:val="00561EF2"/>
    <w:rsid w:val="00565E9E"/>
    <w:rsid w:val="005C28D4"/>
    <w:rsid w:val="005D73A6"/>
    <w:rsid w:val="005F195D"/>
    <w:rsid w:val="005F1BC7"/>
    <w:rsid w:val="005F3C25"/>
    <w:rsid w:val="0060167C"/>
    <w:rsid w:val="006061C2"/>
    <w:rsid w:val="00682F79"/>
    <w:rsid w:val="006A1BA5"/>
    <w:rsid w:val="006C67DA"/>
    <w:rsid w:val="006E2245"/>
    <w:rsid w:val="00706C67"/>
    <w:rsid w:val="007136F9"/>
    <w:rsid w:val="0076506A"/>
    <w:rsid w:val="007B6298"/>
    <w:rsid w:val="007B7CE1"/>
    <w:rsid w:val="007D2797"/>
    <w:rsid w:val="007D4315"/>
    <w:rsid w:val="007E46DF"/>
    <w:rsid w:val="007F549C"/>
    <w:rsid w:val="00801085"/>
    <w:rsid w:val="0080506C"/>
    <w:rsid w:val="00836296"/>
    <w:rsid w:val="008762A9"/>
    <w:rsid w:val="008901F6"/>
    <w:rsid w:val="008910DC"/>
    <w:rsid w:val="008935DA"/>
    <w:rsid w:val="00900CDE"/>
    <w:rsid w:val="00904F84"/>
    <w:rsid w:val="00967EF6"/>
    <w:rsid w:val="00975A9C"/>
    <w:rsid w:val="00982BDB"/>
    <w:rsid w:val="009D0284"/>
    <w:rsid w:val="009D3154"/>
    <w:rsid w:val="009D38D3"/>
    <w:rsid w:val="009F77B4"/>
    <w:rsid w:val="00A05769"/>
    <w:rsid w:val="00A115A1"/>
    <w:rsid w:val="00A14BEC"/>
    <w:rsid w:val="00A5568A"/>
    <w:rsid w:val="00A81416"/>
    <w:rsid w:val="00A929E0"/>
    <w:rsid w:val="00AC5A22"/>
    <w:rsid w:val="00AD0C68"/>
    <w:rsid w:val="00B04F77"/>
    <w:rsid w:val="00B16D41"/>
    <w:rsid w:val="00B5045F"/>
    <w:rsid w:val="00B7691B"/>
    <w:rsid w:val="00B91F89"/>
    <w:rsid w:val="00BD3D9A"/>
    <w:rsid w:val="00BE3F64"/>
    <w:rsid w:val="00BE41E6"/>
    <w:rsid w:val="00BE688F"/>
    <w:rsid w:val="00C00C20"/>
    <w:rsid w:val="00C15872"/>
    <w:rsid w:val="00C40D0F"/>
    <w:rsid w:val="00C65949"/>
    <w:rsid w:val="00CA3BB8"/>
    <w:rsid w:val="00CE2258"/>
    <w:rsid w:val="00CF43BF"/>
    <w:rsid w:val="00D07B0A"/>
    <w:rsid w:val="00D14EEB"/>
    <w:rsid w:val="00D15153"/>
    <w:rsid w:val="00D16E01"/>
    <w:rsid w:val="00D21A37"/>
    <w:rsid w:val="00DA3648"/>
    <w:rsid w:val="00DA59B1"/>
    <w:rsid w:val="00DF58C8"/>
    <w:rsid w:val="00DF6F14"/>
    <w:rsid w:val="00E15964"/>
    <w:rsid w:val="00E209B8"/>
    <w:rsid w:val="00E23FC2"/>
    <w:rsid w:val="00E44BE4"/>
    <w:rsid w:val="00E73908"/>
    <w:rsid w:val="00E96A2B"/>
    <w:rsid w:val="00EC3D4C"/>
    <w:rsid w:val="00EC44EF"/>
    <w:rsid w:val="00ED3C8D"/>
    <w:rsid w:val="00EE7923"/>
    <w:rsid w:val="00EF2C9A"/>
    <w:rsid w:val="00F41275"/>
    <w:rsid w:val="00F57DCE"/>
    <w:rsid w:val="00FB0152"/>
    <w:rsid w:val="00FE1975"/>
    <w:rsid w:val="00FF6BE3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02BDD"/>
  <w14:defaultImageDpi w14:val="300"/>
  <w15:docId w15:val="{846938BB-6725-41E4-A7BB-146D5C4B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ter"/>
    <w:uiPriority w:val="9"/>
    <w:qFormat/>
    <w:rsid w:val="00B04F77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65E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link w:val="Ttulo6Carter"/>
    <w:uiPriority w:val="9"/>
    <w:qFormat/>
    <w:rsid w:val="00B04F77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E96A2B"/>
    <w:rPr>
      <w:color w:val="0000FF" w:themeColor="hyperlink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04F77"/>
    <w:rPr>
      <w:rFonts w:ascii="Times" w:hAnsi="Times"/>
      <w:b/>
      <w:bCs/>
      <w:kern w:val="36"/>
      <w:sz w:val="48"/>
      <w:szCs w:val="48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B04F77"/>
    <w:rPr>
      <w:rFonts w:ascii="Times" w:hAnsi="Times"/>
      <w:b/>
      <w:bCs/>
      <w:sz w:val="15"/>
      <w:szCs w:val="15"/>
    </w:rPr>
  </w:style>
  <w:style w:type="character" w:customStyle="1" w:styleId="shares">
    <w:name w:val="shares"/>
    <w:basedOn w:val="Tipodeletrapredefinidodopargrafo"/>
    <w:rsid w:val="00B04F77"/>
  </w:style>
  <w:style w:type="character" w:customStyle="1" w:styleId="comments">
    <w:name w:val="comments"/>
    <w:basedOn w:val="Tipodeletrapredefinidodopargrafo"/>
    <w:rsid w:val="00B04F77"/>
  </w:style>
  <w:style w:type="paragraph" w:styleId="NormalWeb">
    <w:name w:val="Normal (Web)"/>
    <w:basedOn w:val="Normal"/>
    <w:uiPriority w:val="99"/>
    <w:unhideWhenUsed/>
    <w:rsid w:val="00B04F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label">
    <w:name w:val="label"/>
    <w:basedOn w:val="Tipodeletrapredefinidodopargrafo"/>
    <w:rsid w:val="00B04F77"/>
  </w:style>
  <w:style w:type="paragraph" w:customStyle="1" w:styleId="legenda">
    <w:name w:val="legenda"/>
    <w:basedOn w:val="Normal"/>
    <w:rsid w:val="00B04F7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reditos">
    <w:name w:val="creditos"/>
    <w:basedOn w:val="Normal"/>
    <w:rsid w:val="00B04F7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uthorvalue">
    <w:name w:val="author_value"/>
    <w:basedOn w:val="Tipodeletrapredefinidodopargrafo"/>
    <w:rsid w:val="00B04F77"/>
  </w:style>
  <w:style w:type="character" w:styleId="Forte">
    <w:name w:val="Strong"/>
    <w:basedOn w:val="Tipodeletrapredefinidodopargrafo"/>
    <w:uiPriority w:val="22"/>
    <w:qFormat/>
    <w:rsid w:val="00B04F77"/>
    <w:rPr>
      <w:b/>
      <w:bCs/>
    </w:rPr>
  </w:style>
  <w:style w:type="character" w:styleId="nfase">
    <w:name w:val="Emphasis"/>
    <w:basedOn w:val="Tipodeletrapredefinidodopargrafo"/>
    <w:uiPriority w:val="20"/>
    <w:qFormat/>
    <w:rsid w:val="00B04F77"/>
    <w:rPr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04F7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04F77"/>
    <w:rPr>
      <w:rFonts w:ascii="Lucida Grande" w:hAnsi="Lucida Grande" w:cs="Lucida Grande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04F77"/>
    <w:rPr>
      <w:color w:val="800080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65E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other">
    <w:name w:val="iconother"/>
    <w:basedOn w:val="Tipodeletrapredefinidodopargrafo"/>
    <w:rsid w:val="00565E9E"/>
  </w:style>
  <w:style w:type="paragraph" w:customStyle="1" w:styleId="show-for-medium-up">
    <w:name w:val="show-for-medium-up"/>
    <w:basedOn w:val="Normal"/>
    <w:rsid w:val="00565E9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grafodaLista">
    <w:name w:val="List Paragraph"/>
    <w:basedOn w:val="Normal"/>
    <w:uiPriority w:val="34"/>
    <w:qFormat/>
    <w:rsid w:val="00BE688F"/>
    <w:pPr>
      <w:ind w:left="720"/>
      <w:contextualSpacing/>
    </w:pPr>
  </w:style>
  <w:style w:type="table" w:styleId="TabelacomGrelha">
    <w:name w:val="Table Grid"/>
    <w:basedOn w:val="Tabelanormal"/>
    <w:uiPriority w:val="59"/>
    <w:rsid w:val="002A3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unhideWhenUsed/>
    <w:rsid w:val="005D73A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5D73A6"/>
  </w:style>
  <w:style w:type="character" w:styleId="Refdenotaderodap">
    <w:name w:val="footnote reference"/>
    <w:basedOn w:val="Tipodeletrapredefinidodopargrafo"/>
    <w:uiPriority w:val="99"/>
    <w:unhideWhenUsed/>
    <w:rsid w:val="005D73A6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5D73A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D73A6"/>
  </w:style>
  <w:style w:type="paragraph" w:styleId="Rodap">
    <w:name w:val="footer"/>
    <w:basedOn w:val="Normal"/>
    <w:link w:val="RodapCarter"/>
    <w:uiPriority w:val="99"/>
    <w:unhideWhenUsed/>
    <w:rsid w:val="005D73A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D7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2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6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A5D17-EF52-4EE8-AD99-4A28B4C1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3297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Lídia Bom</dc:creator>
  <cp:lastModifiedBy>Carlos Gil</cp:lastModifiedBy>
  <cp:revision>2</cp:revision>
  <cp:lastPrinted>2017-11-16T10:19:00Z</cp:lastPrinted>
  <dcterms:created xsi:type="dcterms:W3CDTF">2019-01-27T21:50:00Z</dcterms:created>
  <dcterms:modified xsi:type="dcterms:W3CDTF">2019-01-27T21:50:00Z</dcterms:modified>
</cp:coreProperties>
</file>