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DFD" w:rsidRDefault="0082719A" w:rsidP="00437412">
      <w:pPr>
        <w:spacing w:after="0" w:line="240" w:lineRule="auto"/>
        <w:rPr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704319" behindDoc="0" locked="0" layoutInCell="1" allowOverlap="1">
            <wp:simplePos x="0" y="0"/>
            <wp:positionH relativeFrom="column">
              <wp:posOffset>-793750</wp:posOffset>
            </wp:positionH>
            <wp:positionV relativeFrom="paragraph">
              <wp:posOffset>-584200</wp:posOffset>
            </wp:positionV>
            <wp:extent cx="7212330" cy="1075055"/>
            <wp:effectExtent l="0" t="0" r="762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2330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C1889">
        <w:rPr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53.1pt;margin-top:-40.2pt;width:236.4pt;height:23.35pt;z-index:2517155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Z2cswIAALk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" filled="f" stroked="f">
            <v:textbox>
              <w:txbxContent>
                <w:p w:rsidR="00887431" w:rsidRPr="00EF5136" w:rsidRDefault="00887431" w:rsidP="00887431">
                  <w:pPr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</w:pPr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 xml:space="preserve">Ficha de Avaliação Sumativa </w:t>
                  </w:r>
                  <w:proofErr w:type="spellStart"/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>n.</w:t>
                  </w:r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  <w:vertAlign w:val="superscript"/>
                    </w:rPr>
                    <w:t>o</w:t>
                  </w:r>
                  <w:proofErr w:type="spellEnd"/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 xml:space="preserve"> </w:t>
                  </w:r>
                  <w:r w:rsidR="00CA7364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>5</w:t>
                  </w:r>
                </w:p>
              </w:txbxContent>
            </v:textbox>
          </v:shape>
        </w:pict>
      </w:r>
    </w:p>
    <w:p w:rsidR="008D0940" w:rsidRPr="003E7D4D" w:rsidRDefault="008D0940" w:rsidP="00437412">
      <w:pPr>
        <w:spacing w:after="0" w:line="240" w:lineRule="auto"/>
      </w:pPr>
    </w:p>
    <w:p w:rsidR="00304F96" w:rsidRDefault="00304F96" w:rsidP="00437412">
      <w:pPr>
        <w:spacing w:after="0" w:line="240" w:lineRule="auto"/>
        <w:jc w:val="center"/>
        <w:rPr>
          <w:b/>
        </w:rPr>
      </w:pPr>
    </w:p>
    <w:p w:rsidR="00304F96" w:rsidRDefault="00304F96" w:rsidP="00437412">
      <w:pPr>
        <w:spacing w:after="0" w:line="240" w:lineRule="auto"/>
        <w:jc w:val="center"/>
        <w:rPr>
          <w:b/>
        </w:rPr>
      </w:pPr>
    </w:p>
    <w:p w:rsidR="00EC619C" w:rsidRPr="003E7D4D" w:rsidRDefault="00EC619C" w:rsidP="00437412">
      <w:pPr>
        <w:spacing w:after="0" w:line="240" w:lineRule="auto"/>
        <w:jc w:val="center"/>
        <w:rPr>
          <w:b/>
        </w:rPr>
      </w:pPr>
      <w:r w:rsidRPr="003E7D4D">
        <w:rPr>
          <w:b/>
        </w:rPr>
        <w:t>Grupo I</w:t>
      </w:r>
    </w:p>
    <w:p w:rsidR="00DB6AC6" w:rsidRPr="003E7D4D" w:rsidRDefault="00DB6AC6" w:rsidP="00437412">
      <w:pPr>
        <w:spacing w:after="0" w:line="240" w:lineRule="auto"/>
        <w:jc w:val="both"/>
      </w:pPr>
    </w:p>
    <w:p w:rsidR="00CA7364" w:rsidRPr="00CA7364" w:rsidRDefault="00CA7364" w:rsidP="00CA7364">
      <w:pPr>
        <w:spacing w:before="60" w:after="0" w:line="240" w:lineRule="auto"/>
        <w:jc w:val="both"/>
        <w:rPr>
          <w:b/>
          <w:i/>
        </w:rPr>
      </w:pPr>
      <w:r w:rsidRPr="00CA7364">
        <w:rPr>
          <w:b/>
          <w:i/>
        </w:rPr>
        <w:t>Doc. 1</w:t>
      </w:r>
    </w:p>
    <w:p w:rsidR="00CA7364" w:rsidRDefault="00CA7364" w:rsidP="00CA7364">
      <w:pPr>
        <w:spacing w:before="60" w:after="0" w:line="240" w:lineRule="auto"/>
        <w:jc w:val="both"/>
      </w:pPr>
      <w:r>
        <w:t xml:space="preserve">Os ecossistemas estão na base de toda a vida e atividade humana. Os bens e serviços que oferecem são fundamentais para a manutenção do bem-estar e para o desenvolvimento económico e social futuro. Entre os benefícios oferecidos pelos ecossistemas contam-se os alimentos, a água, a madeira, a purificação do ar, a formação do solo e a polinização. </w:t>
      </w:r>
    </w:p>
    <w:p w:rsidR="00CA7364" w:rsidRDefault="006C1889" w:rsidP="00CA7364">
      <w:pPr>
        <w:spacing w:before="60" w:after="0" w:line="240" w:lineRule="auto"/>
        <w:jc w:val="right"/>
      </w:pPr>
      <w:hyperlink r:id="rId10" w:history="1">
        <w:r w:rsidR="00CA7364" w:rsidRPr="00961258">
          <w:rPr>
            <w:rStyle w:val="Hyperlink"/>
            <w:i/>
          </w:rPr>
          <w:t>http://ec.europa.eu/environment/pubs</w:t>
        </w:r>
      </w:hyperlink>
      <w:r w:rsidR="00CA7364">
        <w:t xml:space="preserve"> (consultado em março de 2016, texto adaptado)</w:t>
      </w:r>
    </w:p>
    <w:p w:rsidR="00CA7364" w:rsidRDefault="00CA7364" w:rsidP="00CA7364">
      <w:pPr>
        <w:spacing w:before="60" w:after="0" w:line="240" w:lineRule="auto"/>
        <w:jc w:val="both"/>
      </w:pPr>
    </w:p>
    <w:p w:rsidR="00CA7364" w:rsidRPr="00CA7364" w:rsidRDefault="00CA7364" w:rsidP="00CA7364">
      <w:pPr>
        <w:spacing w:before="60" w:after="0" w:line="240" w:lineRule="auto"/>
        <w:jc w:val="both"/>
        <w:rPr>
          <w:b/>
          <w:i/>
        </w:rPr>
      </w:pPr>
      <w:r w:rsidRPr="00CA7364">
        <w:rPr>
          <w:b/>
          <w:i/>
        </w:rPr>
        <w:t>Doc. 2</w:t>
      </w:r>
    </w:p>
    <w:p w:rsidR="00074A56" w:rsidRDefault="00CA7364" w:rsidP="00CA7364">
      <w:pPr>
        <w:spacing w:before="60" w:after="0" w:line="240" w:lineRule="auto"/>
        <w:jc w:val="both"/>
      </w:pPr>
      <w:r>
        <w:t>A poluição afeta os subsistemas terrestres. Os gráficos da figura 1 traduzem as diversas origens da poluição dos oc</w:t>
      </w:r>
      <w:r w:rsidR="00C35CF5">
        <w:t>eanos e da degradação dos solos.</w:t>
      </w:r>
    </w:p>
    <w:p w:rsidR="00C35CF5" w:rsidRDefault="006C1889" w:rsidP="00CA7364">
      <w:pPr>
        <w:spacing w:before="60" w:after="0" w:line="240" w:lineRule="auto"/>
        <w:jc w:val="both"/>
      </w:pPr>
      <w:r>
        <w:rPr>
          <w:noProof/>
          <w:lang w:eastAsia="pt-PT"/>
        </w:rPr>
        <w:pict>
          <v:shape id="_x0000_s1027" type="#_x0000_t202" style="position:absolute;left:0;text-align:left;margin-left:222.4pt;margin-top:15.3pt;width:25.75pt;height:24.7pt;z-index:2517288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" filled="f" stroked="f">
            <v:textbox>
              <w:txbxContent>
                <w:p w:rsidR="00AF40A0" w:rsidRPr="00AF40A0" w:rsidRDefault="00AF40A0" w:rsidP="00AF40A0">
                  <w:pPr>
                    <w:rPr>
                      <w:rFonts w:ascii="Arial Black" w:hAnsi="Arial Black"/>
                    </w:rPr>
                  </w:pPr>
                  <w:r>
                    <w:rPr>
                      <w:rFonts w:ascii="Arial Black" w:hAnsi="Arial Black"/>
                    </w:rPr>
                    <w:t>B</w:t>
                  </w:r>
                </w:p>
              </w:txbxContent>
            </v:textbox>
          </v:shape>
        </w:pict>
      </w:r>
    </w:p>
    <w:p w:rsidR="00027575" w:rsidRDefault="006C1889" w:rsidP="00437412">
      <w:pPr>
        <w:spacing w:before="60" w:after="0" w:line="240" w:lineRule="auto"/>
        <w:jc w:val="both"/>
      </w:pPr>
      <w:r>
        <w:rPr>
          <w:noProof/>
          <w:lang w:eastAsia="pt-PT"/>
        </w:rPr>
        <w:pict>
          <v:shape id="_x0000_s1028" type="#_x0000_t202" style="position:absolute;left:0;text-align:left;margin-left:-24.85pt;margin-top:-.1pt;width:25.75pt;height:24.7pt;z-index:251726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" filled="f" stroked="f">
            <v:textbox>
              <w:txbxContent>
                <w:p w:rsidR="00AF40A0" w:rsidRPr="00AF40A0" w:rsidRDefault="00AF40A0">
                  <w:pPr>
                    <w:rPr>
                      <w:rFonts w:ascii="Arial Black" w:hAnsi="Arial Black"/>
                    </w:rPr>
                  </w:pPr>
                  <w:r w:rsidRPr="00AF40A0">
                    <w:rPr>
                      <w:rFonts w:ascii="Arial Black" w:hAnsi="Arial Black"/>
                    </w:rPr>
                    <w:t>A</w:t>
                  </w:r>
                </w:p>
              </w:txbxContent>
            </v:textbox>
          </v:shape>
        </w:pict>
      </w:r>
      <w:r w:rsidR="00AF40A0">
        <w:rPr>
          <w:noProof/>
          <w:lang w:eastAsia="pt-PT"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2841938</wp:posOffset>
            </wp:positionH>
            <wp:positionV relativeFrom="paragraph">
              <wp:posOffset>46355</wp:posOffset>
            </wp:positionV>
            <wp:extent cx="3209925" cy="2181225"/>
            <wp:effectExtent l="0" t="0" r="9525" b="952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7364">
        <w:rPr>
          <w:noProof/>
          <w:lang w:eastAsia="pt-PT"/>
        </w:rPr>
        <w:drawing>
          <wp:anchor distT="0" distB="0" distL="114300" distR="114300" simplePos="0" relativeHeight="251703294" behindDoc="0" locked="0" layoutInCell="1" allowOverlap="1">
            <wp:simplePos x="0" y="0"/>
            <wp:positionH relativeFrom="column">
              <wp:posOffset>-269174</wp:posOffset>
            </wp:positionH>
            <wp:positionV relativeFrom="paragraph">
              <wp:posOffset>46557</wp:posOffset>
            </wp:positionV>
            <wp:extent cx="3305175" cy="218122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27575" w:rsidRDefault="00027575" w:rsidP="00437412">
      <w:pPr>
        <w:spacing w:before="60"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121BCE" w:rsidRDefault="00121BCE" w:rsidP="00437412">
      <w:pPr>
        <w:spacing w:after="0" w:line="240" w:lineRule="auto"/>
        <w:jc w:val="both"/>
      </w:pPr>
    </w:p>
    <w:p w:rsidR="00437412" w:rsidRDefault="00437412" w:rsidP="00437412">
      <w:pPr>
        <w:spacing w:after="0" w:line="240" w:lineRule="auto"/>
        <w:jc w:val="both"/>
      </w:pPr>
    </w:p>
    <w:p w:rsidR="00437412" w:rsidRDefault="00C25356" w:rsidP="00437412">
      <w:pPr>
        <w:spacing w:after="0" w:line="240" w:lineRule="auto"/>
        <w:jc w:val="both"/>
      </w:pPr>
      <w:r w:rsidRPr="00C25356">
        <w:rPr>
          <w:b/>
          <w:i/>
        </w:rPr>
        <w:t>1.</w:t>
      </w:r>
      <w:r>
        <w:t xml:space="preserve"> </w:t>
      </w:r>
      <w:r w:rsidR="00AF40A0" w:rsidRPr="00AF40A0">
        <w:t>Fontes de poluição dos oceanos (</w:t>
      </w:r>
      <w:r w:rsidR="00AF40A0" w:rsidRPr="00AF40A0">
        <w:rPr>
          <w:b/>
        </w:rPr>
        <w:t>A</w:t>
      </w:r>
      <w:r w:rsidR="00AF40A0" w:rsidRPr="00AF40A0">
        <w:t>) e de degradação do solo (</w:t>
      </w:r>
      <w:r w:rsidR="00AF40A0" w:rsidRPr="00AF40A0">
        <w:rPr>
          <w:b/>
        </w:rPr>
        <w:t>B</w:t>
      </w:r>
      <w:r w:rsidR="00AF40A0" w:rsidRPr="00AF40A0">
        <w:t>).</w:t>
      </w:r>
    </w:p>
    <w:p w:rsidR="00437412" w:rsidRDefault="00437412" w:rsidP="00437412">
      <w:pPr>
        <w:spacing w:after="0" w:line="240" w:lineRule="auto"/>
        <w:jc w:val="both"/>
      </w:pPr>
    </w:p>
    <w:p w:rsidR="00C25356" w:rsidRDefault="00C25356" w:rsidP="00437412">
      <w:pPr>
        <w:spacing w:after="0" w:line="240" w:lineRule="auto"/>
        <w:jc w:val="both"/>
      </w:pPr>
    </w:p>
    <w:p w:rsidR="00BB57BE" w:rsidRDefault="00BB57BE" w:rsidP="00437412">
      <w:pPr>
        <w:spacing w:after="0" w:line="240" w:lineRule="auto"/>
        <w:jc w:val="both"/>
      </w:pPr>
    </w:p>
    <w:p w:rsidR="00E31784" w:rsidRDefault="00E31784" w:rsidP="00E31784">
      <w:pPr>
        <w:spacing w:after="0" w:line="240" w:lineRule="auto"/>
        <w:ind w:left="284" w:hanging="284"/>
      </w:pPr>
      <w:r w:rsidRPr="00E31784">
        <w:rPr>
          <w:b/>
          <w:i/>
        </w:rPr>
        <w:t>1.</w:t>
      </w:r>
      <w:r>
        <w:tab/>
        <w:t>Os serviços dos ecossistemas correspondem…</w:t>
      </w:r>
    </w:p>
    <w:p w:rsidR="00E31784" w:rsidRPr="00E31784" w:rsidRDefault="00E31784" w:rsidP="00E31784">
      <w:pPr>
        <w:spacing w:after="0" w:line="240" w:lineRule="auto"/>
        <w:ind w:left="567" w:hanging="284"/>
        <w:rPr>
          <w:b/>
          <w:i/>
        </w:rPr>
      </w:pPr>
      <w:r w:rsidRPr="00E31784">
        <w:rPr>
          <w:b/>
          <w:i/>
        </w:rPr>
        <w:t>A.</w:t>
      </w:r>
      <w:r w:rsidRPr="00E31784">
        <w:rPr>
          <w:b/>
          <w:i/>
        </w:rPr>
        <w:tab/>
      </w:r>
      <w:r w:rsidRPr="00E31784">
        <w:t xml:space="preserve">… </w:t>
      </w:r>
      <w:proofErr w:type="gramStart"/>
      <w:r w:rsidRPr="00E31784">
        <w:t>aos</w:t>
      </w:r>
      <w:proofErr w:type="gramEnd"/>
      <w:r w:rsidRPr="00E31784">
        <w:t xml:space="preserve"> impactes antrópicos nos ecossistemas.</w:t>
      </w:r>
    </w:p>
    <w:p w:rsidR="00E31784" w:rsidRDefault="00E31784" w:rsidP="00E31784">
      <w:pPr>
        <w:spacing w:after="0" w:line="240" w:lineRule="auto"/>
        <w:ind w:left="567" w:hanging="284"/>
      </w:pPr>
      <w:r w:rsidRPr="00E31784">
        <w:rPr>
          <w:b/>
          <w:i/>
        </w:rPr>
        <w:t>B.</w:t>
      </w:r>
      <w:r>
        <w:tab/>
        <w:t xml:space="preserve">… </w:t>
      </w:r>
      <w:proofErr w:type="gramStart"/>
      <w:r>
        <w:t>às</w:t>
      </w:r>
      <w:proofErr w:type="gramEnd"/>
      <w:r>
        <w:t xml:space="preserve"> relações bióticas que se estabelecem nos ecossistemas.</w:t>
      </w:r>
    </w:p>
    <w:p w:rsidR="00E31784" w:rsidRDefault="00E31784" w:rsidP="00E31784">
      <w:pPr>
        <w:spacing w:after="0" w:line="240" w:lineRule="auto"/>
        <w:ind w:left="567" w:hanging="284"/>
      </w:pPr>
      <w:r w:rsidRPr="00E31784">
        <w:rPr>
          <w:b/>
          <w:i/>
        </w:rPr>
        <w:t>C.</w:t>
      </w:r>
      <w:r>
        <w:tab/>
        <w:t xml:space="preserve">… </w:t>
      </w:r>
      <w:proofErr w:type="gramStart"/>
      <w:r>
        <w:t>à</w:t>
      </w:r>
      <w:proofErr w:type="gramEnd"/>
      <w:r>
        <w:t xml:space="preserve"> totalidade dos recursos biológicos dos ecossistemas.</w:t>
      </w:r>
    </w:p>
    <w:p w:rsidR="00E31784" w:rsidRDefault="00E31784" w:rsidP="00E31784">
      <w:pPr>
        <w:spacing w:after="0" w:line="240" w:lineRule="auto"/>
        <w:ind w:left="567" w:hanging="284"/>
      </w:pPr>
      <w:proofErr w:type="gramStart"/>
      <w:r w:rsidRPr="00E31784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aos</w:t>
      </w:r>
      <w:proofErr w:type="gramEnd"/>
      <w:r>
        <w:t xml:space="preserve"> benefícios para o ser humano dos processos e das estruturas dos ecossistemas.</w:t>
      </w:r>
    </w:p>
    <w:p w:rsidR="00E31784" w:rsidRDefault="00E31784" w:rsidP="00E31784">
      <w:pPr>
        <w:spacing w:after="0" w:line="240" w:lineRule="auto"/>
        <w:ind w:left="284" w:hanging="284"/>
      </w:pPr>
    </w:p>
    <w:p w:rsidR="00E31784" w:rsidRDefault="00E31784" w:rsidP="00E31784">
      <w:pPr>
        <w:spacing w:after="0" w:line="240" w:lineRule="auto"/>
        <w:ind w:left="284" w:hanging="284"/>
      </w:pPr>
      <w:r w:rsidRPr="00E31784">
        <w:rPr>
          <w:b/>
          <w:i/>
        </w:rPr>
        <w:t>2.</w:t>
      </w:r>
      <w:r>
        <w:tab/>
        <w:t>A pegada ecológica representa…</w:t>
      </w:r>
    </w:p>
    <w:p w:rsidR="00E31784" w:rsidRDefault="00E31784" w:rsidP="00E31784">
      <w:pPr>
        <w:spacing w:after="0" w:line="240" w:lineRule="auto"/>
        <w:ind w:left="567" w:hanging="284"/>
      </w:pPr>
      <w:r w:rsidRPr="00E31784">
        <w:rPr>
          <w:b/>
          <w:i/>
        </w:rPr>
        <w:t>A.</w:t>
      </w:r>
      <w:r>
        <w:tab/>
        <w:t xml:space="preserve">… </w:t>
      </w:r>
      <w:proofErr w:type="gramStart"/>
      <w:r>
        <w:t>a</w:t>
      </w:r>
      <w:proofErr w:type="gramEnd"/>
      <w:r>
        <w:t xml:space="preserve"> área total do planeta ocupada pelo ser humano.</w:t>
      </w:r>
    </w:p>
    <w:p w:rsidR="00E31784" w:rsidRPr="00E31784" w:rsidRDefault="00E31784" w:rsidP="00E31784">
      <w:pPr>
        <w:spacing w:after="0" w:line="240" w:lineRule="auto"/>
        <w:ind w:left="567" w:hanging="284"/>
        <w:rPr>
          <w:b/>
          <w:i/>
        </w:rPr>
      </w:pPr>
      <w:r w:rsidRPr="00E31784">
        <w:rPr>
          <w:b/>
          <w:i/>
        </w:rPr>
        <w:t>B.</w:t>
      </w:r>
      <w:r>
        <w:tab/>
        <w:t xml:space="preserve">… </w:t>
      </w:r>
      <w:proofErr w:type="gramStart"/>
      <w:r>
        <w:t>a</w:t>
      </w:r>
      <w:proofErr w:type="gramEnd"/>
      <w:r>
        <w:t xml:space="preserve"> área de ecossistema necessária para produzir recursos para um indivíduo e degradar os </w:t>
      </w:r>
      <w:r w:rsidRPr="00E31784">
        <w:t>resíduos que produz.</w:t>
      </w:r>
    </w:p>
    <w:p w:rsidR="00E31784" w:rsidRPr="00E31784" w:rsidRDefault="00E31784" w:rsidP="00E31784">
      <w:pPr>
        <w:spacing w:after="0" w:line="240" w:lineRule="auto"/>
        <w:ind w:left="567" w:hanging="284"/>
        <w:rPr>
          <w:b/>
          <w:i/>
        </w:rPr>
      </w:pPr>
      <w:r w:rsidRPr="00E31784">
        <w:rPr>
          <w:b/>
          <w:i/>
        </w:rPr>
        <w:t>C.</w:t>
      </w:r>
      <w:r w:rsidRPr="00E31784">
        <w:rPr>
          <w:b/>
          <w:i/>
        </w:rPr>
        <w:tab/>
      </w:r>
      <w:r w:rsidRPr="00E31784">
        <w:t xml:space="preserve">… </w:t>
      </w:r>
      <w:proofErr w:type="gramStart"/>
      <w:r w:rsidRPr="00E31784">
        <w:t>apenas</w:t>
      </w:r>
      <w:proofErr w:type="gramEnd"/>
      <w:r w:rsidRPr="00E31784">
        <w:t xml:space="preserve"> a área de ecossistema necessária para produzir recursos para um indivíduo.</w:t>
      </w:r>
    </w:p>
    <w:p w:rsidR="00E31784" w:rsidRDefault="00E31784" w:rsidP="00E31784">
      <w:pPr>
        <w:spacing w:after="0" w:line="240" w:lineRule="auto"/>
        <w:ind w:left="567" w:hanging="284"/>
      </w:pPr>
      <w:proofErr w:type="gramStart"/>
      <w:r w:rsidRPr="00E31784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apenas</w:t>
      </w:r>
      <w:proofErr w:type="gramEnd"/>
      <w:r>
        <w:t xml:space="preserve"> a área de ecossistema necessária para degradar os resíduos produzidos por um indivíduo.</w:t>
      </w:r>
    </w:p>
    <w:p w:rsidR="00E31784" w:rsidRDefault="00E31784" w:rsidP="00E31784">
      <w:pPr>
        <w:spacing w:after="0" w:line="240" w:lineRule="auto"/>
        <w:ind w:left="284" w:hanging="284"/>
      </w:pPr>
    </w:p>
    <w:p w:rsidR="00E31784" w:rsidRDefault="00E31784" w:rsidP="00E31784">
      <w:pPr>
        <w:spacing w:after="0" w:line="240" w:lineRule="auto"/>
        <w:ind w:left="284" w:hanging="284"/>
      </w:pPr>
    </w:p>
    <w:p w:rsidR="00E31784" w:rsidRDefault="00E31784" w:rsidP="00E31784">
      <w:pPr>
        <w:spacing w:after="0" w:line="240" w:lineRule="auto"/>
        <w:ind w:left="284" w:hanging="284"/>
      </w:pPr>
    </w:p>
    <w:p w:rsidR="00E31784" w:rsidRDefault="00E31784" w:rsidP="00E31784">
      <w:pPr>
        <w:spacing w:after="0" w:line="240" w:lineRule="auto"/>
        <w:ind w:left="284" w:hanging="284"/>
      </w:pPr>
    </w:p>
    <w:p w:rsidR="00E31784" w:rsidRDefault="00E31784" w:rsidP="00E31784">
      <w:pPr>
        <w:spacing w:after="0" w:line="240" w:lineRule="auto"/>
        <w:ind w:left="284" w:hanging="284"/>
      </w:pPr>
      <w:r w:rsidRPr="00E31784">
        <w:rPr>
          <w:b/>
          <w:i/>
        </w:rPr>
        <w:t>3.</w:t>
      </w:r>
      <w:r>
        <w:tab/>
        <w:t>Nos países desenvolvidos a pegada ecológica é ____ devido ____.</w:t>
      </w:r>
    </w:p>
    <w:p w:rsidR="00E31784" w:rsidRDefault="00E31784" w:rsidP="00E31784">
      <w:pPr>
        <w:spacing w:after="0" w:line="240" w:lineRule="auto"/>
        <w:ind w:left="567" w:hanging="284"/>
      </w:pPr>
      <w:r w:rsidRPr="00E31784">
        <w:rPr>
          <w:b/>
          <w:i/>
        </w:rPr>
        <w:t>A.</w:t>
      </w:r>
      <w:r>
        <w:tab/>
      </w:r>
      <w:proofErr w:type="gramStart"/>
      <w:r>
        <w:t>maior</w:t>
      </w:r>
      <w:proofErr w:type="gramEnd"/>
      <w:r>
        <w:t xml:space="preserve"> (…) à grande produção de poluentes</w:t>
      </w:r>
    </w:p>
    <w:p w:rsidR="00E31784" w:rsidRDefault="00E31784" w:rsidP="00E31784">
      <w:pPr>
        <w:spacing w:after="0" w:line="240" w:lineRule="auto"/>
        <w:ind w:left="567" w:hanging="284"/>
      </w:pPr>
      <w:r w:rsidRPr="00E31784">
        <w:rPr>
          <w:b/>
          <w:i/>
        </w:rPr>
        <w:t>B.</w:t>
      </w:r>
      <w:r>
        <w:tab/>
      </w:r>
      <w:proofErr w:type="gramStart"/>
      <w:r>
        <w:t>menor</w:t>
      </w:r>
      <w:proofErr w:type="gramEnd"/>
      <w:r>
        <w:t xml:space="preserve"> (…) ao elevado consumo de recursos</w:t>
      </w:r>
    </w:p>
    <w:p w:rsidR="00E31784" w:rsidRDefault="00E31784" w:rsidP="00E31784">
      <w:pPr>
        <w:spacing w:after="0" w:line="240" w:lineRule="auto"/>
        <w:ind w:left="567" w:hanging="284"/>
      </w:pPr>
      <w:r w:rsidRPr="00E31784">
        <w:rPr>
          <w:b/>
          <w:i/>
        </w:rPr>
        <w:t>C.</w:t>
      </w:r>
      <w:r>
        <w:tab/>
      </w:r>
      <w:proofErr w:type="gramStart"/>
      <w:r>
        <w:t>menor</w:t>
      </w:r>
      <w:proofErr w:type="gramEnd"/>
      <w:r>
        <w:t xml:space="preserve"> (…) à escassa produção de poluentes</w:t>
      </w:r>
    </w:p>
    <w:p w:rsidR="00E31784" w:rsidRDefault="00E31784" w:rsidP="00E31784">
      <w:pPr>
        <w:spacing w:after="0" w:line="240" w:lineRule="auto"/>
        <w:ind w:left="567" w:hanging="284"/>
      </w:pPr>
      <w:proofErr w:type="gramStart"/>
      <w:r w:rsidRPr="00E31784">
        <w:rPr>
          <w:b/>
          <w:i/>
        </w:rPr>
        <w:t>D.</w:t>
      </w:r>
      <w:proofErr w:type="gramEnd"/>
      <w:r>
        <w:tab/>
      </w:r>
      <w:proofErr w:type="gramStart"/>
      <w:r>
        <w:t>maior</w:t>
      </w:r>
      <w:proofErr w:type="gramEnd"/>
      <w:r>
        <w:t xml:space="preserve"> (…) ao uso intensivo de energias alternativas</w:t>
      </w:r>
    </w:p>
    <w:p w:rsidR="00E31784" w:rsidRDefault="00E31784" w:rsidP="00E31784">
      <w:pPr>
        <w:spacing w:after="0" w:line="240" w:lineRule="auto"/>
        <w:ind w:left="284" w:hanging="284"/>
      </w:pPr>
    </w:p>
    <w:p w:rsidR="00E31784" w:rsidRDefault="00E31784" w:rsidP="00E31784">
      <w:pPr>
        <w:spacing w:after="0" w:line="240" w:lineRule="auto"/>
        <w:ind w:left="284" w:hanging="284"/>
      </w:pPr>
      <w:r w:rsidRPr="00E31784">
        <w:rPr>
          <w:b/>
          <w:i/>
        </w:rPr>
        <w:t>4.</w:t>
      </w:r>
      <w:r>
        <w:tab/>
        <w:t>As afirmações seguintes dizem respeito ao desenvolvimento sustentável. Seleciona a opção que as avalia corretamente.</w:t>
      </w:r>
    </w:p>
    <w:p w:rsidR="00E31784" w:rsidRDefault="00E31784" w:rsidP="00E31784">
      <w:pPr>
        <w:spacing w:after="0" w:line="240" w:lineRule="auto"/>
        <w:ind w:left="284" w:hanging="284"/>
      </w:pPr>
    </w:p>
    <w:p w:rsidR="00E31784" w:rsidRPr="00E31784" w:rsidRDefault="00E31784" w:rsidP="00E31784">
      <w:pPr>
        <w:spacing w:after="0" w:line="240" w:lineRule="auto"/>
        <w:ind w:left="567" w:hanging="284"/>
        <w:rPr>
          <w:b/>
          <w:i/>
        </w:rPr>
      </w:pPr>
      <w:r w:rsidRPr="00E31784">
        <w:rPr>
          <w:b/>
          <w:i/>
        </w:rPr>
        <w:t>Afirmações:</w:t>
      </w:r>
    </w:p>
    <w:p w:rsidR="00E31784" w:rsidRDefault="00E31784" w:rsidP="00E31784">
      <w:pPr>
        <w:spacing w:after="0" w:line="240" w:lineRule="auto"/>
        <w:ind w:left="567" w:hanging="284"/>
      </w:pPr>
      <w:r w:rsidRPr="00E31784">
        <w:rPr>
          <w:b/>
          <w:i/>
        </w:rPr>
        <w:t>I.</w:t>
      </w:r>
      <w:r>
        <w:tab/>
        <w:t>Tem como objetivo reduzir o impacte humano nos ecossistemas.</w:t>
      </w:r>
    </w:p>
    <w:p w:rsidR="00E31784" w:rsidRDefault="00E31784" w:rsidP="00E31784">
      <w:pPr>
        <w:spacing w:after="0" w:line="240" w:lineRule="auto"/>
        <w:ind w:left="567" w:hanging="284"/>
      </w:pPr>
      <w:r w:rsidRPr="00E31784">
        <w:rPr>
          <w:b/>
          <w:i/>
        </w:rPr>
        <w:t>II.</w:t>
      </w:r>
      <w:r w:rsidRPr="00E31784">
        <w:rPr>
          <w:b/>
          <w:i/>
        </w:rPr>
        <w:tab/>
      </w:r>
      <w:r>
        <w:t>Visa garantir a existência de recursos para as gerações futuras.</w:t>
      </w:r>
    </w:p>
    <w:p w:rsidR="00E31784" w:rsidRDefault="00E31784" w:rsidP="00E31784">
      <w:pPr>
        <w:spacing w:after="0" w:line="240" w:lineRule="auto"/>
        <w:ind w:left="567" w:hanging="284"/>
      </w:pPr>
      <w:r w:rsidRPr="00E31784">
        <w:rPr>
          <w:b/>
          <w:i/>
        </w:rPr>
        <w:t>III.</w:t>
      </w:r>
      <w:r>
        <w:tab/>
        <w:t xml:space="preserve">Não é influenciado pelo aumento da população. </w:t>
      </w:r>
    </w:p>
    <w:p w:rsidR="00E31784" w:rsidRDefault="00E31784" w:rsidP="00E31784">
      <w:pPr>
        <w:spacing w:after="0" w:line="240" w:lineRule="auto"/>
        <w:ind w:left="284" w:hanging="284"/>
      </w:pPr>
    </w:p>
    <w:p w:rsidR="00E31784" w:rsidRPr="00E31784" w:rsidRDefault="00E31784" w:rsidP="00E31784">
      <w:pPr>
        <w:spacing w:after="0" w:line="240" w:lineRule="auto"/>
        <w:ind w:left="567" w:hanging="284"/>
        <w:rPr>
          <w:b/>
          <w:i/>
        </w:rPr>
      </w:pPr>
      <w:r w:rsidRPr="00E31784">
        <w:rPr>
          <w:b/>
          <w:i/>
        </w:rPr>
        <w:t>Opções:</w:t>
      </w:r>
    </w:p>
    <w:p w:rsidR="00E31784" w:rsidRDefault="00E31784" w:rsidP="00E31784">
      <w:pPr>
        <w:spacing w:after="0" w:line="240" w:lineRule="auto"/>
        <w:ind w:left="567" w:hanging="284"/>
      </w:pPr>
      <w:r w:rsidRPr="00E31784">
        <w:rPr>
          <w:b/>
          <w:i/>
        </w:rPr>
        <w:t>A.</w:t>
      </w:r>
      <w:r w:rsidRPr="00E31784">
        <w:rPr>
          <w:b/>
          <w:i/>
        </w:rPr>
        <w:tab/>
      </w:r>
      <w:r>
        <w:t>A afirmação II é verdadeira, I e III são falsas.</w:t>
      </w:r>
    </w:p>
    <w:p w:rsidR="00E31784" w:rsidRDefault="00E31784" w:rsidP="00E31784">
      <w:pPr>
        <w:spacing w:after="0" w:line="240" w:lineRule="auto"/>
        <w:ind w:left="567" w:hanging="284"/>
      </w:pPr>
      <w:r w:rsidRPr="00E31784">
        <w:rPr>
          <w:b/>
          <w:i/>
        </w:rPr>
        <w:t>B.</w:t>
      </w:r>
      <w:r>
        <w:tab/>
        <w:t>As afirmações I e II são falsas, III é verdadeira.</w:t>
      </w:r>
    </w:p>
    <w:p w:rsidR="00E31784" w:rsidRDefault="00E31784" w:rsidP="00E31784">
      <w:pPr>
        <w:spacing w:after="0" w:line="240" w:lineRule="auto"/>
        <w:ind w:left="567" w:hanging="284"/>
      </w:pPr>
      <w:r w:rsidRPr="00E31784">
        <w:rPr>
          <w:b/>
          <w:i/>
        </w:rPr>
        <w:t>C.</w:t>
      </w:r>
      <w:r>
        <w:tab/>
        <w:t>As afirmações I e II são verdadeiras, III é falsa.</w:t>
      </w:r>
    </w:p>
    <w:p w:rsidR="00E31784" w:rsidRDefault="00E31784" w:rsidP="00E31784">
      <w:pPr>
        <w:spacing w:after="0" w:line="240" w:lineRule="auto"/>
        <w:ind w:left="567" w:hanging="284"/>
      </w:pPr>
      <w:proofErr w:type="gramStart"/>
      <w:r w:rsidRPr="00E31784">
        <w:rPr>
          <w:b/>
          <w:i/>
        </w:rPr>
        <w:t>D.</w:t>
      </w:r>
      <w:proofErr w:type="gramEnd"/>
      <w:r w:rsidRPr="00E31784">
        <w:rPr>
          <w:b/>
          <w:i/>
        </w:rPr>
        <w:tab/>
      </w:r>
      <w:r>
        <w:t>As afirmações II e III são verdadeiras, I é falsa.</w:t>
      </w:r>
    </w:p>
    <w:p w:rsidR="00E31784" w:rsidRDefault="00E31784" w:rsidP="00E31784">
      <w:pPr>
        <w:spacing w:after="0" w:line="240" w:lineRule="auto"/>
        <w:ind w:left="284" w:hanging="284"/>
      </w:pPr>
    </w:p>
    <w:p w:rsidR="00E31784" w:rsidRDefault="00E31784" w:rsidP="00E31784">
      <w:pPr>
        <w:spacing w:after="0" w:line="240" w:lineRule="auto"/>
        <w:ind w:left="284" w:hanging="284"/>
      </w:pPr>
      <w:r w:rsidRPr="00E31784">
        <w:rPr>
          <w:b/>
          <w:i/>
        </w:rPr>
        <w:t>5.</w:t>
      </w:r>
      <w:r>
        <w:t xml:space="preserve"> Faz corresponder a cada afirmação da coluna A um tipo de serviço de ecossistema, identificado na coluna B. Utiliza cada letra apenas uma vez.</w:t>
      </w:r>
    </w:p>
    <w:p w:rsidR="00E31784" w:rsidRDefault="00E31784" w:rsidP="00E31784">
      <w:pPr>
        <w:spacing w:after="0" w:line="240" w:lineRule="auto"/>
        <w:ind w:left="284" w:hanging="284"/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6770"/>
        <w:gridCol w:w="1666"/>
      </w:tblGrid>
      <w:tr w:rsidR="00E31784" w:rsidRPr="00E31784" w:rsidTr="00E31784">
        <w:tc>
          <w:tcPr>
            <w:tcW w:w="6770" w:type="dxa"/>
          </w:tcPr>
          <w:p w:rsidR="00E31784" w:rsidRPr="00E31784" w:rsidRDefault="00E31784" w:rsidP="00E31784">
            <w:pPr>
              <w:spacing w:before="60" w:after="60"/>
              <w:jc w:val="center"/>
              <w:rPr>
                <w:b/>
                <w:i/>
              </w:rPr>
            </w:pPr>
            <w:r w:rsidRPr="00E31784">
              <w:rPr>
                <w:b/>
                <w:i/>
              </w:rPr>
              <w:t>Coluna A</w:t>
            </w:r>
          </w:p>
        </w:tc>
        <w:tc>
          <w:tcPr>
            <w:tcW w:w="1666" w:type="dxa"/>
          </w:tcPr>
          <w:p w:rsidR="00E31784" w:rsidRPr="00E31784" w:rsidRDefault="00E31784" w:rsidP="00E31784">
            <w:pPr>
              <w:spacing w:before="60" w:after="60"/>
              <w:jc w:val="center"/>
              <w:rPr>
                <w:b/>
                <w:i/>
              </w:rPr>
            </w:pPr>
            <w:r w:rsidRPr="00E31784">
              <w:rPr>
                <w:b/>
                <w:i/>
              </w:rPr>
              <w:t>Coluna B</w:t>
            </w:r>
          </w:p>
        </w:tc>
      </w:tr>
      <w:tr w:rsidR="00E31784" w:rsidRPr="00E31784" w:rsidTr="00E31784">
        <w:tc>
          <w:tcPr>
            <w:tcW w:w="6770" w:type="dxa"/>
          </w:tcPr>
          <w:p w:rsidR="00E31784" w:rsidRDefault="00E31784" w:rsidP="00E31784">
            <w:pPr>
              <w:spacing w:before="60" w:after="60"/>
              <w:ind w:left="284" w:hanging="284"/>
            </w:pPr>
            <w:r w:rsidRPr="00E31784">
              <w:rPr>
                <w:b/>
                <w:i/>
              </w:rPr>
              <w:t>A.</w:t>
            </w:r>
            <w:r>
              <w:tab/>
              <w:t>Os estuários dos rios reduzem os impactes das cheias.</w:t>
            </w:r>
          </w:p>
          <w:p w:rsidR="00E31784" w:rsidRDefault="00E31784" w:rsidP="00E31784">
            <w:pPr>
              <w:spacing w:before="60" w:after="60"/>
              <w:ind w:left="284" w:hanging="284"/>
            </w:pPr>
            <w:r w:rsidRPr="00E31784">
              <w:rPr>
                <w:b/>
                <w:i/>
              </w:rPr>
              <w:t>B.</w:t>
            </w:r>
            <w:r>
              <w:tab/>
              <w:t>Em resultado dos processos de meteorização e erosão das rochas forma-se o solo.</w:t>
            </w:r>
          </w:p>
          <w:p w:rsidR="00E31784" w:rsidRDefault="00E31784" w:rsidP="00E31784">
            <w:pPr>
              <w:spacing w:before="60" w:after="60"/>
              <w:ind w:left="284" w:hanging="284"/>
            </w:pPr>
            <w:r w:rsidRPr="00E31784">
              <w:rPr>
                <w:b/>
                <w:i/>
              </w:rPr>
              <w:t>C.</w:t>
            </w:r>
            <w:r>
              <w:tab/>
              <w:t>Anualmente, milhares de pessoas visitam o Parque Nacional da Peneda-Gerês, usufruindo de paisagens de rara beleza.</w:t>
            </w:r>
          </w:p>
          <w:p w:rsidR="00E31784" w:rsidRDefault="00E31784" w:rsidP="00E31784">
            <w:pPr>
              <w:spacing w:before="60" w:after="60"/>
              <w:ind w:left="284" w:hanging="284"/>
            </w:pPr>
            <w:proofErr w:type="gramStart"/>
            <w:r w:rsidRPr="00E31784">
              <w:rPr>
                <w:b/>
                <w:i/>
              </w:rPr>
              <w:t>D.</w:t>
            </w:r>
            <w:proofErr w:type="gramEnd"/>
            <w:r>
              <w:tab/>
              <w:t>A vespa asiática, predadora das abelhas, é uma grande ameaça à polinização.</w:t>
            </w:r>
          </w:p>
          <w:p w:rsidR="00E31784" w:rsidRDefault="00E31784" w:rsidP="00E31784">
            <w:pPr>
              <w:spacing w:before="60" w:after="60"/>
              <w:ind w:left="284" w:hanging="284"/>
            </w:pPr>
            <w:r w:rsidRPr="00E31784">
              <w:rPr>
                <w:b/>
                <w:i/>
              </w:rPr>
              <w:t>E.</w:t>
            </w:r>
            <w:r>
              <w:tab/>
              <w:t xml:space="preserve">As florestas são fontes de substâncias como a madeira e os frutos. </w:t>
            </w:r>
          </w:p>
          <w:p w:rsidR="00E31784" w:rsidRPr="00E31784" w:rsidRDefault="00E31784" w:rsidP="00E31784">
            <w:pPr>
              <w:spacing w:before="60" w:after="60"/>
              <w:ind w:left="284" w:hanging="284"/>
              <w:rPr>
                <w:b/>
                <w:i/>
              </w:rPr>
            </w:pPr>
            <w:r w:rsidRPr="00E31784">
              <w:rPr>
                <w:b/>
                <w:i/>
              </w:rPr>
              <w:t>F.</w:t>
            </w:r>
            <w:r w:rsidRPr="00E31784">
              <w:rPr>
                <w:b/>
                <w:i/>
              </w:rPr>
              <w:tab/>
            </w:r>
            <w:r w:rsidRPr="00E31784">
              <w:t>Os ecossistemas marinhos absorvem dióxido de carbono atmosférico.</w:t>
            </w:r>
          </w:p>
          <w:p w:rsidR="00E31784" w:rsidRDefault="00E31784" w:rsidP="00E31784">
            <w:pPr>
              <w:spacing w:before="60" w:after="60"/>
              <w:ind w:left="284" w:hanging="284"/>
            </w:pPr>
            <w:r w:rsidRPr="00E31784">
              <w:rPr>
                <w:b/>
                <w:i/>
              </w:rPr>
              <w:t>G.</w:t>
            </w:r>
            <w:r w:rsidRPr="00E31784">
              <w:rPr>
                <w:b/>
                <w:i/>
              </w:rPr>
              <w:tab/>
            </w:r>
            <w:r>
              <w:t>Os oceanos são fonte de alimento para inúmeras espécies.</w:t>
            </w:r>
          </w:p>
          <w:p w:rsidR="00E31784" w:rsidRPr="00E31784" w:rsidRDefault="00E31784" w:rsidP="00E31784">
            <w:pPr>
              <w:spacing w:before="60" w:after="60"/>
              <w:ind w:left="284" w:hanging="284"/>
            </w:pPr>
            <w:r w:rsidRPr="00E31784">
              <w:rPr>
                <w:b/>
                <w:i/>
              </w:rPr>
              <w:t>H.</w:t>
            </w:r>
            <w:r w:rsidRPr="00E31784">
              <w:rPr>
                <w:b/>
                <w:i/>
              </w:rPr>
              <w:tab/>
            </w:r>
            <w:r>
              <w:t>Nos estuários ocorre a purificação natural da água contaminada e a reciclagem de matéria.</w:t>
            </w:r>
          </w:p>
        </w:tc>
        <w:tc>
          <w:tcPr>
            <w:tcW w:w="1666" w:type="dxa"/>
            <w:vAlign w:val="center"/>
          </w:tcPr>
          <w:p w:rsidR="00E31784" w:rsidRDefault="00E31784" w:rsidP="00E31784">
            <w:pPr>
              <w:spacing w:before="60" w:after="60"/>
              <w:ind w:left="284" w:hanging="284"/>
            </w:pPr>
            <w:r w:rsidRPr="00E31784">
              <w:rPr>
                <w:b/>
                <w:i/>
              </w:rPr>
              <w:t>I.</w:t>
            </w:r>
            <w:r>
              <w:tab/>
              <w:t>Suporte</w:t>
            </w:r>
          </w:p>
          <w:p w:rsidR="00E31784" w:rsidRDefault="00E31784" w:rsidP="00E31784">
            <w:pPr>
              <w:spacing w:before="60" w:after="60"/>
              <w:ind w:left="284" w:hanging="284"/>
            </w:pPr>
            <w:r w:rsidRPr="00E31784">
              <w:rPr>
                <w:b/>
                <w:i/>
              </w:rPr>
              <w:t>II.</w:t>
            </w:r>
            <w:r w:rsidRPr="00E31784">
              <w:rPr>
                <w:b/>
                <w:i/>
              </w:rPr>
              <w:tab/>
            </w:r>
            <w:r>
              <w:t>Produção</w:t>
            </w:r>
          </w:p>
          <w:p w:rsidR="00E31784" w:rsidRDefault="00E31784" w:rsidP="00E31784">
            <w:pPr>
              <w:spacing w:before="60" w:after="60"/>
              <w:ind w:left="284" w:hanging="284"/>
            </w:pPr>
            <w:r w:rsidRPr="00E31784">
              <w:rPr>
                <w:b/>
                <w:i/>
              </w:rPr>
              <w:t>III.</w:t>
            </w:r>
            <w:r w:rsidRPr="00E31784">
              <w:rPr>
                <w:b/>
                <w:i/>
              </w:rPr>
              <w:tab/>
            </w:r>
            <w:r>
              <w:t>Regulação</w:t>
            </w:r>
          </w:p>
          <w:p w:rsidR="00E31784" w:rsidRDefault="00E31784" w:rsidP="00E31784">
            <w:pPr>
              <w:spacing w:before="60" w:after="60"/>
              <w:ind w:left="284" w:hanging="284"/>
            </w:pPr>
            <w:r w:rsidRPr="00E31784">
              <w:rPr>
                <w:b/>
                <w:i/>
              </w:rPr>
              <w:t>IV.</w:t>
            </w:r>
            <w:r>
              <w:tab/>
              <w:t>Cultura</w:t>
            </w:r>
          </w:p>
          <w:p w:rsidR="00E31784" w:rsidRPr="00E31784" w:rsidRDefault="00E31784" w:rsidP="00E31784">
            <w:pPr>
              <w:spacing w:before="60" w:after="60"/>
              <w:rPr>
                <w:b/>
                <w:i/>
              </w:rPr>
            </w:pPr>
          </w:p>
        </w:tc>
      </w:tr>
    </w:tbl>
    <w:p w:rsidR="00E31784" w:rsidRDefault="00E31784" w:rsidP="00E31784">
      <w:pPr>
        <w:spacing w:after="0" w:line="240" w:lineRule="auto"/>
        <w:ind w:left="284" w:hanging="284"/>
      </w:pPr>
    </w:p>
    <w:p w:rsidR="00E31784" w:rsidRDefault="00E31784" w:rsidP="00E31784">
      <w:pPr>
        <w:spacing w:after="0" w:line="240" w:lineRule="auto"/>
        <w:ind w:left="284" w:hanging="284"/>
      </w:pPr>
    </w:p>
    <w:p w:rsidR="00E31784" w:rsidRDefault="00E31784" w:rsidP="00E31784">
      <w:pPr>
        <w:spacing w:after="0" w:line="240" w:lineRule="auto"/>
        <w:ind w:left="284" w:hanging="284"/>
      </w:pPr>
      <w:r w:rsidRPr="00E31784">
        <w:rPr>
          <w:b/>
          <w:i/>
        </w:rPr>
        <w:t>6.</w:t>
      </w:r>
      <w:r>
        <w:t xml:space="preserve"> Das afirmações seguintes, seleciona as que são verdadeiras.</w:t>
      </w:r>
    </w:p>
    <w:p w:rsidR="00E31784" w:rsidRDefault="00E31784" w:rsidP="00E31784">
      <w:pPr>
        <w:spacing w:after="0" w:line="240" w:lineRule="auto"/>
        <w:ind w:left="567" w:hanging="284"/>
      </w:pPr>
      <w:r w:rsidRPr="00E31784">
        <w:rPr>
          <w:b/>
          <w:i/>
        </w:rPr>
        <w:t>A.</w:t>
      </w:r>
      <w:r>
        <w:tab/>
        <w:t>As atividades humanas provocam a poluição da água e a degradação dos solos.</w:t>
      </w:r>
    </w:p>
    <w:p w:rsidR="00E31784" w:rsidRDefault="00E31784" w:rsidP="00E31784">
      <w:pPr>
        <w:spacing w:after="0" w:line="240" w:lineRule="auto"/>
        <w:ind w:left="567" w:hanging="284"/>
      </w:pPr>
      <w:r w:rsidRPr="00E31784">
        <w:rPr>
          <w:b/>
          <w:i/>
        </w:rPr>
        <w:t>B.</w:t>
      </w:r>
      <w:r>
        <w:tab/>
        <w:t>A agricultura é a atividade que tem maior impacte negativo nos solos.</w:t>
      </w:r>
    </w:p>
    <w:p w:rsidR="00E31784" w:rsidRDefault="00E31784" w:rsidP="00E31784">
      <w:pPr>
        <w:spacing w:after="0" w:line="240" w:lineRule="auto"/>
        <w:ind w:left="567" w:hanging="284"/>
      </w:pPr>
      <w:r w:rsidRPr="00E31784">
        <w:rPr>
          <w:b/>
          <w:i/>
        </w:rPr>
        <w:t>C.</w:t>
      </w:r>
      <w:r w:rsidRPr="00E31784">
        <w:rPr>
          <w:b/>
          <w:i/>
        </w:rPr>
        <w:tab/>
      </w:r>
      <w:r>
        <w:t xml:space="preserve">Os gases emitidos pela indústria são fontes de poluição da água, do ar e dos solos.  </w:t>
      </w:r>
    </w:p>
    <w:p w:rsidR="00E31784" w:rsidRDefault="00E31784" w:rsidP="00E31784">
      <w:pPr>
        <w:spacing w:after="0" w:line="240" w:lineRule="auto"/>
        <w:ind w:left="567" w:hanging="284"/>
      </w:pPr>
      <w:proofErr w:type="gramStart"/>
      <w:r w:rsidRPr="00E31784">
        <w:rPr>
          <w:b/>
          <w:i/>
        </w:rPr>
        <w:t>D.</w:t>
      </w:r>
      <w:proofErr w:type="gramEnd"/>
      <w:r>
        <w:tab/>
        <w:t>A construção de ETAR pode minimizar a poluição da água dos oceanos.</w:t>
      </w:r>
    </w:p>
    <w:p w:rsidR="00E31784" w:rsidRDefault="00E31784" w:rsidP="00E31784">
      <w:pPr>
        <w:spacing w:after="0" w:line="240" w:lineRule="auto"/>
        <w:ind w:left="567" w:hanging="284"/>
      </w:pPr>
      <w:r w:rsidRPr="00E31784">
        <w:rPr>
          <w:b/>
          <w:i/>
        </w:rPr>
        <w:t>E.</w:t>
      </w:r>
      <w:r>
        <w:tab/>
        <w:t>Os derrames acidentais de combustível não têm consequências ao nível da biodiversidade marinha.</w:t>
      </w:r>
    </w:p>
    <w:p w:rsidR="00E31784" w:rsidRDefault="00E31784" w:rsidP="00E31784">
      <w:pPr>
        <w:spacing w:after="0" w:line="240" w:lineRule="auto"/>
        <w:ind w:left="567" w:hanging="284"/>
      </w:pPr>
      <w:r w:rsidRPr="00E31784">
        <w:rPr>
          <w:b/>
          <w:i/>
        </w:rPr>
        <w:t>F.</w:t>
      </w:r>
      <w:r w:rsidRPr="00E31784">
        <w:rPr>
          <w:b/>
          <w:i/>
        </w:rPr>
        <w:tab/>
      </w:r>
      <w:r>
        <w:t>A gestão sustentável das florestas impede a degradação do solo.</w:t>
      </w:r>
    </w:p>
    <w:p w:rsidR="00E31784" w:rsidRDefault="00E31784" w:rsidP="00E31784">
      <w:pPr>
        <w:spacing w:after="0" w:line="240" w:lineRule="auto"/>
        <w:ind w:left="567" w:hanging="284"/>
      </w:pPr>
      <w:r w:rsidRPr="00E31784">
        <w:rPr>
          <w:b/>
          <w:i/>
        </w:rPr>
        <w:t>G.</w:t>
      </w:r>
      <w:r>
        <w:tab/>
        <w:t>A poluição afeta negativamente todos os subsistemas terrestres.</w:t>
      </w:r>
    </w:p>
    <w:p w:rsidR="00E31784" w:rsidRDefault="00E31784" w:rsidP="00E31784">
      <w:pPr>
        <w:spacing w:after="0" w:line="240" w:lineRule="auto"/>
        <w:ind w:left="567" w:hanging="284"/>
      </w:pPr>
      <w:r w:rsidRPr="00E31784">
        <w:rPr>
          <w:b/>
          <w:i/>
        </w:rPr>
        <w:t>H.</w:t>
      </w:r>
      <w:r w:rsidRPr="00E31784">
        <w:rPr>
          <w:b/>
          <w:i/>
        </w:rPr>
        <w:tab/>
      </w:r>
      <w:r>
        <w:t>A intensificação da pastorícia e da agricultura permitem impedir a degradação do solo.</w:t>
      </w:r>
    </w:p>
    <w:p w:rsidR="00E31784" w:rsidRDefault="00E31784" w:rsidP="00E31784">
      <w:pPr>
        <w:spacing w:after="0" w:line="240" w:lineRule="auto"/>
        <w:ind w:left="284" w:hanging="284"/>
      </w:pPr>
      <w:r w:rsidRPr="00E31784">
        <w:rPr>
          <w:b/>
          <w:i/>
        </w:rPr>
        <w:lastRenderedPageBreak/>
        <w:t>7.</w:t>
      </w:r>
      <w:r>
        <w:tab/>
        <w:t>Comenta a afirmação: “A perda dos serviços dos ecossistemas naturais irá exigir alternativas dispendiosas.”</w:t>
      </w:r>
    </w:p>
    <w:p w:rsidR="00E31784" w:rsidRDefault="00E31784" w:rsidP="00E31784">
      <w:pPr>
        <w:spacing w:after="0" w:line="240" w:lineRule="auto"/>
        <w:ind w:left="284" w:hanging="284"/>
      </w:pPr>
    </w:p>
    <w:p w:rsidR="005745C4" w:rsidRPr="00C25356" w:rsidRDefault="00E31784" w:rsidP="00E31784">
      <w:pPr>
        <w:spacing w:after="0" w:line="240" w:lineRule="auto"/>
        <w:ind w:left="284" w:hanging="284"/>
        <w:rPr>
          <w:b/>
          <w:i/>
        </w:rPr>
      </w:pPr>
      <w:proofErr w:type="gramStart"/>
      <w:r w:rsidRPr="00E31784">
        <w:rPr>
          <w:b/>
          <w:i/>
        </w:rPr>
        <w:t>8.</w:t>
      </w:r>
      <w:r>
        <w:t xml:space="preserve"> </w:t>
      </w:r>
      <w:r w:rsidR="00F727C9">
        <w:t xml:space="preserve"> </w:t>
      </w:r>
      <w:r>
        <w:t>Explica</w:t>
      </w:r>
      <w:proofErr w:type="gramEnd"/>
      <w:r>
        <w:t xml:space="preserve"> a importância do controlo da poluição como medida de proteção dos ecossistemas.</w:t>
      </w:r>
    </w:p>
    <w:p w:rsidR="00C25356" w:rsidRDefault="00C25356" w:rsidP="00437412">
      <w:pPr>
        <w:spacing w:after="0" w:line="240" w:lineRule="auto"/>
        <w:jc w:val="center"/>
        <w:rPr>
          <w:b/>
        </w:rPr>
      </w:pPr>
    </w:p>
    <w:p w:rsidR="0018393A" w:rsidRDefault="0018393A">
      <w:pPr>
        <w:rPr>
          <w:b/>
        </w:rPr>
      </w:pPr>
    </w:p>
    <w:p w:rsidR="008579BE" w:rsidRPr="003E7D4D" w:rsidRDefault="008579BE" w:rsidP="00437412">
      <w:pPr>
        <w:spacing w:after="0" w:line="240" w:lineRule="auto"/>
        <w:jc w:val="center"/>
        <w:rPr>
          <w:b/>
        </w:rPr>
      </w:pPr>
      <w:r w:rsidRPr="003E7D4D">
        <w:rPr>
          <w:b/>
        </w:rPr>
        <w:t>Grupo II</w:t>
      </w:r>
    </w:p>
    <w:p w:rsidR="00A96003" w:rsidRPr="0018393A" w:rsidRDefault="00A96003" w:rsidP="00437412">
      <w:pPr>
        <w:spacing w:after="0" w:line="240" w:lineRule="auto"/>
        <w:rPr>
          <w:sz w:val="18"/>
          <w:szCs w:val="18"/>
        </w:rPr>
      </w:pPr>
    </w:p>
    <w:p w:rsidR="00E31784" w:rsidRDefault="00E31784" w:rsidP="00B94DEA">
      <w:pPr>
        <w:spacing w:after="0" w:line="240" w:lineRule="auto"/>
        <w:jc w:val="both"/>
      </w:pPr>
      <w:r>
        <w:t xml:space="preserve">Desde 1978, a biomassa (abundância medida em peso) do </w:t>
      </w:r>
      <w:proofErr w:type="gramStart"/>
      <w:r w:rsidRPr="00B94DEA">
        <w:rPr>
          <w:i/>
        </w:rPr>
        <w:t>stock</w:t>
      </w:r>
      <w:proofErr w:type="gramEnd"/>
      <w:r>
        <w:t xml:space="preserve"> </w:t>
      </w:r>
      <w:r w:rsidR="00F727C9">
        <w:t xml:space="preserve">nacional </w:t>
      </w:r>
      <w:r>
        <w:t xml:space="preserve">de sardinha variou entre 131 e 917 mil toneladas (fig. 2A). As flutuações da abundância da sardinha refletem variações no recrutamento, isto é, na quantidade de jovens sardinhas que é acrescentada ao </w:t>
      </w:r>
      <w:proofErr w:type="gramStart"/>
      <w:r w:rsidRPr="00B94DEA">
        <w:rPr>
          <w:i/>
        </w:rPr>
        <w:t>stock</w:t>
      </w:r>
      <w:proofErr w:type="gramEnd"/>
      <w:r>
        <w:t xml:space="preserve"> anualmente. </w:t>
      </w:r>
    </w:p>
    <w:p w:rsidR="00E31784" w:rsidRDefault="00E31784" w:rsidP="00B94DEA">
      <w:pPr>
        <w:spacing w:after="0" w:line="240" w:lineRule="auto"/>
        <w:jc w:val="both"/>
      </w:pPr>
      <w:r>
        <w:t>No mesmo período, as capturas anuais de Portugal e Espanha variaram entre 46 e 217 mil toneladas.</w:t>
      </w:r>
    </w:p>
    <w:p w:rsidR="00E31784" w:rsidRDefault="00E31784" w:rsidP="00E31784">
      <w:pPr>
        <w:spacing w:after="0" w:line="240" w:lineRule="auto"/>
        <w:jc w:val="right"/>
      </w:pPr>
      <w:proofErr w:type="gramStart"/>
      <w:r w:rsidRPr="00E31784">
        <w:rPr>
          <w:i/>
        </w:rPr>
        <w:t>https:</w:t>
      </w:r>
      <w:proofErr w:type="gramEnd"/>
      <w:r w:rsidRPr="00E31784">
        <w:rPr>
          <w:i/>
        </w:rPr>
        <w:t>//www.ipma.pt</w:t>
      </w:r>
      <w:r>
        <w:t xml:space="preserve"> (consultado em março de 2016, adaptado)</w:t>
      </w:r>
    </w:p>
    <w:p w:rsidR="00466F26" w:rsidRDefault="00466F26" w:rsidP="00437412">
      <w:pPr>
        <w:spacing w:after="0" w:line="240" w:lineRule="auto"/>
        <w:jc w:val="both"/>
      </w:pPr>
    </w:p>
    <w:p w:rsidR="00B94DEA" w:rsidRDefault="001938EE" w:rsidP="00437412">
      <w:pPr>
        <w:spacing w:after="0" w:line="24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729920" behindDoc="0" locked="0" layoutInCell="1" allowOverlap="1" wp14:anchorId="08BC58A6" wp14:editId="3CA18231">
            <wp:simplePos x="0" y="0"/>
            <wp:positionH relativeFrom="column">
              <wp:posOffset>695325</wp:posOffset>
            </wp:positionH>
            <wp:positionV relativeFrom="paragraph">
              <wp:posOffset>3175</wp:posOffset>
            </wp:positionV>
            <wp:extent cx="3990975" cy="232346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323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1889">
        <w:rPr>
          <w:b/>
          <w:i/>
        </w:rPr>
        <w:pict>
          <v:shape id="_x0000_s1029" type="#_x0000_t202" style="position:absolute;left:0;text-align:left;margin-left:41.55pt;margin-top:.6pt;width:25.75pt;height:24.7pt;z-index:25173299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" filled="f" stroked="f">
            <v:textbox>
              <w:txbxContent>
                <w:p w:rsidR="00C1167C" w:rsidRPr="00AF40A0" w:rsidRDefault="00C1167C" w:rsidP="00C1167C">
                  <w:pPr>
                    <w:rPr>
                      <w:rFonts w:ascii="Arial Black" w:hAnsi="Arial Black"/>
                    </w:rPr>
                  </w:pPr>
                  <w:r w:rsidRPr="00AF40A0">
                    <w:rPr>
                      <w:rFonts w:ascii="Arial Black" w:hAnsi="Arial Black"/>
                    </w:rPr>
                    <w:t>A</w:t>
                  </w:r>
                </w:p>
              </w:txbxContent>
            </v:textbox>
          </v:shape>
        </w:pict>
      </w:r>
    </w:p>
    <w:p w:rsidR="00B94DEA" w:rsidRDefault="00B94DEA" w:rsidP="00437412">
      <w:pPr>
        <w:spacing w:after="0" w:line="240" w:lineRule="auto"/>
        <w:jc w:val="both"/>
      </w:pPr>
    </w:p>
    <w:p w:rsidR="00B94DEA" w:rsidRDefault="00B94DEA" w:rsidP="00437412">
      <w:pPr>
        <w:spacing w:after="0" w:line="240" w:lineRule="auto"/>
        <w:jc w:val="both"/>
      </w:pPr>
    </w:p>
    <w:p w:rsidR="00B94DEA" w:rsidRDefault="00B94DEA" w:rsidP="00437412">
      <w:pPr>
        <w:spacing w:after="0" w:line="240" w:lineRule="auto"/>
        <w:jc w:val="both"/>
      </w:pPr>
    </w:p>
    <w:p w:rsidR="00B94DEA" w:rsidRDefault="00B94DEA" w:rsidP="00437412">
      <w:pPr>
        <w:spacing w:after="0" w:line="240" w:lineRule="auto"/>
        <w:jc w:val="both"/>
      </w:pPr>
    </w:p>
    <w:p w:rsidR="00B94DEA" w:rsidRDefault="00B94DEA" w:rsidP="00437412">
      <w:pPr>
        <w:spacing w:after="0" w:line="240" w:lineRule="auto"/>
        <w:jc w:val="both"/>
      </w:pPr>
    </w:p>
    <w:p w:rsidR="00B94DEA" w:rsidRDefault="00B94DEA" w:rsidP="00437412">
      <w:pPr>
        <w:spacing w:after="0" w:line="240" w:lineRule="auto"/>
        <w:jc w:val="both"/>
      </w:pPr>
    </w:p>
    <w:p w:rsidR="00B94DEA" w:rsidRDefault="00B94DEA" w:rsidP="00437412">
      <w:pPr>
        <w:spacing w:after="0" w:line="240" w:lineRule="auto"/>
        <w:jc w:val="both"/>
      </w:pPr>
    </w:p>
    <w:p w:rsidR="00B94DEA" w:rsidRDefault="00B94DEA" w:rsidP="00437412">
      <w:pPr>
        <w:spacing w:after="0" w:line="240" w:lineRule="auto"/>
        <w:jc w:val="both"/>
      </w:pPr>
    </w:p>
    <w:p w:rsidR="00B94DEA" w:rsidRDefault="00B94DEA" w:rsidP="00437412">
      <w:pPr>
        <w:spacing w:after="0" w:line="240" w:lineRule="auto"/>
        <w:jc w:val="both"/>
      </w:pPr>
    </w:p>
    <w:p w:rsidR="00B94DEA" w:rsidRDefault="00B94DEA" w:rsidP="00437412">
      <w:pPr>
        <w:spacing w:after="0" w:line="240" w:lineRule="auto"/>
        <w:jc w:val="both"/>
      </w:pPr>
    </w:p>
    <w:p w:rsidR="00B94DEA" w:rsidRDefault="00B94DEA" w:rsidP="00B94DEA">
      <w:pPr>
        <w:spacing w:after="0" w:line="240" w:lineRule="auto"/>
        <w:jc w:val="center"/>
      </w:pPr>
    </w:p>
    <w:p w:rsidR="00B94DEA" w:rsidRDefault="00B94DEA" w:rsidP="00B94DEA">
      <w:pPr>
        <w:spacing w:after="0" w:line="240" w:lineRule="auto"/>
        <w:jc w:val="center"/>
      </w:pPr>
    </w:p>
    <w:p w:rsidR="00B94DEA" w:rsidRPr="003E7D4D" w:rsidRDefault="001938EE" w:rsidP="00B94DEA">
      <w:pPr>
        <w:spacing w:after="0" w:line="240" w:lineRule="auto"/>
        <w:jc w:val="center"/>
      </w:pPr>
      <w:r>
        <w:rPr>
          <w:noProof/>
          <w:lang w:eastAsia="pt-PT"/>
        </w:rPr>
        <w:drawing>
          <wp:anchor distT="0" distB="0" distL="114300" distR="114300" simplePos="0" relativeHeight="251730944" behindDoc="0" locked="0" layoutInCell="1" allowOverlap="1" wp14:anchorId="24E113C2" wp14:editId="69BFAD40">
            <wp:simplePos x="0" y="0"/>
            <wp:positionH relativeFrom="column">
              <wp:posOffset>673735</wp:posOffset>
            </wp:positionH>
            <wp:positionV relativeFrom="paragraph">
              <wp:posOffset>29210</wp:posOffset>
            </wp:positionV>
            <wp:extent cx="3990975" cy="2323465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323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1889">
        <w:rPr>
          <w:b/>
          <w:i/>
        </w:rPr>
        <w:pict>
          <v:shape id="_x0000_s1030" type="#_x0000_t202" style="position:absolute;left:0;text-align:left;margin-left:41pt;margin-top:1.75pt;width:25.75pt;height:24.7pt;z-index:25173401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" filled="f" stroked="f">
            <v:textbox>
              <w:txbxContent>
                <w:p w:rsidR="00C1167C" w:rsidRPr="00AF40A0" w:rsidRDefault="00C1167C" w:rsidP="00C1167C">
                  <w:pPr>
                    <w:rPr>
                      <w:rFonts w:ascii="Arial Black" w:hAnsi="Arial Black"/>
                    </w:rPr>
                  </w:pPr>
                  <w:r>
                    <w:rPr>
                      <w:rFonts w:ascii="Arial Black" w:hAnsi="Arial Black"/>
                    </w:rPr>
                    <w:t>B</w:t>
                  </w:r>
                </w:p>
              </w:txbxContent>
            </v:textbox>
          </v:shape>
        </w:pict>
      </w: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  <w:bookmarkStart w:id="0" w:name="_GoBack"/>
      <w:bookmarkEnd w:id="0"/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B94DEA" w:rsidRDefault="00B94DEA" w:rsidP="00B94DEA">
      <w:pPr>
        <w:spacing w:after="0" w:line="240" w:lineRule="auto"/>
        <w:jc w:val="both"/>
        <w:rPr>
          <w:b/>
          <w:i/>
        </w:rPr>
      </w:pPr>
    </w:p>
    <w:p w:rsidR="00C1167C" w:rsidRDefault="00B94DEA" w:rsidP="00B94DEA">
      <w:pPr>
        <w:spacing w:after="0" w:line="240" w:lineRule="auto"/>
        <w:ind w:left="993" w:right="1133"/>
        <w:jc w:val="both"/>
      </w:pPr>
      <w:r>
        <w:rPr>
          <w:b/>
          <w:i/>
        </w:rPr>
        <w:t>2</w:t>
      </w:r>
      <w:r w:rsidRPr="00C25356">
        <w:rPr>
          <w:b/>
          <w:i/>
        </w:rPr>
        <w:t>.</w:t>
      </w:r>
      <w:r>
        <w:t xml:space="preserve"> </w:t>
      </w:r>
      <w:r w:rsidRPr="00B94DEA">
        <w:t>Gráficos relativos à biomassa (</w:t>
      </w:r>
      <w:r w:rsidRPr="00B94DEA">
        <w:rPr>
          <w:b/>
        </w:rPr>
        <w:t>A</w:t>
      </w:r>
      <w:r w:rsidRPr="00B94DEA">
        <w:t xml:space="preserve">) e à taxa de exploração </w:t>
      </w:r>
      <w:r w:rsidR="00C1167C">
        <w:t>(</w:t>
      </w:r>
      <w:r w:rsidR="00C1167C" w:rsidRPr="00C1167C">
        <w:rPr>
          <w:b/>
        </w:rPr>
        <w:t>B</w:t>
      </w:r>
      <w:r w:rsidR="00C1167C" w:rsidRPr="00C1167C">
        <w:t>)</w:t>
      </w:r>
      <w:r w:rsidR="00C1167C">
        <w:rPr>
          <w:b/>
        </w:rPr>
        <w:t xml:space="preserve"> </w:t>
      </w:r>
      <w:r w:rsidRPr="00C1167C">
        <w:t>das</w:t>
      </w:r>
      <w:r w:rsidRPr="00B94DEA">
        <w:t xml:space="preserve"> sardinhas entre 1978 e 2014</w:t>
      </w:r>
      <w:r w:rsidR="00C1167C">
        <w:t>.</w:t>
      </w:r>
    </w:p>
    <w:p w:rsidR="00B94DEA" w:rsidRDefault="00C1167C" w:rsidP="00B94DEA">
      <w:pPr>
        <w:spacing w:after="0" w:line="240" w:lineRule="auto"/>
        <w:ind w:left="993" w:right="1133"/>
        <w:jc w:val="both"/>
      </w:pPr>
      <w:r>
        <w:t xml:space="preserve">Fonte: IPMA – </w:t>
      </w:r>
      <w:r w:rsidRPr="00C1167C">
        <w:t>Instituto Português do Mar e da Atmosfera</w:t>
      </w:r>
    </w:p>
    <w:p w:rsidR="00B94DEA" w:rsidRDefault="00B94DEA" w:rsidP="0065505F">
      <w:pPr>
        <w:spacing w:after="0" w:line="240" w:lineRule="auto"/>
        <w:ind w:left="284" w:hanging="284"/>
        <w:rPr>
          <w:b/>
          <w:i/>
        </w:rPr>
      </w:pPr>
    </w:p>
    <w:p w:rsidR="00C1167C" w:rsidRDefault="00C1167C" w:rsidP="0065505F">
      <w:pPr>
        <w:spacing w:after="0" w:line="240" w:lineRule="auto"/>
        <w:ind w:left="284" w:hanging="284"/>
        <w:rPr>
          <w:b/>
          <w:i/>
        </w:rPr>
      </w:pPr>
    </w:p>
    <w:p w:rsidR="00C1167C" w:rsidRDefault="00C1167C" w:rsidP="0065505F">
      <w:pPr>
        <w:spacing w:after="0" w:line="240" w:lineRule="auto"/>
        <w:ind w:left="284" w:hanging="284"/>
        <w:rPr>
          <w:b/>
          <w:i/>
        </w:rPr>
      </w:pPr>
    </w:p>
    <w:p w:rsidR="00C1167C" w:rsidRDefault="00C1167C" w:rsidP="0065505F">
      <w:pPr>
        <w:spacing w:after="0" w:line="240" w:lineRule="auto"/>
        <w:ind w:left="284" w:hanging="284"/>
        <w:rPr>
          <w:b/>
          <w:i/>
        </w:rPr>
      </w:pPr>
    </w:p>
    <w:p w:rsidR="00C1167C" w:rsidRDefault="00C1167C" w:rsidP="0065505F">
      <w:pPr>
        <w:spacing w:after="0" w:line="240" w:lineRule="auto"/>
        <w:ind w:left="284" w:hanging="284"/>
        <w:rPr>
          <w:b/>
          <w:i/>
        </w:rPr>
      </w:pPr>
    </w:p>
    <w:p w:rsidR="00C1167C" w:rsidRDefault="00C1167C" w:rsidP="00C1167C">
      <w:pPr>
        <w:spacing w:after="0" w:line="240" w:lineRule="auto"/>
        <w:ind w:left="284" w:hanging="284"/>
      </w:pPr>
      <w:r w:rsidRPr="00C1167C">
        <w:rPr>
          <w:b/>
          <w:i/>
        </w:rPr>
        <w:lastRenderedPageBreak/>
        <w:t>1.</w:t>
      </w:r>
      <w:r>
        <w:tab/>
        <w:t xml:space="preserve">Classifica como verdadeira (V) ou </w:t>
      </w:r>
      <w:proofErr w:type="gramStart"/>
      <w:r>
        <w:t>falsa</w:t>
      </w:r>
      <w:proofErr w:type="gramEnd"/>
      <w:r>
        <w:t xml:space="preserve"> (F) </w:t>
      </w:r>
      <w:proofErr w:type="gramStart"/>
      <w:r>
        <w:t>cada uma</w:t>
      </w:r>
      <w:proofErr w:type="gramEnd"/>
      <w:r>
        <w:t xml:space="preserve"> das afirmações seguintes, relativas à oscilação da abundância de sardinha.</w:t>
      </w:r>
    </w:p>
    <w:p w:rsidR="00C1167C" w:rsidRDefault="00C1167C" w:rsidP="00C1167C">
      <w:pPr>
        <w:spacing w:after="0" w:line="240" w:lineRule="auto"/>
        <w:ind w:left="567" w:hanging="284"/>
      </w:pPr>
      <w:r w:rsidRPr="00C1167C">
        <w:rPr>
          <w:b/>
          <w:i/>
        </w:rPr>
        <w:t>A.</w:t>
      </w:r>
      <w:r>
        <w:tab/>
        <w:t>Em 1993 atingiu-se o máximo de biomassa de sardinha, tendo vindo a diminuir desde esse ano.</w:t>
      </w:r>
    </w:p>
    <w:p w:rsidR="00C1167C" w:rsidRDefault="00C1167C" w:rsidP="00C1167C">
      <w:pPr>
        <w:spacing w:after="0" w:line="240" w:lineRule="auto"/>
        <w:ind w:left="567" w:hanging="284"/>
      </w:pPr>
      <w:r w:rsidRPr="00C1167C">
        <w:rPr>
          <w:b/>
          <w:i/>
        </w:rPr>
        <w:t>B.</w:t>
      </w:r>
      <w:r>
        <w:tab/>
        <w:t>A pesca sustentável não provoca a extinção das espécies e apoia as economias locais.</w:t>
      </w:r>
    </w:p>
    <w:p w:rsidR="00C1167C" w:rsidRDefault="00C1167C" w:rsidP="00C1167C">
      <w:pPr>
        <w:spacing w:after="0" w:line="240" w:lineRule="auto"/>
        <w:ind w:left="567" w:hanging="284"/>
      </w:pPr>
      <w:r w:rsidRPr="00C1167C">
        <w:rPr>
          <w:b/>
          <w:i/>
        </w:rPr>
        <w:t>C.</w:t>
      </w:r>
      <w:r>
        <w:tab/>
        <w:t xml:space="preserve">A quantidade de jovens sardinhas que acresce anualmente ao </w:t>
      </w:r>
      <w:proofErr w:type="gramStart"/>
      <w:r w:rsidRPr="009E7045">
        <w:rPr>
          <w:i/>
        </w:rPr>
        <w:t>stock</w:t>
      </w:r>
      <w:proofErr w:type="gramEnd"/>
      <w:r w:rsidR="009E7045">
        <w:t xml:space="preserve"> desta espécie é constante.</w:t>
      </w:r>
    </w:p>
    <w:p w:rsidR="00C1167C" w:rsidRDefault="00C1167C" w:rsidP="00C1167C">
      <w:pPr>
        <w:spacing w:after="0" w:line="240" w:lineRule="auto"/>
        <w:ind w:left="567" w:hanging="284"/>
      </w:pPr>
      <w:r w:rsidRPr="00C1167C">
        <w:rPr>
          <w:b/>
          <w:i/>
        </w:rPr>
        <w:t>D.</w:t>
      </w:r>
      <w:r>
        <w:t xml:space="preserve"> A pesca de indivíduos imaturos não afeta a reposição dos </w:t>
      </w:r>
      <w:proofErr w:type="gramStart"/>
      <w:r w:rsidRPr="009E7045">
        <w:rPr>
          <w:i/>
        </w:rPr>
        <w:t>sto</w:t>
      </w:r>
      <w:r w:rsidR="009E7045">
        <w:rPr>
          <w:i/>
        </w:rPr>
        <w:t>c</w:t>
      </w:r>
      <w:r w:rsidRPr="009E7045">
        <w:rPr>
          <w:i/>
        </w:rPr>
        <w:t>ks</w:t>
      </w:r>
      <w:proofErr w:type="gramEnd"/>
      <w:r>
        <w:t xml:space="preserve"> de biomassa da espécie.</w:t>
      </w:r>
    </w:p>
    <w:p w:rsidR="00C1167C" w:rsidRDefault="00C1167C" w:rsidP="00C1167C">
      <w:pPr>
        <w:spacing w:after="0" w:line="240" w:lineRule="auto"/>
        <w:ind w:left="567" w:hanging="284"/>
      </w:pPr>
      <w:r w:rsidRPr="00C1167C">
        <w:rPr>
          <w:b/>
          <w:i/>
        </w:rPr>
        <w:t>E.</w:t>
      </w:r>
      <w:r>
        <w:tab/>
      </w:r>
      <w:r w:rsidR="003970D1">
        <w:t xml:space="preserve">Geralmente, quanto maior a taxa de exploração menor os </w:t>
      </w:r>
      <w:proofErr w:type="gramStart"/>
      <w:r w:rsidR="003970D1" w:rsidRPr="003970D1">
        <w:rPr>
          <w:i/>
        </w:rPr>
        <w:t>stocks</w:t>
      </w:r>
      <w:proofErr w:type="gramEnd"/>
      <w:r w:rsidR="003970D1">
        <w:t xml:space="preserve"> de sardinha.</w:t>
      </w:r>
    </w:p>
    <w:p w:rsidR="00C1167C" w:rsidRDefault="00C1167C" w:rsidP="00C1167C">
      <w:pPr>
        <w:spacing w:after="0" w:line="240" w:lineRule="auto"/>
        <w:ind w:left="567" w:hanging="284"/>
      </w:pPr>
      <w:r w:rsidRPr="00C1167C">
        <w:rPr>
          <w:b/>
          <w:i/>
        </w:rPr>
        <w:t>F.</w:t>
      </w:r>
      <w:r>
        <w:tab/>
        <w:t>A limitação da pesca da sardinha não constitui uma medida</w:t>
      </w:r>
      <w:r w:rsidR="009E7045">
        <w:t xml:space="preserve"> de proteção dos ecossistemas.</w:t>
      </w:r>
    </w:p>
    <w:p w:rsidR="00C1167C" w:rsidRDefault="00C1167C" w:rsidP="00C1167C">
      <w:pPr>
        <w:spacing w:after="0" w:line="240" w:lineRule="auto"/>
        <w:ind w:left="567" w:hanging="284"/>
      </w:pPr>
      <w:r w:rsidRPr="00C1167C">
        <w:rPr>
          <w:b/>
          <w:i/>
        </w:rPr>
        <w:t>G.</w:t>
      </w:r>
      <w:r w:rsidRPr="00C1167C">
        <w:rPr>
          <w:b/>
          <w:i/>
        </w:rPr>
        <w:tab/>
      </w:r>
      <w:r>
        <w:t xml:space="preserve">A taxa de exploração de sardinha </w:t>
      </w:r>
      <w:r w:rsidR="009E7045">
        <w:t>atingiu o seu máximo em 2012.</w:t>
      </w:r>
    </w:p>
    <w:p w:rsidR="00C1167C" w:rsidRDefault="00C1167C" w:rsidP="00C1167C">
      <w:pPr>
        <w:spacing w:after="0" w:line="240" w:lineRule="auto"/>
        <w:ind w:left="567" w:hanging="284"/>
      </w:pPr>
      <w:r w:rsidRPr="00C1167C">
        <w:rPr>
          <w:b/>
          <w:i/>
        </w:rPr>
        <w:t>H.</w:t>
      </w:r>
      <w:r>
        <w:tab/>
        <w:t xml:space="preserve">A introdução de predadores da sardinha tem </w:t>
      </w:r>
      <w:r w:rsidR="009E7045">
        <w:t>um</w:t>
      </w:r>
      <w:r>
        <w:t xml:space="preserve"> efeito idê</w:t>
      </w:r>
      <w:r w:rsidR="009E7045">
        <w:t>ntico à limitação da sua pesca.</w:t>
      </w:r>
    </w:p>
    <w:p w:rsidR="00C1167C" w:rsidRDefault="00C1167C" w:rsidP="009E7045">
      <w:pPr>
        <w:spacing w:after="0" w:line="240" w:lineRule="auto"/>
      </w:pPr>
    </w:p>
    <w:p w:rsidR="00C1167C" w:rsidRDefault="00C1167C" w:rsidP="00C1167C">
      <w:pPr>
        <w:spacing w:after="0" w:line="240" w:lineRule="auto"/>
        <w:ind w:left="284" w:hanging="284"/>
      </w:pPr>
      <w:r w:rsidRPr="00C1167C">
        <w:rPr>
          <w:b/>
          <w:i/>
        </w:rPr>
        <w:t>2.</w:t>
      </w:r>
      <w:r>
        <w:tab/>
        <w:t xml:space="preserve">Para além da limitação dos meses de pesca e do estabelecimento de limites máximos de pescado, menciona duas </w:t>
      </w:r>
      <w:r w:rsidR="00584738">
        <w:t xml:space="preserve">outras </w:t>
      </w:r>
      <w:r>
        <w:t xml:space="preserve">medidas que visem </w:t>
      </w:r>
      <w:r w:rsidR="00584738">
        <w:t xml:space="preserve">manter </w:t>
      </w:r>
      <w:r>
        <w:t>a sustentabilidade dos ecossistemas marinhos.</w:t>
      </w:r>
    </w:p>
    <w:p w:rsidR="00C1167C" w:rsidRDefault="00C1167C" w:rsidP="00C1167C">
      <w:pPr>
        <w:spacing w:after="0" w:line="240" w:lineRule="auto"/>
        <w:ind w:left="567" w:hanging="284"/>
      </w:pPr>
    </w:p>
    <w:p w:rsidR="00C1167C" w:rsidRDefault="00C1167C" w:rsidP="00C1167C">
      <w:pPr>
        <w:spacing w:after="0" w:line="240" w:lineRule="auto"/>
        <w:ind w:left="284" w:hanging="284"/>
      </w:pPr>
      <w:r w:rsidRPr="00C1167C">
        <w:rPr>
          <w:b/>
          <w:i/>
        </w:rPr>
        <w:t>3.</w:t>
      </w:r>
      <w:r w:rsidRPr="00C1167C">
        <w:rPr>
          <w:b/>
          <w:i/>
        </w:rPr>
        <w:tab/>
      </w:r>
      <w:r>
        <w:t xml:space="preserve">As afirmações seguintes </w:t>
      </w:r>
      <w:r w:rsidR="009E7045">
        <w:t>relacionam-se com a</w:t>
      </w:r>
      <w:r>
        <w:t xml:space="preserve"> proteção d</w:t>
      </w:r>
      <w:r w:rsidR="009E7045">
        <w:t>os</w:t>
      </w:r>
      <w:r>
        <w:t xml:space="preserve"> habitats e da biodiversidade.</w:t>
      </w:r>
    </w:p>
    <w:p w:rsidR="00C1167C" w:rsidRDefault="00C1167C" w:rsidP="00C1167C">
      <w:pPr>
        <w:spacing w:after="0" w:line="240" w:lineRule="auto"/>
        <w:ind w:left="567" w:hanging="284"/>
      </w:pPr>
    </w:p>
    <w:p w:rsidR="00C1167C" w:rsidRPr="00C1167C" w:rsidRDefault="009E7045" w:rsidP="00C1167C">
      <w:pPr>
        <w:spacing w:after="0" w:line="240" w:lineRule="auto"/>
        <w:ind w:left="567" w:hanging="284"/>
        <w:rPr>
          <w:b/>
          <w:i/>
        </w:rPr>
      </w:pPr>
      <w:r>
        <w:rPr>
          <w:b/>
          <w:i/>
        </w:rPr>
        <w:t>Afirmações</w:t>
      </w:r>
    </w:p>
    <w:p w:rsidR="00C1167C" w:rsidRDefault="00C1167C" w:rsidP="00C1167C">
      <w:pPr>
        <w:spacing w:after="0" w:line="240" w:lineRule="auto"/>
        <w:ind w:left="567" w:hanging="284"/>
      </w:pPr>
      <w:r w:rsidRPr="00C1167C">
        <w:rPr>
          <w:b/>
          <w:i/>
        </w:rPr>
        <w:t>I.</w:t>
      </w:r>
      <w:r>
        <w:tab/>
        <w:t>Fragmentação dos habitats de modo a isolar as espécies em vias de extinção.</w:t>
      </w:r>
    </w:p>
    <w:p w:rsidR="00C1167C" w:rsidRDefault="00C1167C" w:rsidP="00C1167C">
      <w:pPr>
        <w:spacing w:after="0" w:line="240" w:lineRule="auto"/>
        <w:ind w:left="567" w:hanging="284"/>
      </w:pPr>
      <w:r w:rsidRPr="00C1167C">
        <w:rPr>
          <w:b/>
          <w:i/>
        </w:rPr>
        <w:t>II.</w:t>
      </w:r>
      <w:r>
        <w:tab/>
      </w:r>
      <w:r w:rsidR="00D10717">
        <w:t xml:space="preserve">Intensificar </w:t>
      </w:r>
      <w:r>
        <w:t>a atividade humana nas zonas tampão</w:t>
      </w:r>
      <w:r w:rsidR="00D10717">
        <w:t xml:space="preserve"> das áreas protegidas</w:t>
      </w:r>
      <w:r>
        <w:t>.</w:t>
      </w:r>
    </w:p>
    <w:p w:rsidR="00C1167C" w:rsidRDefault="00C1167C" w:rsidP="00C1167C">
      <w:pPr>
        <w:spacing w:after="0" w:line="240" w:lineRule="auto"/>
        <w:ind w:left="567" w:hanging="284"/>
      </w:pPr>
      <w:r w:rsidRPr="00C1167C">
        <w:rPr>
          <w:b/>
          <w:i/>
        </w:rPr>
        <w:t>III.</w:t>
      </w:r>
      <w:r>
        <w:tab/>
        <w:t>Construção de corredores ecológicos a unir áreas sensíveis.</w:t>
      </w:r>
    </w:p>
    <w:p w:rsidR="00C1167C" w:rsidRDefault="00C1167C" w:rsidP="00C1167C">
      <w:pPr>
        <w:spacing w:after="0" w:line="240" w:lineRule="auto"/>
        <w:ind w:left="567" w:hanging="284"/>
      </w:pPr>
    </w:p>
    <w:p w:rsidR="00C1167C" w:rsidRPr="00C1167C" w:rsidRDefault="009E7045" w:rsidP="00C1167C">
      <w:pPr>
        <w:spacing w:after="0" w:line="240" w:lineRule="auto"/>
        <w:ind w:left="567" w:hanging="284"/>
        <w:rPr>
          <w:b/>
          <w:i/>
        </w:rPr>
      </w:pPr>
      <w:r>
        <w:rPr>
          <w:b/>
          <w:i/>
        </w:rPr>
        <w:t>Opções</w:t>
      </w:r>
    </w:p>
    <w:p w:rsidR="00C1167C" w:rsidRDefault="00C1167C" w:rsidP="00C1167C">
      <w:pPr>
        <w:spacing w:after="0" w:line="240" w:lineRule="auto"/>
        <w:ind w:left="567" w:hanging="284"/>
      </w:pPr>
      <w:r w:rsidRPr="00C1167C">
        <w:rPr>
          <w:b/>
          <w:i/>
        </w:rPr>
        <w:t>A.</w:t>
      </w:r>
      <w:r w:rsidRPr="00C1167C">
        <w:rPr>
          <w:b/>
          <w:i/>
        </w:rPr>
        <w:tab/>
      </w:r>
      <w:r>
        <w:t xml:space="preserve">Todas as afirmações </w:t>
      </w:r>
      <w:r w:rsidR="009E7045">
        <w:t>correspondem a medidas de proteção de habitats e da biodiversidade</w:t>
      </w:r>
      <w:r>
        <w:t>.</w:t>
      </w:r>
    </w:p>
    <w:p w:rsidR="00C1167C" w:rsidRDefault="00C1167C" w:rsidP="00C1167C">
      <w:pPr>
        <w:spacing w:after="0" w:line="240" w:lineRule="auto"/>
        <w:ind w:left="567" w:hanging="284"/>
      </w:pPr>
      <w:r w:rsidRPr="00C1167C">
        <w:rPr>
          <w:b/>
          <w:i/>
        </w:rPr>
        <w:t>B.</w:t>
      </w:r>
      <w:r w:rsidRPr="00C1167C">
        <w:rPr>
          <w:b/>
          <w:i/>
        </w:rPr>
        <w:tab/>
      </w:r>
      <w:r>
        <w:t xml:space="preserve">As afirmações I e II </w:t>
      </w:r>
      <w:r w:rsidR="006953F0">
        <w:t>correspondem a medidas que reduzem a</w:t>
      </w:r>
      <w:r w:rsidR="009E7045">
        <w:t xml:space="preserve"> proteção de habitats e da biodiversidade</w:t>
      </w:r>
      <w:r>
        <w:t xml:space="preserve">, </w:t>
      </w:r>
      <w:r w:rsidR="009E7045">
        <w:t xml:space="preserve">a afirmação </w:t>
      </w:r>
      <w:r>
        <w:t xml:space="preserve">III </w:t>
      </w:r>
      <w:r w:rsidR="006953F0">
        <w:t>corresponde a uma medida de proteção de habitats e da biodiversidade</w:t>
      </w:r>
      <w:r>
        <w:t>.</w:t>
      </w:r>
    </w:p>
    <w:p w:rsidR="00C1167C" w:rsidRDefault="00C1167C" w:rsidP="00C1167C">
      <w:pPr>
        <w:spacing w:after="0" w:line="240" w:lineRule="auto"/>
        <w:ind w:left="567" w:hanging="284"/>
      </w:pPr>
      <w:r w:rsidRPr="00C1167C">
        <w:rPr>
          <w:b/>
          <w:i/>
        </w:rPr>
        <w:t>C.</w:t>
      </w:r>
      <w:r>
        <w:tab/>
        <w:t xml:space="preserve">As afirmações I e II </w:t>
      </w:r>
      <w:r w:rsidR="006953F0">
        <w:t>correspondem a medidas de proteção de habitats e da biodiversidade</w:t>
      </w:r>
      <w:r>
        <w:t xml:space="preserve">, </w:t>
      </w:r>
      <w:r w:rsidR="006953F0">
        <w:t xml:space="preserve">a afirmação </w:t>
      </w:r>
      <w:r>
        <w:t xml:space="preserve">III </w:t>
      </w:r>
      <w:r w:rsidR="006953F0">
        <w:t>corresponde a uma medida que reduz a proteção de habitats e da biodiversidade</w:t>
      </w:r>
      <w:r>
        <w:t>.</w:t>
      </w:r>
    </w:p>
    <w:p w:rsidR="00C1167C" w:rsidRDefault="00C1167C" w:rsidP="00C1167C">
      <w:pPr>
        <w:spacing w:after="0" w:line="240" w:lineRule="auto"/>
        <w:ind w:left="567" w:hanging="284"/>
      </w:pPr>
      <w:proofErr w:type="gramStart"/>
      <w:r w:rsidRPr="00C1167C">
        <w:rPr>
          <w:b/>
          <w:i/>
        </w:rPr>
        <w:t>D.</w:t>
      </w:r>
      <w:proofErr w:type="gramEnd"/>
      <w:r>
        <w:tab/>
      </w:r>
      <w:r w:rsidR="006953F0">
        <w:t>As afirmações I e III correspondem a medidas que reduzem a proteção de habitats e da biodiversidade, a afirmação II corresponde a uma medida de proteção de habitats e da biodiversidade.</w:t>
      </w:r>
    </w:p>
    <w:p w:rsidR="00C1167C" w:rsidRDefault="00C1167C" w:rsidP="00C1167C">
      <w:pPr>
        <w:spacing w:after="0" w:line="240" w:lineRule="auto"/>
        <w:ind w:left="567" w:hanging="284"/>
      </w:pPr>
    </w:p>
    <w:p w:rsidR="00C1167C" w:rsidRDefault="00C1167C" w:rsidP="00C1167C">
      <w:pPr>
        <w:spacing w:after="0" w:line="240" w:lineRule="auto"/>
        <w:ind w:left="284" w:hanging="284"/>
      </w:pPr>
      <w:r w:rsidRPr="00C1167C">
        <w:rPr>
          <w:b/>
          <w:i/>
        </w:rPr>
        <w:t>4.</w:t>
      </w:r>
      <w:r>
        <w:t xml:space="preserve"> Explica a importância para o </w:t>
      </w:r>
      <w:proofErr w:type="gramStart"/>
      <w:r w:rsidRPr="006953F0">
        <w:rPr>
          <w:i/>
        </w:rPr>
        <w:t>stock</w:t>
      </w:r>
      <w:proofErr w:type="gramEnd"/>
      <w:r>
        <w:t xml:space="preserve"> de sardinha </w:t>
      </w:r>
      <w:r w:rsidR="006953F0">
        <w:t xml:space="preserve">da proibição de </w:t>
      </w:r>
      <w:r>
        <w:t>pesca deste peixe nos meses de janeiro e fevereiro</w:t>
      </w:r>
      <w:r w:rsidR="006953F0">
        <w:t xml:space="preserve"> </w:t>
      </w:r>
      <w:r w:rsidR="00F94DF0">
        <w:t>de 2016</w:t>
      </w:r>
      <w:r w:rsidR="00F17EB8">
        <w:t>.</w:t>
      </w:r>
    </w:p>
    <w:p w:rsidR="00C1167C" w:rsidRDefault="00C1167C" w:rsidP="00C1167C">
      <w:pPr>
        <w:spacing w:after="0" w:line="240" w:lineRule="auto"/>
        <w:ind w:left="567" w:hanging="284"/>
      </w:pPr>
    </w:p>
    <w:p w:rsidR="00C1167C" w:rsidRDefault="00C1167C" w:rsidP="00C1167C">
      <w:pPr>
        <w:spacing w:after="0" w:line="240" w:lineRule="auto"/>
        <w:ind w:left="284" w:hanging="284"/>
      </w:pPr>
      <w:r w:rsidRPr="00C1167C">
        <w:rPr>
          <w:b/>
          <w:i/>
        </w:rPr>
        <w:t>5.</w:t>
      </w:r>
      <w:r>
        <w:t xml:space="preserve"> Justifica a classificação das sardinhas como recursos naturais biológicos renováveis.</w:t>
      </w:r>
    </w:p>
    <w:p w:rsidR="0018393A" w:rsidRPr="0065505F" w:rsidRDefault="0018393A" w:rsidP="0065505F">
      <w:pPr>
        <w:spacing w:after="0" w:line="240" w:lineRule="auto"/>
        <w:ind w:left="284" w:hanging="284"/>
        <w:rPr>
          <w:b/>
          <w:i/>
        </w:rPr>
      </w:pPr>
    </w:p>
    <w:p w:rsidR="0018393A" w:rsidRDefault="0018393A" w:rsidP="006953F0">
      <w:pPr>
        <w:spacing w:after="0" w:line="240" w:lineRule="auto"/>
        <w:jc w:val="center"/>
      </w:pPr>
      <w:r>
        <w:rPr>
          <w:b/>
        </w:rPr>
        <w:br w:type="page"/>
      </w:r>
    </w:p>
    <w:p w:rsidR="00F7459D" w:rsidRDefault="00B426AB" w:rsidP="00437412">
      <w:pPr>
        <w:spacing w:after="0" w:line="240" w:lineRule="auto"/>
        <w:jc w:val="center"/>
        <w:rPr>
          <w:b/>
        </w:rPr>
      </w:pPr>
      <w:r w:rsidRPr="00324574">
        <w:rPr>
          <w:b/>
        </w:rPr>
        <w:lastRenderedPageBreak/>
        <w:t>COTAÇÕES (%)</w:t>
      </w:r>
    </w:p>
    <w:p w:rsidR="00B426AB" w:rsidRPr="00324574" w:rsidRDefault="00B426AB" w:rsidP="00437412">
      <w:pPr>
        <w:spacing w:after="0" w:line="240" w:lineRule="auto"/>
      </w:pPr>
    </w:p>
    <w:p w:rsidR="00B426AB" w:rsidRPr="00B81EBB" w:rsidRDefault="00B426AB" w:rsidP="00887431">
      <w:pPr>
        <w:tabs>
          <w:tab w:val="right" w:pos="284"/>
          <w:tab w:val="right" w:pos="6663"/>
          <w:tab w:val="right" w:pos="8222"/>
        </w:tabs>
        <w:spacing w:after="0" w:line="240" w:lineRule="auto"/>
        <w:jc w:val="center"/>
        <w:rPr>
          <w:b/>
        </w:rPr>
      </w:pPr>
      <w:r w:rsidRPr="00B81EBB">
        <w:rPr>
          <w:b/>
        </w:rPr>
        <w:t>GRUPO I</w:t>
      </w:r>
    </w:p>
    <w:p w:rsidR="00B426AB" w:rsidRPr="00B81EBB" w:rsidRDefault="00B426AB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0960C7" w:rsidRDefault="00324574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B81EBB">
        <w:tab/>
      </w:r>
      <w:r w:rsidR="00174402" w:rsidRPr="000960C7">
        <w:t xml:space="preserve">1. </w:t>
      </w:r>
      <w:r w:rsidR="00174402" w:rsidRPr="000960C7">
        <w:rPr>
          <w:u w:val="dotted" w:color="A6A6A6" w:themeColor="background1" w:themeShade="A6"/>
        </w:rPr>
        <w:tab/>
      </w:r>
      <w:r w:rsidR="00937699">
        <w:rPr>
          <w:u w:val="dotted" w:color="A6A6A6" w:themeColor="background1" w:themeShade="A6"/>
        </w:rPr>
        <w:t>5</w:t>
      </w:r>
      <w:r w:rsidR="00174402" w:rsidRPr="000960C7">
        <w:t>%</w:t>
      </w:r>
    </w:p>
    <w:p w:rsidR="00B426AB" w:rsidRPr="000960C7" w:rsidRDefault="00174402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2. </w:t>
      </w:r>
      <w:r w:rsidRPr="000960C7">
        <w:rPr>
          <w:u w:val="dotted" w:color="A6A6A6" w:themeColor="background1" w:themeShade="A6"/>
        </w:rPr>
        <w:tab/>
      </w:r>
      <w:r w:rsidR="00155D85">
        <w:t>5</w:t>
      </w:r>
      <w:r w:rsidRPr="000960C7">
        <w:t>%</w:t>
      </w:r>
    </w:p>
    <w:p w:rsidR="00B426AB" w:rsidRPr="000960C7" w:rsidRDefault="00174402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3. </w:t>
      </w:r>
      <w:r w:rsidRPr="000960C7">
        <w:rPr>
          <w:u w:val="dotted" w:color="A6A6A6" w:themeColor="background1" w:themeShade="A6"/>
        </w:rPr>
        <w:tab/>
      </w:r>
      <w:r w:rsidR="00155D85">
        <w:t>5</w:t>
      </w:r>
      <w:r w:rsidRPr="000960C7">
        <w:t>%</w:t>
      </w:r>
    </w:p>
    <w:p w:rsidR="00892B66" w:rsidRPr="000960C7" w:rsidRDefault="00174402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4. </w:t>
      </w:r>
      <w:r w:rsidR="00155D85" w:rsidRPr="000960C7">
        <w:rPr>
          <w:u w:val="dotted" w:color="A6A6A6" w:themeColor="background1" w:themeShade="A6"/>
        </w:rPr>
        <w:tab/>
      </w:r>
      <w:r w:rsidR="00155D85">
        <w:t>5</w:t>
      </w:r>
      <w:r w:rsidRPr="000960C7">
        <w:t>%</w:t>
      </w:r>
    </w:p>
    <w:p w:rsidR="00B426AB" w:rsidRPr="000960C7" w:rsidRDefault="00174402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5. </w:t>
      </w:r>
      <w:r w:rsidR="00155D85" w:rsidRPr="000960C7">
        <w:rPr>
          <w:u w:val="dotted" w:color="A6A6A6" w:themeColor="background1" w:themeShade="A6"/>
        </w:rPr>
        <w:tab/>
      </w:r>
      <w:r w:rsidR="006953F0">
        <w:t>10</w:t>
      </w:r>
      <w:r w:rsidRPr="000960C7">
        <w:t>%</w:t>
      </w:r>
    </w:p>
    <w:p w:rsidR="00155D85" w:rsidRPr="000960C7" w:rsidRDefault="00155D85" w:rsidP="00155D85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6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 w:rsidR="006953F0">
        <w:t>10</w:t>
      </w:r>
      <w:r w:rsidRPr="000960C7">
        <w:t>%</w:t>
      </w:r>
    </w:p>
    <w:p w:rsidR="00155D85" w:rsidRPr="000960C7" w:rsidRDefault="00155D85" w:rsidP="00155D85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7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 w:rsidR="006953F0">
        <w:t>10</w:t>
      </w:r>
      <w:r w:rsidRPr="000960C7">
        <w:t>%</w:t>
      </w:r>
    </w:p>
    <w:p w:rsidR="00155D85" w:rsidRPr="000960C7" w:rsidRDefault="00155D85" w:rsidP="00155D85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8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 w:rsidR="006953F0">
        <w:t>10</w:t>
      </w:r>
      <w:r w:rsidRPr="000960C7">
        <w:t>%</w:t>
      </w:r>
    </w:p>
    <w:p w:rsidR="00B426AB" w:rsidRPr="000960C7" w:rsidRDefault="00B426AB" w:rsidP="00437412">
      <w:pPr>
        <w:tabs>
          <w:tab w:val="right" w:pos="284"/>
          <w:tab w:val="right" w:pos="6663"/>
          <w:tab w:val="right" w:pos="8222"/>
        </w:tabs>
        <w:spacing w:after="0" w:line="240" w:lineRule="auto"/>
        <w:jc w:val="right"/>
      </w:pPr>
      <w:r w:rsidRPr="000960C7">
        <w:tab/>
      </w:r>
      <w:r w:rsidR="006953F0">
        <w:t>60</w:t>
      </w:r>
      <w:r w:rsidRPr="000960C7">
        <w:t>%</w:t>
      </w:r>
    </w:p>
    <w:p w:rsidR="00B83BB4" w:rsidRDefault="00B83BB4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CA6F03" w:rsidRPr="000960C7" w:rsidRDefault="00CA6F03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0960C7" w:rsidRDefault="00B426AB" w:rsidP="00887431">
      <w:pPr>
        <w:tabs>
          <w:tab w:val="right" w:pos="284"/>
          <w:tab w:val="right" w:pos="6663"/>
          <w:tab w:val="right" w:pos="8222"/>
        </w:tabs>
        <w:spacing w:after="0" w:line="240" w:lineRule="auto"/>
        <w:jc w:val="center"/>
        <w:rPr>
          <w:b/>
        </w:rPr>
      </w:pPr>
      <w:r w:rsidRPr="000960C7">
        <w:rPr>
          <w:b/>
        </w:rPr>
        <w:t>GRUPO II</w:t>
      </w:r>
    </w:p>
    <w:p w:rsidR="00B426AB" w:rsidRPr="000960C7" w:rsidRDefault="00B426AB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0960C7" w:rsidRDefault="00D35796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>1</w:t>
      </w:r>
      <w:r w:rsidRPr="000960C7">
        <w:t>.</w:t>
      </w:r>
      <w:r w:rsidR="008058A7" w:rsidRPr="000960C7">
        <w:t xml:space="preserve">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6953F0">
        <w:t>10</w:t>
      </w:r>
      <w:r w:rsidR="00B426AB" w:rsidRPr="000960C7">
        <w:t>%</w:t>
      </w:r>
    </w:p>
    <w:p w:rsidR="00B426AB" w:rsidRPr="000960C7" w:rsidRDefault="00D35796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 xml:space="preserve">2.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6953F0">
        <w:t>6</w:t>
      </w:r>
      <w:r w:rsidR="00B426AB" w:rsidRPr="000960C7">
        <w:t>%</w:t>
      </w:r>
    </w:p>
    <w:p w:rsidR="00B426AB" w:rsidRPr="000960C7" w:rsidRDefault="00D35796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 xml:space="preserve">3.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6953F0">
        <w:t>6</w:t>
      </w:r>
      <w:r w:rsidR="00B426AB" w:rsidRPr="000960C7">
        <w:t>%</w:t>
      </w:r>
    </w:p>
    <w:p w:rsidR="00B426AB" w:rsidRPr="000960C7" w:rsidRDefault="00D35796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>4.</w:t>
      </w:r>
      <w:r w:rsidR="008058A7" w:rsidRPr="000960C7">
        <w:t xml:space="preserve">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6953F0">
        <w:t>8</w:t>
      </w:r>
      <w:r w:rsidR="00B426AB" w:rsidRPr="000960C7">
        <w:t>%</w:t>
      </w:r>
    </w:p>
    <w:p w:rsidR="006953F0" w:rsidRPr="000960C7" w:rsidRDefault="006953F0" w:rsidP="006953F0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5. </w:t>
      </w:r>
      <w:r w:rsidRPr="000960C7">
        <w:rPr>
          <w:u w:val="dotted" w:color="A6A6A6" w:themeColor="background1" w:themeShade="A6"/>
        </w:rPr>
        <w:tab/>
      </w:r>
      <w:r>
        <w:t>10</w:t>
      </w:r>
      <w:r w:rsidRPr="000960C7">
        <w:t>%</w:t>
      </w:r>
    </w:p>
    <w:p w:rsidR="00B426AB" w:rsidRPr="000960C7" w:rsidRDefault="00D35796" w:rsidP="00437412">
      <w:pPr>
        <w:tabs>
          <w:tab w:val="right" w:pos="284"/>
          <w:tab w:val="right" w:pos="6663"/>
          <w:tab w:val="right" w:pos="8222"/>
        </w:tabs>
        <w:spacing w:after="0" w:line="240" w:lineRule="auto"/>
        <w:jc w:val="right"/>
      </w:pPr>
      <w:r w:rsidRPr="000960C7">
        <w:tab/>
      </w:r>
      <w:r w:rsidR="00B426AB" w:rsidRPr="000960C7">
        <w:tab/>
      </w:r>
      <w:r w:rsidR="006953F0">
        <w:t>40</w:t>
      </w:r>
      <w:r w:rsidR="00B426AB" w:rsidRPr="000960C7">
        <w:t xml:space="preserve">% </w:t>
      </w:r>
    </w:p>
    <w:p w:rsidR="000960C7" w:rsidRPr="00324574" w:rsidRDefault="000960C7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0960C7" w:rsidRDefault="000960C7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0960C7" w:rsidRDefault="000960C7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0960C7" w:rsidRPr="00324574" w:rsidRDefault="000960C7" w:rsidP="00437412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324574" w:rsidRDefault="00B426AB" w:rsidP="00437412">
      <w:pPr>
        <w:tabs>
          <w:tab w:val="right" w:pos="284"/>
          <w:tab w:val="right" w:pos="6663"/>
          <w:tab w:val="right" w:pos="8505"/>
        </w:tabs>
        <w:spacing w:after="0" w:line="240" w:lineRule="auto"/>
        <w:ind w:left="5664" w:firstLine="708"/>
      </w:pPr>
      <w:r w:rsidRPr="00324574">
        <w:t>TOTAL</w:t>
      </w:r>
      <w:r w:rsidR="00D35796">
        <w:tab/>
      </w:r>
      <w:r w:rsidR="00155D85">
        <w:t>100</w:t>
      </w:r>
      <w:r w:rsidRPr="00324574">
        <w:t>%</w:t>
      </w:r>
    </w:p>
    <w:p w:rsidR="00B83BB4" w:rsidRPr="00324574" w:rsidRDefault="00B83BB4" w:rsidP="00437412">
      <w:pPr>
        <w:spacing w:after="0" w:line="240" w:lineRule="auto"/>
      </w:pPr>
      <w:r w:rsidRPr="00324574">
        <w:br w:type="page"/>
      </w:r>
    </w:p>
    <w:p w:rsidR="00B83BB4" w:rsidRPr="008C5C3D" w:rsidRDefault="00B83BB4" w:rsidP="00437412">
      <w:pPr>
        <w:spacing w:after="0" w:line="240" w:lineRule="auto"/>
        <w:jc w:val="center"/>
        <w:rPr>
          <w:b/>
        </w:rPr>
      </w:pPr>
      <w:r w:rsidRPr="008C5C3D">
        <w:rPr>
          <w:b/>
        </w:rPr>
        <w:lastRenderedPageBreak/>
        <w:t>Proposta de resolução</w:t>
      </w:r>
    </w:p>
    <w:p w:rsidR="00B83BB4" w:rsidRPr="008C5C3D" w:rsidRDefault="00B83BB4" w:rsidP="00437412">
      <w:pPr>
        <w:spacing w:after="0" w:line="240" w:lineRule="auto"/>
      </w:pPr>
    </w:p>
    <w:p w:rsidR="00B83BB4" w:rsidRDefault="00AA4154" w:rsidP="00437412">
      <w:pPr>
        <w:spacing w:after="0" w:line="240" w:lineRule="auto"/>
        <w:jc w:val="both"/>
        <w:rPr>
          <w:b/>
        </w:rPr>
      </w:pPr>
      <w:r>
        <w:rPr>
          <w:b/>
        </w:rPr>
        <w:t>GRUPO I</w:t>
      </w:r>
    </w:p>
    <w:p w:rsidR="00AA4154" w:rsidRPr="008C5C3D" w:rsidRDefault="00AA4154" w:rsidP="00437412">
      <w:pPr>
        <w:spacing w:after="0" w:line="240" w:lineRule="auto"/>
        <w:jc w:val="both"/>
        <w:rPr>
          <w:b/>
        </w:rPr>
      </w:pPr>
    </w:p>
    <w:p w:rsidR="00155D85" w:rsidRPr="00107383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1.</w:t>
      </w:r>
      <w:r w:rsidR="00937699">
        <w:tab/>
        <w:t xml:space="preserve">Opção </w:t>
      </w:r>
      <w:r w:rsidR="006953F0">
        <w:rPr>
          <w:b/>
        </w:rPr>
        <w:t>D</w:t>
      </w:r>
    </w:p>
    <w:p w:rsidR="00155D85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2.</w:t>
      </w:r>
      <w:r w:rsidR="00937699">
        <w:tab/>
      </w:r>
      <w:r>
        <w:t xml:space="preserve">Opção </w:t>
      </w:r>
      <w:r w:rsidR="006953F0">
        <w:rPr>
          <w:b/>
        </w:rPr>
        <w:t>B</w:t>
      </w:r>
    </w:p>
    <w:p w:rsidR="00155D85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3.</w:t>
      </w:r>
      <w:r w:rsidR="00937699">
        <w:tab/>
      </w:r>
      <w:r>
        <w:t xml:space="preserve">Opção </w:t>
      </w:r>
      <w:r w:rsidR="006953F0">
        <w:rPr>
          <w:b/>
        </w:rPr>
        <w:t>A</w:t>
      </w:r>
    </w:p>
    <w:p w:rsidR="00155D85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4.</w:t>
      </w:r>
      <w:r w:rsidR="00937699">
        <w:tab/>
      </w:r>
      <w:r>
        <w:t xml:space="preserve">Opção </w:t>
      </w:r>
      <w:r w:rsidR="006953F0">
        <w:rPr>
          <w:b/>
        </w:rPr>
        <w:t>C</w:t>
      </w:r>
    </w:p>
    <w:p w:rsidR="00155D85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5.</w:t>
      </w:r>
      <w:r w:rsidR="00937699">
        <w:tab/>
      </w:r>
      <w:r w:rsidR="006953F0" w:rsidRPr="002D1D6E">
        <w:rPr>
          <w:b/>
        </w:rPr>
        <w:t>A – III; B – I; C – IV; D – I; E – II; F – III; G – II; H – I</w:t>
      </w:r>
    </w:p>
    <w:p w:rsidR="006953F0" w:rsidRPr="002D1D6E" w:rsidRDefault="00155D85" w:rsidP="006953F0">
      <w:pPr>
        <w:spacing w:after="0" w:line="240" w:lineRule="auto"/>
        <w:ind w:left="567" w:hanging="283"/>
        <w:rPr>
          <w:b/>
        </w:rPr>
      </w:pPr>
      <w:r w:rsidRPr="00155D85">
        <w:rPr>
          <w:b/>
          <w:i/>
        </w:rPr>
        <w:t>6.</w:t>
      </w:r>
      <w:r w:rsidR="00937699">
        <w:tab/>
      </w:r>
      <w:r w:rsidR="006953F0" w:rsidRPr="002D1D6E">
        <w:rPr>
          <w:b/>
        </w:rPr>
        <w:t xml:space="preserve">A, C, D, F </w:t>
      </w:r>
      <w:r w:rsidR="006953F0" w:rsidRPr="002D1D6E">
        <w:t xml:space="preserve">e </w:t>
      </w:r>
      <w:r w:rsidR="006953F0" w:rsidRPr="002D1D6E">
        <w:rPr>
          <w:b/>
        </w:rPr>
        <w:t>G</w:t>
      </w:r>
    </w:p>
    <w:p w:rsidR="00937699" w:rsidRDefault="00155D85" w:rsidP="00155D85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7.</w:t>
      </w:r>
      <w:r w:rsidR="00937699">
        <w:tab/>
      </w:r>
      <w:r w:rsidR="006953F0" w:rsidRPr="006953F0">
        <w:t xml:space="preserve">O </w:t>
      </w:r>
      <w:r w:rsidR="006953F0">
        <w:t>ser humano</w:t>
      </w:r>
      <w:r w:rsidR="006953F0" w:rsidRPr="006953F0">
        <w:t xml:space="preserve"> depende</w:t>
      </w:r>
      <w:r w:rsidR="006953F0">
        <w:t>,</w:t>
      </w:r>
      <w:r w:rsidR="006953F0" w:rsidRPr="006953F0">
        <w:t xml:space="preserve"> para a sua sobrevivência e bem-estar</w:t>
      </w:r>
      <w:r w:rsidR="006953F0">
        <w:t>,</w:t>
      </w:r>
      <w:r w:rsidR="006953F0" w:rsidRPr="006953F0">
        <w:t xml:space="preserve"> dos serviços dos ecossistemas, pelo que a sua perda significa grandes investimentos na ciência e na tecnologia para reverter essa situação, o que poderá acarretar um grande dispêndio económico.</w:t>
      </w:r>
    </w:p>
    <w:p w:rsidR="00225CFD" w:rsidRDefault="00937699" w:rsidP="00155D85">
      <w:pPr>
        <w:spacing w:after="0" w:line="240" w:lineRule="auto"/>
        <w:ind w:left="567" w:hanging="283"/>
        <w:jc w:val="both"/>
      </w:pPr>
      <w:r>
        <w:rPr>
          <w:b/>
          <w:i/>
        </w:rPr>
        <w:t>8</w:t>
      </w:r>
      <w:r w:rsidR="00155D85" w:rsidRPr="00107383">
        <w:rPr>
          <w:b/>
          <w:i/>
        </w:rPr>
        <w:t>.</w:t>
      </w:r>
      <w:r>
        <w:tab/>
      </w:r>
      <w:r w:rsidR="006953F0" w:rsidRPr="002D1D6E">
        <w:t>A poluição tem impactes negativos ao nível de todos os subsistemas terrestres, sendo causa de diminuição da biodiversidade</w:t>
      </w:r>
      <w:r w:rsidR="006953F0">
        <w:t>. Por essa razão</w:t>
      </w:r>
      <w:r w:rsidR="006953F0" w:rsidRPr="002D1D6E">
        <w:t xml:space="preserve"> o controlo da poluição é importante como medida de proteção a todos os ecossistemas</w:t>
      </w:r>
    </w:p>
    <w:p w:rsidR="00107383" w:rsidRDefault="00107383" w:rsidP="00437412">
      <w:pPr>
        <w:spacing w:after="0" w:line="240" w:lineRule="auto"/>
        <w:jc w:val="both"/>
      </w:pPr>
    </w:p>
    <w:p w:rsidR="00937699" w:rsidRDefault="00937699" w:rsidP="00437412">
      <w:pPr>
        <w:spacing w:after="0" w:line="240" w:lineRule="auto"/>
        <w:jc w:val="both"/>
      </w:pPr>
    </w:p>
    <w:p w:rsidR="009D6042" w:rsidRDefault="00B83BB4" w:rsidP="00437412">
      <w:pPr>
        <w:spacing w:after="0" w:line="240" w:lineRule="auto"/>
        <w:jc w:val="both"/>
        <w:rPr>
          <w:b/>
        </w:rPr>
      </w:pPr>
      <w:r w:rsidRPr="008C5C3D">
        <w:rPr>
          <w:b/>
        </w:rPr>
        <w:t>GRUPO II</w:t>
      </w:r>
    </w:p>
    <w:p w:rsidR="00246D61" w:rsidRDefault="00246D61" w:rsidP="00437412">
      <w:pPr>
        <w:spacing w:after="0" w:line="240" w:lineRule="auto"/>
        <w:jc w:val="both"/>
        <w:rPr>
          <w:b/>
        </w:rPr>
      </w:pPr>
    </w:p>
    <w:p w:rsidR="00107383" w:rsidRPr="00107383" w:rsidRDefault="00107383" w:rsidP="00107383">
      <w:pPr>
        <w:spacing w:after="0" w:line="240" w:lineRule="auto"/>
        <w:ind w:left="567" w:hanging="283"/>
      </w:pPr>
      <w:r w:rsidRPr="00107383">
        <w:rPr>
          <w:b/>
          <w:i/>
        </w:rPr>
        <w:t>1.</w:t>
      </w:r>
      <w:r w:rsidR="00937699">
        <w:tab/>
      </w:r>
      <w:r w:rsidR="006953F0" w:rsidRPr="002D1D6E">
        <w:t xml:space="preserve">Verdadeiras: </w:t>
      </w:r>
      <w:r w:rsidR="006953F0" w:rsidRPr="002D1D6E">
        <w:rPr>
          <w:b/>
        </w:rPr>
        <w:t>A,</w:t>
      </w:r>
      <w:r w:rsidR="006953F0" w:rsidRPr="002D1D6E">
        <w:t xml:space="preserve"> </w:t>
      </w:r>
      <w:proofErr w:type="gramStart"/>
      <w:r w:rsidR="009C56F8">
        <w:rPr>
          <w:b/>
        </w:rPr>
        <w:t xml:space="preserve">B  </w:t>
      </w:r>
      <w:r w:rsidR="009C56F8">
        <w:t>e</w:t>
      </w:r>
      <w:proofErr w:type="gramEnd"/>
      <w:r w:rsidR="009C56F8">
        <w:t xml:space="preserve"> </w:t>
      </w:r>
      <w:proofErr w:type="spellStart"/>
      <w:r w:rsidR="006953F0" w:rsidRPr="002D1D6E">
        <w:rPr>
          <w:b/>
        </w:rPr>
        <w:t>E</w:t>
      </w:r>
      <w:proofErr w:type="spellEnd"/>
      <w:r w:rsidR="006953F0" w:rsidRPr="002D1D6E">
        <w:t xml:space="preserve">; falsas: </w:t>
      </w:r>
      <w:r w:rsidR="009C56F8" w:rsidRPr="00584738">
        <w:rPr>
          <w:b/>
        </w:rPr>
        <w:t>C</w:t>
      </w:r>
      <w:r w:rsidR="009C56F8">
        <w:t xml:space="preserve">, </w:t>
      </w:r>
      <w:r w:rsidR="006953F0" w:rsidRPr="002D1D6E">
        <w:rPr>
          <w:b/>
        </w:rPr>
        <w:t>D, F</w:t>
      </w:r>
      <w:r w:rsidR="009C56F8">
        <w:rPr>
          <w:b/>
        </w:rPr>
        <w:t>, G</w:t>
      </w:r>
      <w:r w:rsidR="006953F0" w:rsidRPr="002D1D6E">
        <w:t xml:space="preserve"> e </w:t>
      </w:r>
      <w:r w:rsidR="006953F0" w:rsidRPr="002D1D6E">
        <w:rPr>
          <w:b/>
        </w:rPr>
        <w:t>H</w:t>
      </w:r>
    </w:p>
    <w:p w:rsidR="00107383" w:rsidRDefault="00107383" w:rsidP="00107383">
      <w:pPr>
        <w:spacing w:after="0" w:line="240" w:lineRule="auto"/>
        <w:ind w:left="567" w:hanging="283"/>
      </w:pPr>
      <w:r w:rsidRPr="00107383">
        <w:rPr>
          <w:b/>
          <w:i/>
        </w:rPr>
        <w:t>2.</w:t>
      </w:r>
      <w:r w:rsidR="00937699">
        <w:rPr>
          <w:b/>
          <w:i/>
        </w:rPr>
        <w:tab/>
      </w:r>
      <w:r w:rsidR="006953F0" w:rsidRPr="006953F0">
        <w:t xml:space="preserve">Criar reservas naturais onde a pesca é proibida, para permitir a reprodução das populações de peixes; </w:t>
      </w:r>
      <w:r w:rsidR="009C56F8">
        <w:t>u</w:t>
      </w:r>
      <w:r w:rsidR="006953F0" w:rsidRPr="006953F0">
        <w:t>sar redes com malha larga, para pescar apenas os indivíduos adultos.</w:t>
      </w:r>
    </w:p>
    <w:p w:rsidR="00107383" w:rsidRDefault="00107383" w:rsidP="00107383">
      <w:pPr>
        <w:spacing w:after="0" w:line="240" w:lineRule="auto"/>
        <w:ind w:left="567" w:hanging="283"/>
      </w:pPr>
      <w:r w:rsidRPr="00107383">
        <w:rPr>
          <w:b/>
          <w:i/>
        </w:rPr>
        <w:t>3.</w:t>
      </w:r>
      <w:r w:rsidR="00937699">
        <w:tab/>
      </w:r>
      <w:r>
        <w:t xml:space="preserve">Opção </w:t>
      </w:r>
      <w:r w:rsidR="006953F0">
        <w:rPr>
          <w:b/>
        </w:rPr>
        <w:t>B</w:t>
      </w:r>
    </w:p>
    <w:p w:rsidR="00233ED3" w:rsidRDefault="00107383" w:rsidP="00937699">
      <w:pPr>
        <w:spacing w:after="0" w:line="240" w:lineRule="auto"/>
        <w:ind w:left="567" w:hanging="283"/>
      </w:pPr>
      <w:r w:rsidRPr="00107383">
        <w:rPr>
          <w:b/>
          <w:i/>
        </w:rPr>
        <w:t>4.</w:t>
      </w:r>
      <w:r w:rsidR="00937699">
        <w:tab/>
      </w:r>
      <w:r w:rsidR="006953F0" w:rsidRPr="006953F0">
        <w:t xml:space="preserve">A limitação da pesca da sardinha em alguns meses do ano visa permitir a recuperação dos seus </w:t>
      </w:r>
      <w:proofErr w:type="gramStart"/>
      <w:r w:rsidR="006953F0" w:rsidRPr="006953F0">
        <w:rPr>
          <w:i/>
        </w:rPr>
        <w:t>stocks</w:t>
      </w:r>
      <w:proofErr w:type="gramEnd"/>
      <w:r w:rsidR="006953F0" w:rsidRPr="006953F0">
        <w:t xml:space="preserve"> de recrutamento</w:t>
      </w:r>
      <w:r w:rsidR="00F94DF0">
        <w:t>, permitindo que os indivíduos adultos se reproduzam e aumentem a população.</w:t>
      </w:r>
    </w:p>
    <w:p w:rsidR="006953F0" w:rsidRDefault="006953F0" w:rsidP="006953F0">
      <w:pPr>
        <w:spacing w:after="0" w:line="240" w:lineRule="auto"/>
        <w:ind w:left="567" w:hanging="283"/>
        <w:jc w:val="both"/>
      </w:pPr>
      <w:r w:rsidRPr="00155D85">
        <w:rPr>
          <w:b/>
          <w:i/>
        </w:rPr>
        <w:t>5.</w:t>
      </w:r>
      <w:r>
        <w:tab/>
      </w:r>
      <w:r w:rsidRPr="002D1D6E">
        <w:t>As sardinhas são consideradas recursos naturais uma vez que são seres vivos que constituem matéria-prima que pode usada como alimento e cuja taxa de reposição pelo ambiente é superior à do consumo humano. Contudo</w:t>
      </w:r>
      <w:r>
        <w:t>,</w:t>
      </w:r>
      <w:r w:rsidR="00BE2909">
        <w:t xml:space="preserve"> se houver sobreexploração das sardinhas podem deixar de ser classificadas como recurso renovável e serem mesmo extintas.</w:t>
      </w:r>
    </w:p>
    <w:sectPr w:rsidR="006953F0" w:rsidSect="00324574">
      <w:footerReference w:type="default" r:id="rId15"/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889" w:rsidRDefault="006C1889" w:rsidP="00875DFD">
      <w:pPr>
        <w:spacing w:after="0" w:line="240" w:lineRule="auto"/>
      </w:pPr>
      <w:r>
        <w:separator/>
      </w:r>
    </w:p>
  </w:endnote>
  <w:endnote w:type="continuationSeparator" w:id="0">
    <w:p w:rsidR="006C1889" w:rsidRDefault="006C1889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431" w:rsidRDefault="00AB3078" w:rsidP="00887431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-842629</wp:posOffset>
          </wp:positionH>
          <wp:positionV relativeFrom="paragraph">
            <wp:posOffset>96718</wp:posOffset>
          </wp:positionV>
          <wp:extent cx="1151907" cy="499514"/>
          <wp:effectExtent l="0" t="0" r="0" b="0"/>
          <wp:wrapNone/>
          <wp:docPr id="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733" b="32333"/>
                  <a:stretch/>
                </pic:blipFill>
                <pic:spPr bwMode="auto">
                  <a:xfrm>
                    <a:off x="0" y="0"/>
                    <a:ext cx="1159219" cy="5026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6C1889"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0.85pt;margin-top:6.9pt;width:198.2pt;height:33.65pt;z-index:2516684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<v:textbox>
            <w:txbxContent>
              <w:p w:rsidR="00AB3078" w:rsidRDefault="00AB3078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B3078" w:rsidRPr="00A467D6" w:rsidRDefault="00AB3078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</w:t>
                </w:r>
                <w:r w:rsidR="005745C4">
                  <w:rPr>
                    <w:sz w:val="18"/>
                    <w:szCs w:val="18"/>
                  </w:rPr>
                  <w:t>6</w:t>
                </w:r>
              </w:p>
              <w:p w:rsidR="00AB3078" w:rsidRPr="00B426AB" w:rsidRDefault="00AB3078">
                <w:pPr>
                  <w:rPr>
                    <w:lang w:val="en-US"/>
                  </w:rPr>
                </w:pPr>
              </w:p>
            </w:txbxContent>
          </v:textbox>
        </v:shape>
      </w:pict>
    </w:r>
    <w:r w:rsidR="006C1889">
      <w:rPr>
        <w:noProof/>
        <w:lang w:eastAsia="pt-PT"/>
      </w:rPr>
      <w:pict>
        <v:shape id="Text Box 10" o:spid="_x0000_s2050" type="#_x0000_t202" style="position:absolute;margin-left:171.7pt;margin-top:400.3pt;width:252.3pt;height:41.65pt;z-index:2516674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" filled="f" stroked="f">
          <v:textbox>
            <w:txbxContent>
              <w:p w:rsidR="00AB3078" w:rsidRPr="00A467D6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AB3078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B3078" w:rsidRPr="00A467D6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 w:rsidR="006C1889">
      <w:rPr>
        <w:noProof/>
        <w:lang w:eastAsia="pt-PT"/>
      </w:rPr>
      <w:pict>
        <v:shape id="Text Box 9" o:spid="_x0000_s2049" type="#_x0000_t202" style="position:absolute;margin-left:80.3pt;margin-top:769.85pt;width:252.3pt;height:41.65pt;z-index:2516664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<v:textbox>
            <w:txbxContent>
              <w:p w:rsidR="00AB3078" w:rsidRPr="00A467D6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AB3078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B3078" w:rsidRPr="00A467D6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>
      <w:tab/>
    </w:r>
    <w:r>
      <w:tab/>
    </w:r>
    <w:r w:rsidR="00C55070">
      <w:rPr>
        <w:noProof/>
        <w:lang w:eastAsia="pt-PT"/>
      </w:rPr>
      <w:fldChar w:fldCharType="begin"/>
    </w:r>
    <w:r w:rsidR="00887431">
      <w:rPr>
        <w:noProof/>
        <w:lang w:eastAsia="pt-PT"/>
      </w:rPr>
      <w:instrText>PAGE   \* MERGEFORMAT</w:instrText>
    </w:r>
    <w:r w:rsidR="00C55070">
      <w:rPr>
        <w:noProof/>
        <w:lang w:eastAsia="pt-PT"/>
      </w:rPr>
      <w:fldChar w:fldCharType="separate"/>
    </w:r>
    <w:r w:rsidR="001938EE">
      <w:rPr>
        <w:noProof/>
        <w:lang w:eastAsia="pt-PT"/>
      </w:rPr>
      <w:t>6</w:t>
    </w:r>
    <w:r w:rsidR="00C55070">
      <w:rPr>
        <w:noProof/>
        <w:lang w:eastAsia="pt-PT"/>
      </w:rPr>
      <w:fldChar w:fldCharType="end"/>
    </w:r>
  </w:p>
  <w:p w:rsidR="00AB3078" w:rsidRDefault="00AB3078" w:rsidP="00B426AB">
    <w:pPr>
      <w:pStyle w:val="Footer"/>
      <w:tabs>
        <w:tab w:val="clear" w:pos="4252"/>
        <w:tab w:val="clear" w:pos="850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889" w:rsidRDefault="006C1889" w:rsidP="00875DFD">
      <w:pPr>
        <w:spacing w:after="0" w:line="240" w:lineRule="auto"/>
      </w:pPr>
      <w:r>
        <w:separator/>
      </w:r>
    </w:p>
  </w:footnote>
  <w:footnote w:type="continuationSeparator" w:id="0">
    <w:p w:rsidR="006C1889" w:rsidRDefault="006C1889" w:rsidP="0087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96596"/>
    <w:multiLevelType w:val="hybridMultilevel"/>
    <w:tmpl w:val="459A97FC"/>
    <w:lvl w:ilvl="0" w:tplc="16D2F8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0C5B98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0F404E8"/>
    <w:multiLevelType w:val="hybridMultilevel"/>
    <w:tmpl w:val="C03445E0"/>
    <w:lvl w:ilvl="0" w:tplc="5BB836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04B7F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683429A"/>
    <w:multiLevelType w:val="hybridMultilevel"/>
    <w:tmpl w:val="E25A2892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883D7E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1AFE3D25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F0000EC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208A04EF"/>
    <w:multiLevelType w:val="multilevel"/>
    <w:tmpl w:val="F8B00E70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9">
    <w:nsid w:val="235117B3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2A734B85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1C3397A"/>
    <w:multiLevelType w:val="hybridMultilevel"/>
    <w:tmpl w:val="6C960EF8"/>
    <w:lvl w:ilvl="0" w:tplc="A896F03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4E27AE"/>
    <w:multiLevelType w:val="hybridMultilevel"/>
    <w:tmpl w:val="630653AC"/>
    <w:lvl w:ilvl="0" w:tplc="66CE75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DB3398"/>
    <w:multiLevelType w:val="hybridMultilevel"/>
    <w:tmpl w:val="9482D130"/>
    <w:lvl w:ilvl="0" w:tplc="AAC854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3B4766"/>
    <w:multiLevelType w:val="hybridMultilevel"/>
    <w:tmpl w:val="96C0EE0E"/>
    <w:lvl w:ilvl="0" w:tplc="1E5271A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2A10F4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4CBF04E5"/>
    <w:multiLevelType w:val="hybridMultilevel"/>
    <w:tmpl w:val="91D6387C"/>
    <w:lvl w:ilvl="0" w:tplc="5D3664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556135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50A16C1D"/>
    <w:multiLevelType w:val="hybridMultilevel"/>
    <w:tmpl w:val="BC92B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3F7241"/>
    <w:multiLevelType w:val="hybridMultilevel"/>
    <w:tmpl w:val="DAAC8A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906556"/>
    <w:multiLevelType w:val="hybridMultilevel"/>
    <w:tmpl w:val="D5F014B8"/>
    <w:lvl w:ilvl="0" w:tplc="22D83EA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F80626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5C6E2913"/>
    <w:multiLevelType w:val="hybridMultilevel"/>
    <w:tmpl w:val="E6609016"/>
    <w:lvl w:ilvl="0" w:tplc="B4F0E71E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E386739"/>
    <w:multiLevelType w:val="hybridMultilevel"/>
    <w:tmpl w:val="91D6387C"/>
    <w:lvl w:ilvl="0" w:tplc="5D3664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7739FB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68B2386C"/>
    <w:multiLevelType w:val="multilevel"/>
    <w:tmpl w:val="5AEA299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6">
    <w:nsid w:val="690A7E2A"/>
    <w:multiLevelType w:val="hybridMultilevel"/>
    <w:tmpl w:val="AF68BE08"/>
    <w:lvl w:ilvl="0" w:tplc="7996FD32">
      <w:start w:val="1"/>
      <w:numFmt w:val="upperLetter"/>
      <w:lvlText w:val="(%1)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69FF30B6"/>
    <w:multiLevelType w:val="multilevel"/>
    <w:tmpl w:val="F8B00E70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8">
    <w:nsid w:val="7173221C"/>
    <w:multiLevelType w:val="hybridMultilevel"/>
    <w:tmpl w:val="22661D84"/>
    <w:lvl w:ilvl="0" w:tplc="AB7405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7B5159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775E2AED"/>
    <w:multiLevelType w:val="hybridMultilevel"/>
    <w:tmpl w:val="BE52EDEC"/>
    <w:lvl w:ilvl="0" w:tplc="6FEACBFA">
      <w:start w:val="1"/>
      <w:numFmt w:val="upperLetter"/>
      <w:lvlText w:val="%1."/>
      <w:lvlJc w:val="left"/>
      <w:pPr>
        <w:ind w:left="643" w:hanging="36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1">
    <w:nsid w:val="7E805154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1"/>
  </w:num>
  <w:num w:numId="2">
    <w:abstractNumId w:val="24"/>
  </w:num>
  <w:num w:numId="3">
    <w:abstractNumId w:val="22"/>
  </w:num>
  <w:num w:numId="4">
    <w:abstractNumId w:val="6"/>
  </w:num>
  <w:num w:numId="5">
    <w:abstractNumId w:val="28"/>
  </w:num>
  <w:num w:numId="6">
    <w:abstractNumId w:val="5"/>
  </w:num>
  <w:num w:numId="7">
    <w:abstractNumId w:val="27"/>
  </w:num>
  <w:num w:numId="8">
    <w:abstractNumId w:val="26"/>
  </w:num>
  <w:num w:numId="9">
    <w:abstractNumId w:val="3"/>
  </w:num>
  <w:num w:numId="10">
    <w:abstractNumId w:val="17"/>
  </w:num>
  <w:num w:numId="11">
    <w:abstractNumId w:val="29"/>
  </w:num>
  <w:num w:numId="12">
    <w:abstractNumId w:val="7"/>
  </w:num>
  <w:num w:numId="13">
    <w:abstractNumId w:val="9"/>
  </w:num>
  <w:num w:numId="14">
    <w:abstractNumId w:val="10"/>
  </w:num>
  <w:num w:numId="15">
    <w:abstractNumId w:val="31"/>
  </w:num>
  <w:num w:numId="16">
    <w:abstractNumId w:val="20"/>
  </w:num>
  <w:num w:numId="17">
    <w:abstractNumId w:val="30"/>
  </w:num>
  <w:num w:numId="18">
    <w:abstractNumId w:val="14"/>
  </w:num>
  <w:num w:numId="19">
    <w:abstractNumId w:val="12"/>
  </w:num>
  <w:num w:numId="20">
    <w:abstractNumId w:val="25"/>
  </w:num>
  <w:num w:numId="21">
    <w:abstractNumId w:val="15"/>
  </w:num>
  <w:num w:numId="22">
    <w:abstractNumId w:val="21"/>
  </w:num>
  <w:num w:numId="23">
    <w:abstractNumId w:val="1"/>
  </w:num>
  <w:num w:numId="24">
    <w:abstractNumId w:val="18"/>
  </w:num>
  <w:num w:numId="25">
    <w:abstractNumId w:val="19"/>
  </w:num>
  <w:num w:numId="26">
    <w:abstractNumId w:val="0"/>
  </w:num>
  <w:num w:numId="27">
    <w:abstractNumId w:val="2"/>
  </w:num>
  <w:num w:numId="28">
    <w:abstractNumId w:val="8"/>
  </w:num>
  <w:num w:numId="29">
    <w:abstractNumId w:val="4"/>
  </w:num>
  <w:num w:numId="30">
    <w:abstractNumId w:val="23"/>
  </w:num>
  <w:num w:numId="31">
    <w:abstractNumId w:val="16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2">
      <o:colormru v:ext="edit" colors="#fb43d8,#f39,fuchsia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6B14"/>
    <w:rsid w:val="0000445D"/>
    <w:rsid w:val="0001412B"/>
    <w:rsid w:val="00015A33"/>
    <w:rsid w:val="000169CE"/>
    <w:rsid w:val="00016ACC"/>
    <w:rsid w:val="000179F5"/>
    <w:rsid w:val="0002018D"/>
    <w:rsid w:val="000202AB"/>
    <w:rsid w:val="00023957"/>
    <w:rsid w:val="00026F90"/>
    <w:rsid w:val="00027575"/>
    <w:rsid w:val="00045860"/>
    <w:rsid w:val="00046307"/>
    <w:rsid w:val="0006152D"/>
    <w:rsid w:val="00061A57"/>
    <w:rsid w:val="00062300"/>
    <w:rsid w:val="0006283F"/>
    <w:rsid w:val="000649C4"/>
    <w:rsid w:val="00065F18"/>
    <w:rsid w:val="0006643F"/>
    <w:rsid w:val="00073599"/>
    <w:rsid w:val="00073CF7"/>
    <w:rsid w:val="00074A56"/>
    <w:rsid w:val="00074DDE"/>
    <w:rsid w:val="00080552"/>
    <w:rsid w:val="00083A74"/>
    <w:rsid w:val="0008659D"/>
    <w:rsid w:val="00094AA8"/>
    <w:rsid w:val="000960C7"/>
    <w:rsid w:val="0009680B"/>
    <w:rsid w:val="00097B39"/>
    <w:rsid w:val="000A04BB"/>
    <w:rsid w:val="000A5BD4"/>
    <w:rsid w:val="000D2288"/>
    <w:rsid w:val="000D239B"/>
    <w:rsid w:val="000D3B75"/>
    <w:rsid w:val="000D4D6C"/>
    <w:rsid w:val="000E3661"/>
    <w:rsid w:val="000E416A"/>
    <w:rsid w:val="000E5C94"/>
    <w:rsid w:val="000F1C1E"/>
    <w:rsid w:val="000F2F52"/>
    <w:rsid w:val="00107383"/>
    <w:rsid w:val="00110F24"/>
    <w:rsid w:val="00120EC3"/>
    <w:rsid w:val="00121BCE"/>
    <w:rsid w:val="001238D2"/>
    <w:rsid w:val="0012510A"/>
    <w:rsid w:val="00125710"/>
    <w:rsid w:val="00125C34"/>
    <w:rsid w:val="00127CA0"/>
    <w:rsid w:val="001333B6"/>
    <w:rsid w:val="0014491C"/>
    <w:rsid w:val="00155D85"/>
    <w:rsid w:val="00161CA7"/>
    <w:rsid w:val="001646DE"/>
    <w:rsid w:val="001647DE"/>
    <w:rsid w:val="00166887"/>
    <w:rsid w:val="001729CB"/>
    <w:rsid w:val="00173176"/>
    <w:rsid w:val="00174402"/>
    <w:rsid w:val="001828FD"/>
    <w:rsid w:val="0018393A"/>
    <w:rsid w:val="001853A4"/>
    <w:rsid w:val="001938EE"/>
    <w:rsid w:val="001A6BBF"/>
    <w:rsid w:val="001B00BF"/>
    <w:rsid w:val="001C4CF7"/>
    <w:rsid w:val="001C6BC6"/>
    <w:rsid w:val="001F00C7"/>
    <w:rsid w:val="001F104B"/>
    <w:rsid w:val="001F4AF6"/>
    <w:rsid w:val="002031EF"/>
    <w:rsid w:val="00211B11"/>
    <w:rsid w:val="00221E4D"/>
    <w:rsid w:val="00222C5E"/>
    <w:rsid w:val="00222FA1"/>
    <w:rsid w:val="00223305"/>
    <w:rsid w:val="00225CFD"/>
    <w:rsid w:val="00233ED3"/>
    <w:rsid w:val="00235FB2"/>
    <w:rsid w:val="0024619E"/>
    <w:rsid w:val="00246D61"/>
    <w:rsid w:val="00247381"/>
    <w:rsid w:val="0025096C"/>
    <w:rsid w:val="00252E35"/>
    <w:rsid w:val="00257F07"/>
    <w:rsid w:val="00266A2B"/>
    <w:rsid w:val="00270303"/>
    <w:rsid w:val="00274C85"/>
    <w:rsid w:val="002834CF"/>
    <w:rsid w:val="00290153"/>
    <w:rsid w:val="002A4C87"/>
    <w:rsid w:val="002A622D"/>
    <w:rsid w:val="002A624F"/>
    <w:rsid w:val="002A67FF"/>
    <w:rsid w:val="002B4DAF"/>
    <w:rsid w:val="002B5C0A"/>
    <w:rsid w:val="002B682A"/>
    <w:rsid w:val="002C18CF"/>
    <w:rsid w:val="002C1BEB"/>
    <w:rsid w:val="002D3551"/>
    <w:rsid w:val="002E29B7"/>
    <w:rsid w:val="002E4637"/>
    <w:rsid w:val="002F7AC5"/>
    <w:rsid w:val="00302CDF"/>
    <w:rsid w:val="00304F96"/>
    <w:rsid w:val="00316CA5"/>
    <w:rsid w:val="00324574"/>
    <w:rsid w:val="00330F81"/>
    <w:rsid w:val="003339CF"/>
    <w:rsid w:val="00343455"/>
    <w:rsid w:val="00360E48"/>
    <w:rsid w:val="0036724A"/>
    <w:rsid w:val="003676E8"/>
    <w:rsid w:val="00384509"/>
    <w:rsid w:val="003851F0"/>
    <w:rsid w:val="00385F3E"/>
    <w:rsid w:val="00393CCB"/>
    <w:rsid w:val="003970D1"/>
    <w:rsid w:val="003A1219"/>
    <w:rsid w:val="003A5D26"/>
    <w:rsid w:val="003A77A0"/>
    <w:rsid w:val="003A7FBE"/>
    <w:rsid w:val="003B7350"/>
    <w:rsid w:val="003B7A5C"/>
    <w:rsid w:val="003C0261"/>
    <w:rsid w:val="003C258D"/>
    <w:rsid w:val="003C486C"/>
    <w:rsid w:val="003C6C11"/>
    <w:rsid w:val="003D27B4"/>
    <w:rsid w:val="003E7D4D"/>
    <w:rsid w:val="003F1C44"/>
    <w:rsid w:val="00417080"/>
    <w:rsid w:val="00417902"/>
    <w:rsid w:val="0042009A"/>
    <w:rsid w:val="00420B83"/>
    <w:rsid w:val="004279E2"/>
    <w:rsid w:val="00427BBC"/>
    <w:rsid w:val="00437412"/>
    <w:rsid w:val="004459F3"/>
    <w:rsid w:val="004563F1"/>
    <w:rsid w:val="00460921"/>
    <w:rsid w:val="00466F26"/>
    <w:rsid w:val="00475F20"/>
    <w:rsid w:val="00487BAE"/>
    <w:rsid w:val="00491025"/>
    <w:rsid w:val="0049448A"/>
    <w:rsid w:val="004A000E"/>
    <w:rsid w:val="004A3F16"/>
    <w:rsid w:val="004C1E0B"/>
    <w:rsid w:val="004C38A5"/>
    <w:rsid w:val="004C3DD7"/>
    <w:rsid w:val="004C45A7"/>
    <w:rsid w:val="004D3527"/>
    <w:rsid w:val="004D45BB"/>
    <w:rsid w:val="004F529D"/>
    <w:rsid w:val="00501634"/>
    <w:rsid w:val="00517CF4"/>
    <w:rsid w:val="00522DF5"/>
    <w:rsid w:val="0052365B"/>
    <w:rsid w:val="0052534C"/>
    <w:rsid w:val="00530C9E"/>
    <w:rsid w:val="005341EF"/>
    <w:rsid w:val="005354A6"/>
    <w:rsid w:val="005474EE"/>
    <w:rsid w:val="00556747"/>
    <w:rsid w:val="0056025A"/>
    <w:rsid w:val="005745C4"/>
    <w:rsid w:val="00577E87"/>
    <w:rsid w:val="0058144F"/>
    <w:rsid w:val="00582DB2"/>
    <w:rsid w:val="00584738"/>
    <w:rsid w:val="00587A79"/>
    <w:rsid w:val="00587E22"/>
    <w:rsid w:val="0059092F"/>
    <w:rsid w:val="00595BB9"/>
    <w:rsid w:val="005A2C77"/>
    <w:rsid w:val="005A614A"/>
    <w:rsid w:val="005B5127"/>
    <w:rsid w:val="005B6237"/>
    <w:rsid w:val="005C0A99"/>
    <w:rsid w:val="005C3085"/>
    <w:rsid w:val="005C4EFB"/>
    <w:rsid w:val="005D3CFE"/>
    <w:rsid w:val="005E0429"/>
    <w:rsid w:val="005E5C41"/>
    <w:rsid w:val="005E6D52"/>
    <w:rsid w:val="005F30D1"/>
    <w:rsid w:val="005F6357"/>
    <w:rsid w:val="0060379E"/>
    <w:rsid w:val="006048AF"/>
    <w:rsid w:val="00615E33"/>
    <w:rsid w:val="0062381A"/>
    <w:rsid w:val="00624F2A"/>
    <w:rsid w:val="0063146E"/>
    <w:rsid w:val="00636B14"/>
    <w:rsid w:val="00636B7D"/>
    <w:rsid w:val="00637143"/>
    <w:rsid w:val="00641673"/>
    <w:rsid w:val="00652262"/>
    <w:rsid w:val="0065505F"/>
    <w:rsid w:val="00655FEF"/>
    <w:rsid w:val="00660BC3"/>
    <w:rsid w:val="006707E9"/>
    <w:rsid w:val="00672259"/>
    <w:rsid w:val="006801E1"/>
    <w:rsid w:val="006953F0"/>
    <w:rsid w:val="006A1A9B"/>
    <w:rsid w:val="006B588C"/>
    <w:rsid w:val="006B60A7"/>
    <w:rsid w:val="006C1889"/>
    <w:rsid w:val="006D0AB2"/>
    <w:rsid w:val="006D781B"/>
    <w:rsid w:val="006E0AD1"/>
    <w:rsid w:val="006E75E6"/>
    <w:rsid w:val="006F2502"/>
    <w:rsid w:val="006F39D6"/>
    <w:rsid w:val="00700CDC"/>
    <w:rsid w:val="00701BD3"/>
    <w:rsid w:val="007147DF"/>
    <w:rsid w:val="00715B01"/>
    <w:rsid w:val="0072153A"/>
    <w:rsid w:val="00731991"/>
    <w:rsid w:val="007361D3"/>
    <w:rsid w:val="007617E3"/>
    <w:rsid w:val="007667FE"/>
    <w:rsid w:val="007705AF"/>
    <w:rsid w:val="00775BAC"/>
    <w:rsid w:val="00785055"/>
    <w:rsid w:val="00791247"/>
    <w:rsid w:val="007938E6"/>
    <w:rsid w:val="0079466E"/>
    <w:rsid w:val="007A0AF3"/>
    <w:rsid w:val="007A5260"/>
    <w:rsid w:val="007A5C27"/>
    <w:rsid w:val="007A634D"/>
    <w:rsid w:val="007B044D"/>
    <w:rsid w:val="007B2F4D"/>
    <w:rsid w:val="007B4718"/>
    <w:rsid w:val="007C76A9"/>
    <w:rsid w:val="007D470C"/>
    <w:rsid w:val="007E343C"/>
    <w:rsid w:val="007E5807"/>
    <w:rsid w:val="007E6F63"/>
    <w:rsid w:val="007F182A"/>
    <w:rsid w:val="007F5348"/>
    <w:rsid w:val="007F5850"/>
    <w:rsid w:val="008058A7"/>
    <w:rsid w:val="00816197"/>
    <w:rsid w:val="008207DE"/>
    <w:rsid w:val="00821EF5"/>
    <w:rsid w:val="0082719A"/>
    <w:rsid w:val="008357B4"/>
    <w:rsid w:val="008579BE"/>
    <w:rsid w:val="008658FC"/>
    <w:rsid w:val="00873A2D"/>
    <w:rsid w:val="00875DFD"/>
    <w:rsid w:val="00883FFA"/>
    <w:rsid w:val="00887431"/>
    <w:rsid w:val="00892B66"/>
    <w:rsid w:val="008A68F2"/>
    <w:rsid w:val="008B07AB"/>
    <w:rsid w:val="008B4467"/>
    <w:rsid w:val="008B766E"/>
    <w:rsid w:val="008B76D9"/>
    <w:rsid w:val="008C140D"/>
    <w:rsid w:val="008C5C3D"/>
    <w:rsid w:val="008C6124"/>
    <w:rsid w:val="008C798D"/>
    <w:rsid w:val="008C7C84"/>
    <w:rsid w:val="008D0940"/>
    <w:rsid w:val="008D11B0"/>
    <w:rsid w:val="008D7A5A"/>
    <w:rsid w:val="008F0617"/>
    <w:rsid w:val="00903621"/>
    <w:rsid w:val="00903894"/>
    <w:rsid w:val="0090458C"/>
    <w:rsid w:val="00907C69"/>
    <w:rsid w:val="00911799"/>
    <w:rsid w:val="00911E2B"/>
    <w:rsid w:val="009126AA"/>
    <w:rsid w:val="00916793"/>
    <w:rsid w:val="00920332"/>
    <w:rsid w:val="0092263B"/>
    <w:rsid w:val="00927767"/>
    <w:rsid w:val="00927FE6"/>
    <w:rsid w:val="009325DA"/>
    <w:rsid w:val="00937699"/>
    <w:rsid w:val="009515EA"/>
    <w:rsid w:val="00977DA0"/>
    <w:rsid w:val="00986E7F"/>
    <w:rsid w:val="009A220F"/>
    <w:rsid w:val="009A261D"/>
    <w:rsid w:val="009A6127"/>
    <w:rsid w:val="009A66B0"/>
    <w:rsid w:val="009B0123"/>
    <w:rsid w:val="009B545B"/>
    <w:rsid w:val="009C0446"/>
    <w:rsid w:val="009C2638"/>
    <w:rsid w:val="009C35F3"/>
    <w:rsid w:val="009C56F8"/>
    <w:rsid w:val="009C62D0"/>
    <w:rsid w:val="009C7962"/>
    <w:rsid w:val="009D2A75"/>
    <w:rsid w:val="009D39F6"/>
    <w:rsid w:val="009D3DE4"/>
    <w:rsid w:val="009D6042"/>
    <w:rsid w:val="009E1A58"/>
    <w:rsid w:val="009E7045"/>
    <w:rsid w:val="00A00398"/>
    <w:rsid w:val="00A00D17"/>
    <w:rsid w:val="00A013AB"/>
    <w:rsid w:val="00A20D71"/>
    <w:rsid w:val="00A246BD"/>
    <w:rsid w:val="00A335EB"/>
    <w:rsid w:val="00A35E61"/>
    <w:rsid w:val="00A4131C"/>
    <w:rsid w:val="00A54F52"/>
    <w:rsid w:val="00A5618D"/>
    <w:rsid w:val="00A615CB"/>
    <w:rsid w:val="00A7063B"/>
    <w:rsid w:val="00A725E7"/>
    <w:rsid w:val="00A75AC9"/>
    <w:rsid w:val="00A85ADB"/>
    <w:rsid w:val="00A94ACC"/>
    <w:rsid w:val="00A96003"/>
    <w:rsid w:val="00AA0DD3"/>
    <w:rsid w:val="00AA0FFA"/>
    <w:rsid w:val="00AA4154"/>
    <w:rsid w:val="00AA663D"/>
    <w:rsid w:val="00AA69EF"/>
    <w:rsid w:val="00AB1970"/>
    <w:rsid w:val="00AB294C"/>
    <w:rsid w:val="00AB300D"/>
    <w:rsid w:val="00AB3072"/>
    <w:rsid w:val="00AB3078"/>
    <w:rsid w:val="00AB4016"/>
    <w:rsid w:val="00AD1689"/>
    <w:rsid w:val="00AE088A"/>
    <w:rsid w:val="00AE7037"/>
    <w:rsid w:val="00AF40A0"/>
    <w:rsid w:val="00AF6C27"/>
    <w:rsid w:val="00B1487E"/>
    <w:rsid w:val="00B17574"/>
    <w:rsid w:val="00B316E9"/>
    <w:rsid w:val="00B34E16"/>
    <w:rsid w:val="00B3685A"/>
    <w:rsid w:val="00B41698"/>
    <w:rsid w:val="00B426AB"/>
    <w:rsid w:val="00B47A84"/>
    <w:rsid w:val="00B57139"/>
    <w:rsid w:val="00B62142"/>
    <w:rsid w:val="00B81EBB"/>
    <w:rsid w:val="00B83289"/>
    <w:rsid w:val="00B83BB4"/>
    <w:rsid w:val="00B93261"/>
    <w:rsid w:val="00B94DEA"/>
    <w:rsid w:val="00BA4BFB"/>
    <w:rsid w:val="00BA5DCF"/>
    <w:rsid w:val="00BA6CDF"/>
    <w:rsid w:val="00BB57BE"/>
    <w:rsid w:val="00BB58C6"/>
    <w:rsid w:val="00BD787A"/>
    <w:rsid w:val="00BE1569"/>
    <w:rsid w:val="00BE2909"/>
    <w:rsid w:val="00BE33EE"/>
    <w:rsid w:val="00BE7C00"/>
    <w:rsid w:val="00BF4026"/>
    <w:rsid w:val="00BF6260"/>
    <w:rsid w:val="00C1167C"/>
    <w:rsid w:val="00C16036"/>
    <w:rsid w:val="00C209A0"/>
    <w:rsid w:val="00C232D3"/>
    <w:rsid w:val="00C25356"/>
    <w:rsid w:val="00C30D42"/>
    <w:rsid w:val="00C35CF5"/>
    <w:rsid w:val="00C533F8"/>
    <w:rsid w:val="00C55070"/>
    <w:rsid w:val="00C5577A"/>
    <w:rsid w:val="00C57B7D"/>
    <w:rsid w:val="00C6707A"/>
    <w:rsid w:val="00C70B3E"/>
    <w:rsid w:val="00C83E75"/>
    <w:rsid w:val="00C85C89"/>
    <w:rsid w:val="00C935BF"/>
    <w:rsid w:val="00CA6F03"/>
    <w:rsid w:val="00CA7364"/>
    <w:rsid w:val="00CB3347"/>
    <w:rsid w:val="00CB697D"/>
    <w:rsid w:val="00CB748C"/>
    <w:rsid w:val="00CC7486"/>
    <w:rsid w:val="00CD7640"/>
    <w:rsid w:val="00CE3ECB"/>
    <w:rsid w:val="00CE6C4A"/>
    <w:rsid w:val="00CF1B3F"/>
    <w:rsid w:val="00D023F8"/>
    <w:rsid w:val="00D057EA"/>
    <w:rsid w:val="00D10717"/>
    <w:rsid w:val="00D17943"/>
    <w:rsid w:val="00D35796"/>
    <w:rsid w:val="00D43EC0"/>
    <w:rsid w:val="00D46041"/>
    <w:rsid w:val="00D47933"/>
    <w:rsid w:val="00D507AA"/>
    <w:rsid w:val="00D51244"/>
    <w:rsid w:val="00D51EC8"/>
    <w:rsid w:val="00D52969"/>
    <w:rsid w:val="00D52F1A"/>
    <w:rsid w:val="00D66B0A"/>
    <w:rsid w:val="00D704AD"/>
    <w:rsid w:val="00D74EFE"/>
    <w:rsid w:val="00D841C6"/>
    <w:rsid w:val="00D862D1"/>
    <w:rsid w:val="00D86B77"/>
    <w:rsid w:val="00D9023A"/>
    <w:rsid w:val="00DA00AF"/>
    <w:rsid w:val="00DA06E5"/>
    <w:rsid w:val="00DA2343"/>
    <w:rsid w:val="00DA258C"/>
    <w:rsid w:val="00DA49BF"/>
    <w:rsid w:val="00DA67E5"/>
    <w:rsid w:val="00DA7E35"/>
    <w:rsid w:val="00DB60E5"/>
    <w:rsid w:val="00DB6AC6"/>
    <w:rsid w:val="00DC02EA"/>
    <w:rsid w:val="00DD589A"/>
    <w:rsid w:val="00DE16A8"/>
    <w:rsid w:val="00E04FE3"/>
    <w:rsid w:val="00E062A2"/>
    <w:rsid w:val="00E31784"/>
    <w:rsid w:val="00E335E6"/>
    <w:rsid w:val="00E36E74"/>
    <w:rsid w:val="00E43255"/>
    <w:rsid w:val="00E50DCB"/>
    <w:rsid w:val="00E535E2"/>
    <w:rsid w:val="00E53810"/>
    <w:rsid w:val="00E54D90"/>
    <w:rsid w:val="00E6178E"/>
    <w:rsid w:val="00E74BD4"/>
    <w:rsid w:val="00E772DC"/>
    <w:rsid w:val="00E77BE0"/>
    <w:rsid w:val="00E82877"/>
    <w:rsid w:val="00E8630F"/>
    <w:rsid w:val="00E93005"/>
    <w:rsid w:val="00E95DC4"/>
    <w:rsid w:val="00E972C3"/>
    <w:rsid w:val="00EA0015"/>
    <w:rsid w:val="00EA0AE9"/>
    <w:rsid w:val="00EC0CD4"/>
    <w:rsid w:val="00EC3840"/>
    <w:rsid w:val="00EC619C"/>
    <w:rsid w:val="00ED3FA5"/>
    <w:rsid w:val="00EE4212"/>
    <w:rsid w:val="00EF2685"/>
    <w:rsid w:val="00EF6709"/>
    <w:rsid w:val="00F03A14"/>
    <w:rsid w:val="00F15414"/>
    <w:rsid w:val="00F17EB8"/>
    <w:rsid w:val="00F2524B"/>
    <w:rsid w:val="00F26CCE"/>
    <w:rsid w:val="00F273F8"/>
    <w:rsid w:val="00F34496"/>
    <w:rsid w:val="00F41602"/>
    <w:rsid w:val="00F47399"/>
    <w:rsid w:val="00F57196"/>
    <w:rsid w:val="00F727C9"/>
    <w:rsid w:val="00F7410D"/>
    <w:rsid w:val="00F7459D"/>
    <w:rsid w:val="00F85AC1"/>
    <w:rsid w:val="00F867D9"/>
    <w:rsid w:val="00F879C2"/>
    <w:rsid w:val="00F94889"/>
    <w:rsid w:val="00F94DF0"/>
    <w:rsid w:val="00FA15B9"/>
    <w:rsid w:val="00FA1F0C"/>
    <w:rsid w:val="00FA46CA"/>
    <w:rsid w:val="00FB09EC"/>
    <w:rsid w:val="00FB4BC5"/>
    <w:rsid w:val="00FC004E"/>
    <w:rsid w:val="00FE1F0D"/>
    <w:rsid w:val="00FE50F6"/>
    <w:rsid w:val="00FE71D3"/>
    <w:rsid w:val="00FF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ru v:ext="edit" colors="#fb43d8,#f39,fuchsi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0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324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646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6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6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6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6D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B60E5"/>
    <w:pPr>
      <w:ind w:left="720"/>
      <w:contextualSpacing/>
    </w:pPr>
  </w:style>
  <w:style w:type="paragraph" w:styleId="Revision">
    <w:name w:val="Revision"/>
    <w:hidden/>
    <w:uiPriority w:val="99"/>
    <w:semiHidden/>
    <w:rsid w:val="006E0AD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0D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0D239B"/>
    <w:rPr>
      <w:color w:val="0000FF"/>
      <w:u w:val="single"/>
    </w:rPr>
  </w:style>
  <w:style w:type="character" w:styleId="HTMLTypewriter">
    <w:name w:val="HTML Typewriter"/>
    <w:basedOn w:val="DefaultParagraphFont"/>
    <w:uiPriority w:val="99"/>
    <w:semiHidden/>
    <w:unhideWhenUsed/>
    <w:rsid w:val="000D239B"/>
    <w:rPr>
      <w:rFonts w:ascii="Courier New" w:eastAsia="Times New Roman" w:hAnsi="Courier New" w:cs="Courier New"/>
      <w:sz w:val="20"/>
      <w:szCs w:val="20"/>
    </w:rPr>
  </w:style>
  <w:style w:type="paragraph" w:customStyle="1" w:styleId="subcaixacontainer">
    <w:name w:val="subcaixacontainer"/>
    <w:basedOn w:val="Normal"/>
    <w:rsid w:val="006B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DefaultParagraphFont"/>
    <w:rsid w:val="008579BE"/>
  </w:style>
  <w:style w:type="character" w:styleId="Emphasis">
    <w:name w:val="Emphasis"/>
    <w:basedOn w:val="DefaultParagraphFont"/>
    <w:uiPriority w:val="20"/>
    <w:qFormat/>
    <w:rsid w:val="008579B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324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646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6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6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6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6D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B60E5"/>
    <w:pPr>
      <w:ind w:left="720"/>
      <w:contextualSpacing/>
    </w:pPr>
  </w:style>
  <w:style w:type="paragraph" w:styleId="Revision">
    <w:name w:val="Revision"/>
    <w:hidden/>
    <w:uiPriority w:val="99"/>
    <w:semiHidden/>
    <w:rsid w:val="006E0AD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0D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0D239B"/>
    <w:rPr>
      <w:color w:val="0000FF"/>
      <w:u w:val="single"/>
    </w:rPr>
  </w:style>
  <w:style w:type="character" w:styleId="HTMLTypewriter">
    <w:name w:val="HTML Typewriter"/>
    <w:basedOn w:val="DefaultParagraphFont"/>
    <w:uiPriority w:val="99"/>
    <w:semiHidden/>
    <w:unhideWhenUsed/>
    <w:rsid w:val="000D239B"/>
    <w:rPr>
      <w:rFonts w:ascii="Courier New" w:eastAsia="Times New Roman" w:hAnsi="Courier New" w:cs="Courier New"/>
      <w:sz w:val="20"/>
      <w:szCs w:val="20"/>
    </w:rPr>
  </w:style>
  <w:style w:type="paragraph" w:customStyle="1" w:styleId="subcaixacontainer">
    <w:name w:val="subcaixacontainer"/>
    <w:basedOn w:val="Normal"/>
    <w:rsid w:val="006B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DefaultParagraphFont"/>
    <w:rsid w:val="008579BE"/>
  </w:style>
  <w:style w:type="character" w:styleId="Emphasis">
    <w:name w:val="Emphasis"/>
    <w:basedOn w:val="DefaultParagraphFont"/>
    <w:uiPriority w:val="20"/>
    <w:qFormat/>
    <w:rsid w:val="008579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ec.europa.eu/environment/pubs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A170B-4FCE-4616-9BBC-7389E0B10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1323</Words>
  <Characters>7146</Characters>
  <Application>Microsoft Office Word</Application>
  <DocSecurity>0</DocSecurity>
  <Lines>59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2016-04-27T10:40:00Z</dcterms:created>
  <dcterms:modified xsi:type="dcterms:W3CDTF">2016-05-13T11:50:00Z</dcterms:modified>
</cp:coreProperties>
</file>