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5C67C0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-504430</wp:posOffset>
            </wp:positionH>
            <wp:positionV relativeFrom="paragraph">
              <wp:posOffset>-234777</wp:posOffset>
            </wp:positionV>
            <wp:extent cx="6398526" cy="1058545"/>
            <wp:effectExtent l="0" t="0" r="254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26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de Avaliação n.º </w:t>
                            </w:r>
                            <w:r w:rsidR="00101C0B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de Avaliação n.º </w:t>
                      </w:r>
                      <w:r w:rsidR="00101C0B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DB6AC6" w:rsidRDefault="00DB6AC6" w:rsidP="005C67C0">
      <w:pPr>
        <w:spacing w:after="0" w:line="240" w:lineRule="auto"/>
        <w:jc w:val="both"/>
      </w:pPr>
    </w:p>
    <w:p w:rsidR="00DB6AC6" w:rsidRPr="00875DFD" w:rsidRDefault="00DB6AC6" w:rsidP="005C67C0">
      <w:pPr>
        <w:spacing w:after="0" w:line="240" w:lineRule="auto"/>
        <w:jc w:val="both"/>
      </w:pPr>
    </w:p>
    <w:p w:rsidR="00875DFD" w:rsidRDefault="00875DFD" w:rsidP="005C67C0">
      <w:pPr>
        <w:spacing w:after="0" w:line="240" w:lineRule="auto"/>
        <w:jc w:val="both"/>
      </w:pPr>
    </w:p>
    <w:p w:rsidR="0041587E" w:rsidRDefault="0041587E" w:rsidP="005C67C0">
      <w:pPr>
        <w:spacing w:after="0" w:line="240" w:lineRule="auto"/>
        <w:jc w:val="both"/>
      </w:pPr>
    </w:p>
    <w:p w:rsidR="00DB6AC6" w:rsidRDefault="00DB6AC6" w:rsidP="005C67C0">
      <w:pPr>
        <w:spacing w:after="0" w:line="240" w:lineRule="auto"/>
        <w:jc w:val="both"/>
        <w:rPr>
          <w:b/>
        </w:rPr>
      </w:pPr>
      <w:r w:rsidRPr="00DB6AC6">
        <w:rPr>
          <w:b/>
        </w:rPr>
        <w:t>Grupo I</w:t>
      </w:r>
    </w:p>
    <w:p w:rsidR="00DB6AC6" w:rsidRDefault="00DB6AC6" w:rsidP="005C67C0">
      <w:pPr>
        <w:spacing w:after="0" w:line="240" w:lineRule="auto"/>
        <w:jc w:val="both"/>
      </w:pPr>
    </w:p>
    <w:p w:rsidR="00101C0B" w:rsidRDefault="00101C0B" w:rsidP="005C67C0">
      <w:pPr>
        <w:spacing w:after="0" w:line="240" w:lineRule="auto"/>
        <w:jc w:val="both"/>
      </w:pPr>
      <w:bookmarkStart w:id="0" w:name="follow"/>
      <w:bookmarkEnd w:id="0"/>
      <w:r>
        <w:t>Os organismos necessitam de mecanismos internos para manter o seu equilíbrio (homeost</w:t>
      </w:r>
      <w:r w:rsidR="002D6046">
        <w:t>asia). Um dos fatores que afeta</w:t>
      </w:r>
      <w:r>
        <w:t xml:space="preserve"> os organismos é a temperatura ambiente que, por sua vez, pode influenciar a temperatura corporal.</w:t>
      </w:r>
    </w:p>
    <w:p w:rsidR="003C4B40" w:rsidRDefault="00101C0B" w:rsidP="005C67C0">
      <w:pPr>
        <w:spacing w:after="0" w:line="240" w:lineRule="auto"/>
        <w:jc w:val="both"/>
      </w:pPr>
      <w:r>
        <w:t xml:space="preserve">Uma equipa de investigadores mediu a temperatura corporal de vários lagartos da espécie </w:t>
      </w:r>
      <w:proofErr w:type="spellStart"/>
      <w:r w:rsidRPr="00101C0B">
        <w:rPr>
          <w:i/>
        </w:rPr>
        <w:t>Varanus</w:t>
      </w:r>
      <w:proofErr w:type="spellEnd"/>
      <w:r w:rsidRPr="00101C0B">
        <w:rPr>
          <w:i/>
        </w:rPr>
        <w:t xml:space="preserve"> giganteus</w:t>
      </w:r>
      <w:r>
        <w:t>, ao longo de um dia. Estes lagartos possuem grandes dimensões, podendo crescer até 2,5 m de comprimento. Habitam zonas áridas e muito quentes da Austrália. Os resultados experimentais estão representados no gráfico da figura 1.</w:t>
      </w:r>
    </w:p>
    <w:p w:rsidR="00101C0B" w:rsidRDefault="00C64238" w:rsidP="005C67C0">
      <w:pPr>
        <w:spacing w:after="0" w:line="240" w:lineRule="auto"/>
        <w:ind w:right="-1"/>
        <w:jc w:val="both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691008" behindDoc="1" locked="0" layoutInCell="1" allowOverlap="1" wp14:anchorId="743E831A" wp14:editId="1D3868A5">
            <wp:simplePos x="0" y="0"/>
            <wp:positionH relativeFrom="column">
              <wp:posOffset>-306070</wp:posOffset>
            </wp:positionH>
            <wp:positionV relativeFrom="paragraph">
              <wp:posOffset>12387</wp:posOffset>
            </wp:positionV>
            <wp:extent cx="6104255" cy="272923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272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3C4B40" w:rsidRDefault="003C4B40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Default="00083DDC" w:rsidP="005C67C0">
      <w:pPr>
        <w:spacing w:after="0" w:line="240" w:lineRule="auto"/>
        <w:ind w:right="-1"/>
        <w:jc w:val="both"/>
        <w:rPr>
          <w:color w:val="000000" w:themeColor="text1"/>
        </w:rPr>
      </w:pPr>
    </w:p>
    <w:p w:rsidR="00083DDC" w:rsidRPr="00083DDC" w:rsidRDefault="00083DDC" w:rsidP="005C67C0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 1</w:t>
      </w:r>
      <w:r w:rsidR="00C64238">
        <w:rPr>
          <w:b/>
          <w:i/>
          <w:color w:val="000000" w:themeColor="text1"/>
        </w:rPr>
        <w:t xml:space="preserve"> – </w:t>
      </w:r>
      <w:r w:rsidR="00C64238" w:rsidRPr="00C64238">
        <w:rPr>
          <w:color w:val="000000" w:themeColor="text1"/>
        </w:rPr>
        <w:t>Variação da temperatura corporal dos lagartos ao longo de um dia.</w:t>
      </w:r>
    </w:p>
    <w:p w:rsidR="003C4B40" w:rsidRDefault="003C4B40" w:rsidP="005C67C0">
      <w:pPr>
        <w:spacing w:after="0" w:line="240" w:lineRule="auto"/>
        <w:ind w:left="284" w:hanging="284"/>
        <w:jc w:val="both"/>
        <w:rPr>
          <w:b/>
          <w:i/>
        </w:rPr>
      </w:pPr>
    </w:p>
    <w:p w:rsidR="00CB067D" w:rsidRDefault="00CB067D" w:rsidP="005C67C0">
      <w:pPr>
        <w:spacing w:after="0" w:line="240" w:lineRule="auto"/>
        <w:ind w:left="284" w:hanging="284"/>
        <w:jc w:val="both"/>
        <w:rPr>
          <w:b/>
          <w:i/>
        </w:rPr>
      </w:pPr>
    </w:p>
    <w:p w:rsidR="00C64238" w:rsidRDefault="00DE0222" w:rsidP="005C67C0">
      <w:pPr>
        <w:spacing w:after="0" w:line="240" w:lineRule="auto"/>
        <w:ind w:left="284" w:hanging="284"/>
        <w:jc w:val="both"/>
      </w:pPr>
      <w:r w:rsidRPr="00DE0222">
        <w:rPr>
          <w:b/>
          <w:i/>
        </w:rPr>
        <w:t>1.</w:t>
      </w:r>
      <w:r w:rsidR="003C4B40">
        <w:rPr>
          <w:b/>
          <w:i/>
        </w:rPr>
        <w:tab/>
      </w:r>
      <w:r w:rsidR="00C64238">
        <w:t>Tendo em conta os dados, estabelece a correspondência entre as afirmações e a chave.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C64238" w:rsidRPr="00C64238" w:rsidRDefault="00C64238" w:rsidP="005C67C0">
      <w:pPr>
        <w:spacing w:after="0" w:line="240" w:lineRule="auto"/>
        <w:ind w:left="567" w:hanging="283"/>
        <w:jc w:val="both"/>
        <w:rPr>
          <w:b/>
          <w:i/>
        </w:rPr>
      </w:pPr>
      <w:r w:rsidRPr="00C64238">
        <w:rPr>
          <w:b/>
          <w:i/>
        </w:rPr>
        <w:t xml:space="preserve">Afirmações 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 w:rsidRPr="00C64238">
        <w:rPr>
          <w:b/>
          <w:i/>
        </w:rPr>
        <w:t>A</w:t>
      </w:r>
      <w:r>
        <w:rPr>
          <w:b/>
          <w:i/>
        </w:rPr>
        <w:t xml:space="preserve"> – </w:t>
      </w:r>
      <w:r w:rsidR="002D6046">
        <w:t>O sol</w:t>
      </w:r>
      <w:r>
        <w:t xml:space="preserve"> é um fator que </w:t>
      </w:r>
      <w:r w:rsidR="002D6046">
        <w:t xml:space="preserve">não </w:t>
      </w:r>
      <w:r>
        <w:t xml:space="preserve">interfere </w:t>
      </w:r>
      <w:r w:rsidR="002D6046">
        <w:t>com a</w:t>
      </w:r>
      <w:r>
        <w:t xml:space="preserve"> temperatura dos lagartos.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B – </w:t>
      </w:r>
      <w:r>
        <w:t>Quanto maior a temperatura do ar</w:t>
      </w:r>
      <w:r w:rsidR="003861D3">
        <w:t>,</w:t>
      </w:r>
      <w:r>
        <w:t xml:space="preserve"> maior </w:t>
      </w:r>
      <w:r w:rsidR="003861D3">
        <w:t xml:space="preserve">é </w:t>
      </w:r>
      <w:r>
        <w:t>a temperatura dos lagartos.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C – </w:t>
      </w:r>
      <w:r>
        <w:t xml:space="preserve">A temperatura dos lagartos também </w:t>
      </w:r>
      <w:r w:rsidR="002D6046">
        <w:t>varia</w:t>
      </w:r>
      <w:r>
        <w:t xml:space="preserve"> com a humidade</w:t>
      </w:r>
      <w:r w:rsidR="002D6046">
        <w:t xml:space="preserve"> ambiente</w:t>
      </w:r>
      <w:r>
        <w:t>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D – </w:t>
      </w:r>
      <w:r>
        <w:t>Às 17h00 atinge-se a temperatura</w:t>
      </w:r>
      <w:r w:rsidR="003861D3">
        <w:t xml:space="preserve"> do ar</w:t>
      </w:r>
      <w:r>
        <w:t xml:space="preserve"> mais elevada. 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E – </w:t>
      </w:r>
      <w:r>
        <w:t>Os lagartos são animais homeotérmicos.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F – </w:t>
      </w:r>
      <w:r>
        <w:t>Durante a noite a temperatura dos lagartos é superior a 25 °C.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G – </w:t>
      </w:r>
      <w:r>
        <w:t xml:space="preserve">A hibernação é uma </w:t>
      </w:r>
      <w:r w:rsidR="003861D3">
        <w:t xml:space="preserve">forma de </w:t>
      </w:r>
      <w:r>
        <w:t>os lagartos sobreviverem às temperaturas externas reduzidas.</w:t>
      </w:r>
    </w:p>
    <w:p w:rsidR="00C64238" w:rsidRDefault="00C64238" w:rsidP="005C67C0">
      <w:pPr>
        <w:spacing w:after="0" w:line="240" w:lineRule="auto"/>
        <w:ind w:left="658" w:hanging="374"/>
        <w:jc w:val="both"/>
      </w:pPr>
      <w:r>
        <w:rPr>
          <w:b/>
          <w:i/>
        </w:rPr>
        <w:t xml:space="preserve">H – </w:t>
      </w:r>
      <w:r w:rsidRPr="00C64238">
        <w:rPr>
          <w:spacing w:val="-2"/>
        </w:rPr>
        <w:t>Os lagartos apresentam adaptações fisiológicas de acordo com as características do meio.</w:t>
      </w:r>
    </w:p>
    <w:p w:rsidR="00C64238" w:rsidRDefault="00C64238" w:rsidP="005C67C0">
      <w:pPr>
        <w:spacing w:after="0" w:line="240" w:lineRule="auto"/>
        <w:ind w:left="567" w:hanging="283"/>
        <w:jc w:val="both"/>
      </w:pPr>
    </w:p>
    <w:p w:rsidR="00C64238" w:rsidRPr="00C64238" w:rsidRDefault="00C64238" w:rsidP="005C67C0">
      <w:pPr>
        <w:spacing w:after="0" w:line="240" w:lineRule="auto"/>
        <w:ind w:left="567" w:hanging="283"/>
        <w:jc w:val="both"/>
        <w:rPr>
          <w:b/>
          <w:i/>
        </w:rPr>
      </w:pPr>
      <w:r w:rsidRPr="00C64238">
        <w:rPr>
          <w:b/>
          <w:i/>
        </w:rPr>
        <w:t xml:space="preserve">Chave 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I.</w:t>
      </w:r>
      <w:r w:rsidRPr="00C64238">
        <w:rPr>
          <w:b/>
          <w:i/>
        </w:rPr>
        <w:tab/>
      </w:r>
      <w:r>
        <w:t>Afirmação confirmada pelos dados.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II.</w:t>
      </w:r>
      <w:r>
        <w:tab/>
        <w:t>Afirmação contrariada pelos dados.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III.</w:t>
      </w:r>
      <w:r w:rsidRPr="00C64238">
        <w:rPr>
          <w:b/>
          <w:i/>
        </w:rPr>
        <w:tab/>
      </w:r>
      <w:r>
        <w:t>Afirmação sem relação com os dados.</w:t>
      </w:r>
    </w:p>
    <w:p w:rsidR="00C64238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lastRenderedPageBreak/>
        <w:t>2.</w:t>
      </w:r>
      <w:r w:rsidR="005C67C0">
        <w:tab/>
      </w:r>
      <w:r>
        <w:t xml:space="preserve">Nas adaptações fisiológicas… 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A.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há alterações ao nível do funcionamento do organismo.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B.</w:t>
      </w:r>
      <w:r>
        <w:tab/>
        <w:t xml:space="preserve">… </w:t>
      </w:r>
      <w:proofErr w:type="gramStart"/>
      <w:r>
        <w:t>os</w:t>
      </w:r>
      <w:proofErr w:type="gramEnd"/>
      <w:r>
        <w:t xml:space="preserve"> organismos alteram o seu comportamento.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r w:rsidRPr="00C64238">
        <w:rPr>
          <w:b/>
          <w:i/>
        </w:rPr>
        <w:t>C.</w:t>
      </w:r>
      <w:r w:rsidRPr="00C64238">
        <w:rPr>
          <w:b/>
          <w:i/>
        </w:rPr>
        <w:tab/>
      </w:r>
      <w:r>
        <w:t xml:space="preserve">… </w:t>
      </w:r>
      <w:proofErr w:type="gramStart"/>
      <w:r>
        <w:t>ocorrem</w:t>
      </w:r>
      <w:proofErr w:type="gramEnd"/>
      <w:r>
        <w:t xml:space="preserve"> </w:t>
      </w:r>
      <w:r w:rsidR="002D6046">
        <w:t>modificações</w:t>
      </w:r>
      <w:r>
        <w:t xml:space="preserve"> como, por exemplo, a alteração da cor do pelo.</w:t>
      </w:r>
    </w:p>
    <w:p w:rsidR="00C64238" w:rsidRDefault="00C64238" w:rsidP="005C67C0">
      <w:pPr>
        <w:spacing w:after="0" w:line="240" w:lineRule="auto"/>
        <w:ind w:left="567" w:hanging="283"/>
        <w:jc w:val="both"/>
      </w:pPr>
      <w:proofErr w:type="gramStart"/>
      <w:r w:rsidRPr="00C64238">
        <w:rPr>
          <w:b/>
          <w:i/>
        </w:rPr>
        <w:t>D.</w:t>
      </w:r>
      <w:proofErr w:type="gramEnd"/>
      <w:r w:rsidRPr="00C64238">
        <w:rPr>
          <w:b/>
          <w:i/>
        </w:rPr>
        <w:tab/>
      </w:r>
      <w:r>
        <w:t xml:space="preserve">… </w:t>
      </w:r>
      <w:proofErr w:type="gramStart"/>
      <w:r>
        <w:t>ocorrem</w:t>
      </w:r>
      <w:proofErr w:type="gramEnd"/>
      <w:r>
        <w:t xml:space="preserve"> alterações como, por exemplo, a diminuição da taxa metabólica.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C64238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t>3.</w:t>
      </w:r>
      <w:r>
        <w:tab/>
        <w:t>A temperatura é um d</w:t>
      </w:r>
      <w:r w:rsidR="003861D3">
        <w:t>os fatores abióticos responsáveis</w:t>
      </w:r>
      <w:r>
        <w:t xml:space="preserve"> pela distribuição dos seres vivos. Quando </w:t>
      </w:r>
      <w:r w:rsidR="003861D3">
        <w:t xml:space="preserve">a temperatura </w:t>
      </w:r>
      <w:r>
        <w:t>é muito elevada</w:t>
      </w:r>
      <w:r w:rsidR="003861D3">
        <w:t>,</w:t>
      </w:r>
      <w:r>
        <w:t xml:space="preserve"> os organismos podem ter adaptações, tais como</w:t>
      </w:r>
      <w:r w:rsidR="002D6046">
        <w:t xml:space="preserve"> uma</w:t>
      </w:r>
      <w:r>
        <w:t xml:space="preserve"> ____ acumulação de gordura e membros de ____ dimensões.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A.</w:t>
      </w:r>
      <w:r>
        <w:tab/>
      </w:r>
      <w:proofErr w:type="gramStart"/>
      <w:r>
        <w:t>espessa</w:t>
      </w:r>
      <w:proofErr w:type="gramEnd"/>
      <w:r>
        <w:t xml:space="preserve"> (…)  maiores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B.</w:t>
      </w:r>
      <w:r>
        <w:tab/>
      </w:r>
      <w:proofErr w:type="gramStart"/>
      <w:r>
        <w:t>espessa</w:t>
      </w:r>
      <w:proofErr w:type="gramEnd"/>
      <w:r>
        <w:t xml:space="preserve"> (…)  menores 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C.</w:t>
      </w:r>
      <w:r>
        <w:tab/>
      </w:r>
      <w:proofErr w:type="gramStart"/>
      <w:r>
        <w:t>reduzida</w:t>
      </w:r>
      <w:proofErr w:type="gramEnd"/>
      <w:r>
        <w:t xml:space="preserve"> (…)  maiores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proofErr w:type="gramStart"/>
      <w:r w:rsidRPr="00C64238">
        <w:rPr>
          <w:b/>
          <w:i/>
        </w:rPr>
        <w:t>D.</w:t>
      </w:r>
      <w:proofErr w:type="gramEnd"/>
      <w:r>
        <w:tab/>
      </w:r>
      <w:proofErr w:type="gramStart"/>
      <w:r>
        <w:t>reduzida</w:t>
      </w:r>
      <w:proofErr w:type="gramEnd"/>
      <w:r>
        <w:t xml:space="preserve"> (…)  menores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C64238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t>4.</w:t>
      </w:r>
      <w:r w:rsidRPr="00C64238">
        <w:rPr>
          <w:b/>
          <w:i/>
        </w:rPr>
        <w:tab/>
      </w:r>
      <w:r>
        <w:t xml:space="preserve">Durante a hibernação... 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A.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diminuição da temperatura corporal e aumento da taxa metabólica.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B.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diminuição da temperatura corporal e diminuição da taxa metabólica.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C.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ocorre alteração da temperatura corporal nem da taxa metabólica.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proofErr w:type="gramStart"/>
      <w:r w:rsidRPr="00C64238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ocorre</w:t>
      </w:r>
      <w:proofErr w:type="gramEnd"/>
      <w:r>
        <w:t xml:space="preserve"> diminuição da temperatura corporal e manutenção da taxa metabólica.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C64238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t>5.</w:t>
      </w:r>
      <w:r w:rsidR="005C67C0">
        <w:tab/>
      </w:r>
      <w:r>
        <w:t>Apresenta uma explicação para a diferença entre as pelagens da lebre-do-ártico e da lebre do deserto no inverno.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C64238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t>6.</w:t>
      </w:r>
      <w:r w:rsidR="005C67C0">
        <w:tab/>
      </w:r>
      <w:r>
        <w:t xml:space="preserve">Das adaptações </w:t>
      </w:r>
      <w:r w:rsidR="005C67C0">
        <w:t>seguintes</w:t>
      </w:r>
      <w:r w:rsidR="003861D3">
        <w:t>,</w:t>
      </w:r>
      <w:r w:rsidR="005C67C0">
        <w:t xml:space="preserve"> </w:t>
      </w:r>
      <w:r>
        <w:t>seleciona as que cara</w:t>
      </w:r>
      <w:r w:rsidR="005C67C0">
        <w:t>c</w:t>
      </w:r>
      <w:r>
        <w:t>terizam as adaptações das plantas a climas frios.</w:t>
      </w:r>
    </w:p>
    <w:p w:rsidR="00C64238" w:rsidRDefault="005C67C0" w:rsidP="005C67C0">
      <w:pPr>
        <w:spacing w:after="0" w:line="240" w:lineRule="auto"/>
        <w:ind w:left="567" w:hanging="284"/>
        <w:jc w:val="both"/>
      </w:pPr>
      <w:r>
        <w:rPr>
          <w:b/>
          <w:i/>
        </w:rPr>
        <w:t xml:space="preserve">A – </w:t>
      </w:r>
      <w:r>
        <w:t>Folhas largas e carnudas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B</w:t>
      </w:r>
      <w:r w:rsidR="005C67C0">
        <w:rPr>
          <w:b/>
          <w:i/>
        </w:rPr>
        <w:t xml:space="preserve"> – </w:t>
      </w:r>
      <w:r>
        <w:t>F</w:t>
      </w:r>
      <w:r w:rsidR="005C67C0">
        <w:t>olhas claras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C</w:t>
      </w:r>
      <w:r w:rsidR="005C67C0">
        <w:rPr>
          <w:b/>
          <w:i/>
        </w:rPr>
        <w:t xml:space="preserve"> – </w:t>
      </w:r>
      <w:r>
        <w:t>Folhas escuras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D</w:t>
      </w:r>
      <w:r w:rsidR="005C67C0">
        <w:rPr>
          <w:b/>
          <w:i/>
        </w:rPr>
        <w:t xml:space="preserve"> – </w:t>
      </w:r>
      <w:r>
        <w:t>Folhas pequenas e reduzidas, muit</w:t>
      </w:r>
      <w:r w:rsidR="005C67C0">
        <w:t>as vezes sob a forma de agulhas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E</w:t>
      </w:r>
      <w:r w:rsidR="005C67C0">
        <w:rPr>
          <w:b/>
          <w:i/>
        </w:rPr>
        <w:t xml:space="preserve"> – </w:t>
      </w:r>
      <w:r w:rsidR="005C67C0">
        <w:t>Raízes muito profundas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F</w:t>
      </w:r>
      <w:r w:rsidR="005C67C0">
        <w:rPr>
          <w:b/>
          <w:i/>
        </w:rPr>
        <w:t xml:space="preserve"> – </w:t>
      </w:r>
      <w:r>
        <w:t>Folhas revestida</w:t>
      </w:r>
      <w:r w:rsidR="005C67C0">
        <w:t>s a cera e com pelos protetores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G</w:t>
      </w:r>
      <w:r w:rsidR="005C67C0">
        <w:rPr>
          <w:b/>
          <w:i/>
        </w:rPr>
        <w:t xml:space="preserve"> – </w:t>
      </w:r>
      <w:r w:rsidR="005C67C0">
        <w:t>Reduzido número de folhas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H</w:t>
      </w:r>
      <w:r w:rsidR="005C67C0">
        <w:rPr>
          <w:b/>
          <w:i/>
        </w:rPr>
        <w:t xml:space="preserve"> – </w:t>
      </w:r>
      <w:r w:rsidR="005C67C0">
        <w:t>Folhagem abundante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 w:rsidRPr="00C64238">
        <w:rPr>
          <w:b/>
          <w:i/>
        </w:rPr>
        <w:t>I</w:t>
      </w:r>
      <w:r w:rsidR="005C67C0">
        <w:rPr>
          <w:b/>
          <w:i/>
        </w:rPr>
        <w:t xml:space="preserve"> – </w:t>
      </w:r>
      <w:r>
        <w:t>Raízes l</w:t>
      </w:r>
      <w:r w:rsidR="005C67C0">
        <w:t>ongas e próximas da superfície</w:t>
      </w:r>
    </w:p>
    <w:p w:rsidR="00C64238" w:rsidRDefault="005C67C0" w:rsidP="005C67C0">
      <w:pPr>
        <w:spacing w:after="0" w:line="240" w:lineRule="auto"/>
        <w:ind w:left="284" w:hanging="2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2032" behindDoc="1" locked="0" layoutInCell="1" allowOverlap="1" wp14:anchorId="6AC2BF0C" wp14:editId="4C2831F5">
            <wp:simplePos x="0" y="0"/>
            <wp:positionH relativeFrom="column">
              <wp:posOffset>4228135</wp:posOffset>
            </wp:positionH>
            <wp:positionV relativeFrom="paragraph">
              <wp:posOffset>70955</wp:posOffset>
            </wp:positionV>
            <wp:extent cx="1973281" cy="1888177"/>
            <wp:effectExtent l="0" t="0" r="8255" b="0"/>
            <wp:wrapNone/>
            <wp:docPr id="12" name="Picture 12" descr="C:\Users\psilva\Desktop\CN 8\11 Marketing [2017]\shutterstock_453214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8\11 Marketing [2017]\shutterstock_4532146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9" t="7772" r="10117" b="-7"/>
                    <a:stretch/>
                  </pic:blipFill>
                  <pic:spPr bwMode="auto">
                    <a:xfrm>
                      <a:off x="0" y="0"/>
                      <a:ext cx="1973030" cy="188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238" w:rsidRDefault="00C64238" w:rsidP="005C67C0">
      <w:pPr>
        <w:spacing w:after="0" w:line="240" w:lineRule="auto"/>
        <w:ind w:left="284" w:right="2125" w:hanging="284"/>
        <w:jc w:val="both"/>
      </w:pPr>
      <w:r w:rsidRPr="00C64238">
        <w:rPr>
          <w:b/>
          <w:i/>
        </w:rPr>
        <w:t>7.</w:t>
      </w:r>
      <w:r w:rsidR="005C67C0">
        <w:rPr>
          <w:b/>
          <w:i/>
        </w:rPr>
        <w:tab/>
      </w:r>
      <w:r>
        <w:t xml:space="preserve">As minhocas são animais que habitam zonas sombrias e húmidas. Planifica uma atividade laboratorial muito simples que te permita constatar a preferência das minhocas por estas condições ambientais, usando o seguinte material: 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  <w:t xml:space="preserve">12 </w:t>
      </w:r>
      <w:proofErr w:type="gramStart"/>
      <w:r>
        <w:t>minhocas</w:t>
      </w:r>
      <w:proofErr w:type="gramEnd"/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  <w:t xml:space="preserve">2 </w:t>
      </w:r>
      <w:proofErr w:type="gramStart"/>
      <w:r>
        <w:t>tabuleiros</w:t>
      </w:r>
      <w:proofErr w:type="gramEnd"/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  <w:t xml:space="preserve">1 </w:t>
      </w:r>
      <w:proofErr w:type="gramStart"/>
      <w:r>
        <w:t>rolo</w:t>
      </w:r>
      <w:proofErr w:type="gramEnd"/>
      <w:r>
        <w:t xml:space="preserve"> de papel de alumínio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  <w:t xml:space="preserve">1 </w:t>
      </w:r>
      <w:proofErr w:type="gramStart"/>
      <w:r>
        <w:t>esguicho</w:t>
      </w:r>
      <w:proofErr w:type="gramEnd"/>
      <w:r>
        <w:t xml:space="preserve"> com água</w:t>
      </w:r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  <w:t xml:space="preserve">1 </w:t>
      </w:r>
      <w:proofErr w:type="gramStart"/>
      <w:r>
        <w:t>candeeiro</w:t>
      </w:r>
      <w:proofErr w:type="gramEnd"/>
    </w:p>
    <w:p w:rsidR="00C64238" w:rsidRDefault="00C64238" w:rsidP="005C67C0">
      <w:pPr>
        <w:spacing w:after="0" w:line="240" w:lineRule="auto"/>
        <w:ind w:left="567" w:hanging="284"/>
        <w:jc w:val="both"/>
      </w:pPr>
      <w:r>
        <w:t>•</w:t>
      </w:r>
      <w:r>
        <w:tab/>
      </w:r>
      <w:proofErr w:type="gramStart"/>
      <w:r>
        <w:t>jornais</w:t>
      </w:r>
      <w:proofErr w:type="gramEnd"/>
      <w:r>
        <w:t xml:space="preserve"> </w:t>
      </w:r>
    </w:p>
    <w:p w:rsidR="00C64238" w:rsidRDefault="00C64238" w:rsidP="005C67C0">
      <w:pPr>
        <w:spacing w:after="0" w:line="240" w:lineRule="auto"/>
        <w:ind w:left="284" w:hanging="284"/>
        <w:jc w:val="both"/>
      </w:pPr>
    </w:p>
    <w:p w:rsidR="003C4B40" w:rsidRDefault="00C64238" w:rsidP="005C67C0">
      <w:pPr>
        <w:spacing w:after="0" w:line="240" w:lineRule="auto"/>
        <w:ind w:left="284" w:hanging="284"/>
        <w:jc w:val="both"/>
      </w:pPr>
      <w:r w:rsidRPr="00C64238">
        <w:rPr>
          <w:b/>
          <w:i/>
        </w:rPr>
        <w:t>8.</w:t>
      </w:r>
      <w:r w:rsidR="005C67C0">
        <w:tab/>
        <w:t>Comenta</w:t>
      </w:r>
      <w:r>
        <w:t xml:space="preserve"> sucintamente a afirmação</w:t>
      </w:r>
      <w:r w:rsidR="005C67C0">
        <w:t>:</w:t>
      </w:r>
      <w:r>
        <w:t xml:space="preserve"> “As alterações do meio são responsáveis pela evolução das espécies</w:t>
      </w:r>
      <w:r w:rsidR="005C67C0">
        <w:t>.”</w:t>
      </w:r>
    </w:p>
    <w:p w:rsidR="00765923" w:rsidRDefault="00765923" w:rsidP="005C67C0">
      <w:pPr>
        <w:spacing w:after="120" w:line="240" w:lineRule="auto"/>
        <w:ind w:left="284" w:hanging="284"/>
        <w:jc w:val="both"/>
      </w:pPr>
    </w:p>
    <w:p w:rsidR="00765923" w:rsidRDefault="00765923" w:rsidP="005C67C0">
      <w:pPr>
        <w:spacing w:after="120" w:line="240" w:lineRule="auto"/>
        <w:ind w:left="284" w:hanging="284"/>
        <w:jc w:val="both"/>
      </w:pPr>
    </w:p>
    <w:p w:rsidR="003C4B40" w:rsidRDefault="003C4B40" w:rsidP="005C67C0">
      <w:pPr>
        <w:jc w:val="both"/>
        <w:rPr>
          <w:b/>
        </w:rPr>
      </w:pPr>
      <w:r>
        <w:rPr>
          <w:b/>
        </w:rPr>
        <w:br w:type="page"/>
      </w:r>
    </w:p>
    <w:p w:rsidR="00DB6AC6" w:rsidRDefault="00DB6AC6" w:rsidP="00E6671F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5278C4" w:rsidRDefault="005278C4" w:rsidP="005C67C0">
      <w:pPr>
        <w:spacing w:after="0" w:line="240" w:lineRule="auto"/>
        <w:jc w:val="both"/>
      </w:pPr>
    </w:p>
    <w:p w:rsidR="00BC7A53" w:rsidRDefault="00BC7A53" w:rsidP="00BC7A53">
      <w:pPr>
        <w:spacing w:after="0" w:line="240" w:lineRule="auto"/>
        <w:ind w:right="-1"/>
        <w:jc w:val="both"/>
      </w:pPr>
      <w:r>
        <w:t xml:space="preserve">As relações bióticas condicionam a distribuição dos seres vivos nos ecossistemas. Um dos exemplos deste efeito </w:t>
      </w:r>
      <w:r w:rsidR="002D6046">
        <w:t>mais estudado</w:t>
      </w:r>
      <w:r>
        <w:t xml:space="preserve"> foi a variação das populações de seres vivos no Parque Nacional de Yellowstone</w:t>
      </w:r>
      <w:r w:rsidR="002D6046">
        <w:t xml:space="preserve"> (</w:t>
      </w:r>
      <w:r>
        <w:t>EUA</w:t>
      </w:r>
      <w:r w:rsidR="002D6046">
        <w:t>)</w:t>
      </w:r>
      <w:r>
        <w:t>, após a extinção dos lobos em 1926 e a sua reintrodução em 1995.</w:t>
      </w:r>
    </w:p>
    <w:p w:rsidR="00BC7A53" w:rsidRDefault="00BC7A53" w:rsidP="00BC7A53">
      <w:pPr>
        <w:spacing w:after="0" w:line="240" w:lineRule="auto"/>
        <w:ind w:right="-1"/>
        <w:jc w:val="both"/>
      </w:pPr>
      <w:r>
        <w:t>Na ausência de lobos, entre 1926 e 1995, a população de veados aumentou significativamente e alimentou-se de rebentos de plantas ribeirinhas</w:t>
      </w:r>
      <w:r w:rsidR="002D6046" w:rsidRPr="002D6046">
        <w:t xml:space="preserve"> </w:t>
      </w:r>
      <w:r w:rsidR="002D6046">
        <w:t>jovens</w:t>
      </w:r>
      <w:r>
        <w:t xml:space="preserve">, impedindo o crescimento </w:t>
      </w:r>
      <w:r w:rsidR="002D6046">
        <w:t>desse tipo de vegetação</w:t>
      </w:r>
      <w:r>
        <w:t>. Como tal, o ecossistema ribeirinho foi afetado, com aumento da erosão causada pelos rios e o desaparecimento dos castores. Estes animais constroem represas que criam lagos que albergam outras espécies, alimentando-se de árvores adultas que cortam em redor da sua represa.</w:t>
      </w:r>
    </w:p>
    <w:p w:rsidR="00BC7A53" w:rsidRDefault="00BC7A53" w:rsidP="00BC7A53">
      <w:pPr>
        <w:spacing w:after="0" w:line="240" w:lineRule="auto"/>
        <w:ind w:right="-1"/>
        <w:jc w:val="both"/>
      </w:pPr>
      <w:r>
        <w:t xml:space="preserve">Com a introdução dos lobos em 1995, a população de veados foi afetada e passou a evitar as zonas ribeirinhas, onde estavam mais expostas aos lobos. Como consequência, ocorreram profundas modificações na vegetação ribeirinha, com o regresso dos castores. </w:t>
      </w:r>
    </w:p>
    <w:p w:rsidR="00BC7A53" w:rsidRDefault="00BC7A53" w:rsidP="00BC7A53">
      <w:pPr>
        <w:spacing w:after="0" w:line="240" w:lineRule="auto"/>
        <w:ind w:right="-1"/>
        <w:jc w:val="both"/>
      </w:pPr>
      <w:r>
        <w:t xml:space="preserve">O exemplo de Yellowstone demonstra como a extinção local de uma espécie pode provocar alterações significativas nas populações de outras espécies, </w:t>
      </w:r>
      <w:r w:rsidR="002D6046">
        <w:t>nomeadamente a sua</w:t>
      </w:r>
      <w:r>
        <w:t xml:space="preserve"> extinção local, num fenómeno denominado de “efeito cascata”. </w:t>
      </w:r>
    </w:p>
    <w:p w:rsidR="00C01CF8" w:rsidRDefault="00BC7A53" w:rsidP="00BC7A53">
      <w:pPr>
        <w:spacing w:after="0" w:line="240" w:lineRule="auto"/>
        <w:ind w:right="-1"/>
        <w:jc w:val="both"/>
      </w:pPr>
      <w:r>
        <w:t>A figura 2 apresenta a variação do número de veados e de lobos desde 1995 e até 2006.</w:t>
      </w:r>
    </w:p>
    <w:p w:rsidR="00C01CF8" w:rsidRDefault="00BC7A53" w:rsidP="00E6671F">
      <w:pPr>
        <w:spacing w:after="0" w:line="240" w:lineRule="auto"/>
        <w:ind w:right="-1"/>
        <w:jc w:val="both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93056" behindDoc="1" locked="0" layoutInCell="1" allowOverlap="1" wp14:anchorId="6C5DE948" wp14:editId="69CB6C95">
            <wp:simplePos x="0" y="0"/>
            <wp:positionH relativeFrom="column">
              <wp:posOffset>-225112</wp:posOffset>
            </wp:positionH>
            <wp:positionV relativeFrom="paragraph">
              <wp:posOffset>101564</wp:posOffset>
            </wp:positionV>
            <wp:extent cx="3948915" cy="2859044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 8\11 Marketing [2017]\CN8 Ficha Avaliacao 2 fig 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915" cy="285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7ED" w:rsidRDefault="00BC7A53" w:rsidP="00E6671F">
      <w:pPr>
        <w:spacing w:after="120" w:line="240" w:lineRule="auto"/>
        <w:ind w:left="284" w:right="-1" w:hanging="284"/>
        <w:jc w:val="both"/>
        <w:rPr>
          <w:b/>
          <w:i/>
        </w:rPr>
      </w:pPr>
      <w:r>
        <w:rPr>
          <w:b/>
          <w:i/>
          <w:noProof/>
          <w:color w:val="000000" w:themeColor="text1"/>
          <w:lang w:eastAsia="pt-PT"/>
        </w:rPr>
        <w:drawing>
          <wp:anchor distT="0" distB="0" distL="114300" distR="114300" simplePos="0" relativeHeight="251694080" behindDoc="1" locked="0" layoutInCell="1" allowOverlap="1" wp14:anchorId="2BF7E284" wp14:editId="5FB9B5CC">
            <wp:simplePos x="0" y="0"/>
            <wp:positionH relativeFrom="column">
              <wp:posOffset>3577400</wp:posOffset>
            </wp:positionH>
            <wp:positionV relativeFrom="paragraph">
              <wp:posOffset>13335</wp:posOffset>
            </wp:positionV>
            <wp:extent cx="3082290" cy="2279650"/>
            <wp:effectExtent l="0" t="0" r="3810" b="6350"/>
            <wp:wrapNone/>
            <wp:docPr id="15" name="Picture 15" descr="C:\Users\psilva\Desktop\CN 8\11 Marketing [2017]\shutterstock_677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CN 8\11 Marketing [2017]\shutterstock_6779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2"/>
                    <a:stretch/>
                  </pic:blipFill>
                  <pic:spPr bwMode="auto">
                    <a:xfrm>
                      <a:off x="0" y="0"/>
                      <a:ext cx="308229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120" w:line="240" w:lineRule="auto"/>
        <w:ind w:left="284" w:right="-1" w:hanging="284"/>
        <w:jc w:val="both"/>
        <w:rPr>
          <w:b/>
          <w:i/>
        </w:rPr>
      </w:pPr>
    </w:p>
    <w:p w:rsidR="00C01CF8" w:rsidRDefault="00C01CF8" w:rsidP="00E6671F">
      <w:pPr>
        <w:spacing w:after="0" w:line="240" w:lineRule="auto"/>
        <w:ind w:left="993"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D13052" w:rsidRDefault="00D13052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</w:p>
    <w:p w:rsidR="00C01CF8" w:rsidRPr="00083DDC" w:rsidRDefault="00C01CF8" w:rsidP="00E6671F">
      <w:pPr>
        <w:spacing w:after="0" w:line="240" w:lineRule="auto"/>
        <w:ind w:right="-1"/>
        <w:jc w:val="both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</w:t>
      </w:r>
      <w:r>
        <w:rPr>
          <w:b/>
          <w:i/>
          <w:color w:val="000000" w:themeColor="text1"/>
        </w:rPr>
        <w:t xml:space="preserve"> 2</w:t>
      </w:r>
      <w:r w:rsidR="00D13052">
        <w:rPr>
          <w:b/>
          <w:i/>
          <w:color w:val="000000" w:themeColor="text1"/>
        </w:rPr>
        <w:t xml:space="preserve"> – </w:t>
      </w:r>
      <w:r w:rsidR="00BC7A53" w:rsidRPr="00BC7A53">
        <w:rPr>
          <w:color w:val="000000" w:themeColor="text1"/>
        </w:rPr>
        <w:t xml:space="preserve">Efeitos </w:t>
      </w:r>
      <w:r w:rsidR="00BC7A53">
        <w:rPr>
          <w:color w:val="000000" w:themeColor="text1"/>
        </w:rPr>
        <w:t>d</w:t>
      </w:r>
      <w:r w:rsidR="00BC7A53" w:rsidRPr="00BC7A53">
        <w:rPr>
          <w:color w:val="000000" w:themeColor="text1"/>
        </w:rPr>
        <w:t>a reintrodução de lobos nas populações de veados de Yellowstone.</w:t>
      </w:r>
    </w:p>
    <w:p w:rsidR="00C01CF8" w:rsidRDefault="00C01CF8" w:rsidP="005C67C0">
      <w:pPr>
        <w:spacing w:after="120" w:line="240" w:lineRule="auto"/>
        <w:ind w:left="284" w:hanging="284"/>
        <w:jc w:val="both"/>
        <w:rPr>
          <w:b/>
          <w:i/>
        </w:rPr>
      </w:pPr>
    </w:p>
    <w:p w:rsidR="00BC7A53" w:rsidRDefault="00A038C8" w:rsidP="00BC7A53">
      <w:pPr>
        <w:spacing w:after="0" w:line="240" w:lineRule="auto"/>
        <w:ind w:left="284" w:hanging="284"/>
        <w:jc w:val="both"/>
      </w:pPr>
      <w:r w:rsidRPr="00A038C8">
        <w:rPr>
          <w:b/>
          <w:i/>
        </w:rPr>
        <w:t>1.</w:t>
      </w:r>
      <w:r w:rsidR="00D13052">
        <w:tab/>
      </w:r>
      <w:r w:rsidR="00BC7A53">
        <w:t xml:space="preserve">Relativamente aos dados sobre Yellowstone, é possível afirmar </w:t>
      </w:r>
      <w:proofErr w:type="gramStart"/>
      <w:r w:rsidR="00BC7A53">
        <w:t>que</w:t>
      </w:r>
      <w:proofErr w:type="gramEnd"/>
      <w:r w:rsidR="00BC7A53">
        <w:t>…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população de veados manteve-se estável a partir de 2010.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B.</w:t>
      </w:r>
      <w:r>
        <w:tab/>
        <w:t xml:space="preserve">… </w:t>
      </w:r>
      <w:proofErr w:type="gramStart"/>
      <w:r>
        <w:t>os</w:t>
      </w:r>
      <w:proofErr w:type="gramEnd"/>
      <w:r>
        <w:t xml:space="preserve"> lobos voltaram a ser exterminados em 2005.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C.</w:t>
      </w:r>
      <w:r>
        <w:tab/>
        <w:t xml:space="preserve">… </w:t>
      </w:r>
      <w:proofErr w:type="gramStart"/>
      <w:r>
        <w:t>os</w:t>
      </w:r>
      <w:proofErr w:type="gramEnd"/>
      <w:r>
        <w:t xml:space="preserve"> lobos são os principais predadores dos veados.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proofErr w:type="gramStart"/>
      <w:r w:rsidRPr="00BC7A5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sempre</w:t>
      </w:r>
      <w:proofErr w:type="gramEnd"/>
      <w:r>
        <w:t xml:space="preserve"> que a população de lobos diminui, a de veados aumenta.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2.</w:t>
      </w:r>
      <w:r>
        <w:tab/>
        <w:t>Após a reintrodução dos lobos</w:t>
      </w:r>
      <w:r w:rsidR="003861D3">
        <w:t>,</w:t>
      </w:r>
      <w:r>
        <w:t xml:space="preserve"> deve ter-se verificado…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A.</w:t>
      </w:r>
      <w:r>
        <w:tab/>
        <w:t xml:space="preserve">… </w:t>
      </w:r>
      <w:proofErr w:type="gramStart"/>
      <w:r>
        <w:t>o</w:t>
      </w:r>
      <w:proofErr w:type="gramEnd"/>
      <w:r>
        <w:t xml:space="preserve"> aumento da altura média das plantas ribeirinhas.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diminuição das plantas juvenis na vegetação ribeirinha. 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extinção local dos castores. 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proofErr w:type="gramStart"/>
      <w:r w:rsidRPr="00BC7A5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</w:t>
      </w:r>
      <w:proofErr w:type="gramEnd"/>
      <w:r>
        <w:t xml:space="preserve"> aumento da taxa de reprodução dos veados.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lastRenderedPageBreak/>
        <w:t>3.</w:t>
      </w:r>
      <w:r>
        <w:tab/>
        <w:t>Os ecossis</w:t>
      </w:r>
      <w:r w:rsidR="003861D3">
        <w:t xml:space="preserve">temas consistem no conjunto </w:t>
      </w:r>
      <w:proofErr w:type="gramStart"/>
      <w:r w:rsidR="003861D3">
        <w:t>de</w:t>
      </w:r>
      <w:proofErr w:type="gramEnd"/>
      <w:r w:rsidR="003861D3">
        <w:t>…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A.</w:t>
      </w:r>
      <w:r>
        <w:tab/>
        <w:t xml:space="preserve">… </w:t>
      </w:r>
      <w:proofErr w:type="gramStart"/>
      <w:r>
        <w:t>organismos</w:t>
      </w:r>
      <w:proofErr w:type="gramEnd"/>
      <w:r>
        <w:t xml:space="preserve"> da mesma espécie, que habitam um determinado local, </w:t>
      </w:r>
      <w:r w:rsidR="003861D3">
        <w:t xml:space="preserve">e </w:t>
      </w:r>
      <w:r>
        <w:t>das relações entre si e com o meio.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B.</w:t>
      </w:r>
      <w:r w:rsidRPr="00BC7A53">
        <w:rPr>
          <w:b/>
          <w:i/>
        </w:rPr>
        <w:tab/>
      </w:r>
      <w:r>
        <w:t xml:space="preserve">… </w:t>
      </w:r>
      <w:proofErr w:type="gramStart"/>
      <w:r>
        <w:t>fatores</w:t>
      </w:r>
      <w:proofErr w:type="gramEnd"/>
      <w:r>
        <w:t xml:space="preserve"> físicos e químicos que influenciam os seres vivos.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C.</w:t>
      </w:r>
      <w:r>
        <w:tab/>
        <w:t xml:space="preserve">… </w:t>
      </w:r>
      <w:proofErr w:type="gramStart"/>
      <w:r>
        <w:t>organismos</w:t>
      </w:r>
      <w:proofErr w:type="gramEnd"/>
      <w:r>
        <w:t xml:space="preserve"> que habitam num determinado local, das relações entre si e com o meio.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proofErr w:type="gramStart"/>
      <w:r w:rsidRPr="00BC7A5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seres</w:t>
      </w:r>
      <w:proofErr w:type="gramEnd"/>
      <w:r>
        <w:t xml:space="preserve"> vivos que habitam o planeta Terra.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4.</w:t>
      </w:r>
      <w:r>
        <w:tab/>
        <w:t xml:space="preserve">Os produtores diferenciam-se dos consumidores </w:t>
      </w:r>
      <w:proofErr w:type="gramStart"/>
      <w:r>
        <w:t>por</w:t>
      </w:r>
      <w:proofErr w:type="gramEnd"/>
      <w:r>
        <w:t xml:space="preserve">… 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A.</w:t>
      </w:r>
      <w:r>
        <w:tab/>
        <w:t xml:space="preserve">… </w:t>
      </w:r>
      <w:proofErr w:type="gramStart"/>
      <w:r>
        <w:t>pertencerem</w:t>
      </w:r>
      <w:proofErr w:type="gramEnd"/>
      <w:r>
        <w:t xml:space="preserve"> a diferentes ecossistemas.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B.</w:t>
      </w:r>
      <w:r>
        <w:tab/>
        <w:t xml:space="preserve">… </w:t>
      </w:r>
      <w:proofErr w:type="gramStart"/>
      <w:r>
        <w:t>apresentarem</w:t>
      </w:r>
      <w:proofErr w:type="gramEnd"/>
      <w:r>
        <w:t xml:space="preserve"> um reduzido número de indivíduos.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r w:rsidRPr="00BC7A53">
        <w:rPr>
          <w:b/>
          <w:i/>
        </w:rPr>
        <w:t>C.</w:t>
      </w:r>
      <w:r>
        <w:tab/>
        <w:t xml:space="preserve">… </w:t>
      </w:r>
      <w:proofErr w:type="gramStart"/>
      <w:r>
        <w:t>transformarem</w:t>
      </w:r>
      <w:proofErr w:type="gramEnd"/>
      <w:r>
        <w:t xml:space="preserve"> matéria orgânica em matéria inorgânica.</w:t>
      </w:r>
    </w:p>
    <w:p w:rsidR="00BC7A53" w:rsidRDefault="00BC7A53" w:rsidP="00BC7A53">
      <w:pPr>
        <w:spacing w:after="0" w:line="240" w:lineRule="auto"/>
        <w:ind w:left="567" w:hanging="284"/>
        <w:jc w:val="both"/>
      </w:pPr>
      <w:proofErr w:type="gramStart"/>
      <w:r w:rsidRPr="00BC7A5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transformarem</w:t>
      </w:r>
      <w:proofErr w:type="gramEnd"/>
      <w:r>
        <w:t xml:space="preserve"> matéria inorgânica em matéria orgânica.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5.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seguintes.</w:t>
      </w:r>
    </w:p>
    <w:p w:rsidR="00BC7A53" w:rsidRDefault="00BC7A53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A –</w:t>
      </w:r>
      <w:r>
        <w:rPr>
          <w:b/>
          <w:i/>
        </w:rPr>
        <w:tab/>
      </w:r>
      <w:r>
        <w:t>Os ecossistemas estão sempre em equilíbrio.</w:t>
      </w:r>
    </w:p>
    <w:p w:rsidR="00BC7A53" w:rsidRDefault="00BC7A53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B –</w:t>
      </w:r>
      <w:r>
        <w:rPr>
          <w:b/>
          <w:i/>
        </w:rPr>
        <w:tab/>
      </w:r>
      <w:r>
        <w:t>A diminuição de predadores como o lobo provocou o aumento dos produtores.</w:t>
      </w:r>
    </w:p>
    <w:p w:rsidR="00BC7A53" w:rsidRDefault="00BC7A53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C –</w:t>
      </w:r>
      <w:r>
        <w:rPr>
          <w:b/>
          <w:i/>
        </w:rPr>
        <w:tab/>
      </w:r>
      <w:r>
        <w:t>A relação biótica existente entre os veados e os lobos é de predação.</w:t>
      </w:r>
    </w:p>
    <w:p w:rsidR="00BC7A53" w:rsidRDefault="00BC7A53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D –</w:t>
      </w:r>
      <w:r>
        <w:rPr>
          <w:b/>
          <w:i/>
        </w:rPr>
        <w:tab/>
      </w:r>
      <w:r>
        <w:t>A existência de uma doença que dizime os lobos num determinado ecossistema provoca a consequente extinção de veados nesse ecossistema.</w:t>
      </w:r>
    </w:p>
    <w:p w:rsidR="00BC7A53" w:rsidRDefault="003471E7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 xml:space="preserve">E – </w:t>
      </w:r>
      <w:r>
        <w:rPr>
          <w:b/>
          <w:i/>
        </w:rPr>
        <w:tab/>
      </w:r>
      <w:r w:rsidR="00BC7A53">
        <w:t>Os fatores abióticos e bióticos influenciam a diversidade de organismos existentes nos ecossistemas.</w:t>
      </w:r>
    </w:p>
    <w:p w:rsidR="00BC7A53" w:rsidRDefault="003471E7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F –</w:t>
      </w:r>
      <w:r>
        <w:rPr>
          <w:b/>
          <w:i/>
        </w:rPr>
        <w:tab/>
      </w:r>
      <w:r w:rsidR="00BC7A53">
        <w:t>No ”efeito cascata”</w:t>
      </w:r>
      <w:r w:rsidR="003861D3">
        <w:t>,</w:t>
      </w:r>
      <w:r w:rsidR="00BC7A53">
        <w:t xml:space="preserve"> os indivíduos de todos os níveis tróficos são afetados.</w:t>
      </w:r>
    </w:p>
    <w:p w:rsidR="00BC7A53" w:rsidRDefault="003471E7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G –</w:t>
      </w:r>
      <w:r>
        <w:rPr>
          <w:b/>
          <w:i/>
        </w:rPr>
        <w:tab/>
      </w:r>
      <w:r w:rsidR="00BC7A53">
        <w:t xml:space="preserve">Os lobos e os veados fazem parte da mesma população de organismos que habitam o Parque de Yellowstone. </w:t>
      </w:r>
    </w:p>
    <w:p w:rsidR="00BC7A53" w:rsidRDefault="003471E7" w:rsidP="003471E7">
      <w:pPr>
        <w:spacing w:after="0" w:line="240" w:lineRule="auto"/>
        <w:ind w:left="658" w:hanging="375"/>
        <w:jc w:val="both"/>
      </w:pPr>
      <w:r>
        <w:rPr>
          <w:b/>
          <w:i/>
        </w:rPr>
        <w:t>H –</w:t>
      </w:r>
      <w:r>
        <w:rPr>
          <w:b/>
          <w:i/>
        </w:rPr>
        <w:tab/>
      </w:r>
      <w:r w:rsidR="00BC7A53">
        <w:t xml:space="preserve">Quando os lobos foram reintroduzidos no Parque Yellowstone, o ecossistema começou a recuperar o equilíbrio. 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6.</w:t>
      </w:r>
      <w:r>
        <w:tab/>
        <w:t xml:space="preserve">Coloca por </w:t>
      </w:r>
      <w:r w:rsidR="003471E7">
        <w:t>ordem crescente de complexidade</w:t>
      </w:r>
      <w:r>
        <w:t xml:space="preserve"> os seguintes itens referentes a níveis de organização biológica.</w:t>
      </w:r>
    </w:p>
    <w:p w:rsidR="00BC7A53" w:rsidRDefault="003471E7" w:rsidP="003471E7">
      <w:pPr>
        <w:spacing w:after="0" w:line="240" w:lineRule="auto"/>
        <w:ind w:left="672" w:hanging="389"/>
        <w:jc w:val="both"/>
      </w:pPr>
      <w:r>
        <w:rPr>
          <w:b/>
          <w:i/>
        </w:rPr>
        <w:t>A –</w:t>
      </w:r>
      <w:r>
        <w:rPr>
          <w:b/>
          <w:i/>
        </w:rPr>
        <w:tab/>
      </w:r>
      <w:r>
        <w:t>Veado</w:t>
      </w:r>
    </w:p>
    <w:p w:rsidR="00BC7A53" w:rsidRDefault="00BC7A53" w:rsidP="003471E7">
      <w:pPr>
        <w:spacing w:after="0" w:line="240" w:lineRule="auto"/>
        <w:ind w:left="672" w:hanging="389"/>
        <w:jc w:val="both"/>
      </w:pPr>
      <w:r w:rsidRPr="00BC7A53">
        <w:rPr>
          <w:b/>
          <w:i/>
        </w:rPr>
        <w:t>B</w:t>
      </w:r>
      <w:r w:rsidR="003471E7">
        <w:rPr>
          <w:b/>
          <w:i/>
        </w:rPr>
        <w:t xml:space="preserve"> –</w:t>
      </w:r>
      <w:r w:rsidR="003471E7">
        <w:rPr>
          <w:b/>
          <w:i/>
        </w:rPr>
        <w:tab/>
      </w:r>
      <w:r>
        <w:t>Subsistema terrestre que contém tod</w:t>
      </w:r>
      <w:r w:rsidR="003471E7">
        <w:t>os os organismos</w:t>
      </w:r>
    </w:p>
    <w:p w:rsidR="00BC7A53" w:rsidRDefault="003471E7" w:rsidP="003471E7">
      <w:pPr>
        <w:spacing w:after="0" w:line="240" w:lineRule="auto"/>
        <w:ind w:left="672" w:hanging="389"/>
        <w:jc w:val="both"/>
      </w:pPr>
      <w:r>
        <w:rPr>
          <w:b/>
          <w:i/>
        </w:rPr>
        <w:t>C –</w:t>
      </w:r>
      <w:r>
        <w:rPr>
          <w:b/>
          <w:i/>
        </w:rPr>
        <w:tab/>
      </w:r>
      <w:r w:rsidR="00BC7A53">
        <w:t>Conjunto de lobos q</w:t>
      </w:r>
      <w:r>
        <w:t>ue habitam o Parque Yellowstone</w:t>
      </w:r>
    </w:p>
    <w:p w:rsidR="00BC7A53" w:rsidRDefault="003471E7" w:rsidP="003471E7">
      <w:pPr>
        <w:spacing w:after="0" w:line="240" w:lineRule="auto"/>
        <w:ind w:left="672" w:hanging="389"/>
        <w:jc w:val="both"/>
      </w:pPr>
      <w:r>
        <w:rPr>
          <w:b/>
          <w:i/>
        </w:rPr>
        <w:t>D –</w:t>
      </w:r>
      <w:r>
        <w:rPr>
          <w:b/>
          <w:i/>
        </w:rPr>
        <w:tab/>
      </w:r>
      <w:r>
        <w:t>Sistema respiratório do veado</w:t>
      </w:r>
    </w:p>
    <w:p w:rsidR="00BC7A53" w:rsidRDefault="00BC7A53" w:rsidP="003471E7">
      <w:pPr>
        <w:spacing w:after="0" w:line="240" w:lineRule="auto"/>
        <w:ind w:left="672" w:hanging="389"/>
        <w:jc w:val="both"/>
      </w:pPr>
      <w:r w:rsidRPr="00BC7A53">
        <w:rPr>
          <w:b/>
          <w:i/>
        </w:rPr>
        <w:t>E</w:t>
      </w:r>
      <w:r w:rsidR="003471E7">
        <w:rPr>
          <w:b/>
          <w:i/>
        </w:rPr>
        <w:t xml:space="preserve"> –</w:t>
      </w:r>
      <w:r w:rsidR="003471E7">
        <w:rPr>
          <w:b/>
          <w:i/>
        </w:rPr>
        <w:tab/>
      </w:r>
      <w:r>
        <w:t>Associação de fatores abióticos e de comunidades que habitam o Parque Yellowst</w:t>
      </w:r>
      <w:r w:rsidR="003471E7">
        <w:t>one</w:t>
      </w:r>
    </w:p>
    <w:p w:rsidR="00BC7A53" w:rsidRDefault="00BC7A53" w:rsidP="003471E7">
      <w:pPr>
        <w:spacing w:after="0" w:line="240" w:lineRule="auto"/>
        <w:ind w:left="672" w:hanging="389"/>
        <w:jc w:val="both"/>
      </w:pPr>
      <w:r w:rsidRPr="00BC7A53">
        <w:rPr>
          <w:b/>
          <w:i/>
        </w:rPr>
        <w:t>F</w:t>
      </w:r>
      <w:r w:rsidR="003471E7">
        <w:rPr>
          <w:b/>
          <w:i/>
        </w:rPr>
        <w:t xml:space="preserve"> –</w:t>
      </w:r>
      <w:r w:rsidR="003471E7">
        <w:rPr>
          <w:b/>
          <w:i/>
        </w:rPr>
        <w:tab/>
      </w:r>
      <w:r>
        <w:t xml:space="preserve">Conjunto formado pelos veados e </w:t>
      </w:r>
      <w:r w:rsidR="003471E7">
        <w:t>lobos que habitam o mesmo local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BC7A53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7.</w:t>
      </w:r>
      <w:r>
        <w:tab/>
        <w:t>Das afirmações seguintes, seleciona as que cara</w:t>
      </w:r>
      <w:r w:rsidR="00BA7DD7">
        <w:t>c</w:t>
      </w:r>
      <w:r>
        <w:t>terizam as relações de predação.</w:t>
      </w:r>
    </w:p>
    <w:p w:rsidR="00BC7A53" w:rsidRDefault="00BA7DD7" w:rsidP="00BA7DD7">
      <w:pPr>
        <w:spacing w:after="0" w:line="240" w:lineRule="auto"/>
        <w:ind w:left="700" w:hanging="417"/>
        <w:jc w:val="both"/>
      </w:pPr>
      <w:r>
        <w:rPr>
          <w:b/>
          <w:i/>
        </w:rPr>
        <w:t>A –</w:t>
      </w:r>
      <w:r>
        <w:rPr>
          <w:b/>
          <w:i/>
        </w:rPr>
        <w:tab/>
      </w:r>
      <w:r w:rsidR="00BC7A53">
        <w:t>A presa depende do predador para a sua sobrevivência.</w:t>
      </w:r>
    </w:p>
    <w:p w:rsidR="00BC7A53" w:rsidRDefault="00BC7A53" w:rsidP="00BA7DD7">
      <w:pPr>
        <w:spacing w:after="0" w:line="240" w:lineRule="auto"/>
        <w:ind w:left="700" w:hanging="417"/>
        <w:jc w:val="both"/>
      </w:pPr>
      <w:r w:rsidRPr="00BC7A53">
        <w:rPr>
          <w:b/>
          <w:i/>
        </w:rPr>
        <w:t>B</w:t>
      </w:r>
      <w:r w:rsidR="00BA7DD7">
        <w:rPr>
          <w:b/>
          <w:i/>
        </w:rPr>
        <w:t xml:space="preserve"> –</w:t>
      </w:r>
      <w:r w:rsidR="00BA7DD7">
        <w:rPr>
          <w:b/>
          <w:i/>
        </w:rPr>
        <w:tab/>
      </w:r>
      <w:r>
        <w:t>É uma relação que tem por base a conquista do território e da fêmea.</w:t>
      </w:r>
    </w:p>
    <w:p w:rsidR="00BC7A53" w:rsidRDefault="00BC7A53" w:rsidP="00BA7DD7">
      <w:pPr>
        <w:spacing w:after="0" w:line="240" w:lineRule="auto"/>
        <w:ind w:left="700" w:hanging="417"/>
        <w:jc w:val="both"/>
      </w:pPr>
      <w:r w:rsidRPr="00BC7A53">
        <w:rPr>
          <w:b/>
          <w:i/>
        </w:rPr>
        <w:t>C</w:t>
      </w:r>
      <w:r w:rsidR="00BA7DD7">
        <w:rPr>
          <w:b/>
          <w:i/>
        </w:rPr>
        <w:t xml:space="preserve"> –</w:t>
      </w:r>
      <w:r w:rsidR="00BA7DD7">
        <w:rPr>
          <w:b/>
          <w:i/>
        </w:rPr>
        <w:tab/>
      </w:r>
      <w:r>
        <w:t>A presa serve de alimento ao predador.</w:t>
      </w:r>
    </w:p>
    <w:p w:rsidR="00BC7A53" w:rsidRDefault="00BC7A53" w:rsidP="00BA7DD7">
      <w:pPr>
        <w:spacing w:after="0" w:line="240" w:lineRule="auto"/>
        <w:ind w:left="700" w:hanging="417"/>
        <w:jc w:val="both"/>
      </w:pPr>
      <w:r w:rsidRPr="00BC7A53">
        <w:rPr>
          <w:b/>
          <w:i/>
        </w:rPr>
        <w:t>D</w:t>
      </w:r>
      <w:r w:rsidR="00BA7DD7">
        <w:rPr>
          <w:b/>
          <w:i/>
        </w:rPr>
        <w:t xml:space="preserve"> –</w:t>
      </w:r>
      <w:r w:rsidR="00BA7DD7">
        <w:rPr>
          <w:b/>
          <w:i/>
        </w:rPr>
        <w:tab/>
      </w:r>
      <w:r>
        <w:t>Ocorre sempre ent</w:t>
      </w:r>
      <w:r w:rsidR="00BA7DD7">
        <w:t>re indivíduos da mesma espécie.</w:t>
      </w:r>
    </w:p>
    <w:p w:rsidR="00BC7A53" w:rsidRDefault="00BC7A53" w:rsidP="00BA7DD7">
      <w:pPr>
        <w:spacing w:after="0" w:line="240" w:lineRule="auto"/>
        <w:ind w:left="700" w:hanging="417"/>
        <w:jc w:val="both"/>
      </w:pPr>
      <w:r w:rsidRPr="00BC7A53">
        <w:rPr>
          <w:b/>
          <w:i/>
        </w:rPr>
        <w:t>E</w:t>
      </w:r>
      <w:r w:rsidR="00BA7DD7">
        <w:rPr>
          <w:b/>
          <w:i/>
        </w:rPr>
        <w:t xml:space="preserve"> –</w:t>
      </w:r>
      <w:r w:rsidR="00BA7DD7">
        <w:rPr>
          <w:b/>
          <w:i/>
        </w:rPr>
        <w:tab/>
      </w:r>
      <w:r>
        <w:t>Ambas as espécies intervenientes são prejudicadas.</w:t>
      </w:r>
    </w:p>
    <w:p w:rsidR="00BC7A53" w:rsidRDefault="00BC7A53" w:rsidP="00BA7DD7">
      <w:pPr>
        <w:spacing w:after="0" w:line="240" w:lineRule="auto"/>
        <w:ind w:left="700" w:hanging="417"/>
        <w:jc w:val="both"/>
      </w:pPr>
      <w:r w:rsidRPr="00BC7A53">
        <w:rPr>
          <w:b/>
          <w:i/>
        </w:rPr>
        <w:t>F</w:t>
      </w:r>
      <w:r w:rsidR="00BA7DD7">
        <w:rPr>
          <w:b/>
          <w:i/>
        </w:rPr>
        <w:t xml:space="preserve"> –</w:t>
      </w:r>
      <w:r w:rsidR="00BA7DD7">
        <w:rPr>
          <w:b/>
          <w:i/>
        </w:rPr>
        <w:tab/>
      </w:r>
      <w:r>
        <w:t>A relação de predação pode se</w:t>
      </w:r>
      <w:r w:rsidR="00BA7DD7">
        <w:t>r</w:t>
      </w:r>
      <w:r>
        <w:t xml:space="preserve"> representada pela simbologia +/-.</w:t>
      </w:r>
    </w:p>
    <w:p w:rsidR="00BC7A53" w:rsidRDefault="00BC7A53" w:rsidP="00BC7A53">
      <w:pPr>
        <w:spacing w:after="0" w:line="240" w:lineRule="auto"/>
        <w:ind w:left="284" w:hanging="284"/>
        <w:jc w:val="both"/>
      </w:pPr>
    </w:p>
    <w:p w:rsidR="00D13052" w:rsidRDefault="00BC7A53" w:rsidP="00BC7A53">
      <w:pPr>
        <w:spacing w:after="0" w:line="240" w:lineRule="auto"/>
        <w:ind w:left="284" w:hanging="284"/>
        <w:jc w:val="both"/>
      </w:pPr>
      <w:r w:rsidRPr="00BC7A53">
        <w:rPr>
          <w:b/>
          <w:i/>
        </w:rPr>
        <w:t>8.</w:t>
      </w:r>
      <w:r w:rsidRPr="00BC7A53">
        <w:rPr>
          <w:b/>
          <w:i/>
        </w:rPr>
        <w:tab/>
      </w:r>
      <w:r>
        <w:t>Explica de que modo a ação humana sobre os predadores de topo, como o lobo, afeta o equilíbrio dos ecossistemas.</w:t>
      </w:r>
    </w:p>
    <w:p w:rsidR="003268CF" w:rsidRDefault="003268CF" w:rsidP="005C67C0">
      <w:pPr>
        <w:spacing w:after="0" w:line="240" w:lineRule="auto"/>
        <w:jc w:val="both"/>
      </w:pPr>
    </w:p>
    <w:p w:rsidR="003268CF" w:rsidRDefault="003268CF" w:rsidP="005C67C0">
      <w:pPr>
        <w:spacing w:after="0" w:line="240" w:lineRule="auto"/>
        <w:jc w:val="both"/>
      </w:pPr>
    </w:p>
    <w:p w:rsidR="00E81937" w:rsidRDefault="00B707ED" w:rsidP="00BA7DD7">
      <w:pPr>
        <w:jc w:val="center"/>
        <w:rPr>
          <w:b/>
        </w:rPr>
      </w:pPr>
      <w:r w:rsidRPr="0081713F">
        <w:rPr>
          <w:b/>
        </w:rPr>
        <w:t>FIM</w:t>
      </w:r>
    </w:p>
    <w:p w:rsidR="008D26F6" w:rsidRDefault="008D26F6" w:rsidP="005C67C0">
      <w:pPr>
        <w:jc w:val="both"/>
        <w:rPr>
          <w:b/>
        </w:rPr>
      </w:pPr>
      <w:r>
        <w:rPr>
          <w:b/>
        </w:rPr>
        <w:br w:type="page"/>
      </w:r>
    </w:p>
    <w:p w:rsidR="008D26F6" w:rsidRPr="00B426AB" w:rsidRDefault="008D26F6" w:rsidP="005C67C0">
      <w:pPr>
        <w:spacing w:after="0" w:line="240" w:lineRule="auto"/>
        <w:jc w:val="both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Pr="00B426AB" w:rsidRDefault="008D26F6" w:rsidP="005C67C0">
      <w:pPr>
        <w:spacing w:after="0" w:line="240" w:lineRule="auto"/>
        <w:jc w:val="both"/>
        <w:rPr>
          <w:b/>
        </w:rPr>
      </w:pPr>
      <w:r w:rsidRPr="00B426AB">
        <w:rPr>
          <w:b/>
        </w:rPr>
        <w:t>GRUPO I</w:t>
      </w: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..........................................................................</w:t>
      </w:r>
      <w:r w:rsidR="00BA7DD7">
        <w:t>............................ 10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BA7DD7">
        <w:t>5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7. ....</w:t>
      </w:r>
      <w:proofErr w:type="gramEnd"/>
      <w:r>
        <w:t>.......................................................................</w:t>
      </w:r>
      <w:r w:rsidR="00BA7DD7">
        <w:t>..............................</w:t>
      </w:r>
      <w:r>
        <w:t xml:space="preserve">. </w:t>
      </w:r>
      <w:r w:rsidR="00BA7DD7">
        <w:t>10</w:t>
      </w:r>
      <w:r>
        <w:t>%</w:t>
      </w:r>
    </w:p>
    <w:p w:rsidR="008D26F6" w:rsidRDefault="008D26F6" w:rsidP="005C67C0">
      <w:pPr>
        <w:spacing w:after="0" w:line="240" w:lineRule="auto"/>
        <w:jc w:val="both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BA7DD7">
        <w:t>5</w:t>
      </w:r>
      <w:r>
        <w:t>%</w:t>
      </w:r>
    </w:p>
    <w:p w:rsidR="008D26F6" w:rsidRPr="000E2D0C" w:rsidRDefault="008D26F6" w:rsidP="005C67C0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7DD7">
        <w:rPr>
          <w:b/>
        </w:rPr>
        <w:t>50</w:t>
      </w:r>
      <w:r w:rsidRPr="000E2D0C">
        <w:rPr>
          <w:b/>
        </w:rPr>
        <w:t>%</w:t>
      </w: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jc w:val="both"/>
      </w:pPr>
    </w:p>
    <w:p w:rsidR="008D26F6" w:rsidRPr="00B83BB4" w:rsidRDefault="008D26F6" w:rsidP="005C67C0">
      <w:pPr>
        <w:spacing w:after="0" w:line="240" w:lineRule="auto"/>
        <w:jc w:val="both"/>
        <w:rPr>
          <w:b/>
        </w:rPr>
      </w:pPr>
      <w:r w:rsidRPr="00B83BB4">
        <w:rPr>
          <w:b/>
        </w:rPr>
        <w:t>GRUPO II</w:t>
      </w:r>
    </w:p>
    <w:p w:rsidR="008D26F6" w:rsidRDefault="008D26F6" w:rsidP="005C67C0">
      <w:pPr>
        <w:spacing w:after="0" w:line="240" w:lineRule="auto"/>
        <w:jc w:val="both"/>
      </w:pPr>
    </w:p>
    <w:p w:rsidR="00BA7DD7" w:rsidRDefault="00BA7DD7" w:rsidP="00BA7DD7">
      <w:pPr>
        <w:spacing w:after="0" w:line="240" w:lineRule="auto"/>
        <w:jc w:val="both"/>
      </w:pPr>
      <w:proofErr w:type="gramStart"/>
      <w:r>
        <w:t>1. ....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5. ....</w:t>
      </w:r>
      <w:proofErr w:type="gramEnd"/>
      <w:r>
        <w:t>...................................................................................................... 10%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6. ....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7. ....</w:t>
      </w:r>
      <w:proofErr w:type="gramEnd"/>
      <w:r>
        <w:t>........................................................................................................ 5%</w:t>
      </w:r>
    </w:p>
    <w:p w:rsidR="00BA7DD7" w:rsidRDefault="00BA7DD7" w:rsidP="00BA7DD7">
      <w:pPr>
        <w:spacing w:after="0" w:line="240" w:lineRule="auto"/>
        <w:jc w:val="both"/>
      </w:pPr>
      <w:proofErr w:type="gramStart"/>
      <w:r>
        <w:t>8. ....</w:t>
      </w:r>
      <w:proofErr w:type="gramEnd"/>
      <w:r>
        <w:t>...................................................................................................... 10%</w:t>
      </w:r>
    </w:p>
    <w:p w:rsidR="00BA7DD7" w:rsidRPr="000E2D0C" w:rsidRDefault="00BA7DD7" w:rsidP="00BA7DD7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50</w:t>
      </w:r>
      <w:r w:rsidRPr="000E2D0C">
        <w:rPr>
          <w:b/>
        </w:rPr>
        <w:t>%</w:t>
      </w:r>
    </w:p>
    <w:p w:rsidR="009E60B3" w:rsidRPr="000E2D0C" w:rsidRDefault="009E60B3" w:rsidP="005C67C0">
      <w:pPr>
        <w:spacing w:after="0" w:line="240" w:lineRule="auto"/>
        <w:jc w:val="both"/>
        <w:rPr>
          <w:b/>
        </w:rPr>
      </w:pPr>
    </w:p>
    <w:p w:rsidR="008D26F6" w:rsidRDefault="008D26F6" w:rsidP="005C67C0">
      <w:pPr>
        <w:spacing w:after="0" w:line="240" w:lineRule="auto"/>
        <w:jc w:val="both"/>
      </w:pPr>
    </w:p>
    <w:p w:rsidR="008D26F6" w:rsidRDefault="008D26F6" w:rsidP="005C67C0">
      <w:pPr>
        <w:spacing w:after="0" w:line="240" w:lineRule="auto"/>
        <w:ind w:left="5664" w:firstLine="708"/>
        <w:jc w:val="both"/>
        <w:rPr>
          <w:b/>
        </w:rPr>
      </w:pPr>
    </w:p>
    <w:p w:rsidR="008D26F6" w:rsidRPr="005859AA" w:rsidRDefault="008D26F6" w:rsidP="005C67C0">
      <w:pPr>
        <w:spacing w:after="0" w:line="240" w:lineRule="auto"/>
        <w:ind w:left="5664" w:firstLine="708"/>
        <w:jc w:val="both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Pr="005859AA">
        <w:rPr>
          <w:b/>
        </w:rPr>
        <w:t xml:space="preserve"> 100 %</w:t>
      </w:r>
    </w:p>
    <w:p w:rsidR="008D26F6" w:rsidRPr="005859AA" w:rsidRDefault="008D26F6" w:rsidP="005C67C0">
      <w:pPr>
        <w:jc w:val="both"/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E17271">
      <w:pPr>
        <w:spacing w:after="0" w:line="240" w:lineRule="auto"/>
        <w:jc w:val="center"/>
      </w:pPr>
    </w:p>
    <w:p w:rsidR="008D26F6" w:rsidRDefault="008D26F6" w:rsidP="00E17271">
      <w:pPr>
        <w:spacing w:after="0" w:line="240" w:lineRule="auto"/>
        <w:jc w:val="center"/>
      </w:pPr>
    </w:p>
    <w:p w:rsidR="008D26F6" w:rsidRPr="00B83BB4" w:rsidRDefault="008D26F6" w:rsidP="00E17271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E17271">
      <w:pPr>
        <w:spacing w:after="0" w:line="240" w:lineRule="auto"/>
        <w:jc w:val="center"/>
      </w:pP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1.</w:t>
      </w:r>
      <w:r w:rsidRPr="008D26F6">
        <w:rPr>
          <w:b/>
          <w:i/>
        </w:rPr>
        <w:tab/>
      </w:r>
      <w:r w:rsidR="00141284" w:rsidRPr="00141284">
        <w:t>A</w:t>
      </w:r>
      <w:r w:rsidR="00141284">
        <w:t xml:space="preserve"> – </w:t>
      </w:r>
      <w:r w:rsidR="00141284" w:rsidRPr="00141284">
        <w:t>II</w:t>
      </w:r>
      <w:r w:rsidR="00141284">
        <w:t>;</w:t>
      </w:r>
      <w:r w:rsidR="00141284" w:rsidRPr="00141284">
        <w:t xml:space="preserve"> B</w:t>
      </w:r>
      <w:r w:rsidR="00141284">
        <w:t xml:space="preserve"> – </w:t>
      </w:r>
      <w:r w:rsidR="00141284" w:rsidRPr="00141284">
        <w:t>I</w:t>
      </w:r>
      <w:r w:rsidR="00141284">
        <w:t>;</w:t>
      </w:r>
      <w:r w:rsidR="00141284" w:rsidRPr="00141284">
        <w:t xml:space="preserve"> C</w:t>
      </w:r>
      <w:r w:rsidR="00141284">
        <w:t xml:space="preserve"> – </w:t>
      </w:r>
      <w:r w:rsidR="00141284" w:rsidRPr="00141284">
        <w:t>III</w:t>
      </w:r>
      <w:r w:rsidR="00141284">
        <w:t>;</w:t>
      </w:r>
      <w:r w:rsidR="00141284" w:rsidRPr="00141284">
        <w:t xml:space="preserve"> D</w:t>
      </w:r>
      <w:r w:rsidR="00141284">
        <w:t xml:space="preserve"> – </w:t>
      </w:r>
      <w:r w:rsidR="00141284" w:rsidRPr="00141284">
        <w:t>II</w:t>
      </w:r>
      <w:r w:rsidR="00141284">
        <w:t>;</w:t>
      </w:r>
      <w:r w:rsidR="00141284" w:rsidRPr="00141284">
        <w:t xml:space="preserve"> E</w:t>
      </w:r>
      <w:r w:rsidR="00141284">
        <w:t xml:space="preserve"> – </w:t>
      </w:r>
      <w:r w:rsidR="00141284" w:rsidRPr="00141284">
        <w:t>II</w:t>
      </w:r>
      <w:r w:rsidR="00141284">
        <w:t>;</w:t>
      </w:r>
      <w:r w:rsidR="00141284" w:rsidRPr="00141284">
        <w:t xml:space="preserve"> F</w:t>
      </w:r>
      <w:r w:rsidR="00141284">
        <w:t xml:space="preserve"> – </w:t>
      </w:r>
      <w:r w:rsidR="00141284" w:rsidRPr="00141284">
        <w:t>I</w:t>
      </w:r>
      <w:r w:rsidR="00141284">
        <w:t>;</w:t>
      </w:r>
      <w:r w:rsidR="00141284" w:rsidRPr="00141284">
        <w:t xml:space="preserve"> G</w:t>
      </w:r>
      <w:r w:rsidR="00141284">
        <w:t xml:space="preserve"> – </w:t>
      </w:r>
      <w:r w:rsidR="00141284" w:rsidRPr="00141284">
        <w:t>III</w:t>
      </w:r>
      <w:r w:rsidR="00141284">
        <w:t>;</w:t>
      </w:r>
      <w:r w:rsidR="00141284" w:rsidRPr="00141284">
        <w:t xml:space="preserve"> H</w:t>
      </w:r>
      <w:r w:rsidR="00141284">
        <w:t xml:space="preserve"> – </w:t>
      </w:r>
      <w:r w:rsidR="00141284" w:rsidRPr="00141284">
        <w:t>I</w:t>
      </w: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2.</w:t>
      </w:r>
      <w:r w:rsidRPr="008D26F6">
        <w:rPr>
          <w:b/>
          <w:i/>
        </w:rPr>
        <w:tab/>
      </w:r>
      <w:r w:rsidRPr="008D26F6">
        <w:t xml:space="preserve">Opção </w:t>
      </w:r>
      <w:r w:rsidR="008C7FEB">
        <w:rPr>
          <w:b/>
        </w:rPr>
        <w:t>D</w:t>
      </w: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 w:rsidRPr="008D26F6">
        <w:t xml:space="preserve">Opção </w:t>
      </w:r>
      <w:r w:rsidR="008C7FEB">
        <w:rPr>
          <w:b/>
        </w:rPr>
        <w:t>C</w:t>
      </w: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4.</w:t>
      </w:r>
      <w:r w:rsidRPr="008D26F6">
        <w:rPr>
          <w:b/>
        </w:rPr>
        <w:tab/>
      </w:r>
      <w:r w:rsidRPr="008D26F6">
        <w:t xml:space="preserve">Opção </w:t>
      </w:r>
      <w:r w:rsidR="00141284">
        <w:rPr>
          <w:b/>
        </w:rPr>
        <w:t>B</w:t>
      </w: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5.</w:t>
      </w:r>
      <w:r w:rsidRPr="008D26F6">
        <w:rPr>
          <w:b/>
        </w:rPr>
        <w:tab/>
      </w:r>
      <w:r w:rsidR="00141284" w:rsidRPr="00141284">
        <w:t>A lebre</w:t>
      </w:r>
      <w:r w:rsidR="00141284">
        <w:t>-</w:t>
      </w:r>
      <w:r w:rsidR="00141284" w:rsidRPr="00141284">
        <w:t>do</w:t>
      </w:r>
      <w:r w:rsidR="00141284">
        <w:t>-</w:t>
      </w:r>
      <w:r w:rsidR="00141284" w:rsidRPr="00141284">
        <w:t>ártico apresenta uma pelagem mais branca</w:t>
      </w:r>
      <w:r w:rsidR="00141284">
        <w:t>,</w:t>
      </w:r>
      <w:r w:rsidR="00141284" w:rsidRPr="00141284">
        <w:t xml:space="preserve"> que a confunde com a paisagem</w:t>
      </w:r>
      <w:r w:rsidR="00557C84">
        <w:t>,</w:t>
      </w:r>
      <w:r w:rsidR="00141284" w:rsidRPr="00141284">
        <w:t xml:space="preserve"> funcionando como camuflagem e</w:t>
      </w:r>
      <w:r w:rsidR="00141284">
        <w:t>,</w:t>
      </w:r>
      <w:r w:rsidR="00141284" w:rsidRPr="00141284">
        <w:t xml:space="preserve"> portanto</w:t>
      </w:r>
      <w:r w:rsidR="00141284">
        <w:t>,</w:t>
      </w:r>
      <w:r w:rsidR="00141284" w:rsidRPr="00141284">
        <w:t xml:space="preserve"> como proteção d</w:t>
      </w:r>
      <w:r w:rsidR="00141284">
        <w:t>os predadores. No caso da lebre-</w:t>
      </w:r>
      <w:r w:rsidR="00141284" w:rsidRPr="00141284">
        <w:t>do</w:t>
      </w:r>
      <w:r w:rsidR="00141284">
        <w:t>-</w:t>
      </w:r>
      <w:r w:rsidR="00141284" w:rsidRPr="00141284">
        <w:t>deserto</w:t>
      </w:r>
      <w:r w:rsidR="00141284">
        <w:t>,</w:t>
      </w:r>
      <w:r w:rsidR="00141284" w:rsidRPr="00141284">
        <w:t xml:space="preserve"> a cor da pelagem é castanha</w:t>
      </w:r>
      <w:r w:rsidR="00557C84">
        <w:t>,</w:t>
      </w:r>
      <w:bookmarkStart w:id="1" w:name="_GoBack"/>
      <w:bookmarkEnd w:id="1"/>
      <w:r w:rsidR="00141284" w:rsidRPr="00141284">
        <w:t xml:space="preserve"> tal como a paisagem que a rodeia, funcionando também como camuflagem. As diferenças de cor da pelagem </w:t>
      </w:r>
      <w:r w:rsidR="00141284">
        <w:t>relacionam-se</w:t>
      </w:r>
      <w:r w:rsidR="00141284" w:rsidRPr="00141284">
        <w:t xml:space="preserve"> com a necessidade de se confundirem com a cor predominante do meio.</w:t>
      </w:r>
    </w:p>
    <w:p w:rsidR="008D26F6" w:rsidRPr="008D26F6" w:rsidRDefault="008D26F6" w:rsidP="005C67C0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6</w:t>
      </w:r>
      <w:r w:rsidRPr="008D26F6">
        <w:rPr>
          <w:i/>
        </w:rPr>
        <w:t>.</w:t>
      </w:r>
      <w:r w:rsidRPr="008D26F6">
        <w:rPr>
          <w:i/>
        </w:rPr>
        <w:tab/>
      </w:r>
      <w:r w:rsidR="00141284" w:rsidRPr="00141284">
        <w:t>C, D, F, G e I</w:t>
      </w:r>
    </w:p>
    <w:p w:rsidR="00141284" w:rsidRDefault="008D26F6" w:rsidP="00141284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7.</w:t>
      </w:r>
      <w:r w:rsidRPr="008D26F6">
        <w:rPr>
          <w:b/>
          <w:i/>
        </w:rPr>
        <w:tab/>
      </w:r>
      <w:r w:rsidR="00141284">
        <w:t xml:space="preserve">Distribuir 6 minhocas em cada tabuleiro (A e B), ambos forrados com jornais. </w:t>
      </w:r>
    </w:p>
    <w:p w:rsidR="00141284" w:rsidRDefault="00141284" w:rsidP="00141284">
      <w:pPr>
        <w:spacing w:after="0" w:line="240" w:lineRule="auto"/>
        <w:ind w:left="284"/>
        <w:jc w:val="both"/>
      </w:pPr>
      <w:r>
        <w:t xml:space="preserve">Humedecer o jornal do tabuleiro A com um esguicho e cobrir metade do tabuleiro com papel de alumínio, colocando o tabuleiro debaixo de um candeeiro. Observar e registar o comportamento das minhocas. </w:t>
      </w:r>
    </w:p>
    <w:p w:rsidR="008D26F6" w:rsidRPr="008D26F6" w:rsidRDefault="00141284" w:rsidP="00141284">
      <w:pPr>
        <w:spacing w:after="0" w:line="240" w:lineRule="auto"/>
        <w:ind w:left="284"/>
        <w:jc w:val="both"/>
        <w:rPr>
          <w:i/>
        </w:rPr>
      </w:pPr>
      <w:r>
        <w:t>Humedecer metade do tabuleiro B com água e tapar todo o tabuleiro com papel de alumínio. Destapar ao fim de algum tempo e registar o comportamento das minhocas.</w:t>
      </w:r>
    </w:p>
    <w:p w:rsidR="008D26F6" w:rsidRDefault="008D26F6" w:rsidP="005C67C0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8.</w:t>
      </w:r>
      <w:r w:rsidRPr="008D26F6">
        <w:rPr>
          <w:b/>
          <w:i/>
        </w:rPr>
        <w:tab/>
      </w:r>
      <w:r w:rsidR="00141284" w:rsidRPr="00141284">
        <w:t xml:space="preserve">As alterações do meio obrigam os organismos a adaptarem-se, o que pode </w:t>
      </w:r>
      <w:r w:rsidR="003861D3">
        <w:t>contribuir para</w:t>
      </w:r>
      <w:r w:rsidR="00141284" w:rsidRPr="00141284">
        <w:t xml:space="preserve"> a sua evolução, de forma a sobreviverem às variações ambientais constantes.</w:t>
      </w:r>
    </w:p>
    <w:p w:rsidR="008D26F6" w:rsidRDefault="008D26F6" w:rsidP="00E17271">
      <w:pPr>
        <w:spacing w:after="0" w:line="240" w:lineRule="auto"/>
        <w:jc w:val="center"/>
      </w:pPr>
    </w:p>
    <w:p w:rsidR="008C7FEB" w:rsidRDefault="008C7FEB" w:rsidP="00E17271">
      <w:pPr>
        <w:spacing w:after="0" w:line="240" w:lineRule="auto"/>
        <w:jc w:val="center"/>
      </w:pPr>
    </w:p>
    <w:p w:rsidR="008D26F6" w:rsidRPr="00C209A0" w:rsidRDefault="008D26F6" w:rsidP="00E17271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E17271">
      <w:pPr>
        <w:spacing w:after="0" w:line="240" w:lineRule="auto"/>
        <w:jc w:val="center"/>
      </w:pPr>
    </w:p>
    <w:p w:rsidR="008D26F6" w:rsidRDefault="008D26F6" w:rsidP="005C67C0">
      <w:pPr>
        <w:spacing w:after="0" w:line="240" w:lineRule="auto"/>
        <w:ind w:left="284" w:hanging="284"/>
        <w:jc w:val="both"/>
      </w:pPr>
      <w:r w:rsidRPr="005E15E0">
        <w:rPr>
          <w:b/>
          <w:i/>
        </w:rPr>
        <w:t>1.</w:t>
      </w:r>
      <w:r>
        <w:tab/>
      </w:r>
      <w:r w:rsidR="00E17271">
        <w:t xml:space="preserve">Opção </w:t>
      </w:r>
      <w:r w:rsidR="00E17271">
        <w:rPr>
          <w:b/>
        </w:rPr>
        <w:t>C</w:t>
      </w:r>
    </w:p>
    <w:p w:rsidR="008D26F6" w:rsidRDefault="008D26F6" w:rsidP="005C67C0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2.</w:t>
      </w:r>
      <w:r>
        <w:tab/>
        <w:t xml:space="preserve">Opção </w:t>
      </w:r>
      <w:r w:rsidR="00E17271">
        <w:rPr>
          <w:b/>
        </w:rPr>
        <w:t>A</w:t>
      </w:r>
    </w:p>
    <w:p w:rsidR="008D26F6" w:rsidRDefault="008D26F6" w:rsidP="005C67C0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>
        <w:t xml:space="preserve">Opção </w:t>
      </w:r>
      <w:r w:rsidR="00E17271">
        <w:rPr>
          <w:b/>
        </w:rPr>
        <w:t>C</w:t>
      </w:r>
    </w:p>
    <w:p w:rsidR="008D26F6" w:rsidRDefault="008D26F6" w:rsidP="005C67C0">
      <w:pPr>
        <w:spacing w:after="0" w:line="240" w:lineRule="auto"/>
        <w:ind w:left="284" w:hanging="284"/>
        <w:jc w:val="both"/>
        <w:rPr>
          <w:b/>
        </w:rPr>
      </w:pPr>
      <w:r w:rsidRPr="008D26F6">
        <w:rPr>
          <w:b/>
          <w:i/>
        </w:rPr>
        <w:t>4.</w:t>
      </w:r>
      <w:r>
        <w:tab/>
        <w:t xml:space="preserve">Opção </w:t>
      </w:r>
      <w:r w:rsidR="00E17271">
        <w:rPr>
          <w:b/>
        </w:rPr>
        <w:t>D</w:t>
      </w:r>
    </w:p>
    <w:p w:rsidR="00E17271" w:rsidRPr="008D26F6" w:rsidRDefault="00E17271" w:rsidP="00E17271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5.</w:t>
      </w:r>
      <w:r w:rsidRPr="008D26F6">
        <w:rPr>
          <w:b/>
        </w:rPr>
        <w:tab/>
      </w:r>
      <w:r w:rsidRPr="00E17271">
        <w:t>A – F, B – F, C – V, D – F, E – V, F – V, G – F, H – V</w:t>
      </w:r>
    </w:p>
    <w:p w:rsidR="00E17271" w:rsidRPr="008D26F6" w:rsidRDefault="00E17271" w:rsidP="00E17271">
      <w:pPr>
        <w:spacing w:after="0" w:line="240" w:lineRule="auto"/>
        <w:ind w:left="284" w:hanging="284"/>
        <w:jc w:val="both"/>
        <w:rPr>
          <w:b/>
          <w:i/>
        </w:rPr>
      </w:pPr>
      <w:r w:rsidRPr="008D26F6">
        <w:rPr>
          <w:b/>
          <w:i/>
        </w:rPr>
        <w:t>6</w:t>
      </w:r>
      <w:r w:rsidRPr="008D26F6">
        <w:rPr>
          <w:i/>
        </w:rPr>
        <w:t>.</w:t>
      </w:r>
      <w:r w:rsidRPr="008D26F6">
        <w:rPr>
          <w:i/>
        </w:rPr>
        <w:tab/>
      </w:r>
      <w:r w:rsidRPr="00E17271">
        <w:t>D – A – C – F – E – B</w:t>
      </w:r>
    </w:p>
    <w:p w:rsidR="00E17271" w:rsidRDefault="00E17271" w:rsidP="00E17271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7.</w:t>
      </w:r>
      <w:r w:rsidRPr="008D26F6">
        <w:rPr>
          <w:b/>
          <w:i/>
        </w:rPr>
        <w:tab/>
      </w:r>
      <w:r w:rsidRPr="00E17271">
        <w:t>C e F</w:t>
      </w:r>
    </w:p>
    <w:p w:rsidR="00E17271" w:rsidRPr="00E17271" w:rsidRDefault="00E17271" w:rsidP="00E17271">
      <w:pPr>
        <w:spacing w:after="0" w:line="240" w:lineRule="auto"/>
        <w:ind w:left="284" w:hanging="284"/>
        <w:jc w:val="both"/>
      </w:pPr>
      <w:r w:rsidRPr="008D26F6">
        <w:rPr>
          <w:b/>
          <w:i/>
        </w:rPr>
        <w:t>8.</w:t>
      </w:r>
      <w:r w:rsidRPr="008D26F6">
        <w:rPr>
          <w:b/>
          <w:i/>
        </w:rPr>
        <w:tab/>
      </w:r>
      <w:r w:rsidRPr="00E17271">
        <w:t>Os predadores de topo</w:t>
      </w:r>
      <w:r w:rsidR="00754D15">
        <w:t>,</w:t>
      </w:r>
      <w:r w:rsidRPr="00E17271">
        <w:t xml:space="preserve"> como o lobo</w:t>
      </w:r>
      <w:r w:rsidR="00754D15">
        <w:t>,</w:t>
      </w:r>
      <w:r w:rsidRPr="00E17271">
        <w:t xml:space="preserve"> controlam as populações dos indivíduos que se encontram em níveis tróficos inferiores, como</w:t>
      </w:r>
      <w:r w:rsidR="00754D15">
        <w:t>,</w:t>
      </w:r>
      <w:r w:rsidRPr="00E17271">
        <w:t xml:space="preserve"> por exemplo</w:t>
      </w:r>
      <w:r w:rsidR="00754D15">
        <w:t>,</w:t>
      </w:r>
      <w:r w:rsidRPr="00E17271">
        <w:t xml:space="preserve"> os herbívoros. Este controlo populacional</w:t>
      </w:r>
      <w:r w:rsidR="00754D15">
        <w:t>,</w:t>
      </w:r>
      <w:r w:rsidRPr="00E17271">
        <w:t xml:space="preserve"> ao impedir o aumento dos herbívoros</w:t>
      </w:r>
      <w:r w:rsidR="00754D15">
        <w:t>,</w:t>
      </w:r>
      <w:r w:rsidRPr="00E17271">
        <w:t xml:space="preserve"> ajuda a manter o ecossistema em equilíbrio. O declínio d</w:t>
      </w:r>
      <w:r w:rsidR="00E132D1">
        <w:t>os</w:t>
      </w:r>
      <w:r w:rsidRPr="00E17271">
        <w:t xml:space="preserve"> predadores pela ação humana influencia negativamente o funcionamento e equilíbrio dos ecossistemas, afetando outras espécies e mesmo os rios, como é visível pelo exemplo de Yellowstone.</w:t>
      </w:r>
    </w:p>
    <w:sectPr w:rsidR="00E17271" w:rsidRPr="00E17271" w:rsidSect="001F7201">
      <w:footerReference w:type="default" r:id="rId13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3A3" w:rsidRDefault="001C43A3" w:rsidP="00875DFD">
      <w:pPr>
        <w:spacing w:after="0" w:line="240" w:lineRule="auto"/>
      </w:pPr>
      <w:r>
        <w:separator/>
      </w:r>
    </w:p>
  </w:endnote>
  <w:endnote w:type="continuationSeparator" w:id="0">
    <w:p w:rsidR="001C43A3" w:rsidRDefault="001C43A3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3C4B40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60700CA5" wp14:editId="45A204AF">
          <wp:simplePos x="0" y="0"/>
          <wp:positionH relativeFrom="column">
            <wp:posOffset>-842645</wp:posOffset>
          </wp:positionH>
          <wp:positionV relativeFrom="paragraph">
            <wp:posOffset>44754</wp:posOffset>
          </wp:positionV>
          <wp:extent cx="1151890" cy="550545"/>
          <wp:effectExtent l="0" t="0" r="0" b="190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471" b="30882"/>
                  <a:stretch/>
                </pic:blipFill>
                <pic:spPr bwMode="auto">
                  <a:xfrm>
                    <a:off x="0" y="0"/>
                    <a:ext cx="1151890" cy="550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557C84">
      <w:rPr>
        <w:noProof/>
        <w:lang w:eastAsia="pt-PT"/>
      </w:rPr>
      <w:t>6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A993E" wp14:editId="0CF5E067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52B29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52B29">
                      <w:rPr>
                        <w:sz w:val="18"/>
                        <w:szCs w:val="18"/>
                      </w:rPr>
                      <w:t>6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AE9314" wp14:editId="774D40ED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C0BC0E" wp14:editId="21FB5DF3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3A3" w:rsidRDefault="001C43A3" w:rsidP="00875DFD">
      <w:pPr>
        <w:spacing w:after="0" w:line="240" w:lineRule="auto"/>
      </w:pPr>
      <w:r>
        <w:separator/>
      </w:r>
    </w:p>
  </w:footnote>
  <w:footnote w:type="continuationSeparator" w:id="0">
    <w:p w:rsidR="001C43A3" w:rsidRDefault="001C43A3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51575"/>
    <w:rsid w:val="00057A6F"/>
    <w:rsid w:val="00072B3C"/>
    <w:rsid w:val="00074D9F"/>
    <w:rsid w:val="00083DDC"/>
    <w:rsid w:val="000D4D6C"/>
    <w:rsid w:val="000E5C94"/>
    <w:rsid w:val="00101C0B"/>
    <w:rsid w:val="001069F7"/>
    <w:rsid w:val="00107135"/>
    <w:rsid w:val="0012246D"/>
    <w:rsid w:val="00130549"/>
    <w:rsid w:val="00133BDD"/>
    <w:rsid w:val="00141284"/>
    <w:rsid w:val="00164B6B"/>
    <w:rsid w:val="00186868"/>
    <w:rsid w:val="001B4FF8"/>
    <w:rsid w:val="001C43A3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B69CA"/>
    <w:rsid w:val="002D6046"/>
    <w:rsid w:val="002D65DF"/>
    <w:rsid w:val="002E1AF6"/>
    <w:rsid w:val="00316CA5"/>
    <w:rsid w:val="00317976"/>
    <w:rsid w:val="003268CF"/>
    <w:rsid w:val="00330F81"/>
    <w:rsid w:val="00335A38"/>
    <w:rsid w:val="003471E7"/>
    <w:rsid w:val="003575C7"/>
    <w:rsid w:val="003749AE"/>
    <w:rsid w:val="00383B12"/>
    <w:rsid w:val="003861D3"/>
    <w:rsid w:val="003B30FF"/>
    <w:rsid w:val="003C4B40"/>
    <w:rsid w:val="003F1C44"/>
    <w:rsid w:val="0041587E"/>
    <w:rsid w:val="00433767"/>
    <w:rsid w:val="004340A2"/>
    <w:rsid w:val="00487E29"/>
    <w:rsid w:val="004A4F04"/>
    <w:rsid w:val="004C16ED"/>
    <w:rsid w:val="00517CF4"/>
    <w:rsid w:val="00526952"/>
    <w:rsid w:val="005278C4"/>
    <w:rsid w:val="00530E16"/>
    <w:rsid w:val="00537DB5"/>
    <w:rsid w:val="00557C84"/>
    <w:rsid w:val="00561D6D"/>
    <w:rsid w:val="005859AA"/>
    <w:rsid w:val="005A28DB"/>
    <w:rsid w:val="005A2C77"/>
    <w:rsid w:val="005C400F"/>
    <w:rsid w:val="005C67C0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5000A"/>
    <w:rsid w:val="00663F26"/>
    <w:rsid w:val="0066532A"/>
    <w:rsid w:val="00667C42"/>
    <w:rsid w:val="006743AF"/>
    <w:rsid w:val="0068294A"/>
    <w:rsid w:val="006840B5"/>
    <w:rsid w:val="006C6F22"/>
    <w:rsid w:val="0074421C"/>
    <w:rsid w:val="00754D15"/>
    <w:rsid w:val="007617E3"/>
    <w:rsid w:val="00765923"/>
    <w:rsid w:val="007A01C6"/>
    <w:rsid w:val="007E2A58"/>
    <w:rsid w:val="0081713F"/>
    <w:rsid w:val="0083249F"/>
    <w:rsid w:val="008450A0"/>
    <w:rsid w:val="00850E64"/>
    <w:rsid w:val="00852B29"/>
    <w:rsid w:val="00875DFD"/>
    <w:rsid w:val="008A3D5D"/>
    <w:rsid w:val="008B418A"/>
    <w:rsid w:val="008C7FEB"/>
    <w:rsid w:val="008D26F6"/>
    <w:rsid w:val="008F0D1E"/>
    <w:rsid w:val="00957457"/>
    <w:rsid w:val="009779A2"/>
    <w:rsid w:val="009A71DA"/>
    <w:rsid w:val="009C2638"/>
    <w:rsid w:val="009E60B3"/>
    <w:rsid w:val="00A005E1"/>
    <w:rsid w:val="00A038C8"/>
    <w:rsid w:val="00A0576C"/>
    <w:rsid w:val="00A21232"/>
    <w:rsid w:val="00A45B1F"/>
    <w:rsid w:val="00A70300"/>
    <w:rsid w:val="00A71D41"/>
    <w:rsid w:val="00A73259"/>
    <w:rsid w:val="00AA4A99"/>
    <w:rsid w:val="00B20867"/>
    <w:rsid w:val="00B3139B"/>
    <w:rsid w:val="00B426AB"/>
    <w:rsid w:val="00B707ED"/>
    <w:rsid w:val="00B83BB4"/>
    <w:rsid w:val="00B8632F"/>
    <w:rsid w:val="00BA7578"/>
    <w:rsid w:val="00BA7DD7"/>
    <w:rsid w:val="00BC7A53"/>
    <w:rsid w:val="00BE37FE"/>
    <w:rsid w:val="00BE52EF"/>
    <w:rsid w:val="00BF5FBC"/>
    <w:rsid w:val="00C01CF8"/>
    <w:rsid w:val="00C14059"/>
    <w:rsid w:val="00C209A0"/>
    <w:rsid w:val="00C33AB3"/>
    <w:rsid w:val="00C64238"/>
    <w:rsid w:val="00C80A3F"/>
    <w:rsid w:val="00C94FE1"/>
    <w:rsid w:val="00CB067D"/>
    <w:rsid w:val="00CB4089"/>
    <w:rsid w:val="00CE6D63"/>
    <w:rsid w:val="00CF047A"/>
    <w:rsid w:val="00D03171"/>
    <w:rsid w:val="00D13052"/>
    <w:rsid w:val="00D171EB"/>
    <w:rsid w:val="00D26F80"/>
    <w:rsid w:val="00D32C23"/>
    <w:rsid w:val="00D33B5C"/>
    <w:rsid w:val="00D859E1"/>
    <w:rsid w:val="00DA22B1"/>
    <w:rsid w:val="00DB2EB0"/>
    <w:rsid w:val="00DB6AC6"/>
    <w:rsid w:val="00DD5587"/>
    <w:rsid w:val="00DD67C3"/>
    <w:rsid w:val="00DE0222"/>
    <w:rsid w:val="00DF11AC"/>
    <w:rsid w:val="00DF5DBE"/>
    <w:rsid w:val="00E004B3"/>
    <w:rsid w:val="00E03E20"/>
    <w:rsid w:val="00E0684B"/>
    <w:rsid w:val="00E132D1"/>
    <w:rsid w:val="00E17271"/>
    <w:rsid w:val="00E47E8B"/>
    <w:rsid w:val="00E53810"/>
    <w:rsid w:val="00E62313"/>
    <w:rsid w:val="00E6671F"/>
    <w:rsid w:val="00E8089C"/>
    <w:rsid w:val="00E81937"/>
    <w:rsid w:val="00E94E45"/>
    <w:rsid w:val="00EB2956"/>
    <w:rsid w:val="00EB7D49"/>
    <w:rsid w:val="00EF2E17"/>
    <w:rsid w:val="00EF5136"/>
    <w:rsid w:val="00F273F8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1519D-49DC-43EE-BA30-1FA30349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1802</Words>
  <Characters>9737</Characters>
  <Application>Microsoft Office Word</Application>
  <DocSecurity>0</DocSecurity>
  <Lines>81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2016-09-13T09:19:00Z</dcterms:created>
  <dcterms:modified xsi:type="dcterms:W3CDTF">2016-11-15T11:04:00Z</dcterms:modified>
</cp:coreProperties>
</file>