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875DFD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-396553</wp:posOffset>
            </wp:positionV>
            <wp:extent cx="7199630" cy="106934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Pr="00875DFD" w:rsidRDefault="00875DFD" w:rsidP="00330F81">
      <w:pPr>
        <w:spacing w:after="0" w:line="240" w:lineRule="auto"/>
      </w:pPr>
    </w:p>
    <w:p w:rsidR="00DB6AC6" w:rsidRP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>
        <w:t>Há cerca de 4600 M.a. formou-se a Terra. Algumas centenas de milhões de anos depois começaram a surgir as condições para o aparecimento da vida na Terra, como a acumulação de água líquida, essencial aos seres vivos (a maioria é composta por mais de 50% de água).</w:t>
      </w:r>
    </w:p>
    <w:p w:rsidR="00DB6AC6" w:rsidRDefault="00DB6AC6" w:rsidP="00330F81">
      <w:pPr>
        <w:spacing w:after="0" w:line="240" w:lineRule="auto"/>
      </w:pPr>
    </w:p>
    <w:p w:rsidR="00DB6AC6" w:rsidRDefault="002A624F" w:rsidP="00330F81">
      <w:pPr>
        <w:spacing w:after="0" w:line="240" w:lineRule="auto"/>
      </w:pPr>
      <w:r>
        <w:rPr>
          <w:noProof/>
          <w:lang w:eastAsia="pt-PT"/>
        </w:rPr>
        <w:drawing>
          <wp:inline distT="0" distB="0" distL="0" distR="0">
            <wp:extent cx="5348177" cy="2980557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92"/>
                    <a:stretch/>
                  </pic:blipFill>
                  <pic:spPr bwMode="auto">
                    <a:xfrm>
                      <a:off x="0" y="0"/>
                      <a:ext cx="5348747" cy="298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6AC6" w:rsidRDefault="00DB6AC6" w:rsidP="00330F81">
      <w:pPr>
        <w:spacing w:after="0" w:line="240" w:lineRule="auto"/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>
        <w:t>Influência do efeito de estufa na temperatura da Terra.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>
        <w:t>Na resposta aos itens de 1 a 4, seleciona a única opção que permite obter uma afirmação correta.</w:t>
      </w:r>
    </w:p>
    <w:p w:rsidR="002A624F" w:rsidRDefault="002A624F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2A624F">
        <w:rPr>
          <w:b/>
          <w:i/>
        </w:rPr>
        <w:t>1.</w:t>
      </w:r>
      <w:r w:rsidR="002A624F">
        <w:t xml:space="preserve"> </w:t>
      </w:r>
      <w:r>
        <w:t>Após a formação da Terra, a vida não se desenvolveu de imediato no nosso planeta devido…</w:t>
      </w:r>
    </w:p>
    <w:p w:rsidR="00DB6AC6" w:rsidRDefault="002A624F" w:rsidP="00330F81">
      <w:pPr>
        <w:spacing w:after="0" w:line="240" w:lineRule="auto"/>
        <w:ind w:left="567" w:hanging="283"/>
      </w:pPr>
      <w:r>
        <w:rPr>
          <w:b/>
          <w:i/>
        </w:rPr>
        <w:t xml:space="preserve">A. </w:t>
      </w:r>
      <w:r w:rsidR="00DB6AC6">
        <w:t xml:space="preserve">… ao impacto meteorítico, à intensa atividade vulcânica, à ausência de atmosfera e </w:t>
      </w:r>
      <w:r>
        <w:t>à</w:t>
      </w:r>
      <w:r w:rsidR="00DB6AC6">
        <w:t xml:space="preserve"> presença de uma crusta muito fina, quente e instável.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B.</w:t>
      </w:r>
      <w:r w:rsidR="002A624F">
        <w:t xml:space="preserve"> </w:t>
      </w:r>
      <w:r>
        <w:t>… à existência de atmosfera, ao impacto meteorítico e à intensa atividade vulcânica.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C.</w:t>
      </w:r>
      <w:r w:rsidR="002A624F">
        <w:t xml:space="preserve"> </w:t>
      </w:r>
      <w:r>
        <w:t>… à proximidade ao Sol, à existência de atmosfera e à presença de uma crusta muito fina, quente e instável.</w:t>
      </w:r>
    </w:p>
    <w:p w:rsidR="00DB6AC6" w:rsidRDefault="00DB6AC6" w:rsidP="00330F81">
      <w:pPr>
        <w:spacing w:after="0" w:line="240" w:lineRule="auto"/>
        <w:ind w:left="567" w:hanging="283"/>
      </w:pPr>
      <w:proofErr w:type="gramStart"/>
      <w:r w:rsidRPr="002A624F">
        <w:rPr>
          <w:b/>
          <w:i/>
        </w:rPr>
        <w:t>D.</w:t>
      </w:r>
      <w:proofErr w:type="gramEnd"/>
      <w:r w:rsidR="002A624F">
        <w:t xml:space="preserve"> </w:t>
      </w:r>
      <w:r>
        <w:t>… ao afastamento ao Sol, à intensa atividade vulcânica e à presença de atmosfera.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2A624F">
        <w:rPr>
          <w:b/>
          <w:i/>
        </w:rPr>
        <w:t>2.</w:t>
      </w:r>
      <w:r w:rsidR="002A624F">
        <w:t xml:space="preserve"> </w:t>
      </w:r>
      <w:r>
        <w:t>A atmosfera primitiva permitiu…</w:t>
      </w:r>
    </w:p>
    <w:p w:rsidR="00DB6AC6" w:rsidRPr="00330F81" w:rsidRDefault="00DB6AC6" w:rsidP="00330F81">
      <w:pPr>
        <w:spacing w:after="0" w:line="240" w:lineRule="auto"/>
        <w:ind w:left="567" w:hanging="283"/>
        <w:rPr>
          <w:b/>
          <w:i/>
        </w:rPr>
      </w:pPr>
      <w:r w:rsidRPr="002A624F">
        <w:rPr>
          <w:b/>
          <w:i/>
        </w:rPr>
        <w:t>A.</w:t>
      </w:r>
      <w:r w:rsidR="002A624F" w:rsidRPr="00330F81">
        <w:rPr>
          <w:b/>
          <w:i/>
        </w:rPr>
        <w:t xml:space="preserve"> </w:t>
      </w:r>
      <w:r w:rsidRPr="00330F81">
        <w:t>… aumentar o impacto de meteoritos.</w:t>
      </w:r>
    </w:p>
    <w:p w:rsidR="00DB6AC6" w:rsidRPr="00330F81" w:rsidRDefault="00DB6AC6" w:rsidP="00330F81">
      <w:pPr>
        <w:spacing w:after="0" w:line="240" w:lineRule="auto"/>
        <w:ind w:left="567" w:hanging="283"/>
        <w:rPr>
          <w:b/>
          <w:i/>
        </w:rPr>
      </w:pPr>
      <w:r w:rsidRPr="002A624F">
        <w:rPr>
          <w:b/>
          <w:i/>
        </w:rPr>
        <w:t>B.</w:t>
      </w:r>
      <w:r w:rsidR="002A624F" w:rsidRPr="00330F81">
        <w:rPr>
          <w:b/>
          <w:i/>
        </w:rPr>
        <w:t xml:space="preserve"> </w:t>
      </w:r>
      <w:r w:rsidRPr="00330F81">
        <w:t>… diminuir a temperatura média à superfície.</w:t>
      </w:r>
    </w:p>
    <w:p w:rsidR="00DB6AC6" w:rsidRPr="00330F81" w:rsidRDefault="00DB6AC6" w:rsidP="00330F81">
      <w:pPr>
        <w:spacing w:after="0" w:line="240" w:lineRule="auto"/>
        <w:ind w:left="567" w:hanging="283"/>
        <w:rPr>
          <w:b/>
          <w:i/>
        </w:rPr>
      </w:pPr>
      <w:r w:rsidRPr="002A624F">
        <w:rPr>
          <w:b/>
          <w:i/>
        </w:rPr>
        <w:t>C.</w:t>
      </w:r>
      <w:r w:rsidR="002A624F" w:rsidRPr="00330F81">
        <w:rPr>
          <w:b/>
          <w:i/>
        </w:rPr>
        <w:t xml:space="preserve"> </w:t>
      </w:r>
      <w:r w:rsidRPr="00330F81">
        <w:t>… criar um efeito de estufa.</w:t>
      </w:r>
    </w:p>
    <w:p w:rsidR="00DB6AC6" w:rsidRPr="00330F81" w:rsidRDefault="00DB6AC6" w:rsidP="00330F81">
      <w:pPr>
        <w:spacing w:after="0" w:line="240" w:lineRule="auto"/>
        <w:ind w:left="567" w:hanging="283"/>
        <w:rPr>
          <w:b/>
          <w:i/>
        </w:rPr>
      </w:pPr>
      <w:proofErr w:type="gramStart"/>
      <w:r w:rsidRPr="002A624F">
        <w:rPr>
          <w:b/>
          <w:i/>
        </w:rPr>
        <w:t>D.</w:t>
      </w:r>
      <w:proofErr w:type="gramEnd"/>
      <w:r w:rsidR="002A624F" w:rsidRPr="00330F81">
        <w:rPr>
          <w:b/>
          <w:i/>
        </w:rPr>
        <w:t xml:space="preserve"> </w:t>
      </w:r>
      <w:r w:rsidRPr="00330F81">
        <w:t>… aumentar a atividade vulcânica.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2A624F">
        <w:rPr>
          <w:b/>
          <w:i/>
        </w:rPr>
        <w:t>3.</w:t>
      </w:r>
      <w:r w:rsidR="002A624F">
        <w:t xml:space="preserve"> </w:t>
      </w:r>
      <w:r>
        <w:t xml:space="preserve">Com base nos dados, é possível concluir </w:t>
      </w:r>
      <w:proofErr w:type="gramStart"/>
      <w:r>
        <w:t>que</w:t>
      </w:r>
      <w:proofErr w:type="gramEnd"/>
      <w:r>
        <w:t>…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A.</w:t>
      </w:r>
      <w:r w:rsidR="002A624F">
        <w:t xml:space="preserve"> </w:t>
      </w:r>
      <w:r>
        <w:t xml:space="preserve">… está a ocorrer </w:t>
      </w:r>
      <w:r w:rsidR="002A624F">
        <w:t xml:space="preserve">uma </w:t>
      </w:r>
      <w:r>
        <w:t>redução do efeito de estufa.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B.</w:t>
      </w:r>
      <w:r w:rsidR="002A624F">
        <w:t xml:space="preserve"> </w:t>
      </w:r>
      <w:r>
        <w:t>… o efeito de estufa está a aumentar.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C.</w:t>
      </w:r>
      <w:r w:rsidR="002A624F">
        <w:t xml:space="preserve"> </w:t>
      </w:r>
      <w:r>
        <w:t>… sem o efeito de estufa a temperatura na Terra não sofreria variações diárias.</w:t>
      </w:r>
    </w:p>
    <w:p w:rsidR="00DB6AC6" w:rsidRDefault="00DB6AC6" w:rsidP="00330F81">
      <w:pPr>
        <w:spacing w:after="0" w:line="240" w:lineRule="auto"/>
        <w:ind w:left="567" w:hanging="283"/>
      </w:pPr>
      <w:proofErr w:type="gramStart"/>
      <w:r w:rsidRPr="002A624F">
        <w:rPr>
          <w:b/>
          <w:i/>
        </w:rPr>
        <w:t>D.</w:t>
      </w:r>
      <w:proofErr w:type="gramEnd"/>
      <w:r w:rsidR="002A624F">
        <w:t xml:space="preserve"> </w:t>
      </w:r>
      <w:r>
        <w:t>… o efeito de estufa é importante para a Terra ter temperaturas mais amenas.</w:t>
      </w:r>
    </w:p>
    <w:p w:rsidR="00DB6AC6" w:rsidRDefault="00DB6AC6" w:rsidP="00330F81">
      <w:pPr>
        <w:spacing w:after="0" w:line="240" w:lineRule="auto"/>
      </w:pPr>
      <w:r w:rsidRPr="002A624F">
        <w:rPr>
          <w:b/>
          <w:i/>
        </w:rPr>
        <w:lastRenderedPageBreak/>
        <w:t>4.</w:t>
      </w:r>
      <w:r w:rsidR="002A624F">
        <w:t xml:space="preserve"> </w:t>
      </w:r>
      <w:r>
        <w:t>O vulcanismo foi importante para o aparecimento da vida na Terra pois…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A.</w:t>
      </w:r>
      <w:r w:rsidR="002A624F">
        <w:t xml:space="preserve"> </w:t>
      </w:r>
      <w:r>
        <w:t>… libertou gases que se acumularam e formaram uma atmosfera com vapor de água.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B.</w:t>
      </w:r>
      <w:r w:rsidR="002A624F">
        <w:t xml:space="preserve"> </w:t>
      </w:r>
      <w:r>
        <w:t>… libertou compostos orgânicos para o meio ambiente.</w:t>
      </w:r>
    </w:p>
    <w:p w:rsidR="00DB6AC6" w:rsidRDefault="00DB6AC6" w:rsidP="00330F81">
      <w:pPr>
        <w:spacing w:after="0" w:line="240" w:lineRule="auto"/>
        <w:ind w:left="567" w:hanging="283"/>
      </w:pPr>
      <w:r w:rsidRPr="002A624F">
        <w:rPr>
          <w:b/>
          <w:i/>
        </w:rPr>
        <w:t>C.</w:t>
      </w:r>
      <w:r w:rsidR="002A624F">
        <w:t xml:space="preserve"> </w:t>
      </w:r>
      <w:r>
        <w:t>… os seres vivos apareceram nos depósitos de cinzas vulcânicas.</w:t>
      </w:r>
    </w:p>
    <w:p w:rsidR="00DB6AC6" w:rsidRDefault="00DB6AC6" w:rsidP="00330F81">
      <w:pPr>
        <w:spacing w:after="0" w:line="240" w:lineRule="auto"/>
        <w:ind w:left="567" w:hanging="283"/>
      </w:pPr>
      <w:proofErr w:type="gramStart"/>
      <w:r w:rsidRPr="002A624F">
        <w:rPr>
          <w:b/>
          <w:i/>
        </w:rPr>
        <w:t>D.</w:t>
      </w:r>
      <w:proofErr w:type="gramEnd"/>
      <w:r w:rsidR="002A624F">
        <w:t xml:space="preserve"> </w:t>
      </w:r>
      <w:r>
        <w:t>… libertou grandes quantidades de calor para o meio ambiente.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2A624F">
        <w:rPr>
          <w:b/>
          <w:i/>
        </w:rPr>
        <w:t>5.</w:t>
      </w:r>
      <w:r w:rsidR="002A624F">
        <w:t xml:space="preserve"> </w:t>
      </w:r>
      <w:r>
        <w:t>Os seres vivos possuem elevadas quantidades de água na sua constituição. Menciona um outro argumento para o aparecimento de vida na água.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F273F8">
        <w:rPr>
          <w:b/>
          <w:i/>
        </w:rPr>
        <w:t>6.</w:t>
      </w:r>
      <w:r w:rsidR="00F273F8">
        <w:t xml:space="preserve"> </w:t>
      </w:r>
      <w:r>
        <w:t>Relaciona a acumulação de determinados gases na atmosfera com o efeito de estufa.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F273F8">
        <w:rPr>
          <w:b/>
          <w:i/>
        </w:rPr>
        <w:t>7.</w:t>
      </w:r>
      <w:r w:rsidR="00F273F8">
        <w:t xml:space="preserve"> </w:t>
      </w:r>
      <w:r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afirmações.</w:t>
      </w:r>
    </w:p>
    <w:p w:rsidR="00DB6AC6" w:rsidRDefault="00DB6AC6" w:rsidP="00330F81">
      <w:pPr>
        <w:spacing w:after="0" w:line="240" w:lineRule="auto"/>
        <w:ind w:left="567" w:hanging="283"/>
      </w:pPr>
      <w:r w:rsidRPr="00F273F8">
        <w:rPr>
          <w:b/>
          <w:i/>
        </w:rPr>
        <w:t>A.</w:t>
      </w:r>
      <w:r w:rsidR="00F273F8">
        <w:t xml:space="preserve"> </w:t>
      </w:r>
      <w:r>
        <w:t>O Sistema Solar encontra-se na Via Láctea, uma galáxia com cerca de 13,2 mil milhões de anos.</w:t>
      </w:r>
    </w:p>
    <w:p w:rsidR="00DB6AC6" w:rsidRDefault="00DB6AC6" w:rsidP="00330F81">
      <w:pPr>
        <w:spacing w:after="0" w:line="240" w:lineRule="auto"/>
        <w:ind w:left="567" w:hanging="283"/>
      </w:pPr>
      <w:r w:rsidRPr="00F273F8">
        <w:rPr>
          <w:b/>
          <w:i/>
        </w:rPr>
        <w:t>B.</w:t>
      </w:r>
      <w:r w:rsidR="00F273F8">
        <w:t xml:space="preserve"> </w:t>
      </w:r>
      <w:r>
        <w:t>O Sol é uma das estrelas do Sistema Solar, que também inclui os planetas, os asteroides, os cometas e os meteoroides.</w:t>
      </w:r>
    </w:p>
    <w:p w:rsidR="00DB6AC6" w:rsidRDefault="00DB6AC6" w:rsidP="00330F81">
      <w:pPr>
        <w:spacing w:after="0" w:line="240" w:lineRule="auto"/>
        <w:ind w:left="567" w:hanging="283"/>
      </w:pPr>
      <w:r w:rsidRPr="00F273F8">
        <w:rPr>
          <w:b/>
          <w:i/>
        </w:rPr>
        <w:t>C.</w:t>
      </w:r>
      <w:r w:rsidR="00F273F8">
        <w:t xml:space="preserve"> </w:t>
      </w:r>
      <w:r>
        <w:t>Os oito planetas principais dividem-se em planetas interiores, nos quais se inclui a Terra, e planetas exteriores.</w:t>
      </w:r>
    </w:p>
    <w:p w:rsidR="00DB6AC6" w:rsidRDefault="00DB6AC6" w:rsidP="00330F81">
      <w:pPr>
        <w:spacing w:after="0" w:line="240" w:lineRule="auto"/>
        <w:ind w:left="567" w:hanging="283"/>
      </w:pPr>
      <w:r w:rsidRPr="00F273F8">
        <w:rPr>
          <w:b/>
          <w:i/>
        </w:rPr>
        <w:t>D.</w:t>
      </w:r>
      <w:r w:rsidR="00F273F8">
        <w:t xml:space="preserve"> </w:t>
      </w:r>
      <w:r>
        <w:t>Os planetas secundários incluem as luas ou satélites naturais e orbitam em torno do Sol.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F273F8">
        <w:rPr>
          <w:b/>
          <w:i/>
        </w:rPr>
        <w:t>8.</w:t>
      </w:r>
      <w:r w:rsidR="00F273F8">
        <w:t xml:space="preserve"> </w:t>
      </w:r>
      <w:r>
        <w:t>Explica em que medida a dimensão da Terra e a sua posição no Sistema Solar é importante para a manutenção do efeito de estufa e para a existência de vida.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F273F8" w:rsidRDefault="00F273F8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>
        <w:t xml:space="preserve">O aparecimento das primeiras formas de vida modificou de forma profunda a atmosfera terrestre e os outros subsistemas terrestres. Segundo algumas teorias, as primeiras formas de vida podem ter sido trazidas para a Terra por corpos extraterrestres. </w:t>
      </w:r>
    </w:p>
    <w:p w:rsidR="00DB6AC6" w:rsidRDefault="00330F81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5445760" cy="1638300"/>
            <wp:effectExtent l="0" t="0" r="254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P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  <w:r w:rsidRPr="00330F81">
        <w:rPr>
          <w:b/>
          <w:i/>
          <w:color w:val="1F497D" w:themeColor="text2"/>
        </w:rPr>
        <w:t>2.</w:t>
      </w:r>
    </w:p>
    <w:p w:rsidR="00330F81" w:rsidRDefault="00330F81" w:rsidP="00330F81">
      <w:pPr>
        <w:spacing w:after="0" w:line="240" w:lineRule="auto"/>
        <w:rPr>
          <w:b/>
          <w:i/>
        </w:rPr>
      </w:pPr>
    </w:p>
    <w:p w:rsidR="00DB6AC6" w:rsidRDefault="00DB6AC6" w:rsidP="00330F81">
      <w:pPr>
        <w:spacing w:after="0" w:line="240" w:lineRule="auto"/>
      </w:pPr>
      <w:r w:rsidRPr="00330F81">
        <w:rPr>
          <w:b/>
          <w:i/>
        </w:rPr>
        <w:t>1.</w:t>
      </w:r>
      <w:r w:rsidR="00330F81">
        <w:t xml:space="preserve"> </w:t>
      </w:r>
      <w:r>
        <w:t>Identifica o gráfico que representa a composição atual da atmosfera terrestre.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330F81">
        <w:rPr>
          <w:b/>
          <w:i/>
        </w:rPr>
        <w:t>2.</w:t>
      </w:r>
      <w:r w:rsidR="00330F81">
        <w:t xml:space="preserve"> </w:t>
      </w:r>
      <w:r>
        <w:t>Das seguintes afirmações, seleciona as opções corretas.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A.</w:t>
      </w:r>
      <w:r w:rsidR="00330F81">
        <w:t xml:space="preserve"> </w:t>
      </w:r>
      <w:r>
        <w:t xml:space="preserve">As bactérias fotossintéticas primitivas foram responsáveis pela libertação de oxigénio e a sua acumulação na atmosfera primitiva. 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B.</w:t>
      </w:r>
      <w:r w:rsidR="00330F81">
        <w:t xml:space="preserve"> </w:t>
      </w:r>
      <w:r>
        <w:t>A concentração de CO</w:t>
      </w:r>
      <w:r w:rsidRPr="00330F81">
        <w:rPr>
          <w:vertAlign w:val="subscript"/>
        </w:rPr>
        <w:t>2</w:t>
      </w:r>
      <w:r>
        <w:t xml:space="preserve"> atmosférico tem aumentado ao longo da história da Terra.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C.</w:t>
      </w:r>
      <w:r>
        <w:tab/>
        <w:t xml:space="preserve">O ozono formou-se a partir do oxigénio e acumulou-se, formando a camada de ozono, importante na colonização dos ambientes terrestres pelas plantas e pelos animais. </w:t>
      </w:r>
    </w:p>
    <w:p w:rsidR="00DB6AC6" w:rsidRDefault="00DB6AC6" w:rsidP="00330F81">
      <w:pPr>
        <w:spacing w:after="0" w:line="240" w:lineRule="auto"/>
        <w:ind w:left="567" w:hanging="283"/>
      </w:pPr>
      <w:proofErr w:type="gramStart"/>
      <w:r w:rsidRPr="00330F81">
        <w:rPr>
          <w:b/>
          <w:i/>
        </w:rPr>
        <w:t>D.</w:t>
      </w:r>
      <w:proofErr w:type="gramEnd"/>
      <w:r>
        <w:tab/>
        <w:t xml:space="preserve">Os principais gases da atmosfera primitiva eram o dióxido de carbono, o azoto e o ozono, provenientes da atividade vulcânica e dos cometas que chocavam com a Terra. 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330F81">
        <w:rPr>
          <w:b/>
          <w:i/>
        </w:rPr>
        <w:lastRenderedPageBreak/>
        <w:t>3.</w:t>
      </w:r>
      <w:r w:rsidR="00330F81">
        <w:t xml:space="preserve"> </w:t>
      </w:r>
      <w:r>
        <w:t xml:space="preserve">O impacto de um cometa ou asteroide pode afetar a relação entre os subsistemas. </w:t>
      </w:r>
    </w:p>
    <w:p w:rsidR="00DB6AC6" w:rsidRDefault="00DB6AC6" w:rsidP="00330F81">
      <w:pPr>
        <w:spacing w:after="0" w:line="240" w:lineRule="auto"/>
      </w:pPr>
      <w:r>
        <w:t>Identifica, nas seguintes afirmações, qual é o principal subsistema terrestre afetado.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A.</w:t>
      </w:r>
      <w:r>
        <w:tab/>
        <w:t xml:space="preserve">O choque provoca alteração das rochas, que são fragmentadas e pulverizadas. 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B.</w:t>
      </w:r>
      <w:r>
        <w:tab/>
        <w:t>Formam-se nuvens de poeiras e gases que envolvem todo o planeta.</w:t>
      </w:r>
    </w:p>
    <w:p w:rsidR="00DB6AC6" w:rsidRDefault="00DB6AC6" w:rsidP="00330F81">
      <w:pPr>
        <w:spacing w:after="0" w:line="240" w:lineRule="auto"/>
        <w:ind w:left="567" w:hanging="283"/>
      </w:pPr>
      <w:r w:rsidRPr="00330F81">
        <w:rPr>
          <w:b/>
          <w:i/>
        </w:rPr>
        <w:t>C.</w:t>
      </w:r>
      <w:r>
        <w:tab/>
        <w:t xml:space="preserve">Pode ocorrer uma modificação profunda nos seres vivos. </w:t>
      </w:r>
    </w:p>
    <w:p w:rsidR="00DB6AC6" w:rsidRDefault="00DB6AC6" w:rsidP="00330F81">
      <w:pPr>
        <w:spacing w:after="0" w:line="240" w:lineRule="auto"/>
        <w:ind w:left="567" w:hanging="283"/>
      </w:pPr>
      <w:proofErr w:type="gramStart"/>
      <w:r w:rsidRPr="00330F81">
        <w:rPr>
          <w:b/>
          <w:i/>
        </w:rPr>
        <w:t>D.</w:t>
      </w:r>
      <w:proofErr w:type="gramEnd"/>
      <w:r>
        <w:tab/>
        <w:t>Podem gerar-se ondas gigantes (tsunamis) que afetam vastas áreas do globo.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330F81">
        <w:rPr>
          <w:b/>
          <w:i/>
        </w:rPr>
        <w:t>4.</w:t>
      </w:r>
      <w:r w:rsidR="00330F81">
        <w:t xml:space="preserve"> </w:t>
      </w:r>
      <w:r>
        <w:t xml:space="preserve">Explica em que medida o impacto meteorítico demonstra que a Terra é formada por subsistemas abertos. 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E53810">
        <w:rPr>
          <w:b/>
          <w:i/>
        </w:rPr>
        <w:t>5.</w:t>
      </w:r>
      <w:r>
        <w:t xml:space="preserve"> Compara a </w:t>
      </w:r>
      <w:r w:rsidR="00E53810">
        <w:t>t</w:t>
      </w:r>
      <w:r>
        <w:t xml:space="preserve">eoria de </w:t>
      </w:r>
      <w:proofErr w:type="spellStart"/>
      <w:r>
        <w:t>Oparin</w:t>
      </w:r>
      <w:proofErr w:type="spellEnd"/>
      <w:r>
        <w:t xml:space="preserve"> e </w:t>
      </w:r>
      <w:proofErr w:type="spellStart"/>
      <w:r>
        <w:t>Haldane</w:t>
      </w:r>
      <w:proofErr w:type="spellEnd"/>
      <w:r>
        <w:t xml:space="preserve"> para a origem da vida</w:t>
      </w:r>
      <w:r w:rsidR="00E53810">
        <w:t xml:space="preserve"> com a teoria da origem extraterrestre.</w:t>
      </w:r>
    </w:p>
    <w:p w:rsidR="00E53810" w:rsidRDefault="00E53810" w:rsidP="00330F81">
      <w:pPr>
        <w:spacing w:after="0" w:line="240" w:lineRule="auto"/>
      </w:pPr>
    </w:p>
    <w:p w:rsidR="00E53810" w:rsidRDefault="00E53810" w:rsidP="00330F81">
      <w:pPr>
        <w:spacing w:after="0" w:line="240" w:lineRule="auto"/>
      </w:pPr>
    </w:p>
    <w:p w:rsidR="00DB6AC6" w:rsidRPr="00E53810" w:rsidRDefault="00DB6AC6" w:rsidP="00E53810">
      <w:pPr>
        <w:spacing w:after="0" w:line="240" w:lineRule="auto"/>
        <w:jc w:val="center"/>
        <w:rPr>
          <w:b/>
        </w:rPr>
      </w:pPr>
      <w:r w:rsidRPr="00E53810">
        <w:rPr>
          <w:b/>
        </w:rPr>
        <w:t>Grupo III</w:t>
      </w:r>
    </w:p>
    <w:p w:rsidR="00E53810" w:rsidRDefault="00E53810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>
        <w:t>Apesar da elevada biodiversidade, todos os seres vivos são constituídos por células. Observa os seguintes esquemas, que apresentam os tr</w:t>
      </w:r>
      <w:r w:rsidR="00B426AB">
        <w:t>ês tipos principais de células.</w:t>
      </w:r>
    </w:p>
    <w:p w:rsidR="00DB6AC6" w:rsidRDefault="00316CA5" w:rsidP="00330F81">
      <w:pPr>
        <w:spacing w:after="0" w:line="240" w:lineRule="auto"/>
      </w:pPr>
      <w:r>
        <w:rPr>
          <w:noProof/>
          <w:lang w:eastAsia="pt-PT"/>
        </w:rPr>
        <w:drawing>
          <wp:inline distT="0" distB="0" distL="0" distR="0">
            <wp:extent cx="5369560" cy="1894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6AB" w:rsidRDefault="00B426AB" w:rsidP="00330F81">
      <w:pPr>
        <w:spacing w:after="0" w:line="240" w:lineRule="auto"/>
        <w:rPr>
          <w:b/>
          <w:i/>
          <w:color w:val="1F497D" w:themeColor="text2"/>
        </w:rPr>
      </w:pPr>
    </w:p>
    <w:p w:rsidR="00DB6AC6" w:rsidRDefault="00B426AB" w:rsidP="00330F81">
      <w:pPr>
        <w:spacing w:after="0" w:line="240" w:lineRule="auto"/>
      </w:pPr>
      <w:r w:rsidRPr="00B426AB">
        <w:rPr>
          <w:b/>
          <w:i/>
          <w:color w:val="1F497D" w:themeColor="text2"/>
        </w:rPr>
        <w:t>2.</w:t>
      </w:r>
      <w:r w:rsidR="00DB6AC6" w:rsidRPr="00B426AB">
        <w:rPr>
          <w:color w:val="1F497D" w:themeColor="text2"/>
        </w:rPr>
        <w:t xml:space="preserve"> </w:t>
      </w:r>
      <w:r w:rsidR="00DB6AC6">
        <w:t>Diferentes tipos de células.</w:t>
      </w:r>
    </w:p>
    <w:p w:rsidR="00B426AB" w:rsidRDefault="00B426AB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>
        <w:t>Na resposta aos itens de 1 a 4, seleciona a única opção que permite obter uma afirmação correta.</w:t>
      </w:r>
    </w:p>
    <w:p w:rsidR="00B426AB" w:rsidRDefault="00B426AB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B426AB">
        <w:rPr>
          <w:b/>
          <w:i/>
        </w:rPr>
        <w:t>1.</w:t>
      </w:r>
      <w:r w:rsidR="00B426AB">
        <w:t xml:space="preserve"> </w:t>
      </w:r>
      <w:r>
        <w:t>O esquema A corresponde a uma célula ___, e no esquema B temos uma célula eucariótica, pois possui ____.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A.</w:t>
      </w:r>
      <w:r w:rsidRPr="00B426AB">
        <w:rPr>
          <w:b/>
          <w:i/>
        </w:rPr>
        <w:tab/>
      </w:r>
      <w:proofErr w:type="gramStart"/>
      <w:r>
        <w:t>animal</w:t>
      </w:r>
      <w:proofErr w:type="gramEnd"/>
      <w:r>
        <w:t xml:space="preserve"> (…) sistemas membranares internos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B.</w:t>
      </w:r>
      <w:r>
        <w:tab/>
      </w:r>
      <w:proofErr w:type="gramStart"/>
      <w:r>
        <w:t>vegetal</w:t>
      </w:r>
      <w:proofErr w:type="gramEnd"/>
      <w:r>
        <w:t xml:space="preserve"> (…) membrana plasmática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C.</w:t>
      </w:r>
      <w:r>
        <w:tab/>
      </w:r>
      <w:proofErr w:type="gramStart"/>
      <w:r>
        <w:t>procariótica</w:t>
      </w:r>
      <w:proofErr w:type="gramEnd"/>
      <w:r>
        <w:t xml:space="preserve"> (…) sistemas membranares internos</w:t>
      </w:r>
    </w:p>
    <w:p w:rsidR="00DB6AC6" w:rsidRDefault="00DB6AC6" w:rsidP="00B426AB">
      <w:pPr>
        <w:spacing w:after="0" w:line="240" w:lineRule="auto"/>
        <w:ind w:left="567" w:hanging="283"/>
      </w:pPr>
      <w:proofErr w:type="gramStart"/>
      <w:r w:rsidRPr="00B426AB">
        <w:rPr>
          <w:b/>
          <w:i/>
        </w:rPr>
        <w:t>D.</w:t>
      </w:r>
      <w:proofErr w:type="gramEnd"/>
      <w:r>
        <w:tab/>
      </w:r>
      <w:proofErr w:type="gramStart"/>
      <w:r>
        <w:t>procariótica</w:t>
      </w:r>
      <w:proofErr w:type="gramEnd"/>
      <w:r>
        <w:t xml:space="preserve"> (…) membrana plasmática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B426AB">
        <w:rPr>
          <w:b/>
          <w:i/>
        </w:rPr>
        <w:t>2.</w:t>
      </w:r>
      <w:r w:rsidR="00B426AB">
        <w:t xml:space="preserve"> </w:t>
      </w:r>
      <w:r>
        <w:t xml:space="preserve">Os seres vivos constituídos por células procarióticas são ____ e possuem o seu material genético </w:t>
      </w:r>
      <w:proofErr w:type="gramStart"/>
      <w:r>
        <w:t>no</w:t>
      </w:r>
      <w:proofErr w:type="gramEnd"/>
      <w:r>
        <w:t xml:space="preserve"> ____.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A.</w:t>
      </w:r>
      <w:r>
        <w:tab/>
      </w:r>
      <w:proofErr w:type="gramStart"/>
      <w:r>
        <w:t>multicelulares</w:t>
      </w:r>
      <w:proofErr w:type="gramEnd"/>
      <w:r>
        <w:t xml:space="preserve"> (…) núcleo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B.</w:t>
      </w:r>
      <w:r>
        <w:tab/>
      </w:r>
      <w:proofErr w:type="gramStart"/>
      <w:r>
        <w:t>unicelulares</w:t>
      </w:r>
      <w:proofErr w:type="gramEnd"/>
      <w:r>
        <w:t xml:space="preserve"> (…) núcleo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C.</w:t>
      </w:r>
      <w:r>
        <w:tab/>
      </w:r>
      <w:proofErr w:type="gramStart"/>
      <w:r>
        <w:t>multicelulares</w:t>
      </w:r>
      <w:proofErr w:type="gramEnd"/>
      <w:r>
        <w:t xml:space="preserve"> (…) citoplasma</w:t>
      </w:r>
    </w:p>
    <w:p w:rsidR="00DB6AC6" w:rsidRDefault="00DB6AC6" w:rsidP="00B426AB">
      <w:pPr>
        <w:spacing w:after="0" w:line="240" w:lineRule="auto"/>
        <w:ind w:left="567" w:hanging="283"/>
      </w:pPr>
      <w:proofErr w:type="gramStart"/>
      <w:r w:rsidRPr="00B426AB">
        <w:rPr>
          <w:b/>
          <w:i/>
        </w:rPr>
        <w:t>D.</w:t>
      </w:r>
      <w:proofErr w:type="gramEnd"/>
      <w:r>
        <w:tab/>
      </w:r>
      <w:proofErr w:type="gramStart"/>
      <w:r>
        <w:t>unicelulares</w:t>
      </w:r>
      <w:proofErr w:type="gramEnd"/>
      <w:r>
        <w:t xml:space="preserve"> (…) citoplasma</w:t>
      </w:r>
    </w:p>
    <w:p w:rsidR="00DB6AC6" w:rsidRDefault="00DB6AC6" w:rsidP="00330F81">
      <w:pPr>
        <w:spacing w:after="0" w:line="240" w:lineRule="auto"/>
      </w:pPr>
    </w:p>
    <w:p w:rsidR="00B426AB" w:rsidRDefault="00B426AB" w:rsidP="00330F81">
      <w:pPr>
        <w:spacing w:after="0" w:line="240" w:lineRule="auto"/>
      </w:pPr>
    </w:p>
    <w:p w:rsidR="00B426AB" w:rsidRDefault="00B426AB" w:rsidP="00330F81">
      <w:pPr>
        <w:spacing w:after="0" w:line="240" w:lineRule="auto"/>
      </w:pPr>
    </w:p>
    <w:p w:rsidR="00B426AB" w:rsidRDefault="00B426AB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B426AB">
        <w:rPr>
          <w:b/>
          <w:i/>
        </w:rPr>
        <w:lastRenderedPageBreak/>
        <w:t>3.</w:t>
      </w:r>
      <w:r w:rsidR="00B426AB">
        <w:t xml:space="preserve"> </w:t>
      </w:r>
      <w:r>
        <w:t>A membrana plasmática é responsáv</w:t>
      </w:r>
      <w:bookmarkStart w:id="0" w:name="_GoBack"/>
      <w:bookmarkEnd w:id="0"/>
      <w:r>
        <w:t xml:space="preserve">el </w:t>
      </w:r>
      <w:proofErr w:type="gramStart"/>
      <w:r>
        <w:t>por</w:t>
      </w:r>
      <w:proofErr w:type="gramEnd"/>
      <w:r>
        <w:t>…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A.</w:t>
      </w:r>
      <w:r>
        <w:tab/>
        <w:t xml:space="preserve">… </w:t>
      </w:r>
      <w:proofErr w:type="gramStart"/>
      <w:r>
        <w:t>estabelecer</w:t>
      </w:r>
      <w:proofErr w:type="gramEnd"/>
      <w:r>
        <w:t xml:space="preserve"> o limite da célula, controlando as trocas com o meio ambiente.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B.</w:t>
      </w:r>
      <w:r>
        <w:tab/>
        <w:t xml:space="preserve">… </w:t>
      </w:r>
      <w:proofErr w:type="gramStart"/>
      <w:r>
        <w:t>produzir</w:t>
      </w:r>
      <w:proofErr w:type="gramEnd"/>
      <w:r>
        <w:t xml:space="preserve"> toda a energia que a célula necessita.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C.</w:t>
      </w:r>
      <w:r>
        <w:tab/>
        <w:t xml:space="preserve">… </w:t>
      </w:r>
      <w:proofErr w:type="gramStart"/>
      <w:r>
        <w:t>armazenar</w:t>
      </w:r>
      <w:proofErr w:type="gramEnd"/>
      <w:r>
        <w:t xml:space="preserve"> o material genético.</w:t>
      </w:r>
    </w:p>
    <w:p w:rsidR="00DB6AC6" w:rsidRDefault="00DB6AC6" w:rsidP="00B426AB">
      <w:pPr>
        <w:spacing w:after="0" w:line="240" w:lineRule="auto"/>
        <w:ind w:left="567" w:hanging="283"/>
      </w:pPr>
      <w:proofErr w:type="gramStart"/>
      <w:r w:rsidRPr="00B426AB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realizar</w:t>
      </w:r>
      <w:proofErr w:type="gramEnd"/>
      <w:r>
        <w:t xml:space="preserve"> a fotossíntese.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B426AB">
        <w:rPr>
          <w:b/>
          <w:i/>
        </w:rPr>
        <w:t>4.</w:t>
      </w:r>
      <w:r w:rsidR="00B426AB">
        <w:t xml:space="preserve"> </w:t>
      </w:r>
      <w:r>
        <w:t>O uso de corantes no estudo dos organelos ao microscópio é importante, pois…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A.</w:t>
      </w:r>
      <w:r>
        <w:tab/>
        <w:t xml:space="preserve">… </w:t>
      </w:r>
      <w:proofErr w:type="gramStart"/>
      <w:r>
        <w:t>os</w:t>
      </w:r>
      <w:proofErr w:type="gramEnd"/>
      <w:r>
        <w:t xml:space="preserve"> corantes matam as células.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B.</w:t>
      </w:r>
      <w:r>
        <w:tab/>
        <w:t xml:space="preserve">… </w:t>
      </w:r>
      <w:proofErr w:type="gramStart"/>
      <w:r>
        <w:t>as</w:t>
      </w:r>
      <w:proofErr w:type="gramEnd"/>
      <w:r>
        <w:t xml:space="preserve"> células têm excesso de cor e é necessário distinguir os diferentes organelos.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C.</w:t>
      </w:r>
      <w:r>
        <w:tab/>
        <w:t xml:space="preserve">… </w:t>
      </w:r>
      <w:proofErr w:type="gramStart"/>
      <w:r>
        <w:t>as</w:t>
      </w:r>
      <w:proofErr w:type="gramEnd"/>
      <w:r>
        <w:t xml:space="preserve"> células são opacas.</w:t>
      </w:r>
    </w:p>
    <w:p w:rsidR="00DB6AC6" w:rsidRDefault="00DB6AC6" w:rsidP="00B426AB">
      <w:pPr>
        <w:spacing w:after="0" w:line="240" w:lineRule="auto"/>
        <w:ind w:left="567" w:hanging="283"/>
      </w:pPr>
      <w:proofErr w:type="gramStart"/>
      <w:r w:rsidRPr="00B426AB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os</w:t>
      </w:r>
      <w:proofErr w:type="gramEnd"/>
      <w:r>
        <w:t xml:space="preserve"> componentes celulares são transparentes e os coran</w:t>
      </w:r>
      <w:r w:rsidR="00B426AB">
        <w:t>tes fornecem cor de forma especí</w:t>
      </w:r>
      <w:r>
        <w:t xml:space="preserve">fica aos organelos, permitindo aumentar o contraste. </w:t>
      </w:r>
    </w:p>
    <w:p w:rsidR="00DB6AC6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  <w:r w:rsidRPr="00B426AB">
        <w:rPr>
          <w:b/>
          <w:i/>
        </w:rPr>
        <w:t>5.</w:t>
      </w:r>
      <w:r w:rsidR="00B426AB">
        <w:t xml:space="preserve"> </w:t>
      </w:r>
      <w:r>
        <w:t>Estabelece a correspondência entre os números da figura e as afirmações.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A.</w:t>
      </w:r>
      <w:r w:rsidRPr="00B426AB">
        <w:rPr>
          <w:b/>
          <w:i/>
        </w:rPr>
        <w:tab/>
      </w:r>
      <w:r>
        <w:t>Organelo responsável pelo armazenamento da informação genética.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B.</w:t>
      </w:r>
      <w:r w:rsidRPr="00B426AB">
        <w:rPr>
          <w:b/>
          <w:i/>
        </w:rPr>
        <w:tab/>
      </w:r>
      <w:r>
        <w:t xml:space="preserve">Membrana que estabelece os limites entre o meio externo e o meio </w:t>
      </w:r>
      <w:proofErr w:type="gramStart"/>
      <w:r>
        <w:t>interno</w:t>
      </w:r>
      <w:proofErr w:type="gramEnd"/>
      <w:r>
        <w:t>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C.</w:t>
      </w:r>
      <w:r>
        <w:tab/>
        <w:t>Confere uma forma rígida à célula.</w:t>
      </w:r>
    </w:p>
    <w:p w:rsidR="00DB6AC6" w:rsidRDefault="00DB6AC6" w:rsidP="00B426AB">
      <w:pPr>
        <w:spacing w:after="0" w:line="240" w:lineRule="auto"/>
        <w:ind w:left="567" w:hanging="283"/>
      </w:pPr>
      <w:proofErr w:type="gramStart"/>
      <w:r w:rsidRPr="00B426AB">
        <w:rPr>
          <w:b/>
          <w:i/>
        </w:rPr>
        <w:t>D.</w:t>
      </w:r>
      <w:proofErr w:type="gramEnd"/>
      <w:r>
        <w:tab/>
        <w:t>Responsável pela realização da fotossíntese.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E.</w:t>
      </w:r>
      <w:r>
        <w:tab/>
        <w:t>Implicado na síntese proteica.</w:t>
      </w:r>
    </w:p>
    <w:p w:rsidR="00DB6AC6" w:rsidRDefault="00DB6AC6" w:rsidP="00B426AB">
      <w:pPr>
        <w:spacing w:after="0" w:line="240" w:lineRule="auto"/>
        <w:ind w:left="567" w:hanging="283"/>
      </w:pPr>
      <w:r w:rsidRPr="00B426AB">
        <w:rPr>
          <w:b/>
          <w:i/>
        </w:rPr>
        <w:t>F.</w:t>
      </w:r>
      <w:r>
        <w:tab/>
        <w:t xml:space="preserve">Responsável pela respiração celular. </w:t>
      </w:r>
    </w:p>
    <w:p w:rsidR="00DB6AC6" w:rsidRDefault="00DB6AC6" w:rsidP="00330F81">
      <w:pPr>
        <w:spacing w:after="0" w:line="240" w:lineRule="auto"/>
      </w:pPr>
    </w:p>
    <w:p w:rsidR="00875DFD" w:rsidRDefault="00DB6AC6" w:rsidP="00330F81">
      <w:pPr>
        <w:spacing w:after="0" w:line="240" w:lineRule="auto"/>
      </w:pPr>
      <w:r w:rsidRPr="00B426AB">
        <w:rPr>
          <w:b/>
          <w:i/>
        </w:rPr>
        <w:t>6.</w:t>
      </w:r>
      <w:r w:rsidR="00B426AB">
        <w:t xml:space="preserve"> </w:t>
      </w:r>
      <w:r>
        <w:t>Relaciona a dimensão das células com a necessidade de usar microscópios para o seu estudo.</w:t>
      </w:r>
    </w:p>
    <w:p w:rsidR="00B426AB" w:rsidRDefault="00B426AB">
      <w:r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7 %</w:t>
      </w:r>
    </w:p>
    <w:p w:rsidR="00B426AB" w:rsidRDefault="00B426AB" w:rsidP="00B426AB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8 %</w:t>
      </w:r>
    </w:p>
    <w:p w:rsidR="00B426AB" w:rsidRDefault="00B426AB" w:rsidP="00B426AB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7 %</w:t>
      </w:r>
      <w:r>
        <w:tab/>
      </w:r>
      <w:r>
        <w:tab/>
        <w:t>47 %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4 %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5 %</w:t>
      </w:r>
      <w:r>
        <w:tab/>
      </w:r>
      <w:r>
        <w:tab/>
        <w:t>24 %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4 %</w:t>
      </w:r>
      <w:r>
        <w:tab/>
      </w:r>
      <w:r>
        <w:tab/>
        <w:t xml:space="preserve">29 % </w:t>
      </w:r>
    </w:p>
    <w:p w:rsidR="00B426AB" w:rsidRDefault="00B426AB" w:rsidP="00B426AB">
      <w:pPr>
        <w:spacing w:after="0" w:line="240" w:lineRule="auto"/>
      </w:pPr>
    </w:p>
    <w:p w:rsidR="00B426AB" w:rsidRDefault="00B426AB" w:rsidP="00B83BB4">
      <w:pPr>
        <w:spacing w:after="0" w:line="240" w:lineRule="auto"/>
        <w:ind w:left="5664" w:firstLine="708"/>
      </w:pPr>
      <w:proofErr w:type="gramStart"/>
      <w:r>
        <w:t>TOTAL............100</w:t>
      </w:r>
      <w:proofErr w:type="gramEnd"/>
      <w:r>
        <w:t xml:space="preserve"> %</w:t>
      </w:r>
    </w:p>
    <w:p w:rsidR="00B83BB4" w:rsidRDefault="00B83BB4">
      <w: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B83BB4" w:rsidRPr="00B83BB4" w:rsidRDefault="00B83BB4" w:rsidP="00B83BB4">
      <w:pPr>
        <w:spacing w:after="0" w:line="240" w:lineRule="auto"/>
        <w:rPr>
          <w:b/>
        </w:rPr>
      </w:pPr>
      <w:r w:rsidRPr="00B83BB4">
        <w:rPr>
          <w:b/>
        </w:rPr>
        <w:t xml:space="preserve">GRUPO I </w:t>
      </w:r>
    </w:p>
    <w:p w:rsidR="00B83BB4" w:rsidRDefault="00B83BB4" w:rsidP="00B83BB4">
      <w:pPr>
        <w:spacing w:after="0" w:line="240" w:lineRule="auto"/>
      </w:pPr>
    </w:p>
    <w:p w:rsidR="00B83BB4" w:rsidRPr="00B83BB4" w:rsidRDefault="00B83BB4" w:rsidP="00B83BB4">
      <w:pPr>
        <w:spacing w:after="0" w:line="240" w:lineRule="auto"/>
        <w:rPr>
          <w:b/>
        </w:rPr>
      </w:pPr>
      <w:r w:rsidRPr="00B83BB4">
        <w:rPr>
          <w:b/>
          <w:i/>
        </w:rPr>
        <w:t>1.</w:t>
      </w:r>
      <w:r>
        <w:t xml:space="preserve"> Opção </w:t>
      </w:r>
      <w:r w:rsidR="001F00C7">
        <w:rPr>
          <w:b/>
        </w:rPr>
        <w:t>A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2.</w:t>
      </w:r>
      <w:r w:rsidR="001F00C7">
        <w:t xml:space="preserve"> Opção </w:t>
      </w:r>
      <w:r w:rsidR="001F00C7">
        <w:rPr>
          <w:b/>
        </w:rPr>
        <w:t>C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3.</w:t>
      </w:r>
      <w:r>
        <w:t xml:space="preserve"> Opção </w:t>
      </w:r>
      <w:r w:rsidRPr="00B83BB4">
        <w:rPr>
          <w:b/>
        </w:rPr>
        <w:t>D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4.</w:t>
      </w:r>
      <w:r>
        <w:t xml:space="preserve"> Opção </w:t>
      </w:r>
      <w:r w:rsidR="001F00C7">
        <w:rPr>
          <w:b/>
        </w:rPr>
        <w:t>A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5.</w:t>
      </w:r>
      <w:r>
        <w:t xml:space="preserve"> A água protegeu as primeiras formas de vida da ação nefasta dos raios UV, possibilitando a sua evolução.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6.</w:t>
      </w:r>
      <w:r>
        <w:t xml:space="preserve"> A composição da atmosfera foi sofrendo alterações desde os primórdios da Terra, nomeadamente a acumulação de gases como o dióxido de carbono e o vapor de água, que contribuíram para a criação do efeito de estufa há vários milhares de milhões de anos.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7.</w:t>
      </w:r>
      <w:r>
        <w:t xml:space="preserve"> Ver</w:t>
      </w:r>
      <w:r w:rsidR="001F00C7">
        <w:t>dadeiras: A e C; Falsas: B e D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8.</w:t>
      </w:r>
      <w:r>
        <w:t xml:space="preserve"> A dimensão </w:t>
      </w:r>
      <w:r w:rsidR="001F00C7">
        <w:t>da</w:t>
      </w:r>
      <w:r>
        <w:t xml:space="preserve"> Terra permite que est</w:t>
      </w:r>
      <w:r w:rsidR="001F00C7">
        <w:t>a</w:t>
      </w:r>
      <w:r>
        <w:t xml:space="preserve"> tenha a massa suficiente para reter os gases em se</w:t>
      </w:r>
      <w:r w:rsidR="00C209A0">
        <w:t>u</w:t>
      </w:r>
      <w:r>
        <w:t xml:space="preserve"> redor e criar uma atmosfera</w:t>
      </w:r>
      <w:r w:rsidR="00C209A0">
        <w:t xml:space="preserve">, permitindo a existência do </w:t>
      </w:r>
      <w:r>
        <w:t>efeito de estufa. A distância a que a Terra se encontra do Sol faz com que receba a quantidade ideal de radiação solar. Estas condições de temperatura</w:t>
      </w:r>
      <w:r w:rsidR="00C209A0">
        <w:t>s</w:t>
      </w:r>
      <w:r>
        <w:t xml:space="preserve"> mais estáve</w:t>
      </w:r>
      <w:r w:rsidR="00C209A0">
        <w:t>is</w:t>
      </w:r>
      <w:r>
        <w:t xml:space="preserve"> e amenas são essenciais à existência da vida</w:t>
      </w:r>
      <w:r w:rsidR="001F00C7">
        <w:t>,</w:t>
      </w:r>
      <w:r>
        <w:t xml:space="preserve"> tal como a conhecemos.</w:t>
      </w:r>
    </w:p>
    <w:p w:rsidR="00B83BB4" w:rsidRDefault="00B83BB4" w:rsidP="00B83BB4">
      <w:pPr>
        <w:spacing w:after="0" w:line="240" w:lineRule="auto"/>
      </w:pPr>
    </w:p>
    <w:p w:rsidR="00C209A0" w:rsidRDefault="00C209A0" w:rsidP="00B83BB4">
      <w:pPr>
        <w:spacing w:after="0" w:line="240" w:lineRule="auto"/>
      </w:pPr>
    </w:p>
    <w:p w:rsidR="00B83BB4" w:rsidRPr="00C209A0" w:rsidRDefault="00B83BB4" w:rsidP="00B83BB4">
      <w:pPr>
        <w:spacing w:after="0" w:line="240" w:lineRule="auto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1.</w:t>
      </w:r>
      <w:r w:rsidR="00C209A0">
        <w:t xml:space="preserve"> </w:t>
      </w:r>
      <w:r>
        <w:t xml:space="preserve">Gráfico </w:t>
      </w:r>
      <w:r w:rsidRPr="00C209A0">
        <w:rPr>
          <w:b/>
        </w:rPr>
        <w:t>B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2.</w:t>
      </w:r>
      <w:r w:rsidR="00C209A0">
        <w:t xml:space="preserve"> </w:t>
      </w:r>
      <w:r>
        <w:t xml:space="preserve">Opções </w:t>
      </w:r>
      <w:r w:rsidR="003F1C44">
        <w:rPr>
          <w:b/>
        </w:rPr>
        <w:t>A</w:t>
      </w:r>
      <w:r>
        <w:t xml:space="preserve"> e </w:t>
      </w:r>
      <w:r w:rsidR="003F1C44">
        <w:rPr>
          <w:b/>
        </w:rPr>
        <w:t>C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3.</w:t>
      </w:r>
      <w:r w:rsidR="00C209A0">
        <w:t xml:space="preserve"> </w:t>
      </w:r>
      <w:r>
        <w:t>A – geosfera</w:t>
      </w:r>
      <w:r w:rsidR="003F1C44">
        <w:t>;</w:t>
      </w:r>
      <w:r>
        <w:t xml:space="preserve"> B – atmosfer</w:t>
      </w:r>
      <w:r w:rsidR="003F1C44">
        <w:t>a; C – biosfera; D – hidrosfera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4.</w:t>
      </w:r>
      <w:r w:rsidR="00C209A0">
        <w:t xml:space="preserve"> </w:t>
      </w:r>
      <w:r>
        <w:t>O choque meteorítico provoca a entrada de matéria e energia nos diferentes subsistemas, demonstrando que estes são sistemas abertos. Por exemplo, o choque meteorítico provoca a ejeção de material sólido para a atmosfera e estes materiais podem afetar os seres vivos.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5.</w:t>
      </w:r>
      <w:r w:rsidR="00C209A0">
        <w:t xml:space="preserve"> </w:t>
      </w:r>
      <w:r>
        <w:t xml:space="preserve">De acordo com </w:t>
      </w:r>
      <w:proofErr w:type="spellStart"/>
      <w:r>
        <w:t>Oparin</w:t>
      </w:r>
      <w:proofErr w:type="spellEnd"/>
      <w:r>
        <w:t xml:space="preserve"> e </w:t>
      </w:r>
      <w:proofErr w:type="spellStart"/>
      <w:r>
        <w:t>Haldane</w:t>
      </w:r>
      <w:proofErr w:type="spellEnd"/>
      <w:r>
        <w:t>, a vida teve origem em compostos inorgânicos presentes na atmosfera primitiva e que se acumularam nos oceanos. Estes compostos foram sujeitos a reações químicas que deram origem a compostos orgânicos, essenciais ao aparecimento das primeiras formas de vida. De acordo com a hipótese extraterrestre, esses compostos orgânicos foram trazidos para a Terra por cometas, poeiras ou outros corpos celestes, não se tendo formado originalmente na Terra.</w:t>
      </w:r>
    </w:p>
    <w:p w:rsidR="00B83BB4" w:rsidRDefault="00B83BB4" w:rsidP="00B83BB4">
      <w:pPr>
        <w:spacing w:after="0" w:line="240" w:lineRule="auto"/>
      </w:pPr>
    </w:p>
    <w:p w:rsidR="00C209A0" w:rsidRDefault="00C209A0" w:rsidP="00B83BB4">
      <w:pPr>
        <w:spacing w:after="0" w:line="240" w:lineRule="auto"/>
      </w:pPr>
    </w:p>
    <w:p w:rsidR="00B83BB4" w:rsidRPr="00C209A0" w:rsidRDefault="00B83BB4" w:rsidP="00B83BB4">
      <w:pPr>
        <w:spacing w:after="0" w:line="240" w:lineRule="auto"/>
        <w:rPr>
          <w:b/>
        </w:rPr>
      </w:pPr>
      <w:r w:rsidRPr="00C209A0">
        <w:rPr>
          <w:b/>
        </w:rPr>
        <w:t>GRUPO III</w:t>
      </w:r>
    </w:p>
    <w:p w:rsidR="00C209A0" w:rsidRDefault="00C209A0" w:rsidP="00B83BB4">
      <w:pPr>
        <w:spacing w:after="0" w:line="240" w:lineRule="auto"/>
      </w:pP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1.</w:t>
      </w:r>
      <w:r w:rsidR="00C209A0">
        <w:t xml:space="preserve"> </w:t>
      </w:r>
      <w:r>
        <w:t xml:space="preserve">Opção </w:t>
      </w:r>
      <w:r w:rsidRPr="00C209A0">
        <w:rPr>
          <w:b/>
        </w:rPr>
        <w:t>C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2.</w:t>
      </w:r>
      <w:r w:rsidR="00C209A0">
        <w:t xml:space="preserve"> </w:t>
      </w:r>
      <w:r>
        <w:t xml:space="preserve">Opção </w:t>
      </w:r>
      <w:r w:rsidRPr="00C209A0">
        <w:rPr>
          <w:b/>
        </w:rPr>
        <w:t>D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3.</w:t>
      </w:r>
      <w:r w:rsidR="00C209A0">
        <w:t xml:space="preserve"> </w:t>
      </w:r>
      <w:r>
        <w:t xml:space="preserve">Opção </w:t>
      </w:r>
      <w:r w:rsidRPr="00C209A0">
        <w:rPr>
          <w:b/>
        </w:rPr>
        <w:t>A</w:t>
      </w: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4.</w:t>
      </w:r>
      <w:r w:rsidR="00C209A0">
        <w:t xml:space="preserve"> </w:t>
      </w:r>
      <w:r>
        <w:t xml:space="preserve">Opção </w:t>
      </w:r>
      <w:r w:rsidRPr="00C209A0">
        <w:rPr>
          <w:b/>
        </w:rPr>
        <w:t>D</w:t>
      </w:r>
    </w:p>
    <w:p w:rsidR="001F104B" w:rsidRDefault="00B83BB4" w:rsidP="00B83BB4">
      <w:pPr>
        <w:spacing w:after="0" w:line="240" w:lineRule="auto"/>
      </w:pPr>
      <w:r w:rsidRPr="00C209A0">
        <w:rPr>
          <w:b/>
          <w:i/>
        </w:rPr>
        <w:t>5.</w:t>
      </w:r>
      <w:r w:rsidR="00C209A0">
        <w:t xml:space="preserve"> </w:t>
      </w:r>
      <w:r>
        <w:t xml:space="preserve">A – 4; B </w:t>
      </w:r>
      <w:r w:rsidR="001F104B">
        <w:t>– 6; C – 8; D – 7; E – 2; F – 5</w:t>
      </w:r>
    </w:p>
    <w:p w:rsidR="00B83BB4" w:rsidRPr="00875DFD" w:rsidRDefault="00B83BB4" w:rsidP="00B83BB4">
      <w:pPr>
        <w:spacing w:after="0" w:line="240" w:lineRule="auto"/>
      </w:pPr>
      <w:r w:rsidRPr="00C209A0">
        <w:rPr>
          <w:b/>
          <w:i/>
        </w:rPr>
        <w:t>6.</w:t>
      </w:r>
      <w:r w:rsidR="00C209A0">
        <w:t xml:space="preserve"> </w:t>
      </w:r>
      <w:r>
        <w:t xml:space="preserve">As células </w:t>
      </w:r>
      <w:r w:rsidR="00045860">
        <w:t>têm</w:t>
      </w:r>
      <w:r>
        <w:t xml:space="preserve"> dimensões inferiores à capacidade de resolução do olho humano. Por este motivo, é necessário recorrer a um objeto de amplificação, o microscópio, para ver com mai</w:t>
      </w:r>
      <w:r w:rsidR="00C209A0">
        <w:t>or</w:t>
      </w:r>
      <w:r>
        <w:t xml:space="preserve"> detalhe as células.</w:t>
      </w:r>
    </w:p>
    <w:sectPr w:rsidR="00B83BB4" w:rsidRPr="00875DFD" w:rsidSect="002A624F">
      <w:footerReference w:type="default" r:id="rId12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7E3" w:rsidRDefault="007617E3" w:rsidP="00875DFD">
      <w:pPr>
        <w:spacing w:after="0" w:line="240" w:lineRule="auto"/>
      </w:pPr>
      <w:r>
        <w:separator/>
      </w:r>
    </w:p>
  </w:endnote>
  <w:endnote w:type="continuationSeparator" w:id="0">
    <w:p w:rsidR="007617E3" w:rsidRDefault="007617E3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75DFD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5DFD" w:rsidRDefault="007617E3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7E3" w:rsidRDefault="007617E3" w:rsidP="00875DFD">
      <w:pPr>
        <w:spacing w:after="0" w:line="240" w:lineRule="auto"/>
      </w:pPr>
      <w:r>
        <w:separator/>
      </w:r>
    </w:p>
  </w:footnote>
  <w:footnote w:type="continuationSeparator" w:id="0">
    <w:p w:rsidR="007617E3" w:rsidRDefault="007617E3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45860"/>
    <w:rsid w:val="000D4D6C"/>
    <w:rsid w:val="000E5C94"/>
    <w:rsid w:val="001F00C7"/>
    <w:rsid w:val="001F104B"/>
    <w:rsid w:val="00257F07"/>
    <w:rsid w:val="002A624F"/>
    <w:rsid w:val="00316CA5"/>
    <w:rsid w:val="00330F81"/>
    <w:rsid w:val="003F1C44"/>
    <w:rsid w:val="00517CF4"/>
    <w:rsid w:val="005A2C77"/>
    <w:rsid w:val="00636B14"/>
    <w:rsid w:val="007617E3"/>
    <w:rsid w:val="00875DFD"/>
    <w:rsid w:val="009C2638"/>
    <w:rsid w:val="00B426AB"/>
    <w:rsid w:val="00B83BB4"/>
    <w:rsid w:val="00C209A0"/>
    <w:rsid w:val="00DB6AC6"/>
    <w:rsid w:val="00E53810"/>
    <w:rsid w:val="00F2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95FCE-3D33-4FAA-8015-49F6D5B31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1651</Words>
  <Characters>8919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10549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3</cp:revision>
  <dcterms:created xsi:type="dcterms:W3CDTF">2014-10-23T15:08:00Z</dcterms:created>
  <dcterms:modified xsi:type="dcterms:W3CDTF">2014-10-23T16:58:00Z</dcterms:modified>
</cp:coreProperties>
</file>