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226" w:rsidRDefault="00453226" w:rsidP="0045322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RELAÇÕES BIÓTICAS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bookmarkStart w:id="0" w:name="_GoBack"/>
      <w:bookmarkEnd w:id="0"/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 xml:space="preserve">ATIVIDADE PRÁTICA </w:t>
      </w:r>
      <w:r w:rsidR="00284DA4">
        <w:rPr>
          <w:rFonts w:ascii="Arial" w:hAnsi="Arial" w:cs="Arial"/>
          <w:b/>
          <w:smallCaps/>
          <w:color w:val="C00000"/>
          <w:sz w:val="24"/>
          <w:szCs w:val="24"/>
        </w:rPr>
        <w:t>C</w:t>
      </w:r>
    </w:p>
    <w:p w:rsidR="00C35683" w:rsidRDefault="0017363C" w:rsidP="00C3568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SERÁ QUE AS PLANTAS TAMBÉM COMPETEM?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70F2DC7C" wp14:editId="30016620">
            <wp:simplePos x="0" y="0"/>
            <wp:positionH relativeFrom="column">
              <wp:posOffset>4836795</wp:posOffset>
            </wp:positionH>
            <wp:positionV relativeFrom="paragraph">
              <wp:posOffset>118110</wp:posOffset>
            </wp:positionV>
            <wp:extent cx="1722120" cy="902335"/>
            <wp:effectExtent l="0" t="0" r="0" b="0"/>
            <wp:wrapTight wrapText="bothSides">
              <wp:wrapPolygon edited="0">
                <wp:start x="0" y="0"/>
                <wp:lineTo x="0" y="20977"/>
                <wp:lineTo x="21265" y="20977"/>
                <wp:lineTo x="21265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Algodão</w:t>
      </w: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46ABE9D" wp14:editId="5E1F3C3D">
            <wp:simplePos x="0" y="0"/>
            <wp:positionH relativeFrom="column">
              <wp:posOffset>1712595</wp:posOffset>
            </wp:positionH>
            <wp:positionV relativeFrom="paragraph">
              <wp:posOffset>61595</wp:posOffset>
            </wp:positionV>
            <wp:extent cx="1031240" cy="1842135"/>
            <wp:effectExtent l="0" t="0" r="0" b="5715"/>
            <wp:wrapTight wrapText="bothSides">
              <wp:wrapPolygon edited="0">
                <wp:start x="0" y="0"/>
                <wp:lineTo x="0" y="21444"/>
                <wp:lineTo x="21148" y="21444"/>
                <wp:lineTo x="21148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6F56DAA1" wp14:editId="720E56F5">
            <wp:simplePos x="0" y="0"/>
            <wp:positionH relativeFrom="column">
              <wp:posOffset>2741295</wp:posOffset>
            </wp:positionH>
            <wp:positionV relativeFrom="paragraph">
              <wp:posOffset>59055</wp:posOffset>
            </wp:positionV>
            <wp:extent cx="1513840" cy="189230"/>
            <wp:effectExtent l="414655" t="0" r="424815" b="0"/>
            <wp:wrapTight wrapText="bothSides">
              <wp:wrapPolygon edited="0">
                <wp:start x="543" y="26185"/>
                <wp:lineTo x="3578" y="51105"/>
                <wp:lineTo x="6498" y="28343"/>
                <wp:lineTo x="9538" y="50188"/>
                <wp:lineTo x="12263" y="28944"/>
                <wp:lineTo x="16272" y="46276"/>
                <wp:lineTo x="18997" y="25032"/>
                <wp:lineTo x="21913" y="5345"/>
                <wp:lineTo x="20964" y="-2442"/>
                <wp:lineTo x="3278" y="-1209"/>
                <wp:lineTo x="-211" y="16880"/>
                <wp:lineTo x="-406" y="18398"/>
                <wp:lineTo x="543" y="26185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055246">
                      <a:off x="0" y="0"/>
                      <a:ext cx="151384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7363C"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2 caixas de Petri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2B2AFA9A" wp14:editId="2ADCBAB1">
            <wp:simplePos x="0" y="0"/>
            <wp:positionH relativeFrom="column">
              <wp:posOffset>3166745</wp:posOffset>
            </wp:positionH>
            <wp:positionV relativeFrom="paragraph">
              <wp:posOffset>97790</wp:posOffset>
            </wp:positionV>
            <wp:extent cx="1186180" cy="1764665"/>
            <wp:effectExtent l="0" t="0" r="0" b="6985"/>
            <wp:wrapTight wrapText="bothSides">
              <wp:wrapPolygon edited="0">
                <wp:start x="0" y="0"/>
                <wp:lineTo x="0" y="21452"/>
                <wp:lineTo x="21161" y="21452"/>
                <wp:lineTo x="21161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7363C">
        <w:rPr>
          <w:rFonts w:ascii="UniversLTStd-Cn" w:hAnsi="UniversLTStd-Cn" w:cs="UniversLTStd-Cn"/>
          <w:color w:val="000000"/>
          <w:sz w:val="20"/>
          <w:szCs w:val="20"/>
        </w:rPr>
        <w:t>200 sementes de alface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22488702" wp14:editId="53701F0F">
            <wp:simplePos x="0" y="0"/>
            <wp:positionH relativeFrom="column">
              <wp:posOffset>4667250</wp:posOffset>
            </wp:positionH>
            <wp:positionV relativeFrom="paragraph">
              <wp:posOffset>20320</wp:posOffset>
            </wp:positionV>
            <wp:extent cx="2014220" cy="1248410"/>
            <wp:effectExtent l="0" t="0" r="5080" b="8890"/>
            <wp:wrapTight wrapText="bothSides">
              <wp:wrapPolygon edited="0">
                <wp:start x="0" y="0"/>
                <wp:lineTo x="0" y="21424"/>
                <wp:lineTo x="21450" y="21424"/>
                <wp:lineTo x="21450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Planifica uma atividade prática que te permita perceber se as plantas também competem por fatores que lhes são essenciais, como a luz, a água e os sais minerais. Poderás utilizar o material que te é sugerido ou outro que consideres pertinente.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Realiza a atividade, regista e discute os resultados obtidos.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C35683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65408" behindDoc="1" locked="0" layoutInCell="1" allowOverlap="1" wp14:anchorId="7F99C69D" wp14:editId="49656487">
            <wp:simplePos x="0" y="0"/>
            <wp:positionH relativeFrom="column">
              <wp:posOffset>0</wp:posOffset>
            </wp:positionH>
            <wp:positionV relativeFrom="paragraph">
              <wp:posOffset>327025</wp:posOffset>
            </wp:positionV>
            <wp:extent cx="6560185" cy="2739390"/>
            <wp:effectExtent l="0" t="0" r="0" b="3810"/>
            <wp:wrapTight wrapText="bothSides">
              <wp:wrapPolygon edited="0">
                <wp:start x="0" y="0"/>
                <wp:lineTo x="0" y="21480"/>
                <wp:lineTo x="21514" y="21480"/>
                <wp:lineTo x="21514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85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Registos</w:t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lastRenderedPageBreak/>
        <w:t>Discussão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DA4" w:rsidRDefault="00284DA4" w:rsidP="00284DA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7363C" w:rsidRDefault="00284DA4" w:rsidP="00284DA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84DA4" w:rsidRDefault="00284DA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No final desta atividade, deverás ser capaz de: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284DA4" w:rsidRPr="007A0F80" w:rsidTr="007A0F80">
        <w:tc>
          <w:tcPr>
            <w:tcW w:w="6771" w:type="dxa"/>
          </w:tcPr>
          <w:p w:rsidR="00284DA4" w:rsidRPr="0071070D" w:rsidRDefault="00284DA4" w:rsidP="00843C9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71070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71070D">
              <w:rPr>
                <w:rFonts w:ascii="UniversLTStd-Cn" w:hAnsi="UniversLTStd-Cn" w:cs="UniversLTStd-Cn"/>
                <w:sz w:val="18"/>
                <w:szCs w:val="18"/>
              </w:rPr>
              <w:t>Planificar uma atividade prática.</w:t>
            </w:r>
          </w:p>
        </w:tc>
        <w:tc>
          <w:tcPr>
            <w:tcW w:w="683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84DA4" w:rsidRPr="007A0F80" w:rsidTr="007A0F80">
        <w:tc>
          <w:tcPr>
            <w:tcW w:w="6771" w:type="dxa"/>
          </w:tcPr>
          <w:p w:rsidR="00284DA4" w:rsidRDefault="00284DA4" w:rsidP="00843C9F">
            <w:r w:rsidRPr="0071070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71070D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17363C" w:rsidRPr="007A0F80" w:rsidTr="007A0F80">
        <w:tc>
          <w:tcPr>
            <w:tcW w:w="6771" w:type="dxa"/>
          </w:tcPr>
          <w:p w:rsidR="0017363C" w:rsidRPr="00FE68C1" w:rsidRDefault="00284DA4" w:rsidP="00A33B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84DA4" w:rsidRPr="007A0F80" w:rsidTr="007A0F80">
        <w:tc>
          <w:tcPr>
            <w:tcW w:w="6771" w:type="dxa"/>
          </w:tcPr>
          <w:p w:rsidR="00284DA4" w:rsidRDefault="00284DA4" w:rsidP="00284DA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Compreender que as plantas podem competir por fatores como luz, água e</w:t>
            </w:r>
          </w:p>
          <w:p w:rsidR="00284DA4" w:rsidRPr="00FE68C1" w:rsidRDefault="00284DA4" w:rsidP="00284DA4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sais minerais.</w:t>
            </w:r>
          </w:p>
        </w:tc>
        <w:tc>
          <w:tcPr>
            <w:tcW w:w="683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84DA4" w:rsidRPr="007A0F80" w:rsidRDefault="00284DA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DD26D2" w:rsidRDefault="00284DA4" w:rsidP="00284DA4">
      <w:pPr>
        <w:spacing w:after="0" w:line="240" w:lineRule="auto"/>
        <w:jc w:val="both"/>
        <w:rPr>
          <w:rFonts w:ascii="UniversLTStd-Cn" w:hAnsi="UniversLTStd-Cn" w:cs="UniversLTStd-Cn"/>
          <w:b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as atividades práticas A/B, consultar o teu Manual ou pedir ajuda a um colega e/ou ao professor.</w:t>
      </w:r>
    </w:p>
    <w:sectPr w:rsidR="001442B6" w:rsidRPr="00DD26D2" w:rsidSect="001B56F6">
      <w:headerReference w:type="default" r:id="rId14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26D2"/>
    <w:rsid w:val="00DD64E2"/>
    <w:rsid w:val="00DF0361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30</cp:revision>
  <dcterms:created xsi:type="dcterms:W3CDTF">2014-04-08T14:26:00Z</dcterms:created>
  <dcterms:modified xsi:type="dcterms:W3CDTF">2014-04-09T09:25:00Z</dcterms:modified>
</cp:coreProperties>
</file>