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C1166A" w:rsidRPr="002C5FB9" w:rsidTr="00E426AE">
        <w:trPr>
          <w:trHeight w:val="428"/>
        </w:trPr>
        <w:tc>
          <w:tcPr>
            <w:tcW w:w="9808" w:type="dxa"/>
            <w:vAlign w:val="center"/>
          </w:tcPr>
          <w:p w:rsidR="00C1166A" w:rsidRPr="00AD7A0C" w:rsidRDefault="00D16398" w:rsidP="00DF6C1B">
            <w:pPr>
              <w:pStyle w:val="TEMA"/>
              <w:ind w:left="709" w:hanging="709"/>
              <w:jc w:val="left"/>
            </w:pPr>
            <w:r>
              <w:t>Fenómenos óticos</w:t>
            </w:r>
          </w:p>
        </w:tc>
      </w:tr>
    </w:tbl>
    <w:p w:rsidR="00F1765D" w:rsidRPr="00B0219D" w:rsidRDefault="000B2DBA" w:rsidP="00064E6F">
      <w:r>
        <w:rPr>
          <w:noProof/>
        </w:rPr>
        <w:pict>
          <v:roundrect id="AutoShape 85" o:spid="_x0000_s1026" style="position:absolute;margin-left:-5pt;margin-top:82.2pt;width:491.4pt;height:21pt;z-index:-251656704;visibility:visible;mso-position-horizontal-relative:text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</w:p>
    <w:p w:rsidR="00761FB3" w:rsidRDefault="00761FB3" w:rsidP="003F04E6">
      <w:pPr>
        <w:outlineLvl w:val="0"/>
        <w:rPr>
          <w:b/>
        </w:rPr>
      </w:pPr>
    </w:p>
    <w:p w:rsidR="00CC7216" w:rsidRPr="00684D63" w:rsidRDefault="00F1765D" w:rsidP="00CC7216">
      <w:pPr>
        <w:rPr>
          <w:szCs w:val="20"/>
        </w:rPr>
      </w:pPr>
      <w:r w:rsidRPr="00922072">
        <w:rPr>
          <w:b/>
        </w:rPr>
        <w:t>1.</w:t>
      </w:r>
      <w:r>
        <w:t xml:space="preserve"> </w:t>
      </w:r>
      <w:r w:rsidR="00CC7216" w:rsidRPr="00684D63">
        <w:rPr>
          <w:szCs w:val="20"/>
        </w:rPr>
        <w:t xml:space="preserve">Seleciona a opção correta. </w:t>
      </w:r>
    </w:p>
    <w:p w:rsidR="00BE5FC5" w:rsidRDefault="00BE5FC5" w:rsidP="00BE5FC5">
      <w:pPr>
        <w:outlineLvl w:val="0"/>
        <w:rPr>
          <w:szCs w:val="20"/>
        </w:rPr>
      </w:pPr>
    </w:p>
    <w:p w:rsidR="003E28D6" w:rsidRPr="003E28D6" w:rsidRDefault="00CC7216" w:rsidP="00BE5FC5">
      <w:pPr>
        <w:outlineLvl w:val="0"/>
        <w:rPr>
          <w:rStyle w:val="Forte"/>
          <w:b w:val="0"/>
          <w:color w:val="000000"/>
          <w:szCs w:val="20"/>
        </w:rPr>
      </w:pPr>
      <w:r w:rsidRPr="00684D63">
        <w:rPr>
          <w:szCs w:val="20"/>
        </w:rPr>
        <w:t>O que podemos afirmar relativamente a um feixe luminoso q</w:t>
      </w:r>
      <w:r>
        <w:rPr>
          <w:szCs w:val="20"/>
        </w:rPr>
        <w:t xml:space="preserve">ue incide numa superfície plana </w:t>
      </w:r>
      <w:r w:rsidRPr="00684D63">
        <w:rPr>
          <w:szCs w:val="20"/>
        </w:rPr>
        <w:t>polida?</w:t>
      </w:r>
    </w:p>
    <w:p w:rsidR="00F1765D" w:rsidRPr="003E28D6" w:rsidRDefault="00F1765D" w:rsidP="00F1765D">
      <w:pPr>
        <w:rPr>
          <w:szCs w:val="20"/>
        </w:rPr>
      </w:pPr>
    </w:p>
    <w:p w:rsidR="00CC7216" w:rsidRDefault="004372EA" w:rsidP="00ED6FBC">
      <w:pPr>
        <w:pStyle w:val="PargrafodaLista"/>
        <w:numPr>
          <w:ilvl w:val="0"/>
          <w:numId w:val="4"/>
        </w:numPr>
        <w:rPr>
          <w:szCs w:val="20"/>
        </w:rPr>
      </w:pPr>
      <w:r w:rsidRPr="00684D63">
        <w:rPr>
          <w:szCs w:val="20"/>
        </w:rPr>
        <w:t>A luz é refletida paralelamente à superfície</w:t>
      </w:r>
      <w:r w:rsidR="00CC7216" w:rsidRPr="00684D63">
        <w:rPr>
          <w:szCs w:val="20"/>
        </w:rPr>
        <w:t>.</w:t>
      </w:r>
    </w:p>
    <w:p w:rsidR="00746A75" w:rsidRPr="003E28D6" w:rsidRDefault="00CC7216" w:rsidP="00ED6FBC">
      <w:pPr>
        <w:pStyle w:val="PargrafodaLista"/>
        <w:numPr>
          <w:ilvl w:val="0"/>
          <w:numId w:val="4"/>
        </w:numPr>
        <w:rPr>
          <w:szCs w:val="20"/>
        </w:rPr>
      </w:pPr>
      <w:r w:rsidRPr="00684D63">
        <w:rPr>
          <w:szCs w:val="20"/>
        </w:rPr>
        <w:t>Oco</w:t>
      </w:r>
      <w:r>
        <w:rPr>
          <w:szCs w:val="20"/>
        </w:rPr>
        <w:t>rre a reflexão irregular da luz</w:t>
      </w:r>
      <w:r w:rsidR="003E28D6" w:rsidRPr="003E28D6">
        <w:rPr>
          <w:szCs w:val="20"/>
        </w:rPr>
        <w:t>.</w:t>
      </w:r>
    </w:p>
    <w:p w:rsidR="003E28D6" w:rsidRPr="003E28D6" w:rsidRDefault="004372EA" w:rsidP="00ED6FBC">
      <w:pPr>
        <w:pStyle w:val="PargrafodaLista"/>
        <w:numPr>
          <w:ilvl w:val="0"/>
          <w:numId w:val="4"/>
        </w:numPr>
        <w:rPr>
          <w:szCs w:val="20"/>
        </w:rPr>
      </w:pPr>
      <w:r w:rsidRPr="00684D63">
        <w:rPr>
          <w:szCs w:val="20"/>
        </w:rPr>
        <w:t>Ocorre reflexão da luz que é reenviada para o mesmo meio de propagação com mudança de sentido e de direção</w:t>
      </w:r>
      <w:r w:rsidR="003E28D6" w:rsidRPr="003E28D6">
        <w:rPr>
          <w:szCs w:val="20"/>
        </w:rPr>
        <w:t>.</w:t>
      </w:r>
    </w:p>
    <w:p w:rsidR="003E28D6" w:rsidRDefault="00CC7216" w:rsidP="00ED6FBC">
      <w:pPr>
        <w:pStyle w:val="PargrafodaLista"/>
        <w:numPr>
          <w:ilvl w:val="0"/>
          <w:numId w:val="4"/>
        </w:numPr>
        <w:rPr>
          <w:szCs w:val="20"/>
        </w:rPr>
      </w:pPr>
      <w:r w:rsidRPr="00684D63">
        <w:rPr>
          <w:szCs w:val="20"/>
        </w:rPr>
        <w:t>A luz é reenviada para o mesmo meio de propagação em diferentes direções</w:t>
      </w:r>
      <w:r w:rsidR="003E28D6" w:rsidRPr="003E28D6">
        <w:rPr>
          <w:szCs w:val="20"/>
        </w:rPr>
        <w:t>.</w:t>
      </w:r>
    </w:p>
    <w:p w:rsidR="003E28D6" w:rsidRPr="003E28D6" w:rsidRDefault="00CC7216" w:rsidP="00ED6FBC">
      <w:pPr>
        <w:pStyle w:val="PargrafodaLista"/>
        <w:numPr>
          <w:ilvl w:val="0"/>
          <w:numId w:val="4"/>
        </w:numPr>
        <w:rPr>
          <w:rStyle w:val="Forte"/>
          <w:b w:val="0"/>
          <w:color w:val="000000"/>
          <w:szCs w:val="20"/>
        </w:rPr>
      </w:pPr>
      <w:r w:rsidRPr="00684D63">
        <w:rPr>
          <w:szCs w:val="20"/>
        </w:rPr>
        <w:t>A luz é reenviada para o mesmo meio de propagação com velocidade diferente</w:t>
      </w:r>
      <w:r w:rsidR="003E28D6" w:rsidRPr="003E28D6">
        <w:rPr>
          <w:rStyle w:val="Forte"/>
          <w:b w:val="0"/>
          <w:color w:val="000000"/>
          <w:szCs w:val="20"/>
        </w:rPr>
        <w:t>.</w:t>
      </w:r>
    </w:p>
    <w:p w:rsidR="003E28D6" w:rsidRDefault="003E28D6" w:rsidP="003E28D6">
      <w:pPr>
        <w:pStyle w:val="PargrafodaLista"/>
        <w:ind w:left="360"/>
        <w:rPr>
          <w:szCs w:val="20"/>
        </w:rPr>
      </w:pPr>
    </w:p>
    <w:p w:rsidR="00CC7216" w:rsidRDefault="00CC7216" w:rsidP="003E28D6">
      <w:pPr>
        <w:pStyle w:val="PargrafodaLista"/>
        <w:ind w:left="360"/>
        <w:rPr>
          <w:szCs w:val="20"/>
        </w:rPr>
      </w:pPr>
    </w:p>
    <w:p w:rsidR="00BE5FC5" w:rsidRDefault="00BE5FC5" w:rsidP="003E28D6">
      <w:pPr>
        <w:pStyle w:val="PargrafodaLista"/>
        <w:ind w:left="360"/>
        <w:rPr>
          <w:szCs w:val="20"/>
        </w:rPr>
      </w:pPr>
    </w:p>
    <w:p w:rsidR="00CC7216" w:rsidRPr="00684D63" w:rsidRDefault="00CC7216" w:rsidP="00CC7216">
      <w:pPr>
        <w:rPr>
          <w:szCs w:val="20"/>
        </w:rPr>
      </w:pPr>
      <w:r>
        <w:rPr>
          <w:b/>
        </w:rPr>
        <w:t>2</w:t>
      </w:r>
      <w:r w:rsidRPr="00922072">
        <w:rPr>
          <w:b/>
        </w:rPr>
        <w:t>.</w:t>
      </w:r>
      <w:r>
        <w:t xml:space="preserve"> </w:t>
      </w:r>
      <w:r w:rsidRPr="00684D63">
        <w:rPr>
          <w:szCs w:val="20"/>
        </w:rPr>
        <w:t xml:space="preserve">Seleciona a opção correta. </w:t>
      </w:r>
    </w:p>
    <w:p w:rsidR="00BE5FC5" w:rsidRDefault="00BE5FC5" w:rsidP="00BE5FC5">
      <w:pPr>
        <w:outlineLvl w:val="0"/>
        <w:rPr>
          <w:szCs w:val="20"/>
        </w:rPr>
      </w:pPr>
    </w:p>
    <w:p w:rsidR="00CC7216" w:rsidRPr="003E28D6" w:rsidRDefault="00CC7216" w:rsidP="00BE5FC5">
      <w:pPr>
        <w:outlineLvl w:val="0"/>
        <w:rPr>
          <w:rStyle w:val="Forte"/>
          <w:b w:val="0"/>
          <w:color w:val="000000"/>
          <w:szCs w:val="20"/>
        </w:rPr>
      </w:pPr>
      <w:r w:rsidRPr="00684D63">
        <w:rPr>
          <w:szCs w:val="20"/>
        </w:rPr>
        <w:t>O que acontece na reflexão da luz?</w:t>
      </w:r>
    </w:p>
    <w:p w:rsidR="00CC7216" w:rsidRPr="003E28D6" w:rsidRDefault="00CC7216" w:rsidP="00CC7216">
      <w:pPr>
        <w:rPr>
          <w:szCs w:val="20"/>
        </w:rPr>
      </w:pPr>
    </w:p>
    <w:p w:rsidR="00CC7216" w:rsidRPr="004372EA" w:rsidRDefault="004372EA" w:rsidP="004372EA">
      <w:pPr>
        <w:pStyle w:val="PargrafodaLista"/>
        <w:numPr>
          <w:ilvl w:val="0"/>
          <w:numId w:val="7"/>
        </w:numPr>
        <w:rPr>
          <w:bCs/>
          <w:color w:val="000000"/>
          <w:szCs w:val="20"/>
        </w:rPr>
      </w:pPr>
      <w:r w:rsidRPr="00684D63">
        <w:rPr>
          <w:szCs w:val="20"/>
        </w:rPr>
        <w:t>O raio incidente e a normal à superfície estão no mesmo plano</w:t>
      </w:r>
      <w:r w:rsidRPr="003E28D6">
        <w:rPr>
          <w:rStyle w:val="Forte"/>
          <w:b w:val="0"/>
          <w:color w:val="000000"/>
          <w:szCs w:val="20"/>
        </w:rPr>
        <w:t>.</w:t>
      </w:r>
    </w:p>
    <w:p w:rsidR="00CC7216" w:rsidRPr="003E28D6" w:rsidRDefault="00CC7216" w:rsidP="00ED6FBC">
      <w:pPr>
        <w:pStyle w:val="PargrafodaLista"/>
        <w:numPr>
          <w:ilvl w:val="0"/>
          <w:numId w:val="7"/>
        </w:numPr>
        <w:rPr>
          <w:szCs w:val="20"/>
        </w:rPr>
      </w:pPr>
      <w:r w:rsidRPr="00684D63">
        <w:rPr>
          <w:szCs w:val="20"/>
        </w:rPr>
        <w:t>O raio incidente e o raio refletido estão no mesmo plano</w:t>
      </w:r>
      <w:r w:rsidRPr="003E28D6">
        <w:rPr>
          <w:szCs w:val="20"/>
        </w:rPr>
        <w:t>.</w:t>
      </w:r>
    </w:p>
    <w:p w:rsidR="00CC7216" w:rsidRPr="003E28D6" w:rsidRDefault="00CC7216" w:rsidP="00ED6FBC">
      <w:pPr>
        <w:pStyle w:val="PargrafodaLista"/>
        <w:numPr>
          <w:ilvl w:val="0"/>
          <w:numId w:val="7"/>
        </w:numPr>
        <w:rPr>
          <w:szCs w:val="20"/>
        </w:rPr>
      </w:pPr>
      <w:r w:rsidRPr="00684D63">
        <w:rPr>
          <w:szCs w:val="20"/>
        </w:rPr>
        <w:t>O raio incidente e o raio refletido são perpendiculares são sempre perpendiculares ao plano</w:t>
      </w:r>
      <w:r w:rsidRPr="003E28D6">
        <w:rPr>
          <w:szCs w:val="20"/>
        </w:rPr>
        <w:t>.</w:t>
      </w:r>
    </w:p>
    <w:p w:rsidR="00CC7216" w:rsidRDefault="00CC7216" w:rsidP="00ED6FBC">
      <w:pPr>
        <w:pStyle w:val="PargrafodaLista"/>
        <w:numPr>
          <w:ilvl w:val="0"/>
          <w:numId w:val="7"/>
        </w:numPr>
        <w:rPr>
          <w:szCs w:val="20"/>
        </w:rPr>
      </w:pPr>
      <w:r w:rsidRPr="00684D63">
        <w:rPr>
          <w:szCs w:val="20"/>
        </w:rPr>
        <w:t>A normal à superfície e o raio refletido estão no mesmo plano</w:t>
      </w:r>
      <w:r w:rsidRPr="003E28D6">
        <w:rPr>
          <w:szCs w:val="20"/>
        </w:rPr>
        <w:t>.</w:t>
      </w:r>
    </w:p>
    <w:p w:rsidR="004372EA" w:rsidRDefault="004372EA" w:rsidP="004372EA">
      <w:pPr>
        <w:pStyle w:val="PargrafodaLista"/>
        <w:numPr>
          <w:ilvl w:val="0"/>
          <w:numId w:val="7"/>
        </w:numPr>
        <w:rPr>
          <w:szCs w:val="20"/>
        </w:rPr>
      </w:pPr>
      <w:r w:rsidRPr="00684D63">
        <w:rPr>
          <w:szCs w:val="20"/>
        </w:rPr>
        <w:t>O raio incidente, a normal à superfície e o raio refletido estão no mesmo plano.</w:t>
      </w:r>
    </w:p>
    <w:p w:rsidR="00CC7216" w:rsidRPr="00CC7216" w:rsidRDefault="00CC7216" w:rsidP="00CC7216">
      <w:pPr>
        <w:rPr>
          <w:szCs w:val="20"/>
        </w:rPr>
      </w:pPr>
    </w:p>
    <w:p w:rsidR="00CC7216" w:rsidRDefault="00CC7216" w:rsidP="003E28D6">
      <w:pPr>
        <w:pStyle w:val="PargrafodaLista"/>
        <w:ind w:left="360"/>
        <w:rPr>
          <w:szCs w:val="20"/>
        </w:rPr>
      </w:pPr>
    </w:p>
    <w:p w:rsidR="00BE5FC5" w:rsidRDefault="00BE5FC5" w:rsidP="003E28D6">
      <w:pPr>
        <w:pStyle w:val="PargrafodaLista"/>
        <w:ind w:left="360"/>
        <w:rPr>
          <w:szCs w:val="20"/>
        </w:rPr>
      </w:pPr>
    </w:p>
    <w:p w:rsidR="00CC7216" w:rsidRPr="00684D63" w:rsidRDefault="00CC7216" w:rsidP="00CC7216">
      <w:pPr>
        <w:rPr>
          <w:szCs w:val="20"/>
        </w:rPr>
      </w:pPr>
      <w:r>
        <w:rPr>
          <w:b/>
        </w:rPr>
        <w:t>3</w:t>
      </w:r>
      <w:r w:rsidRPr="00922072">
        <w:rPr>
          <w:b/>
        </w:rPr>
        <w:t>.</w:t>
      </w:r>
      <w:r>
        <w:t xml:space="preserve"> </w:t>
      </w:r>
      <w:r w:rsidRPr="00684D63">
        <w:rPr>
          <w:szCs w:val="20"/>
        </w:rPr>
        <w:t xml:space="preserve">Seleciona a opção correta. </w:t>
      </w:r>
    </w:p>
    <w:p w:rsidR="00BE5FC5" w:rsidRDefault="00BE5FC5" w:rsidP="00BE5FC5">
      <w:pPr>
        <w:outlineLvl w:val="0"/>
        <w:rPr>
          <w:szCs w:val="20"/>
        </w:rPr>
      </w:pPr>
    </w:p>
    <w:p w:rsidR="00CC7216" w:rsidRPr="003E28D6" w:rsidRDefault="00CC7216" w:rsidP="00BE5FC5">
      <w:pPr>
        <w:outlineLvl w:val="0"/>
        <w:rPr>
          <w:rStyle w:val="Forte"/>
          <w:b w:val="0"/>
          <w:color w:val="000000"/>
          <w:szCs w:val="20"/>
        </w:rPr>
      </w:pPr>
      <w:r w:rsidRPr="00684D63">
        <w:rPr>
          <w:szCs w:val="20"/>
        </w:rPr>
        <w:t>A formação do arco-íris é um fenómeno que se observa quando chove e há simultaneamente sol. Como se explica este fenómeno?</w:t>
      </w:r>
    </w:p>
    <w:p w:rsidR="00CC7216" w:rsidRPr="003E28D6" w:rsidRDefault="00CC7216" w:rsidP="00CC7216">
      <w:pPr>
        <w:rPr>
          <w:szCs w:val="20"/>
        </w:rPr>
      </w:pPr>
    </w:p>
    <w:p w:rsidR="00CC7216" w:rsidRPr="003E28D6" w:rsidRDefault="00CC7216" w:rsidP="00ED6FBC">
      <w:pPr>
        <w:pStyle w:val="PargrafodaLista"/>
        <w:numPr>
          <w:ilvl w:val="0"/>
          <w:numId w:val="8"/>
        </w:numPr>
        <w:rPr>
          <w:szCs w:val="20"/>
        </w:rPr>
      </w:pPr>
      <w:r w:rsidRPr="00684D63">
        <w:rPr>
          <w:szCs w:val="20"/>
        </w:rPr>
        <w:t>O arco-íris resulta da reflexão irregular da luz nas gotas de água da chuva</w:t>
      </w:r>
      <w:r w:rsidRPr="003E28D6">
        <w:rPr>
          <w:szCs w:val="20"/>
        </w:rPr>
        <w:t>.</w:t>
      </w:r>
    </w:p>
    <w:p w:rsidR="00CC7216" w:rsidRPr="003E28D6" w:rsidRDefault="00CC7216" w:rsidP="00ED6FBC">
      <w:pPr>
        <w:pStyle w:val="PargrafodaLista"/>
        <w:numPr>
          <w:ilvl w:val="0"/>
          <w:numId w:val="8"/>
        </w:numPr>
        <w:rPr>
          <w:szCs w:val="20"/>
        </w:rPr>
      </w:pPr>
      <w:r w:rsidRPr="00684D63">
        <w:rPr>
          <w:szCs w:val="20"/>
        </w:rPr>
        <w:t>Está associado a problemas de visão, como a miopia</w:t>
      </w:r>
      <w:r w:rsidRPr="003E28D6">
        <w:rPr>
          <w:szCs w:val="20"/>
        </w:rPr>
        <w:t>.</w:t>
      </w:r>
    </w:p>
    <w:p w:rsidR="004372EA" w:rsidRDefault="004372EA" w:rsidP="004372EA">
      <w:pPr>
        <w:pStyle w:val="PargrafodaLista"/>
        <w:numPr>
          <w:ilvl w:val="0"/>
          <w:numId w:val="8"/>
        </w:numPr>
        <w:rPr>
          <w:szCs w:val="20"/>
        </w:rPr>
      </w:pPr>
      <w:r w:rsidRPr="00684D63">
        <w:rPr>
          <w:szCs w:val="20"/>
        </w:rPr>
        <w:t>O arco-íris resulta da refração da luz nas gotas de água da chuva.</w:t>
      </w:r>
    </w:p>
    <w:p w:rsidR="00CC7216" w:rsidRDefault="00BE5FC5" w:rsidP="00ED6FBC">
      <w:pPr>
        <w:pStyle w:val="PargrafodaLista"/>
        <w:numPr>
          <w:ilvl w:val="0"/>
          <w:numId w:val="8"/>
        </w:numPr>
        <w:rPr>
          <w:szCs w:val="20"/>
        </w:rPr>
      </w:pPr>
      <w:r w:rsidRPr="00684D63">
        <w:rPr>
          <w:szCs w:val="20"/>
        </w:rPr>
        <w:t>O arco-íris resulta da formação incorreta das imagens que chegam à retina</w:t>
      </w:r>
      <w:r w:rsidR="00CC7216" w:rsidRPr="003E28D6">
        <w:rPr>
          <w:szCs w:val="20"/>
        </w:rPr>
        <w:t>.</w:t>
      </w:r>
    </w:p>
    <w:p w:rsidR="00CC7216" w:rsidRPr="003E28D6" w:rsidRDefault="00BE5FC5" w:rsidP="00ED6FBC">
      <w:pPr>
        <w:pStyle w:val="PargrafodaLista"/>
        <w:numPr>
          <w:ilvl w:val="0"/>
          <w:numId w:val="8"/>
        </w:numPr>
        <w:rPr>
          <w:rStyle w:val="Forte"/>
          <w:b w:val="0"/>
          <w:color w:val="000000"/>
          <w:szCs w:val="20"/>
        </w:rPr>
      </w:pPr>
      <w:r w:rsidRPr="00684D63">
        <w:rPr>
          <w:szCs w:val="20"/>
        </w:rPr>
        <w:t>O arco-íris resulta da reflexão total da luz nas gotas de água da chuva</w:t>
      </w:r>
      <w:r w:rsidR="00CC7216" w:rsidRPr="003E28D6">
        <w:rPr>
          <w:rStyle w:val="Forte"/>
          <w:b w:val="0"/>
          <w:color w:val="000000"/>
          <w:szCs w:val="20"/>
        </w:rPr>
        <w:t>.</w:t>
      </w:r>
    </w:p>
    <w:p w:rsidR="00CC7216" w:rsidRDefault="00CC7216" w:rsidP="003E28D6">
      <w:pPr>
        <w:pStyle w:val="PargrafodaLista"/>
        <w:ind w:left="360"/>
        <w:rPr>
          <w:szCs w:val="20"/>
        </w:rPr>
      </w:pPr>
    </w:p>
    <w:p w:rsidR="00BE5FC5" w:rsidRDefault="00BE5FC5" w:rsidP="003E28D6">
      <w:pPr>
        <w:pStyle w:val="PargrafodaLista"/>
        <w:ind w:left="360"/>
        <w:rPr>
          <w:szCs w:val="20"/>
        </w:rPr>
      </w:pPr>
    </w:p>
    <w:p w:rsidR="00CC7216" w:rsidRDefault="00CC7216" w:rsidP="00BE5FC5">
      <w:pPr>
        <w:rPr>
          <w:szCs w:val="20"/>
        </w:rPr>
      </w:pPr>
    </w:p>
    <w:p w:rsidR="00BE5FC5" w:rsidRPr="00684D63" w:rsidRDefault="00BE5FC5" w:rsidP="00BE5FC5">
      <w:pPr>
        <w:rPr>
          <w:szCs w:val="20"/>
        </w:rPr>
      </w:pPr>
      <w:r>
        <w:rPr>
          <w:noProof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column">
              <wp:posOffset>4516755</wp:posOffset>
            </wp:positionH>
            <wp:positionV relativeFrom="paragraph">
              <wp:posOffset>29210</wp:posOffset>
            </wp:positionV>
            <wp:extent cx="1514475" cy="1552575"/>
            <wp:effectExtent l="0" t="0" r="9525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4</w:t>
      </w:r>
      <w:r w:rsidRPr="00922072">
        <w:rPr>
          <w:b/>
        </w:rPr>
        <w:t>.</w:t>
      </w:r>
      <w:r>
        <w:t xml:space="preserve"> </w:t>
      </w:r>
      <w:r w:rsidRPr="00684D63">
        <w:rPr>
          <w:szCs w:val="20"/>
        </w:rPr>
        <w:t xml:space="preserve">Seleciona a opção correta. </w:t>
      </w:r>
    </w:p>
    <w:p w:rsidR="00BE5FC5" w:rsidRDefault="00BE5FC5" w:rsidP="00BE5FC5">
      <w:pPr>
        <w:outlineLvl w:val="0"/>
        <w:rPr>
          <w:szCs w:val="20"/>
        </w:rPr>
      </w:pPr>
    </w:p>
    <w:p w:rsidR="00BE5FC5" w:rsidRDefault="00BE5FC5" w:rsidP="00BE5FC5">
      <w:pPr>
        <w:rPr>
          <w:szCs w:val="20"/>
        </w:rPr>
      </w:pPr>
      <w:r w:rsidRPr="00684D63">
        <w:rPr>
          <w:szCs w:val="20"/>
        </w:rPr>
        <w:t>O que representa a imagem?</w:t>
      </w:r>
    </w:p>
    <w:p w:rsidR="00BE5FC5" w:rsidRPr="003E28D6" w:rsidRDefault="00BE5FC5" w:rsidP="00BE5FC5">
      <w:pPr>
        <w:rPr>
          <w:szCs w:val="20"/>
        </w:rPr>
      </w:pPr>
    </w:p>
    <w:p w:rsidR="00BE5FC5" w:rsidRPr="003E28D6" w:rsidRDefault="00BE5FC5" w:rsidP="00ED6FBC">
      <w:pPr>
        <w:pStyle w:val="PargrafodaLista"/>
        <w:numPr>
          <w:ilvl w:val="0"/>
          <w:numId w:val="9"/>
        </w:numPr>
        <w:rPr>
          <w:szCs w:val="20"/>
        </w:rPr>
      </w:pPr>
      <w:r w:rsidRPr="00684D63">
        <w:rPr>
          <w:szCs w:val="20"/>
        </w:rPr>
        <w:t>O fenómeno de reflexão regular da luz</w:t>
      </w:r>
      <w:r w:rsidRPr="003E28D6">
        <w:rPr>
          <w:szCs w:val="20"/>
        </w:rPr>
        <w:t>.</w:t>
      </w:r>
    </w:p>
    <w:p w:rsidR="004372EA" w:rsidRDefault="00BE5FC5" w:rsidP="004372EA">
      <w:pPr>
        <w:pStyle w:val="PargrafodaLista"/>
        <w:numPr>
          <w:ilvl w:val="0"/>
          <w:numId w:val="9"/>
        </w:numPr>
        <w:rPr>
          <w:szCs w:val="20"/>
        </w:rPr>
      </w:pPr>
      <w:r w:rsidRPr="00684D63">
        <w:rPr>
          <w:szCs w:val="20"/>
        </w:rPr>
        <w:t>Um espelho esférico</w:t>
      </w:r>
      <w:r w:rsidRPr="003E28D6">
        <w:rPr>
          <w:szCs w:val="20"/>
        </w:rPr>
        <w:t>.</w:t>
      </w:r>
      <w:r w:rsidR="004372EA" w:rsidRPr="004372EA">
        <w:rPr>
          <w:szCs w:val="20"/>
        </w:rPr>
        <w:t xml:space="preserve"> </w:t>
      </w:r>
    </w:p>
    <w:p w:rsidR="004372EA" w:rsidRDefault="004372EA" w:rsidP="004372EA">
      <w:pPr>
        <w:pStyle w:val="PargrafodaLista"/>
        <w:numPr>
          <w:ilvl w:val="0"/>
          <w:numId w:val="9"/>
        </w:numPr>
        <w:rPr>
          <w:szCs w:val="20"/>
        </w:rPr>
      </w:pPr>
      <w:r w:rsidRPr="00684D63">
        <w:rPr>
          <w:szCs w:val="20"/>
        </w:rPr>
        <w:t>O fenómeno de refração da luz.</w:t>
      </w:r>
    </w:p>
    <w:p w:rsidR="00BE5FC5" w:rsidRDefault="00BE5FC5" w:rsidP="00ED6FBC">
      <w:pPr>
        <w:pStyle w:val="PargrafodaLista"/>
        <w:numPr>
          <w:ilvl w:val="0"/>
          <w:numId w:val="9"/>
        </w:numPr>
        <w:rPr>
          <w:szCs w:val="20"/>
        </w:rPr>
      </w:pPr>
      <w:r w:rsidRPr="00684D63">
        <w:rPr>
          <w:szCs w:val="20"/>
        </w:rPr>
        <w:t>O fenómeno de reflexão irregular da luz</w:t>
      </w:r>
      <w:r w:rsidRPr="003E28D6">
        <w:rPr>
          <w:szCs w:val="20"/>
        </w:rPr>
        <w:t>.</w:t>
      </w:r>
    </w:p>
    <w:p w:rsidR="00BE5FC5" w:rsidRPr="003E28D6" w:rsidRDefault="00BE5FC5" w:rsidP="00ED6FBC">
      <w:pPr>
        <w:pStyle w:val="PargrafodaLista"/>
        <w:numPr>
          <w:ilvl w:val="0"/>
          <w:numId w:val="9"/>
        </w:numPr>
        <w:rPr>
          <w:rStyle w:val="Forte"/>
          <w:b w:val="0"/>
          <w:color w:val="000000"/>
          <w:szCs w:val="20"/>
        </w:rPr>
      </w:pPr>
      <w:r w:rsidRPr="00684D63">
        <w:rPr>
          <w:szCs w:val="20"/>
        </w:rPr>
        <w:t>Um espelho plano</w:t>
      </w:r>
      <w:r w:rsidRPr="003E28D6">
        <w:rPr>
          <w:rStyle w:val="Forte"/>
          <w:b w:val="0"/>
          <w:color w:val="000000"/>
          <w:szCs w:val="20"/>
        </w:rPr>
        <w:t>.</w:t>
      </w:r>
    </w:p>
    <w:p w:rsidR="00BE5FC5" w:rsidRPr="00BE5FC5" w:rsidRDefault="00BE5FC5" w:rsidP="00BE5FC5">
      <w:pPr>
        <w:rPr>
          <w:szCs w:val="20"/>
        </w:rPr>
      </w:pPr>
    </w:p>
    <w:p w:rsidR="00BE5FC5" w:rsidRDefault="00BE5FC5" w:rsidP="003E28D6">
      <w:pPr>
        <w:pStyle w:val="PargrafodaLista"/>
        <w:ind w:left="360"/>
        <w:rPr>
          <w:szCs w:val="20"/>
        </w:rPr>
      </w:pPr>
    </w:p>
    <w:p w:rsidR="00BE5FC5" w:rsidRDefault="00BE5FC5" w:rsidP="003E28D6">
      <w:pPr>
        <w:pStyle w:val="PargrafodaLista"/>
        <w:ind w:left="360"/>
        <w:rPr>
          <w:szCs w:val="20"/>
        </w:rPr>
      </w:pPr>
    </w:p>
    <w:p w:rsidR="00CC7216" w:rsidRPr="003E28D6" w:rsidRDefault="00CC7216" w:rsidP="003E28D6">
      <w:pPr>
        <w:pStyle w:val="PargrafodaLista"/>
        <w:ind w:left="360"/>
        <w:rPr>
          <w:szCs w:val="20"/>
        </w:rPr>
      </w:pPr>
    </w:p>
    <w:p w:rsidR="00E8385E" w:rsidRDefault="00E8385E" w:rsidP="00F1765D">
      <w:pPr>
        <w:rPr>
          <w:b/>
          <w:szCs w:val="20"/>
        </w:rPr>
      </w:pPr>
    </w:p>
    <w:p w:rsidR="00E8385E" w:rsidRPr="003E28D6" w:rsidRDefault="00E8385E" w:rsidP="00F1765D">
      <w:pPr>
        <w:rPr>
          <w:b/>
          <w:szCs w:val="20"/>
        </w:rPr>
      </w:pPr>
    </w:p>
    <w:p w:rsidR="00E8385E" w:rsidRDefault="00E8385E" w:rsidP="00E8385E">
      <w:pPr>
        <w:outlineLvl w:val="0"/>
      </w:pPr>
      <w:r>
        <w:rPr>
          <w:b/>
        </w:rPr>
        <w:t>5</w:t>
      </w:r>
      <w:r w:rsidRPr="00EC171B">
        <w:rPr>
          <w:b/>
        </w:rPr>
        <w:t>.</w:t>
      </w:r>
      <w:r>
        <w:t xml:space="preserve"> </w:t>
      </w:r>
      <w:r w:rsidRPr="00351760">
        <w:t>Classifica as seguintes afirmações em verdadeiras (V) ou falsas (F).</w:t>
      </w:r>
    </w:p>
    <w:p w:rsidR="00E8385E" w:rsidRDefault="00E8385E" w:rsidP="00E8385E">
      <w:pPr>
        <w:rPr>
          <w:rStyle w:val="Forte"/>
          <w:b w:val="0"/>
          <w:color w:val="000000"/>
          <w:szCs w:val="20"/>
        </w:rPr>
      </w:pPr>
    </w:p>
    <w:p w:rsidR="00E8385E" w:rsidRPr="00684D63" w:rsidRDefault="00E8385E" w:rsidP="00E8385E">
      <w:pPr>
        <w:rPr>
          <w:szCs w:val="20"/>
        </w:rPr>
      </w:pPr>
      <w:r w:rsidRPr="00684D63">
        <w:rPr>
          <w:szCs w:val="20"/>
        </w:rPr>
        <w:t>Quais das seguintes afirmações estão de acordo com as leis de reflexão da luz?</w:t>
      </w:r>
    </w:p>
    <w:p w:rsidR="00E8385E" w:rsidRDefault="00E8385E" w:rsidP="00E8385E">
      <w:pPr>
        <w:outlineLvl w:val="0"/>
      </w:pPr>
    </w:p>
    <w:p w:rsidR="00E8385E" w:rsidRDefault="00E8385E" w:rsidP="00ED6FBC">
      <w:pPr>
        <w:pStyle w:val="PargrafodaLista"/>
        <w:numPr>
          <w:ilvl w:val="0"/>
          <w:numId w:val="5"/>
        </w:numPr>
        <w:ind w:left="284" w:hanging="284"/>
        <w:outlineLvl w:val="0"/>
      </w:pPr>
      <w:r w:rsidRPr="00684D63">
        <w:rPr>
          <w:szCs w:val="20"/>
        </w:rPr>
        <w:t>O ângulo de incidência é sempre maior que o ângulo de reflexão da luz, quando esta incide numa superfície polida</w:t>
      </w:r>
      <w:r>
        <w:t>.</w:t>
      </w:r>
    </w:p>
    <w:p w:rsidR="00E8385E" w:rsidRDefault="00E8385E" w:rsidP="00ED6FBC">
      <w:pPr>
        <w:pStyle w:val="PargrafodaLista"/>
        <w:numPr>
          <w:ilvl w:val="0"/>
          <w:numId w:val="5"/>
        </w:numPr>
        <w:ind w:left="284" w:hanging="284"/>
        <w:outlineLvl w:val="0"/>
      </w:pPr>
      <w:r w:rsidRPr="00684D63">
        <w:rPr>
          <w:szCs w:val="20"/>
        </w:rPr>
        <w:t>Apenas o raio incidente e o ângulo refletido se encontram no mesmo plano</w:t>
      </w:r>
      <w:r w:rsidRPr="009A0660">
        <w:rPr>
          <w:rStyle w:val="Forte"/>
          <w:b w:val="0"/>
          <w:color w:val="000000"/>
          <w:szCs w:val="20"/>
        </w:rPr>
        <w:t>.</w:t>
      </w:r>
    </w:p>
    <w:p w:rsidR="00E8385E" w:rsidRPr="004F1830" w:rsidRDefault="00E8385E" w:rsidP="00ED6FBC">
      <w:pPr>
        <w:pStyle w:val="PargrafodaLista"/>
        <w:numPr>
          <w:ilvl w:val="0"/>
          <w:numId w:val="5"/>
        </w:numPr>
        <w:ind w:left="284" w:hanging="284"/>
        <w:outlineLvl w:val="0"/>
        <w:rPr>
          <w:rStyle w:val="Forte"/>
          <w:b w:val="0"/>
          <w:bCs w:val="0"/>
        </w:rPr>
      </w:pPr>
      <w:r w:rsidRPr="00684D63">
        <w:rPr>
          <w:szCs w:val="20"/>
        </w:rPr>
        <w:t>O ângulo de incidência é sempre igual ao ângulo de reflexão da luz, quando esta incide numa superfície polida</w:t>
      </w:r>
      <w:r w:rsidRPr="009A0660">
        <w:rPr>
          <w:rStyle w:val="Forte"/>
          <w:b w:val="0"/>
          <w:color w:val="000000"/>
          <w:szCs w:val="20"/>
        </w:rPr>
        <w:t>.</w:t>
      </w:r>
    </w:p>
    <w:p w:rsidR="00E8385E" w:rsidRPr="004F1830" w:rsidRDefault="00E8385E" w:rsidP="00ED6FBC">
      <w:pPr>
        <w:pStyle w:val="PargrafodaLista"/>
        <w:numPr>
          <w:ilvl w:val="0"/>
          <w:numId w:val="5"/>
        </w:numPr>
        <w:ind w:left="284" w:hanging="284"/>
        <w:outlineLvl w:val="0"/>
        <w:rPr>
          <w:rStyle w:val="Forte"/>
          <w:b w:val="0"/>
          <w:bCs w:val="0"/>
        </w:rPr>
      </w:pPr>
      <w:r w:rsidRPr="00684D63">
        <w:rPr>
          <w:szCs w:val="20"/>
        </w:rPr>
        <w:t>O raio incidente, o ângulo refletido e a normal à superfície encontram-se no mesmo plano</w:t>
      </w:r>
      <w:r w:rsidRPr="009A0660">
        <w:rPr>
          <w:rStyle w:val="Forte"/>
          <w:b w:val="0"/>
          <w:color w:val="000000"/>
          <w:szCs w:val="20"/>
        </w:rPr>
        <w:t>.</w:t>
      </w:r>
    </w:p>
    <w:p w:rsidR="00BE5FC5" w:rsidRDefault="00BE5FC5" w:rsidP="003E28D6">
      <w:pPr>
        <w:rPr>
          <w:b/>
        </w:rPr>
      </w:pPr>
    </w:p>
    <w:p w:rsidR="00BE5FC5" w:rsidRDefault="00BE5FC5" w:rsidP="003E28D6">
      <w:pPr>
        <w:rPr>
          <w:b/>
        </w:rPr>
      </w:pPr>
    </w:p>
    <w:p w:rsidR="00E8385E" w:rsidRDefault="00E8385E" w:rsidP="003E28D6">
      <w:pPr>
        <w:rPr>
          <w:b/>
        </w:rPr>
      </w:pPr>
    </w:p>
    <w:p w:rsidR="001567C9" w:rsidRDefault="001567C9" w:rsidP="003E28D6">
      <w:pPr>
        <w:rPr>
          <w:b/>
        </w:rPr>
      </w:pPr>
    </w:p>
    <w:p w:rsidR="00E8385E" w:rsidRPr="00684D63" w:rsidRDefault="00E8385E" w:rsidP="00E8385E">
      <w:pPr>
        <w:rPr>
          <w:szCs w:val="20"/>
        </w:rPr>
      </w:pPr>
      <w:r>
        <w:rPr>
          <w:b/>
        </w:rPr>
        <w:t>6</w:t>
      </w:r>
      <w:r w:rsidRPr="00922072">
        <w:rPr>
          <w:b/>
        </w:rPr>
        <w:t>.</w:t>
      </w:r>
      <w:r>
        <w:t xml:space="preserve"> </w:t>
      </w:r>
      <w:r w:rsidRPr="00684D63">
        <w:rPr>
          <w:szCs w:val="20"/>
        </w:rPr>
        <w:t xml:space="preserve">Seleciona a opção correta. </w:t>
      </w:r>
    </w:p>
    <w:p w:rsidR="00E8385E" w:rsidRDefault="00E8385E" w:rsidP="00E8385E">
      <w:pPr>
        <w:outlineLvl w:val="0"/>
        <w:rPr>
          <w:szCs w:val="20"/>
        </w:rPr>
      </w:pPr>
    </w:p>
    <w:p w:rsidR="00E8385E" w:rsidRPr="00684D63" w:rsidRDefault="00E8385E" w:rsidP="00E8385E">
      <w:pPr>
        <w:rPr>
          <w:szCs w:val="20"/>
        </w:rPr>
      </w:pPr>
      <w:r w:rsidRPr="00684D63">
        <w:rPr>
          <w:szCs w:val="20"/>
        </w:rPr>
        <w:t>Quando na refração ocorre um aumento da velocidade de propagação da luz, verifica-se que...</w:t>
      </w:r>
    </w:p>
    <w:p w:rsidR="00E8385E" w:rsidRPr="003E28D6" w:rsidRDefault="00E8385E" w:rsidP="00E8385E">
      <w:pPr>
        <w:rPr>
          <w:szCs w:val="20"/>
        </w:rPr>
      </w:pPr>
    </w:p>
    <w:p w:rsidR="004372EA" w:rsidRPr="003E28D6" w:rsidRDefault="004372EA" w:rsidP="004372EA">
      <w:pPr>
        <w:pStyle w:val="PargrafodaLista"/>
        <w:numPr>
          <w:ilvl w:val="0"/>
          <w:numId w:val="10"/>
        </w:numPr>
        <w:rPr>
          <w:szCs w:val="20"/>
        </w:rPr>
      </w:pPr>
      <w:r w:rsidRPr="00684D63">
        <w:rPr>
          <w:szCs w:val="20"/>
        </w:rPr>
        <w:t>o ângulo do raio incidente é de 90º</w:t>
      </w:r>
      <w:r w:rsidRPr="003E28D6">
        <w:rPr>
          <w:szCs w:val="20"/>
        </w:rPr>
        <w:t>.</w:t>
      </w:r>
    </w:p>
    <w:p w:rsidR="00E8385E" w:rsidRDefault="00E8385E" w:rsidP="00ED6FBC">
      <w:pPr>
        <w:pStyle w:val="PargrafodaLista"/>
        <w:numPr>
          <w:ilvl w:val="0"/>
          <w:numId w:val="10"/>
        </w:numPr>
        <w:rPr>
          <w:szCs w:val="20"/>
        </w:rPr>
      </w:pPr>
      <w:r w:rsidRPr="00684D63">
        <w:rPr>
          <w:szCs w:val="20"/>
        </w:rPr>
        <w:t>o raio refrato afasta-se da normal.</w:t>
      </w:r>
    </w:p>
    <w:p w:rsidR="00E8385E" w:rsidRPr="003E28D6" w:rsidRDefault="00E8385E" w:rsidP="00ED6FBC">
      <w:pPr>
        <w:pStyle w:val="PargrafodaLista"/>
        <w:numPr>
          <w:ilvl w:val="0"/>
          <w:numId w:val="10"/>
        </w:numPr>
        <w:rPr>
          <w:szCs w:val="20"/>
        </w:rPr>
      </w:pPr>
      <w:r w:rsidRPr="00684D63">
        <w:rPr>
          <w:szCs w:val="20"/>
        </w:rPr>
        <w:t>o raio refrato aproxima-se da normal</w:t>
      </w:r>
      <w:r w:rsidRPr="003E28D6">
        <w:rPr>
          <w:szCs w:val="20"/>
        </w:rPr>
        <w:t>.</w:t>
      </w:r>
    </w:p>
    <w:p w:rsidR="00E8385E" w:rsidRDefault="00E8385E" w:rsidP="00ED6FBC">
      <w:pPr>
        <w:pStyle w:val="PargrafodaLista"/>
        <w:numPr>
          <w:ilvl w:val="0"/>
          <w:numId w:val="10"/>
        </w:numPr>
        <w:rPr>
          <w:szCs w:val="20"/>
        </w:rPr>
      </w:pPr>
      <w:r w:rsidRPr="00684D63">
        <w:rPr>
          <w:szCs w:val="20"/>
        </w:rPr>
        <w:t>não existe raio refletido nem raio refrato</w:t>
      </w:r>
      <w:r w:rsidRPr="003E28D6">
        <w:rPr>
          <w:szCs w:val="20"/>
        </w:rPr>
        <w:t>.</w:t>
      </w:r>
    </w:p>
    <w:p w:rsidR="00E8385E" w:rsidRPr="003E28D6" w:rsidRDefault="00E8385E" w:rsidP="00ED6FBC">
      <w:pPr>
        <w:pStyle w:val="PargrafodaLista"/>
        <w:numPr>
          <w:ilvl w:val="0"/>
          <w:numId w:val="10"/>
        </w:numPr>
        <w:rPr>
          <w:rStyle w:val="Forte"/>
          <w:b w:val="0"/>
          <w:color w:val="000000"/>
          <w:szCs w:val="20"/>
        </w:rPr>
      </w:pPr>
      <w:r w:rsidRPr="00684D63">
        <w:rPr>
          <w:szCs w:val="20"/>
        </w:rPr>
        <w:t>o raio refrato deixa de existir</w:t>
      </w:r>
      <w:r w:rsidRPr="003E28D6">
        <w:rPr>
          <w:rStyle w:val="Forte"/>
          <w:b w:val="0"/>
          <w:color w:val="000000"/>
          <w:szCs w:val="20"/>
        </w:rPr>
        <w:t>.</w:t>
      </w:r>
    </w:p>
    <w:p w:rsidR="00BE5FC5" w:rsidRDefault="00BE5FC5" w:rsidP="003E28D6">
      <w:pPr>
        <w:rPr>
          <w:b/>
        </w:rPr>
      </w:pPr>
    </w:p>
    <w:p w:rsidR="00BE5FC5" w:rsidRDefault="00BE5FC5" w:rsidP="003E28D6">
      <w:pPr>
        <w:rPr>
          <w:b/>
        </w:rPr>
      </w:pPr>
    </w:p>
    <w:p w:rsidR="00BE5FC5" w:rsidRDefault="00BE5FC5" w:rsidP="003E28D6">
      <w:pPr>
        <w:rPr>
          <w:b/>
        </w:rPr>
      </w:pPr>
    </w:p>
    <w:p w:rsidR="001567C9" w:rsidRDefault="001567C9" w:rsidP="003E28D6">
      <w:pPr>
        <w:rPr>
          <w:b/>
        </w:rPr>
      </w:pPr>
    </w:p>
    <w:p w:rsidR="00E8385E" w:rsidRDefault="00E8385E" w:rsidP="00E8385E">
      <w:pPr>
        <w:outlineLvl w:val="0"/>
      </w:pPr>
      <w:r>
        <w:rPr>
          <w:b/>
        </w:rPr>
        <w:t>7</w:t>
      </w:r>
      <w:r w:rsidRPr="00EC171B">
        <w:rPr>
          <w:b/>
        </w:rPr>
        <w:t>.</w:t>
      </w:r>
      <w:r>
        <w:t xml:space="preserve"> </w:t>
      </w:r>
      <w:r w:rsidRPr="00351760">
        <w:t>Classifica as seguintes afirmações em verdadeiras (V) ou falsas (F).</w:t>
      </w:r>
    </w:p>
    <w:p w:rsidR="00E8385E" w:rsidRDefault="00E8385E" w:rsidP="00E8385E">
      <w:pPr>
        <w:rPr>
          <w:rStyle w:val="Forte"/>
          <w:b w:val="0"/>
          <w:color w:val="000000"/>
          <w:szCs w:val="20"/>
        </w:rPr>
      </w:pPr>
    </w:p>
    <w:p w:rsidR="00E8385E" w:rsidRPr="00684D63" w:rsidRDefault="00E8385E" w:rsidP="00E8385E">
      <w:pPr>
        <w:rPr>
          <w:szCs w:val="20"/>
        </w:rPr>
      </w:pPr>
      <w:r w:rsidRPr="00684D63">
        <w:rPr>
          <w:szCs w:val="20"/>
        </w:rPr>
        <w:t>Relativamente aos e</w:t>
      </w:r>
      <w:r>
        <w:rPr>
          <w:szCs w:val="20"/>
        </w:rPr>
        <w:t>spelhos, o que podemos afirmar?</w:t>
      </w:r>
    </w:p>
    <w:p w:rsidR="00E8385E" w:rsidRDefault="00E8385E" w:rsidP="00E8385E">
      <w:pPr>
        <w:outlineLvl w:val="0"/>
      </w:pPr>
    </w:p>
    <w:p w:rsidR="00E8385E" w:rsidRDefault="00E8385E" w:rsidP="00ED6FBC">
      <w:pPr>
        <w:pStyle w:val="PargrafodaLista"/>
        <w:numPr>
          <w:ilvl w:val="0"/>
          <w:numId w:val="11"/>
        </w:numPr>
        <w:ind w:left="284" w:hanging="284"/>
        <w:outlineLvl w:val="0"/>
      </w:pPr>
      <w:r w:rsidRPr="00684D63">
        <w:rPr>
          <w:szCs w:val="20"/>
        </w:rPr>
        <w:t>Os espelhos não são superfícies polidas</w:t>
      </w:r>
      <w:r>
        <w:t>.</w:t>
      </w:r>
    </w:p>
    <w:p w:rsidR="00E8385E" w:rsidRDefault="00E8385E" w:rsidP="00ED6FBC">
      <w:pPr>
        <w:pStyle w:val="PargrafodaLista"/>
        <w:numPr>
          <w:ilvl w:val="0"/>
          <w:numId w:val="11"/>
        </w:numPr>
        <w:ind w:left="284" w:hanging="284"/>
        <w:outlineLvl w:val="0"/>
      </w:pPr>
      <w:r w:rsidRPr="00684D63">
        <w:rPr>
          <w:szCs w:val="20"/>
        </w:rPr>
        <w:t>Os espelhos refletem a luz de forma irregular</w:t>
      </w:r>
      <w:r w:rsidRPr="009A0660">
        <w:rPr>
          <w:rStyle w:val="Forte"/>
          <w:b w:val="0"/>
          <w:color w:val="000000"/>
          <w:szCs w:val="20"/>
        </w:rPr>
        <w:t>.</w:t>
      </w:r>
    </w:p>
    <w:p w:rsidR="00E8385E" w:rsidRPr="00E8385E" w:rsidRDefault="00E8385E" w:rsidP="00ED6FBC">
      <w:pPr>
        <w:pStyle w:val="PargrafodaLista"/>
        <w:numPr>
          <w:ilvl w:val="0"/>
          <w:numId w:val="11"/>
        </w:numPr>
        <w:ind w:left="284" w:hanging="284"/>
        <w:outlineLvl w:val="0"/>
      </w:pPr>
      <w:r w:rsidRPr="00684D63">
        <w:rPr>
          <w:szCs w:val="20"/>
        </w:rPr>
        <w:t>Os espelhos refletem a luz de forma regular</w:t>
      </w:r>
      <w:r>
        <w:rPr>
          <w:szCs w:val="20"/>
        </w:rPr>
        <w:t>.</w:t>
      </w:r>
    </w:p>
    <w:p w:rsidR="00E8385E" w:rsidRPr="004F1830" w:rsidRDefault="00E8385E" w:rsidP="00ED6FBC">
      <w:pPr>
        <w:pStyle w:val="PargrafodaLista"/>
        <w:numPr>
          <w:ilvl w:val="0"/>
          <w:numId w:val="11"/>
        </w:numPr>
        <w:ind w:left="284" w:hanging="284"/>
        <w:outlineLvl w:val="0"/>
        <w:rPr>
          <w:rStyle w:val="Forte"/>
          <w:b w:val="0"/>
          <w:bCs w:val="0"/>
        </w:rPr>
      </w:pPr>
      <w:r w:rsidRPr="00684D63">
        <w:rPr>
          <w:szCs w:val="20"/>
        </w:rPr>
        <w:t>Os espelhos são superfíci</w:t>
      </w:r>
      <w:r>
        <w:rPr>
          <w:szCs w:val="20"/>
        </w:rPr>
        <w:t>es polidas</w:t>
      </w:r>
      <w:r w:rsidRPr="009A0660">
        <w:rPr>
          <w:rStyle w:val="Forte"/>
          <w:b w:val="0"/>
          <w:color w:val="000000"/>
          <w:szCs w:val="20"/>
        </w:rPr>
        <w:t>.</w:t>
      </w:r>
    </w:p>
    <w:p w:rsidR="00BE5FC5" w:rsidRDefault="00BE5FC5" w:rsidP="003E28D6">
      <w:pPr>
        <w:rPr>
          <w:b/>
        </w:rPr>
      </w:pPr>
    </w:p>
    <w:p w:rsidR="00BE5FC5" w:rsidRDefault="00BE5FC5" w:rsidP="003E28D6">
      <w:pPr>
        <w:rPr>
          <w:b/>
        </w:rPr>
      </w:pPr>
    </w:p>
    <w:p w:rsidR="00BE5FC5" w:rsidRDefault="00BE5FC5" w:rsidP="003E28D6">
      <w:pPr>
        <w:rPr>
          <w:b/>
        </w:rPr>
      </w:pPr>
    </w:p>
    <w:p w:rsidR="001567C9" w:rsidRDefault="001567C9" w:rsidP="003E28D6">
      <w:pPr>
        <w:rPr>
          <w:b/>
        </w:rPr>
      </w:pPr>
    </w:p>
    <w:p w:rsidR="00E8385E" w:rsidRPr="00684D63" w:rsidRDefault="00E8385E" w:rsidP="00E8385E">
      <w:pPr>
        <w:rPr>
          <w:szCs w:val="20"/>
        </w:rPr>
      </w:pPr>
      <w:r>
        <w:rPr>
          <w:b/>
        </w:rPr>
        <w:t>8</w:t>
      </w:r>
      <w:r w:rsidRPr="00922072">
        <w:rPr>
          <w:b/>
        </w:rPr>
        <w:t>.</w:t>
      </w:r>
      <w:r>
        <w:t xml:space="preserve"> </w:t>
      </w:r>
      <w:r w:rsidRPr="00684D63">
        <w:rPr>
          <w:szCs w:val="20"/>
        </w:rPr>
        <w:t xml:space="preserve">Seleciona a opção correta. </w:t>
      </w:r>
    </w:p>
    <w:p w:rsidR="00E8385E" w:rsidRDefault="00E8385E" w:rsidP="00E8385E">
      <w:pPr>
        <w:tabs>
          <w:tab w:val="left" w:pos="1680"/>
        </w:tabs>
        <w:outlineLvl w:val="0"/>
        <w:rPr>
          <w:szCs w:val="20"/>
        </w:rPr>
      </w:pPr>
      <w:r>
        <w:rPr>
          <w:szCs w:val="20"/>
        </w:rPr>
        <w:tab/>
      </w:r>
    </w:p>
    <w:p w:rsidR="00E8385E" w:rsidRPr="00684D63" w:rsidRDefault="00E8385E" w:rsidP="00E8385E">
      <w:pPr>
        <w:rPr>
          <w:szCs w:val="20"/>
        </w:rPr>
      </w:pPr>
      <w:r w:rsidRPr="00684D63">
        <w:rPr>
          <w:szCs w:val="20"/>
        </w:rPr>
        <w:t>Uma lente é...</w:t>
      </w:r>
    </w:p>
    <w:p w:rsidR="00E8385E" w:rsidRPr="003E28D6" w:rsidRDefault="00E8385E" w:rsidP="00E8385E">
      <w:pPr>
        <w:rPr>
          <w:szCs w:val="20"/>
        </w:rPr>
      </w:pPr>
    </w:p>
    <w:p w:rsidR="00E8385E" w:rsidRPr="00E8385E" w:rsidRDefault="00E8385E" w:rsidP="00ED6FBC">
      <w:pPr>
        <w:pStyle w:val="PargrafodaLista"/>
        <w:numPr>
          <w:ilvl w:val="0"/>
          <w:numId w:val="12"/>
        </w:numPr>
        <w:rPr>
          <w:szCs w:val="20"/>
        </w:rPr>
      </w:pPr>
      <w:r>
        <w:rPr>
          <w:szCs w:val="20"/>
        </w:rPr>
        <w:t>um meio ótico opaco</w:t>
      </w:r>
      <w:r w:rsidRPr="00E8385E">
        <w:rPr>
          <w:szCs w:val="20"/>
        </w:rPr>
        <w:t>.</w:t>
      </w:r>
    </w:p>
    <w:p w:rsidR="00E8385E" w:rsidRPr="003E28D6" w:rsidRDefault="00E8385E" w:rsidP="00ED6FBC">
      <w:pPr>
        <w:pStyle w:val="PargrafodaLista"/>
        <w:numPr>
          <w:ilvl w:val="0"/>
          <w:numId w:val="12"/>
        </w:numPr>
        <w:rPr>
          <w:szCs w:val="20"/>
        </w:rPr>
      </w:pPr>
      <w:r w:rsidRPr="00684D63">
        <w:rPr>
          <w:szCs w:val="20"/>
        </w:rPr>
        <w:t>o mesmo que um espelho esférico</w:t>
      </w:r>
      <w:r>
        <w:rPr>
          <w:szCs w:val="20"/>
        </w:rPr>
        <w:t>.</w:t>
      </w:r>
    </w:p>
    <w:p w:rsidR="00E8385E" w:rsidRDefault="00E8385E" w:rsidP="00ED6FBC">
      <w:pPr>
        <w:pStyle w:val="PargrafodaLista"/>
        <w:numPr>
          <w:ilvl w:val="0"/>
          <w:numId w:val="12"/>
        </w:numPr>
        <w:rPr>
          <w:szCs w:val="20"/>
        </w:rPr>
      </w:pPr>
      <w:r w:rsidRPr="00684D63">
        <w:rPr>
          <w:szCs w:val="20"/>
        </w:rPr>
        <w:t>um meio ótico translúcido</w:t>
      </w:r>
      <w:r w:rsidRPr="003E28D6">
        <w:rPr>
          <w:szCs w:val="20"/>
        </w:rPr>
        <w:t>.</w:t>
      </w:r>
    </w:p>
    <w:p w:rsidR="00E8385E" w:rsidRPr="003E28D6" w:rsidRDefault="00E8385E" w:rsidP="00ED6FBC">
      <w:pPr>
        <w:pStyle w:val="PargrafodaLista"/>
        <w:numPr>
          <w:ilvl w:val="0"/>
          <w:numId w:val="12"/>
        </w:numPr>
        <w:rPr>
          <w:rStyle w:val="Forte"/>
          <w:b w:val="0"/>
          <w:color w:val="000000"/>
          <w:szCs w:val="20"/>
        </w:rPr>
      </w:pPr>
      <w:r w:rsidRPr="00684D63">
        <w:rPr>
          <w:szCs w:val="20"/>
        </w:rPr>
        <w:t>exatamente o mesmo que um espelho plano</w:t>
      </w:r>
      <w:r w:rsidRPr="003E28D6">
        <w:rPr>
          <w:rStyle w:val="Forte"/>
          <w:b w:val="0"/>
          <w:color w:val="000000"/>
          <w:szCs w:val="20"/>
        </w:rPr>
        <w:t>.</w:t>
      </w:r>
    </w:p>
    <w:p w:rsidR="004372EA" w:rsidRPr="00E8385E" w:rsidRDefault="004372EA" w:rsidP="004372EA">
      <w:pPr>
        <w:pStyle w:val="PargrafodaLista"/>
        <w:numPr>
          <w:ilvl w:val="0"/>
          <w:numId w:val="12"/>
        </w:numPr>
        <w:rPr>
          <w:szCs w:val="20"/>
        </w:rPr>
      </w:pPr>
      <w:r w:rsidRPr="00E8385E">
        <w:rPr>
          <w:szCs w:val="20"/>
        </w:rPr>
        <w:t>um meio ótico transparente.</w:t>
      </w:r>
    </w:p>
    <w:p w:rsidR="00BE5FC5" w:rsidRDefault="00BE5FC5" w:rsidP="003E28D6">
      <w:pPr>
        <w:rPr>
          <w:b/>
        </w:rPr>
      </w:pPr>
    </w:p>
    <w:p w:rsidR="00BE5FC5" w:rsidRDefault="00BE5FC5" w:rsidP="003E28D6">
      <w:pPr>
        <w:rPr>
          <w:b/>
        </w:rPr>
      </w:pPr>
    </w:p>
    <w:p w:rsidR="00E8385E" w:rsidRDefault="00E8385E" w:rsidP="003E28D6">
      <w:pPr>
        <w:rPr>
          <w:b/>
        </w:rPr>
      </w:pPr>
    </w:p>
    <w:p w:rsidR="00E8385E" w:rsidRDefault="00E8385E" w:rsidP="003E28D6">
      <w:pPr>
        <w:rPr>
          <w:b/>
        </w:rPr>
      </w:pPr>
    </w:p>
    <w:p w:rsidR="00E8385E" w:rsidRDefault="00E8385E" w:rsidP="003E28D6">
      <w:pPr>
        <w:rPr>
          <w:b/>
        </w:rPr>
      </w:pPr>
    </w:p>
    <w:p w:rsidR="00E8385E" w:rsidRDefault="00E8385E" w:rsidP="003E28D6">
      <w:pPr>
        <w:rPr>
          <w:b/>
        </w:rPr>
      </w:pPr>
    </w:p>
    <w:p w:rsidR="001567C9" w:rsidRDefault="001567C9" w:rsidP="00E8385E">
      <w:pPr>
        <w:outlineLvl w:val="0"/>
        <w:rPr>
          <w:b/>
        </w:rPr>
      </w:pPr>
    </w:p>
    <w:p w:rsidR="00E8385E" w:rsidRDefault="0084372A" w:rsidP="00E8385E">
      <w:pPr>
        <w:outlineLvl w:val="0"/>
      </w:pPr>
      <w:r>
        <w:rPr>
          <w:b/>
        </w:rPr>
        <w:t>9</w:t>
      </w:r>
      <w:r w:rsidR="00E8385E" w:rsidRPr="00EC171B">
        <w:rPr>
          <w:b/>
        </w:rPr>
        <w:t>.</w:t>
      </w:r>
      <w:r w:rsidR="00E8385E">
        <w:t xml:space="preserve"> </w:t>
      </w:r>
      <w:r w:rsidR="00E8385E" w:rsidRPr="00351760">
        <w:t>Classifica as seguintes afirmações em verdadeiras (V) ou falsas (F).</w:t>
      </w:r>
    </w:p>
    <w:p w:rsidR="00E8385E" w:rsidRDefault="00E8385E" w:rsidP="00E8385E">
      <w:pPr>
        <w:rPr>
          <w:rStyle w:val="Forte"/>
          <w:b w:val="0"/>
          <w:color w:val="000000"/>
          <w:szCs w:val="20"/>
        </w:rPr>
      </w:pPr>
    </w:p>
    <w:p w:rsidR="0084372A" w:rsidRPr="00684D63" w:rsidRDefault="0084372A" w:rsidP="0084372A">
      <w:pPr>
        <w:rPr>
          <w:szCs w:val="20"/>
        </w:rPr>
      </w:pPr>
      <w:r w:rsidRPr="00684D63">
        <w:rPr>
          <w:szCs w:val="20"/>
        </w:rPr>
        <w:t>Que tipo de imagem podemos obter num espelho plano?</w:t>
      </w:r>
    </w:p>
    <w:p w:rsidR="00E8385E" w:rsidRDefault="00E8385E" w:rsidP="00E8385E">
      <w:pPr>
        <w:outlineLvl w:val="0"/>
      </w:pPr>
    </w:p>
    <w:p w:rsidR="00E8385E" w:rsidRPr="0084372A" w:rsidRDefault="0084372A" w:rsidP="00ED6FBC">
      <w:pPr>
        <w:pStyle w:val="PargrafodaLista"/>
        <w:numPr>
          <w:ilvl w:val="0"/>
          <w:numId w:val="13"/>
        </w:numPr>
        <w:ind w:left="284" w:hanging="284"/>
        <w:outlineLvl w:val="0"/>
      </w:pPr>
      <w:r w:rsidRPr="00684D63">
        <w:rPr>
          <w:szCs w:val="20"/>
        </w:rPr>
        <w:t>Imagem direita e real</w:t>
      </w:r>
      <w:r w:rsidR="00E8385E">
        <w:t>.</w:t>
      </w:r>
    </w:p>
    <w:p w:rsidR="00E8385E" w:rsidRPr="00E8385E" w:rsidRDefault="0084372A" w:rsidP="00ED6FBC">
      <w:pPr>
        <w:pStyle w:val="PargrafodaLista"/>
        <w:numPr>
          <w:ilvl w:val="0"/>
          <w:numId w:val="13"/>
        </w:numPr>
        <w:ind w:left="284" w:hanging="284"/>
        <w:outlineLvl w:val="0"/>
      </w:pPr>
      <w:r w:rsidRPr="00684D63">
        <w:rPr>
          <w:szCs w:val="20"/>
        </w:rPr>
        <w:t>Imagem virtual e simétrica</w:t>
      </w:r>
      <w:r w:rsidR="00E8385E">
        <w:rPr>
          <w:szCs w:val="20"/>
        </w:rPr>
        <w:t>.</w:t>
      </w:r>
    </w:p>
    <w:p w:rsidR="00E8385E" w:rsidRPr="0084372A" w:rsidRDefault="0084372A" w:rsidP="00ED6FBC">
      <w:pPr>
        <w:pStyle w:val="PargrafodaLista"/>
        <w:numPr>
          <w:ilvl w:val="0"/>
          <w:numId w:val="13"/>
        </w:numPr>
        <w:ind w:left="284" w:hanging="284"/>
        <w:outlineLvl w:val="0"/>
        <w:rPr>
          <w:rStyle w:val="Forte"/>
          <w:b w:val="0"/>
          <w:bCs w:val="0"/>
        </w:rPr>
      </w:pPr>
      <w:r w:rsidRPr="00684D63">
        <w:rPr>
          <w:szCs w:val="20"/>
        </w:rPr>
        <w:t>Imagem real e invertida</w:t>
      </w:r>
      <w:r w:rsidR="00E8385E" w:rsidRPr="009A0660">
        <w:rPr>
          <w:rStyle w:val="Forte"/>
          <w:b w:val="0"/>
          <w:color w:val="000000"/>
          <w:szCs w:val="20"/>
        </w:rPr>
        <w:t>.</w:t>
      </w:r>
    </w:p>
    <w:p w:rsidR="0084372A" w:rsidRPr="004F1830" w:rsidRDefault="0084372A" w:rsidP="00ED6FBC">
      <w:pPr>
        <w:pStyle w:val="PargrafodaLista"/>
        <w:numPr>
          <w:ilvl w:val="0"/>
          <w:numId w:val="13"/>
        </w:numPr>
        <w:ind w:left="284" w:hanging="284"/>
        <w:outlineLvl w:val="0"/>
        <w:rPr>
          <w:rStyle w:val="Forte"/>
          <w:b w:val="0"/>
          <w:bCs w:val="0"/>
        </w:rPr>
      </w:pPr>
      <w:r w:rsidRPr="00684D63">
        <w:rPr>
          <w:szCs w:val="20"/>
        </w:rPr>
        <w:t>Imagem virtual, direita e do mesmo tamanho que o objeto</w:t>
      </w:r>
      <w:r>
        <w:rPr>
          <w:szCs w:val="20"/>
        </w:rPr>
        <w:t>.</w:t>
      </w:r>
    </w:p>
    <w:p w:rsidR="00BE5FC5" w:rsidRPr="00E8385E" w:rsidRDefault="00BE5FC5" w:rsidP="003E28D6"/>
    <w:p w:rsidR="00BE5FC5" w:rsidRDefault="00BE5FC5" w:rsidP="003E28D6">
      <w:pPr>
        <w:rPr>
          <w:b/>
        </w:rPr>
      </w:pPr>
    </w:p>
    <w:p w:rsidR="001567C9" w:rsidRDefault="001567C9" w:rsidP="003E28D6">
      <w:pPr>
        <w:rPr>
          <w:b/>
        </w:rPr>
      </w:pPr>
    </w:p>
    <w:p w:rsidR="00BE5FC5" w:rsidRDefault="00BE5FC5" w:rsidP="003E28D6">
      <w:pPr>
        <w:rPr>
          <w:b/>
        </w:rPr>
      </w:pPr>
    </w:p>
    <w:p w:rsidR="0084372A" w:rsidRDefault="0084372A" w:rsidP="0084372A">
      <w:pPr>
        <w:outlineLvl w:val="0"/>
      </w:pPr>
      <w:r>
        <w:rPr>
          <w:b/>
        </w:rPr>
        <w:t>10</w:t>
      </w:r>
      <w:r w:rsidRPr="00EC171B">
        <w:rPr>
          <w:b/>
        </w:rPr>
        <w:t>.</w:t>
      </w:r>
      <w:r>
        <w:t xml:space="preserve"> </w:t>
      </w:r>
      <w:r w:rsidRPr="00351760">
        <w:t>Classifica as seguintes afirmações em verdadeiras (V) ou falsas (F).</w:t>
      </w:r>
    </w:p>
    <w:p w:rsidR="0084372A" w:rsidRDefault="0084372A" w:rsidP="0084372A">
      <w:pPr>
        <w:rPr>
          <w:rStyle w:val="Forte"/>
          <w:b w:val="0"/>
          <w:color w:val="000000"/>
          <w:szCs w:val="20"/>
        </w:rPr>
      </w:pPr>
    </w:p>
    <w:p w:rsidR="0084372A" w:rsidRPr="00684D63" w:rsidRDefault="0084372A" w:rsidP="0084372A">
      <w:pPr>
        <w:rPr>
          <w:szCs w:val="20"/>
        </w:rPr>
      </w:pPr>
      <w:r w:rsidRPr="00684D63">
        <w:rPr>
          <w:szCs w:val="20"/>
        </w:rPr>
        <w:t>Quais as características das imagens que se obtêm em espelhos convexos?</w:t>
      </w:r>
    </w:p>
    <w:p w:rsidR="0084372A" w:rsidRDefault="0084372A" w:rsidP="0084372A">
      <w:pPr>
        <w:outlineLvl w:val="0"/>
      </w:pPr>
    </w:p>
    <w:p w:rsidR="0084372A" w:rsidRPr="0084372A" w:rsidRDefault="0084372A" w:rsidP="00ED6FBC">
      <w:pPr>
        <w:pStyle w:val="PargrafodaLista"/>
        <w:numPr>
          <w:ilvl w:val="0"/>
          <w:numId w:val="14"/>
        </w:numPr>
        <w:ind w:left="284" w:hanging="284"/>
        <w:outlineLvl w:val="0"/>
      </w:pPr>
      <w:r w:rsidRPr="00684D63">
        <w:rPr>
          <w:szCs w:val="20"/>
        </w:rPr>
        <w:t>A imagem maior que o objeto</w:t>
      </w:r>
      <w:r>
        <w:t>.</w:t>
      </w:r>
    </w:p>
    <w:p w:rsidR="0084372A" w:rsidRPr="00E8385E" w:rsidRDefault="0084372A" w:rsidP="00ED6FBC">
      <w:pPr>
        <w:pStyle w:val="PargrafodaLista"/>
        <w:numPr>
          <w:ilvl w:val="0"/>
          <w:numId w:val="14"/>
        </w:numPr>
        <w:ind w:left="284" w:hanging="284"/>
        <w:outlineLvl w:val="0"/>
      </w:pPr>
      <w:r w:rsidRPr="00684D63">
        <w:rPr>
          <w:szCs w:val="20"/>
        </w:rPr>
        <w:t>A imagem é invertida e real</w:t>
      </w:r>
      <w:r>
        <w:rPr>
          <w:szCs w:val="20"/>
        </w:rPr>
        <w:t>.</w:t>
      </w:r>
    </w:p>
    <w:p w:rsidR="0084372A" w:rsidRPr="0084372A" w:rsidRDefault="0084372A" w:rsidP="00ED6FBC">
      <w:pPr>
        <w:pStyle w:val="PargrafodaLista"/>
        <w:numPr>
          <w:ilvl w:val="0"/>
          <w:numId w:val="14"/>
        </w:numPr>
        <w:ind w:left="284" w:hanging="284"/>
        <w:outlineLvl w:val="0"/>
        <w:rPr>
          <w:rStyle w:val="Forte"/>
          <w:b w:val="0"/>
          <w:bCs w:val="0"/>
        </w:rPr>
      </w:pPr>
      <w:r w:rsidRPr="00684D63">
        <w:rPr>
          <w:szCs w:val="20"/>
        </w:rPr>
        <w:t>A imagem menor que o objeto</w:t>
      </w:r>
      <w:r w:rsidRPr="009A0660">
        <w:rPr>
          <w:rStyle w:val="Forte"/>
          <w:b w:val="0"/>
          <w:color w:val="000000"/>
          <w:szCs w:val="20"/>
        </w:rPr>
        <w:t>.</w:t>
      </w:r>
    </w:p>
    <w:p w:rsidR="0084372A" w:rsidRPr="0084372A" w:rsidRDefault="0084372A" w:rsidP="00ED6FBC">
      <w:pPr>
        <w:pStyle w:val="PargrafodaLista"/>
        <w:numPr>
          <w:ilvl w:val="0"/>
          <w:numId w:val="14"/>
        </w:numPr>
        <w:ind w:left="284" w:hanging="284"/>
        <w:outlineLvl w:val="0"/>
      </w:pPr>
      <w:r w:rsidRPr="00684D63">
        <w:rPr>
          <w:szCs w:val="20"/>
        </w:rPr>
        <w:t>A imagem é direita e virtual</w:t>
      </w:r>
      <w:r>
        <w:rPr>
          <w:szCs w:val="20"/>
        </w:rPr>
        <w:t>.</w:t>
      </w:r>
    </w:p>
    <w:p w:rsidR="0084372A" w:rsidRDefault="0084372A" w:rsidP="0084372A">
      <w:pPr>
        <w:outlineLvl w:val="0"/>
        <w:rPr>
          <w:rStyle w:val="Forte"/>
          <w:b w:val="0"/>
          <w:bCs w:val="0"/>
        </w:rPr>
      </w:pPr>
    </w:p>
    <w:p w:rsidR="0084372A" w:rsidRDefault="0084372A" w:rsidP="0084372A">
      <w:pPr>
        <w:outlineLvl w:val="0"/>
        <w:rPr>
          <w:rStyle w:val="Forte"/>
          <w:b w:val="0"/>
          <w:bCs w:val="0"/>
        </w:rPr>
      </w:pPr>
    </w:p>
    <w:p w:rsidR="001567C9" w:rsidRDefault="001567C9" w:rsidP="0084372A">
      <w:pPr>
        <w:outlineLvl w:val="0"/>
        <w:rPr>
          <w:rStyle w:val="Forte"/>
          <w:b w:val="0"/>
          <w:bCs w:val="0"/>
        </w:rPr>
      </w:pPr>
    </w:p>
    <w:p w:rsidR="0084372A" w:rsidRPr="0084372A" w:rsidRDefault="0084372A" w:rsidP="0084372A">
      <w:pPr>
        <w:outlineLvl w:val="0"/>
        <w:rPr>
          <w:rStyle w:val="Forte"/>
          <w:b w:val="0"/>
          <w:bCs w:val="0"/>
        </w:rPr>
      </w:pPr>
    </w:p>
    <w:p w:rsidR="0084372A" w:rsidRPr="00684D63" w:rsidRDefault="0084372A" w:rsidP="0084372A">
      <w:pPr>
        <w:rPr>
          <w:szCs w:val="20"/>
        </w:rPr>
      </w:pPr>
      <w:r>
        <w:rPr>
          <w:b/>
        </w:rPr>
        <w:t>11</w:t>
      </w:r>
      <w:r w:rsidRPr="00922072">
        <w:rPr>
          <w:b/>
        </w:rPr>
        <w:t>.</w:t>
      </w:r>
      <w:r>
        <w:t xml:space="preserve"> </w:t>
      </w:r>
      <w:r w:rsidRPr="00684D63">
        <w:rPr>
          <w:szCs w:val="20"/>
        </w:rPr>
        <w:t xml:space="preserve">Seleciona a opção correta. </w:t>
      </w:r>
    </w:p>
    <w:p w:rsidR="0084372A" w:rsidRDefault="0084372A" w:rsidP="0084372A">
      <w:pPr>
        <w:tabs>
          <w:tab w:val="left" w:pos="1680"/>
        </w:tabs>
        <w:outlineLvl w:val="0"/>
        <w:rPr>
          <w:szCs w:val="20"/>
        </w:rPr>
      </w:pPr>
      <w:r>
        <w:rPr>
          <w:szCs w:val="20"/>
        </w:rPr>
        <w:tab/>
      </w:r>
    </w:p>
    <w:p w:rsidR="0084372A" w:rsidRPr="00684D63" w:rsidRDefault="0084372A" w:rsidP="0084372A">
      <w:pPr>
        <w:rPr>
          <w:szCs w:val="20"/>
        </w:rPr>
      </w:pPr>
      <w:r w:rsidRPr="00684D63">
        <w:rPr>
          <w:szCs w:val="20"/>
        </w:rPr>
        <w:t>Num espelho curvo quando a superfície refletora é a interior, o espelho é...</w:t>
      </w:r>
    </w:p>
    <w:p w:rsidR="0084372A" w:rsidRPr="003E28D6" w:rsidRDefault="0084372A" w:rsidP="0084372A">
      <w:pPr>
        <w:rPr>
          <w:szCs w:val="20"/>
        </w:rPr>
      </w:pPr>
    </w:p>
    <w:p w:rsidR="0084372A" w:rsidRPr="00E8385E" w:rsidRDefault="0084372A" w:rsidP="00ED6FBC">
      <w:pPr>
        <w:pStyle w:val="PargrafodaLista"/>
        <w:numPr>
          <w:ilvl w:val="0"/>
          <w:numId w:val="15"/>
        </w:numPr>
        <w:rPr>
          <w:szCs w:val="20"/>
        </w:rPr>
      </w:pPr>
      <w:r w:rsidRPr="00684D63">
        <w:rPr>
          <w:szCs w:val="20"/>
        </w:rPr>
        <w:t>arredondado</w:t>
      </w:r>
      <w:r w:rsidRPr="00E8385E">
        <w:rPr>
          <w:szCs w:val="20"/>
        </w:rPr>
        <w:t>.</w:t>
      </w:r>
    </w:p>
    <w:p w:rsidR="0084372A" w:rsidRPr="00E8385E" w:rsidRDefault="0084372A" w:rsidP="00ED6FBC">
      <w:pPr>
        <w:pStyle w:val="PargrafodaLista"/>
        <w:numPr>
          <w:ilvl w:val="0"/>
          <w:numId w:val="15"/>
        </w:numPr>
        <w:rPr>
          <w:szCs w:val="20"/>
        </w:rPr>
      </w:pPr>
      <w:r w:rsidRPr="00684D63">
        <w:rPr>
          <w:szCs w:val="20"/>
        </w:rPr>
        <w:t>plano</w:t>
      </w:r>
      <w:r w:rsidRPr="00E8385E">
        <w:rPr>
          <w:szCs w:val="20"/>
        </w:rPr>
        <w:t>.</w:t>
      </w:r>
    </w:p>
    <w:p w:rsidR="0084372A" w:rsidRPr="003E28D6" w:rsidRDefault="0084372A" w:rsidP="00ED6FBC">
      <w:pPr>
        <w:pStyle w:val="PargrafodaLista"/>
        <w:numPr>
          <w:ilvl w:val="0"/>
          <w:numId w:val="15"/>
        </w:numPr>
        <w:rPr>
          <w:szCs w:val="20"/>
        </w:rPr>
      </w:pPr>
      <w:r w:rsidRPr="00684D63">
        <w:rPr>
          <w:szCs w:val="20"/>
        </w:rPr>
        <w:t>convexo</w:t>
      </w:r>
      <w:r>
        <w:rPr>
          <w:szCs w:val="20"/>
        </w:rPr>
        <w:t>.</w:t>
      </w:r>
    </w:p>
    <w:p w:rsidR="0084372A" w:rsidRDefault="0084372A" w:rsidP="00ED6FBC">
      <w:pPr>
        <w:pStyle w:val="PargrafodaLista"/>
        <w:numPr>
          <w:ilvl w:val="0"/>
          <w:numId w:val="15"/>
        </w:numPr>
        <w:rPr>
          <w:szCs w:val="20"/>
        </w:rPr>
      </w:pPr>
      <w:r>
        <w:rPr>
          <w:szCs w:val="20"/>
        </w:rPr>
        <w:t>virtual</w:t>
      </w:r>
      <w:r w:rsidRPr="003E28D6">
        <w:rPr>
          <w:szCs w:val="20"/>
        </w:rPr>
        <w:t>.</w:t>
      </w:r>
    </w:p>
    <w:p w:rsidR="00BE5FC5" w:rsidRPr="0084372A" w:rsidRDefault="0084372A" w:rsidP="00ED6FBC">
      <w:pPr>
        <w:pStyle w:val="PargrafodaLista"/>
        <w:numPr>
          <w:ilvl w:val="0"/>
          <w:numId w:val="15"/>
        </w:numPr>
        <w:rPr>
          <w:bCs/>
          <w:color w:val="000000"/>
          <w:szCs w:val="20"/>
        </w:rPr>
      </w:pPr>
      <w:r w:rsidRPr="00684D63">
        <w:rPr>
          <w:szCs w:val="20"/>
        </w:rPr>
        <w:t>côncavo</w:t>
      </w:r>
      <w:r w:rsidRPr="003E28D6">
        <w:rPr>
          <w:rStyle w:val="Forte"/>
          <w:b w:val="0"/>
          <w:color w:val="000000"/>
          <w:szCs w:val="20"/>
        </w:rPr>
        <w:t>.</w:t>
      </w:r>
    </w:p>
    <w:p w:rsidR="00BE5FC5" w:rsidRDefault="00BE5FC5" w:rsidP="003E28D6">
      <w:pPr>
        <w:rPr>
          <w:b/>
        </w:rPr>
      </w:pPr>
    </w:p>
    <w:p w:rsidR="00BE5FC5" w:rsidRDefault="00BE5FC5" w:rsidP="003E28D6">
      <w:pPr>
        <w:rPr>
          <w:b/>
        </w:rPr>
      </w:pPr>
    </w:p>
    <w:p w:rsidR="001567C9" w:rsidRDefault="001567C9" w:rsidP="003E28D6">
      <w:pPr>
        <w:rPr>
          <w:b/>
        </w:rPr>
      </w:pPr>
    </w:p>
    <w:p w:rsidR="00BE5FC5" w:rsidRDefault="00BE5FC5" w:rsidP="003E28D6">
      <w:pPr>
        <w:rPr>
          <w:b/>
        </w:rPr>
      </w:pPr>
    </w:p>
    <w:p w:rsidR="0084372A" w:rsidRPr="00684D63" w:rsidRDefault="0084372A" w:rsidP="0084372A">
      <w:pPr>
        <w:rPr>
          <w:szCs w:val="20"/>
        </w:rPr>
      </w:pPr>
      <w:r>
        <w:rPr>
          <w:b/>
        </w:rPr>
        <w:t>12</w:t>
      </w:r>
      <w:r w:rsidRPr="00922072">
        <w:rPr>
          <w:b/>
        </w:rPr>
        <w:t>.</w:t>
      </w:r>
      <w:r>
        <w:t xml:space="preserve"> </w:t>
      </w:r>
      <w:r w:rsidRPr="00684D63">
        <w:rPr>
          <w:szCs w:val="20"/>
        </w:rPr>
        <w:t xml:space="preserve">Seleciona a opção correta. </w:t>
      </w:r>
    </w:p>
    <w:p w:rsidR="0084372A" w:rsidRDefault="0084372A" w:rsidP="0084372A">
      <w:pPr>
        <w:tabs>
          <w:tab w:val="left" w:pos="1680"/>
        </w:tabs>
        <w:outlineLvl w:val="0"/>
        <w:rPr>
          <w:szCs w:val="20"/>
        </w:rPr>
      </w:pPr>
      <w:r>
        <w:rPr>
          <w:szCs w:val="20"/>
        </w:rPr>
        <w:tab/>
      </w:r>
    </w:p>
    <w:p w:rsidR="0084372A" w:rsidRPr="00684D63" w:rsidRDefault="0084372A" w:rsidP="0084372A">
      <w:pPr>
        <w:rPr>
          <w:szCs w:val="20"/>
        </w:rPr>
      </w:pPr>
      <w:r w:rsidRPr="00684D63">
        <w:rPr>
          <w:szCs w:val="20"/>
        </w:rPr>
        <w:t>Qual dos seguintes objetos corresponde a uma associação de espelhos planos?</w:t>
      </w:r>
    </w:p>
    <w:p w:rsidR="0084372A" w:rsidRPr="003E28D6" w:rsidRDefault="0084372A" w:rsidP="0084372A">
      <w:pPr>
        <w:rPr>
          <w:szCs w:val="20"/>
        </w:rPr>
      </w:pPr>
    </w:p>
    <w:p w:rsidR="0084372A" w:rsidRPr="00E8385E" w:rsidRDefault="0084372A" w:rsidP="00ED6FBC">
      <w:pPr>
        <w:pStyle w:val="PargrafodaLista"/>
        <w:numPr>
          <w:ilvl w:val="0"/>
          <w:numId w:val="16"/>
        </w:numPr>
        <w:rPr>
          <w:szCs w:val="20"/>
        </w:rPr>
      </w:pPr>
      <w:r w:rsidRPr="00684D63">
        <w:rPr>
          <w:szCs w:val="20"/>
        </w:rPr>
        <w:t>Binóculos</w:t>
      </w:r>
      <w:r w:rsidRPr="00E8385E">
        <w:rPr>
          <w:szCs w:val="20"/>
        </w:rPr>
        <w:t>.</w:t>
      </w:r>
    </w:p>
    <w:p w:rsidR="0084372A" w:rsidRPr="00E8385E" w:rsidRDefault="0084372A" w:rsidP="00ED6FBC">
      <w:pPr>
        <w:pStyle w:val="PargrafodaLista"/>
        <w:numPr>
          <w:ilvl w:val="0"/>
          <w:numId w:val="16"/>
        </w:numPr>
        <w:rPr>
          <w:szCs w:val="20"/>
        </w:rPr>
      </w:pPr>
      <w:r w:rsidRPr="00684D63">
        <w:rPr>
          <w:szCs w:val="20"/>
        </w:rPr>
        <w:t>Caleidoscópio</w:t>
      </w:r>
      <w:r w:rsidRPr="00E8385E">
        <w:rPr>
          <w:szCs w:val="20"/>
        </w:rPr>
        <w:t>.</w:t>
      </w:r>
    </w:p>
    <w:p w:rsidR="0084372A" w:rsidRPr="003E28D6" w:rsidRDefault="0084372A" w:rsidP="00ED6FBC">
      <w:pPr>
        <w:pStyle w:val="PargrafodaLista"/>
        <w:numPr>
          <w:ilvl w:val="0"/>
          <w:numId w:val="16"/>
        </w:numPr>
        <w:rPr>
          <w:szCs w:val="20"/>
        </w:rPr>
      </w:pPr>
      <w:r w:rsidRPr="00684D63">
        <w:rPr>
          <w:szCs w:val="20"/>
        </w:rPr>
        <w:t>Lentes de contacto</w:t>
      </w:r>
      <w:r>
        <w:rPr>
          <w:szCs w:val="20"/>
        </w:rPr>
        <w:t>.</w:t>
      </w:r>
    </w:p>
    <w:p w:rsidR="0084372A" w:rsidRDefault="0084372A" w:rsidP="00ED6FBC">
      <w:pPr>
        <w:pStyle w:val="PargrafodaLista"/>
        <w:numPr>
          <w:ilvl w:val="0"/>
          <w:numId w:val="16"/>
        </w:numPr>
        <w:rPr>
          <w:szCs w:val="20"/>
        </w:rPr>
      </w:pPr>
      <w:r w:rsidRPr="00684D63">
        <w:rPr>
          <w:szCs w:val="20"/>
        </w:rPr>
        <w:t>Espelho curvo</w:t>
      </w:r>
      <w:r w:rsidRPr="003E28D6">
        <w:rPr>
          <w:szCs w:val="20"/>
        </w:rPr>
        <w:t>.</w:t>
      </w:r>
    </w:p>
    <w:p w:rsidR="0084372A" w:rsidRPr="003E28D6" w:rsidRDefault="0084372A" w:rsidP="00ED6FBC">
      <w:pPr>
        <w:pStyle w:val="PargrafodaLista"/>
        <w:numPr>
          <w:ilvl w:val="0"/>
          <w:numId w:val="16"/>
        </w:numPr>
        <w:rPr>
          <w:rStyle w:val="Forte"/>
          <w:b w:val="0"/>
          <w:color w:val="000000"/>
          <w:szCs w:val="20"/>
        </w:rPr>
      </w:pPr>
      <w:r w:rsidRPr="00684D63">
        <w:rPr>
          <w:szCs w:val="20"/>
        </w:rPr>
        <w:t>Telescópio</w:t>
      </w:r>
      <w:r w:rsidRPr="003E28D6">
        <w:rPr>
          <w:rStyle w:val="Forte"/>
          <w:b w:val="0"/>
          <w:color w:val="000000"/>
          <w:szCs w:val="20"/>
        </w:rPr>
        <w:t>.</w:t>
      </w:r>
    </w:p>
    <w:p w:rsidR="00BE5FC5" w:rsidRDefault="00BE5FC5" w:rsidP="003E28D6">
      <w:pPr>
        <w:rPr>
          <w:b/>
        </w:rPr>
      </w:pPr>
    </w:p>
    <w:p w:rsidR="00BE5FC5" w:rsidRDefault="00BE5FC5" w:rsidP="003E28D6">
      <w:pPr>
        <w:rPr>
          <w:b/>
        </w:rPr>
      </w:pPr>
    </w:p>
    <w:p w:rsidR="00BE5FC5" w:rsidRDefault="00BE5FC5" w:rsidP="003E28D6">
      <w:pPr>
        <w:rPr>
          <w:b/>
        </w:rPr>
      </w:pPr>
    </w:p>
    <w:p w:rsidR="0084372A" w:rsidRDefault="0084372A" w:rsidP="003E28D6">
      <w:pPr>
        <w:rPr>
          <w:b/>
        </w:rPr>
      </w:pPr>
    </w:p>
    <w:p w:rsidR="0084372A" w:rsidRDefault="0084372A" w:rsidP="003E28D6">
      <w:pPr>
        <w:rPr>
          <w:b/>
        </w:rPr>
      </w:pPr>
    </w:p>
    <w:p w:rsidR="00BE5FC5" w:rsidRDefault="00BE5FC5" w:rsidP="003E28D6">
      <w:pPr>
        <w:rPr>
          <w:b/>
        </w:rPr>
      </w:pPr>
    </w:p>
    <w:p w:rsidR="001567C9" w:rsidRDefault="001567C9" w:rsidP="003E28D6">
      <w:pPr>
        <w:rPr>
          <w:b/>
        </w:rPr>
      </w:pPr>
    </w:p>
    <w:p w:rsidR="001567C9" w:rsidRPr="00684D63" w:rsidRDefault="001567C9" w:rsidP="001567C9">
      <w:pPr>
        <w:rPr>
          <w:szCs w:val="20"/>
        </w:rPr>
      </w:pPr>
      <w:r>
        <w:rPr>
          <w:b/>
        </w:rPr>
        <w:lastRenderedPageBreak/>
        <w:t>13</w:t>
      </w:r>
      <w:r w:rsidRPr="00922072">
        <w:rPr>
          <w:b/>
        </w:rPr>
        <w:t>.</w:t>
      </w:r>
      <w:r>
        <w:t xml:space="preserve"> </w:t>
      </w:r>
      <w:r w:rsidRPr="00684D63">
        <w:rPr>
          <w:szCs w:val="20"/>
        </w:rPr>
        <w:t xml:space="preserve">Seleciona a opção correta. </w:t>
      </w:r>
    </w:p>
    <w:p w:rsidR="001567C9" w:rsidRDefault="001567C9" w:rsidP="001567C9">
      <w:pPr>
        <w:tabs>
          <w:tab w:val="left" w:pos="1680"/>
        </w:tabs>
        <w:outlineLvl w:val="0"/>
        <w:rPr>
          <w:szCs w:val="20"/>
        </w:rPr>
      </w:pPr>
      <w:r>
        <w:rPr>
          <w:szCs w:val="20"/>
        </w:rPr>
        <w:tab/>
      </w:r>
    </w:p>
    <w:p w:rsidR="001567C9" w:rsidRPr="00684D63" w:rsidRDefault="001567C9" w:rsidP="001567C9">
      <w:pPr>
        <w:rPr>
          <w:szCs w:val="20"/>
        </w:rPr>
      </w:pPr>
      <w:r w:rsidRPr="00684D63">
        <w:rPr>
          <w:szCs w:val="20"/>
        </w:rPr>
        <w:t>As fibras óticas têm inúmeras aplicações nas áreas da medicina e das telecomunicações, a vantagem destas reside na enorme velocidade de</w:t>
      </w:r>
      <w:r>
        <w:rPr>
          <w:szCs w:val="20"/>
        </w:rPr>
        <w:t xml:space="preserve"> propagação da luz. Indica o pro</w:t>
      </w:r>
      <w:r w:rsidRPr="00684D63">
        <w:rPr>
          <w:szCs w:val="20"/>
        </w:rPr>
        <w:t>cesso de propagação da luz no interior de uma fibra ótica.</w:t>
      </w:r>
    </w:p>
    <w:p w:rsidR="001567C9" w:rsidRPr="00684D63" w:rsidRDefault="001567C9" w:rsidP="001567C9">
      <w:pPr>
        <w:rPr>
          <w:szCs w:val="20"/>
        </w:rPr>
      </w:pPr>
    </w:p>
    <w:p w:rsidR="001567C9" w:rsidRPr="003E28D6" w:rsidRDefault="001567C9" w:rsidP="001567C9">
      <w:pPr>
        <w:rPr>
          <w:szCs w:val="20"/>
        </w:rPr>
      </w:pPr>
    </w:p>
    <w:p w:rsidR="001567C9" w:rsidRDefault="001567C9" w:rsidP="00ED6FBC">
      <w:pPr>
        <w:pStyle w:val="PargrafodaLista"/>
        <w:numPr>
          <w:ilvl w:val="0"/>
          <w:numId w:val="17"/>
        </w:numPr>
        <w:rPr>
          <w:szCs w:val="20"/>
        </w:rPr>
      </w:pPr>
      <w:r w:rsidRPr="00684D63">
        <w:rPr>
          <w:szCs w:val="20"/>
        </w:rPr>
        <w:t>Sucessivas difrações da luz</w:t>
      </w:r>
      <w:r w:rsidRPr="00E8385E">
        <w:rPr>
          <w:szCs w:val="20"/>
        </w:rPr>
        <w:t>.</w:t>
      </w:r>
    </w:p>
    <w:p w:rsidR="004372EA" w:rsidRPr="004372EA" w:rsidRDefault="004372EA" w:rsidP="004372EA">
      <w:pPr>
        <w:pStyle w:val="PargrafodaLista"/>
        <w:numPr>
          <w:ilvl w:val="0"/>
          <w:numId w:val="17"/>
        </w:numPr>
        <w:rPr>
          <w:szCs w:val="20"/>
        </w:rPr>
      </w:pPr>
      <w:r w:rsidRPr="00684D63">
        <w:rPr>
          <w:szCs w:val="20"/>
        </w:rPr>
        <w:t>Absorção da luz</w:t>
      </w:r>
      <w:r>
        <w:rPr>
          <w:szCs w:val="20"/>
        </w:rPr>
        <w:t>.</w:t>
      </w:r>
    </w:p>
    <w:p w:rsidR="001567C9" w:rsidRPr="00E8385E" w:rsidRDefault="001567C9" w:rsidP="00ED6FBC">
      <w:pPr>
        <w:pStyle w:val="PargrafodaLista"/>
        <w:numPr>
          <w:ilvl w:val="0"/>
          <w:numId w:val="17"/>
        </w:numPr>
        <w:rPr>
          <w:szCs w:val="20"/>
        </w:rPr>
      </w:pPr>
      <w:r w:rsidRPr="00684D63">
        <w:rPr>
          <w:szCs w:val="20"/>
        </w:rPr>
        <w:t>Sucessivas reflexões totais da luz</w:t>
      </w:r>
      <w:r w:rsidRPr="00E8385E">
        <w:rPr>
          <w:szCs w:val="20"/>
        </w:rPr>
        <w:t>.</w:t>
      </w:r>
    </w:p>
    <w:p w:rsidR="001567C9" w:rsidRDefault="001567C9" w:rsidP="00ED6FBC">
      <w:pPr>
        <w:pStyle w:val="PargrafodaLista"/>
        <w:numPr>
          <w:ilvl w:val="0"/>
          <w:numId w:val="17"/>
        </w:numPr>
        <w:rPr>
          <w:szCs w:val="20"/>
        </w:rPr>
      </w:pPr>
      <w:r w:rsidRPr="00684D63">
        <w:rPr>
          <w:szCs w:val="20"/>
        </w:rPr>
        <w:t>Sucessivas refrações da luz</w:t>
      </w:r>
      <w:r w:rsidRPr="003E28D6">
        <w:rPr>
          <w:szCs w:val="20"/>
        </w:rPr>
        <w:t>.</w:t>
      </w:r>
    </w:p>
    <w:p w:rsidR="001567C9" w:rsidRPr="003E28D6" w:rsidRDefault="001567C9" w:rsidP="00ED6FBC">
      <w:pPr>
        <w:pStyle w:val="PargrafodaLista"/>
        <w:numPr>
          <w:ilvl w:val="0"/>
          <w:numId w:val="17"/>
        </w:numPr>
        <w:rPr>
          <w:rStyle w:val="Forte"/>
          <w:b w:val="0"/>
          <w:color w:val="000000"/>
          <w:szCs w:val="20"/>
        </w:rPr>
      </w:pPr>
      <w:r w:rsidRPr="00684D63">
        <w:rPr>
          <w:szCs w:val="20"/>
        </w:rPr>
        <w:t>Difusão da luz</w:t>
      </w:r>
      <w:r>
        <w:rPr>
          <w:szCs w:val="20"/>
        </w:rPr>
        <w:t>.</w:t>
      </w:r>
    </w:p>
    <w:p w:rsidR="001567C9" w:rsidRDefault="001567C9" w:rsidP="003E28D6">
      <w:pPr>
        <w:rPr>
          <w:b/>
        </w:rPr>
      </w:pPr>
    </w:p>
    <w:p w:rsidR="001567C9" w:rsidRDefault="001567C9" w:rsidP="003E28D6">
      <w:pPr>
        <w:rPr>
          <w:b/>
        </w:rPr>
      </w:pPr>
    </w:p>
    <w:p w:rsidR="00901FC9" w:rsidRDefault="00901FC9" w:rsidP="003E28D6">
      <w:pPr>
        <w:rPr>
          <w:b/>
        </w:rPr>
      </w:pPr>
    </w:p>
    <w:p w:rsidR="00901FC9" w:rsidRPr="009A0660" w:rsidRDefault="00901FC9" w:rsidP="00901FC9">
      <w:pPr>
        <w:rPr>
          <w:rStyle w:val="Forte"/>
          <w:b w:val="0"/>
          <w:color w:val="000000"/>
          <w:szCs w:val="20"/>
        </w:rPr>
      </w:pPr>
      <w:r>
        <w:rPr>
          <w:b/>
        </w:rPr>
        <w:t>14</w:t>
      </w:r>
      <w:r w:rsidRPr="006F48F3">
        <w:rPr>
          <w:b/>
        </w:rPr>
        <w:t>.</w:t>
      </w:r>
      <w:r>
        <w:t xml:space="preserve"> </w:t>
      </w:r>
      <w:r w:rsidRPr="00136167">
        <w:rPr>
          <w:rStyle w:val="Forte"/>
          <w:b w:val="0"/>
          <w:color w:val="000000"/>
          <w:szCs w:val="20"/>
        </w:rPr>
        <w:t>Associa o número do item da coluna I à letra identificativa do elemento da coluna II.</w:t>
      </w:r>
    </w:p>
    <w:p w:rsidR="00901FC9" w:rsidRDefault="00901FC9" w:rsidP="00901FC9">
      <w:pPr>
        <w:rPr>
          <w:b/>
          <w:bCs/>
        </w:rPr>
      </w:pPr>
    </w:p>
    <w:tbl>
      <w:tblPr>
        <w:tblW w:w="0" w:type="auto"/>
        <w:tblCellSpacing w:w="45" w:type="dxa"/>
        <w:tblInd w:w="100" w:type="dxa"/>
        <w:tblCellMar>
          <w:left w:w="0" w:type="dxa"/>
          <w:right w:w="0" w:type="dxa"/>
        </w:tblCellMar>
        <w:tblLook w:val="04A0"/>
      </w:tblPr>
      <w:tblGrid>
        <w:gridCol w:w="3444"/>
        <w:gridCol w:w="110"/>
        <w:gridCol w:w="110"/>
        <w:gridCol w:w="5978"/>
      </w:tblGrid>
      <w:tr w:rsidR="00901FC9" w:rsidRPr="0074754C" w:rsidTr="00901FC9">
        <w:trPr>
          <w:tblCellSpacing w:w="45" w:type="dxa"/>
        </w:trPr>
        <w:tc>
          <w:tcPr>
            <w:tcW w:w="3309" w:type="dxa"/>
          </w:tcPr>
          <w:p w:rsidR="00901FC9" w:rsidRPr="009A0660" w:rsidRDefault="00901FC9" w:rsidP="00F1247A">
            <w:pPr>
              <w:rPr>
                <w:rStyle w:val="Forte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20" w:type="dxa"/>
          </w:tcPr>
          <w:p w:rsidR="00901FC9" w:rsidRPr="0074754C" w:rsidRDefault="00901FC9" w:rsidP="00F1247A">
            <w:pPr>
              <w:pStyle w:val="PargrafodaLista"/>
              <w:jc w:val="both"/>
            </w:pPr>
          </w:p>
        </w:tc>
        <w:tc>
          <w:tcPr>
            <w:tcW w:w="20" w:type="dxa"/>
          </w:tcPr>
          <w:p w:rsidR="00901FC9" w:rsidRPr="0074754C" w:rsidRDefault="00901FC9" w:rsidP="00F1247A">
            <w:pPr>
              <w:pStyle w:val="PargrafodaLista"/>
            </w:pPr>
          </w:p>
        </w:tc>
        <w:tc>
          <w:tcPr>
            <w:tcW w:w="5843" w:type="dxa"/>
          </w:tcPr>
          <w:p w:rsidR="00901FC9" w:rsidRPr="009A0660" w:rsidRDefault="00901FC9" w:rsidP="00F1247A">
            <w:pPr>
              <w:rPr>
                <w:rStyle w:val="Forte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  <w:r>
              <w:rPr>
                <w:rFonts w:cs="Arial"/>
                <w:b/>
                <w:color w:val="000000"/>
                <w:szCs w:val="20"/>
              </w:rPr>
              <w:t>I</w:t>
            </w:r>
          </w:p>
        </w:tc>
      </w:tr>
      <w:tr w:rsidR="00901FC9" w:rsidRPr="0074754C" w:rsidTr="00901FC9">
        <w:trPr>
          <w:tblCellSpacing w:w="45" w:type="dxa"/>
        </w:trPr>
        <w:tc>
          <w:tcPr>
            <w:tcW w:w="3309" w:type="dxa"/>
            <w:hideMark/>
          </w:tcPr>
          <w:p w:rsidR="00901FC9" w:rsidRPr="0074754C" w:rsidRDefault="00901FC9" w:rsidP="00F1247A">
            <w:r>
              <w:rPr>
                <w:rStyle w:val="Forte"/>
                <w:b w:val="0"/>
                <w:color w:val="000000"/>
                <w:szCs w:val="20"/>
              </w:rPr>
              <w:t xml:space="preserve">1 – </w:t>
            </w:r>
            <w:r w:rsidRPr="00684D63">
              <w:rPr>
                <w:szCs w:val="20"/>
              </w:rPr>
              <w:t>Pupila</w:t>
            </w:r>
            <w:r w:rsidRPr="009A0660">
              <w:rPr>
                <w:rStyle w:val="Forte"/>
                <w:b w:val="0"/>
                <w:color w:val="000000"/>
                <w:szCs w:val="20"/>
              </w:rPr>
              <w:t>.</w:t>
            </w:r>
          </w:p>
        </w:tc>
        <w:tc>
          <w:tcPr>
            <w:tcW w:w="20" w:type="dxa"/>
            <w:hideMark/>
          </w:tcPr>
          <w:p w:rsidR="00901FC9" w:rsidRPr="0074754C" w:rsidRDefault="00901FC9" w:rsidP="00F1247A">
            <w:pPr>
              <w:pStyle w:val="PargrafodaLista"/>
              <w:jc w:val="both"/>
            </w:pPr>
          </w:p>
        </w:tc>
        <w:tc>
          <w:tcPr>
            <w:tcW w:w="20" w:type="dxa"/>
            <w:hideMark/>
          </w:tcPr>
          <w:p w:rsidR="00901FC9" w:rsidRPr="0074754C" w:rsidRDefault="00901FC9" w:rsidP="00F1247A">
            <w:pPr>
              <w:pStyle w:val="PargrafodaLista"/>
            </w:pPr>
          </w:p>
        </w:tc>
        <w:tc>
          <w:tcPr>
            <w:tcW w:w="5843" w:type="dxa"/>
            <w:hideMark/>
          </w:tcPr>
          <w:p w:rsidR="00901FC9" w:rsidRPr="0074754C" w:rsidRDefault="00901FC9" w:rsidP="00F1247A">
            <w:r>
              <w:rPr>
                <w:rStyle w:val="Forte"/>
                <w:b w:val="0"/>
                <w:color w:val="000000"/>
                <w:szCs w:val="20"/>
              </w:rPr>
              <w:t xml:space="preserve">A – </w:t>
            </w:r>
            <w:r w:rsidRPr="00684D63">
              <w:rPr>
                <w:szCs w:val="20"/>
              </w:rPr>
              <w:t>Espécie de lente convergente, que permite focar as imagens dos objetos na retina.</w:t>
            </w:r>
          </w:p>
        </w:tc>
      </w:tr>
      <w:tr w:rsidR="00901FC9" w:rsidRPr="0074754C" w:rsidTr="00901FC9">
        <w:trPr>
          <w:tblCellSpacing w:w="45" w:type="dxa"/>
        </w:trPr>
        <w:tc>
          <w:tcPr>
            <w:tcW w:w="3309" w:type="dxa"/>
          </w:tcPr>
          <w:p w:rsidR="00901FC9" w:rsidRDefault="00901FC9" w:rsidP="00F1247A">
            <w:pPr>
              <w:rPr>
                <w:rFonts w:cs="Arial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2 – </w:t>
            </w:r>
            <w:r w:rsidRPr="00684D63">
              <w:rPr>
                <w:szCs w:val="20"/>
              </w:rPr>
              <w:t>Íris</w:t>
            </w:r>
            <w:r w:rsidRPr="009A0660">
              <w:rPr>
                <w:rStyle w:val="Forte"/>
                <w:b w:val="0"/>
                <w:color w:val="000000"/>
                <w:szCs w:val="20"/>
              </w:rPr>
              <w:t>.</w:t>
            </w:r>
          </w:p>
        </w:tc>
        <w:tc>
          <w:tcPr>
            <w:tcW w:w="20" w:type="dxa"/>
          </w:tcPr>
          <w:p w:rsidR="00901FC9" w:rsidRDefault="00901FC9" w:rsidP="00F1247A">
            <w:pPr>
              <w:pStyle w:val="PargrafodaLista"/>
              <w:rPr>
                <w:noProof/>
              </w:rPr>
            </w:pPr>
          </w:p>
        </w:tc>
        <w:tc>
          <w:tcPr>
            <w:tcW w:w="20" w:type="dxa"/>
          </w:tcPr>
          <w:p w:rsidR="00901FC9" w:rsidRDefault="00901FC9" w:rsidP="00F1247A">
            <w:pPr>
              <w:pStyle w:val="PargrafodaLista"/>
              <w:rPr>
                <w:noProof/>
              </w:rPr>
            </w:pPr>
          </w:p>
        </w:tc>
        <w:tc>
          <w:tcPr>
            <w:tcW w:w="5843" w:type="dxa"/>
          </w:tcPr>
          <w:p w:rsidR="00901FC9" w:rsidRPr="005443E2" w:rsidRDefault="00901FC9" w:rsidP="00F1247A">
            <w:pPr>
              <w:rPr>
                <w:bCs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B – </w:t>
            </w:r>
            <w:r w:rsidRPr="00684D63">
              <w:rPr>
                <w:szCs w:val="20"/>
              </w:rPr>
              <w:t>Regula a quantidade de luz que entra no olho.</w:t>
            </w:r>
          </w:p>
        </w:tc>
      </w:tr>
      <w:tr w:rsidR="00901FC9" w:rsidRPr="0074754C" w:rsidTr="00901FC9">
        <w:trPr>
          <w:tblCellSpacing w:w="45" w:type="dxa"/>
        </w:trPr>
        <w:tc>
          <w:tcPr>
            <w:tcW w:w="3309" w:type="dxa"/>
            <w:hideMark/>
          </w:tcPr>
          <w:p w:rsidR="00901FC9" w:rsidRPr="0074754C" w:rsidRDefault="00901FC9" w:rsidP="00F1247A">
            <w:r>
              <w:rPr>
                <w:rStyle w:val="Forte"/>
                <w:b w:val="0"/>
                <w:color w:val="000000"/>
                <w:szCs w:val="20"/>
              </w:rPr>
              <w:t xml:space="preserve">3 – </w:t>
            </w:r>
            <w:r w:rsidRPr="00684D63">
              <w:rPr>
                <w:szCs w:val="20"/>
              </w:rPr>
              <w:t>Cristalino</w:t>
            </w:r>
            <w:r w:rsidRPr="009A0660">
              <w:rPr>
                <w:rStyle w:val="Forte"/>
                <w:b w:val="0"/>
                <w:color w:val="000000"/>
                <w:szCs w:val="20"/>
              </w:rPr>
              <w:t>.</w:t>
            </w:r>
          </w:p>
        </w:tc>
        <w:tc>
          <w:tcPr>
            <w:tcW w:w="20" w:type="dxa"/>
            <w:hideMark/>
          </w:tcPr>
          <w:p w:rsidR="00901FC9" w:rsidRPr="0074754C" w:rsidRDefault="00901FC9" w:rsidP="00F1247A">
            <w:pPr>
              <w:ind w:firstLine="128"/>
            </w:pPr>
          </w:p>
        </w:tc>
        <w:tc>
          <w:tcPr>
            <w:tcW w:w="20" w:type="dxa"/>
            <w:hideMark/>
          </w:tcPr>
          <w:p w:rsidR="00901FC9" w:rsidRPr="0074754C" w:rsidRDefault="00901FC9" w:rsidP="00F1247A">
            <w:pPr>
              <w:pStyle w:val="PargrafodaLista"/>
            </w:pPr>
          </w:p>
        </w:tc>
        <w:tc>
          <w:tcPr>
            <w:tcW w:w="5843" w:type="dxa"/>
            <w:hideMark/>
          </w:tcPr>
          <w:p w:rsidR="00901FC9" w:rsidRPr="0074754C" w:rsidRDefault="00901FC9" w:rsidP="00F1247A">
            <w:r>
              <w:rPr>
                <w:rStyle w:val="Forte"/>
                <w:b w:val="0"/>
                <w:color w:val="000000"/>
                <w:szCs w:val="20"/>
              </w:rPr>
              <w:t xml:space="preserve">C – </w:t>
            </w:r>
            <w:r w:rsidRPr="00684D63">
              <w:rPr>
                <w:szCs w:val="20"/>
              </w:rPr>
              <w:t>Abertura circular por onde entra a luz.</w:t>
            </w:r>
          </w:p>
        </w:tc>
      </w:tr>
    </w:tbl>
    <w:p w:rsidR="00901FC9" w:rsidRDefault="00901FC9" w:rsidP="003E28D6">
      <w:pPr>
        <w:rPr>
          <w:b/>
        </w:rPr>
      </w:pPr>
    </w:p>
    <w:p w:rsidR="00901FC9" w:rsidRDefault="00901FC9" w:rsidP="003E28D6">
      <w:pPr>
        <w:rPr>
          <w:b/>
        </w:rPr>
      </w:pPr>
    </w:p>
    <w:p w:rsidR="00901FC9" w:rsidRDefault="00901FC9" w:rsidP="003E28D6">
      <w:pPr>
        <w:rPr>
          <w:b/>
        </w:rPr>
      </w:pPr>
    </w:p>
    <w:p w:rsidR="00CF5397" w:rsidRPr="009A0660" w:rsidRDefault="00CF5397" w:rsidP="00CF5397">
      <w:pPr>
        <w:rPr>
          <w:rStyle w:val="Forte"/>
          <w:b w:val="0"/>
          <w:color w:val="000000"/>
          <w:szCs w:val="20"/>
        </w:rPr>
      </w:pPr>
      <w:r>
        <w:rPr>
          <w:b/>
        </w:rPr>
        <w:t>15</w:t>
      </w:r>
      <w:r w:rsidRPr="006F48F3">
        <w:rPr>
          <w:b/>
        </w:rPr>
        <w:t>.</w:t>
      </w:r>
      <w:r>
        <w:t xml:space="preserve"> </w:t>
      </w:r>
      <w:r w:rsidRPr="00136167">
        <w:rPr>
          <w:rStyle w:val="Forte"/>
          <w:b w:val="0"/>
          <w:color w:val="000000"/>
          <w:szCs w:val="20"/>
        </w:rPr>
        <w:t>Associa o número do item da coluna I à letra identificativa do elemento da coluna II.</w:t>
      </w:r>
    </w:p>
    <w:p w:rsidR="00CF5397" w:rsidRPr="009A0660" w:rsidRDefault="00CF5397" w:rsidP="00CF5397">
      <w:pPr>
        <w:rPr>
          <w:rStyle w:val="Forte"/>
          <w:b w:val="0"/>
          <w:color w:val="000000"/>
          <w:szCs w:val="20"/>
        </w:rPr>
      </w:pPr>
    </w:p>
    <w:p w:rsidR="00CF5397" w:rsidRDefault="00CF5397" w:rsidP="00CF5397">
      <w:pPr>
        <w:rPr>
          <w:b/>
          <w:bCs/>
        </w:rPr>
      </w:pPr>
    </w:p>
    <w:tbl>
      <w:tblPr>
        <w:tblW w:w="0" w:type="auto"/>
        <w:tblCellSpacing w:w="45" w:type="dxa"/>
        <w:tblInd w:w="100" w:type="dxa"/>
        <w:tblCellMar>
          <w:left w:w="0" w:type="dxa"/>
          <w:right w:w="0" w:type="dxa"/>
        </w:tblCellMar>
        <w:tblLook w:val="04A0"/>
      </w:tblPr>
      <w:tblGrid>
        <w:gridCol w:w="2168"/>
        <w:gridCol w:w="704"/>
        <w:gridCol w:w="147"/>
        <w:gridCol w:w="6623"/>
      </w:tblGrid>
      <w:tr w:rsidR="00CF5397" w:rsidRPr="0074754C" w:rsidTr="006F5FD6">
        <w:trPr>
          <w:tblCellSpacing w:w="45" w:type="dxa"/>
        </w:trPr>
        <w:tc>
          <w:tcPr>
            <w:tcW w:w="2033" w:type="dxa"/>
          </w:tcPr>
          <w:p w:rsidR="00CF5397" w:rsidRPr="009A0660" w:rsidRDefault="00CF5397" w:rsidP="006F5FD6">
            <w:pPr>
              <w:rPr>
                <w:rStyle w:val="Forte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614" w:type="dxa"/>
          </w:tcPr>
          <w:p w:rsidR="00CF5397" w:rsidRPr="0074754C" w:rsidRDefault="00CF5397" w:rsidP="006F5FD6">
            <w:pPr>
              <w:pStyle w:val="PargrafodaLista"/>
              <w:jc w:val="both"/>
            </w:pPr>
          </w:p>
        </w:tc>
        <w:tc>
          <w:tcPr>
            <w:tcW w:w="57" w:type="dxa"/>
          </w:tcPr>
          <w:p w:rsidR="00CF5397" w:rsidRPr="0074754C" w:rsidRDefault="00CF5397" w:rsidP="006F5FD6">
            <w:pPr>
              <w:pStyle w:val="PargrafodaLista"/>
            </w:pPr>
          </w:p>
        </w:tc>
        <w:tc>
          <w:tcPr>
            <w:tcW w:w="6488" w:type="dxa"/>
          </w:tcPr>
          <w:p w:rsidR="00CF5397" w:rsidRDefault="00CF5397" w:rsidP="006F5FD6">
            <w:pPr>
              <w:rPr>
                <w:rFonts w:cs="Arial"/>
                <w:b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  <w:r>
              <w:rPr>
                <w:rFonts w:cs="Arial"/>
                <w:b/>
                <w:color w:val="000000"/>
                <w:szCs w:val="20"/>
              </w:rPr>
              <w:t>I</w:t>
            </w:r>
          </w:p>
          <w:p w:rsidR="00CF5397" w:rsidRDefault="00CF5397" w:rsidP="006F5FD6">
            <w:pPr>
              <w:rPr>
                <w:rFonts w:cs="Arial"/>
                <w:b/>
                <w:color w:val="000000"/>
                <w:szCs w:val="20"/>
              </w:rPr>
            </w:pPr>
          </w:p>
          <w:p w:rsidR="00CF5397" w:rsidRPr="009A0660" w:rsidRDefault="00CF5397" w:rsidP="006F5FD6">
            <w:pPr>
              <w:rPr>
                <w:rStyle w:val="Forte"/>
                <w:b w:val="0"/>
                <w:color w:val="000000"/>
                <w:szCs w:val="20"/>
              </w:rPr>
            </w:pPr>
          </w:p>
        </w:tc>
      </w:tr>
      <w:tr w:rsidR="00CF5397" w:rsidRPr="0074754C" w:rsidTr="006F5FD6">
        <w:trPr>
          <w:tblCellSpacing w:w="45" w:type="dxa"/>
        </w:trPr>
        <w:tc>
          <w:tcPr>
            <w:tcW w:w="2033" w:type="dxa"/>
            <w:hideMark/>
          </w:tcPr>
          <w:p w:rsidR="00CF5397" w:rsidRDefault="00CF5397" w:rsidP="00CF5397">
            <w:pPr>
              <w:rPr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1 – </w:t>
            </w:r>
            <w:r w:rsidRPr="00684D63">
              <w:rPr>
                <w:szCs w:val="20"/>
              </w:rPr>
              <w:t>Lente convexa</w:t>
            </w:r>
          </w:p>
          <w:p w:rsidR="00CF5397" w:rsidRDefault="00CF5397" w:rsidP="00CF5397">
            <w:pPr>
              <w:rPr>
                <w:szCs w:val="20"/>
              </w:rPr>
            </w:pPr>
          </w:p>
          <w:p w:rsidR="00CF5397" w:rsidRDefault="00CF5397" w:rsidP="00CF5397">
            <w:pPr>
              <w:rPr>
                <w:szCs w:val="20"/>
              </w:rPr>
            </w:pPr>
          </w:p>
          <w:p w:rsidR="00CF5397" w:rsidRDefault="00CF5397" w:rsidP="00CF5397">
            <w:pPr>
              <w:rPr>
                <w:szCs w:val="20"/>
              </w:rPr>
            </w:pPr>
          </w:p>
          <w:p w:rsidR="00CF5397" w:rsidRPr="0074754C" w:rsidRDefault="00CF5397" w:rsidP="00CF5397"/>
        </w:tc>
        <w:tc>
          <w:tcPr>
            <w:tcW w:w="614" w:type="dxa"/>
            <w:hideMark/>
          </w:tcPr>
          <w:p w:rsidR="00CF5397" w:rsidRPr="0074754C" w:rsidRDefault="00CF5397" w:rsidP="006F5FD6">
            <w:pPr>
              <w:pStyle w:val="PargrafodaLista"/>
              <w:jc w:val="both"/>
            </w:pPr>
          </w:p>
        </w:tc>
        <w:tc>
          <w:tcPr>
            <w:tcW w:w="57" w:type="dxa"/>
            <w:hideMark/>
          </w:tcPr>
          <w:p w:rsidR="00CF5397" w:rsidRPr="0074754C" w:rsidRDefault="00CF5397" w:rsidP="006F5FD6">
            <w:pPr>
              <w:pStyle w:val="PargrafodaLista"/>
            </w:pPr>
          </w:p>
        </w:tc>
        <w:tc>
          <w:tcPr>
            <w:tcW w:w="6488" w:type="dxa"/>
            <w:hideMark/>
          </w:tcPr>
          <w:p w:rsidR="00CF5397" w:rsidRDefault="00CF5397" w:rsidP="00CF5397">
            <w:pPr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3872" behindDoc="1" locked="0" layoutInCell="1" allowOverlap="1">
                  <wp:simplePos x="0" y="0"/>
                  <wp:positionH relativeFrom="column">
                    <wp:posOffset>345440</wp:posOffset>
                  </wp:positionH>
                  <wp:positionV relativeFrom="paragraph">
                    <wp:posOffset>-333375</wp:posOffset>
                  </wp:positionV>
                  <wp:extent cx="1152525" cy="857250"/>
                  <wp:effectExtent l="0" t="0" r="9525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25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Style w:val="Forte"/>
                <w:b w:val="0"/>
                <w:color w:val="000000"/>
                <w:szCs w:val="20"/>
              </w:rPr>
              <w:t>A –</w:t>
            </w:r>
            <w:r w:rsidRPr="009A0660">
              <w:rPr>
                <w:rStyle w:val="Forte"/>
                <w:b w:val="0"/>
                <w:color w:val="000000"/>
                <w:szCs w:val="20"/>
              </w:rPr>
              <w:t xml:space="preserve"> </w:t>
            </w:r>
          </w:p>
          <w:p w:rsidR="00CF5397" w:rsidRDefault="00CF5397" w:rsidP="00CF5397">
            <w:pPr>
              <w:tabs>
                <w:tab w:val="left" w:pos="1005"/>
              </w:tabs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ab/>
            </w:r>
          </w:p>
          <w:p w:rsidR="00CF5397" w:rsidRPr="00E37854" w:rsidRDefault="00CF5397" w:rsidP="00CF5397">
            <w:pPr>
              <w:rPr>
                <w:bCs/>
                <w:color w:val="000000"/>
                <w:szCs w:val="20"/>
              </w:rPr>
            </w:pPr>
          </w:p>
        </w:tc>
      </w:tr>
      <w:tr w:rsidR="00CF5397" w:rsidRPr="0074754C" w:rsidTr="006F5FD6">
        <w:trPr>
          <w:tblCellSpacing w:w="45" w:type="dxa"/>
        </w:trPr>
        <w:tc>
          <w:tcPr>
            <w:tcW w:w="2033" w:type="dxa"/>
            <w:hideMark/>
          </w:tcPr>
          <w:p w:rsidR="00CF5397" w:rsidRPr="0074754C" w:rsidRDefault="00CF5397" w:rsidP="006F5FD6">
            <w:r>
              <w:rPr>
                <w:rStyle w:val="Forte"/>
                <w:b w:val="0"/>
                <w:color w:val="000000"/>
                <w:szCs w:val="20"/>
              </w:rPr>
              <w:t xml:space="preserve">2 – </w:t>
            </w:r>
            <w:r w:rsidRPr="00684D63">
              <w:rPr>
                <w:szCs w:val="20"/>
              </w:rPr>
              <w:t>Lente côncava</w:t>
            </w:r>
          </w:p>
        </w:tc>
        <w:tc>
          <w:tcPr>
            <w:tcW w:w="614" w:type="dxa"/>
            <w:hideMark/>
          </w:tcPr>
          <w:p w:rsidR="00CF5397" w:rsidRPr="0074754C" w:rsidRDefault="00CF5397" w:rsidP="006F5FD6">
            <w:pPr>
              <w:ind w:firstLine="128"/>
            </w:pPr>
          </w:p>
        </w:tc>
        <w:tc>
          <w:tcPr>
            <w:tcW w:w="57" w:type="dxa"/>
            <w:hideMark/>
          </w:tcPr>
          <w:p w:rsidR="00CF5397" w:rsidRPr="0074754C" w:rsidRDefault="00CF5397" w:rsidP="006F5FD6">
            <w:pPr>
              <w:pStyle w:val="PargrafodaLista"/>
            </w:pPr>
          </w:p>
        </w:tc>
        <w:tc>
          <w:tcPr>
            <w:tcW w:w="6488" w:type="dxa"/>
            <w:hideMark/>
          </w:tcPr>
          <w:p w:rsidR="00CF5397" w:rsidRPr="0074754C" w:rsidRDefault="00CF5397" w:rsidP="00CF5397">
            <w:r>
              <w:rPr>
                <w:noProof/>
              </w:rPr>
              <w:drawing>
                <wp:anchor distT="0" distB="0" distL="114300" distR="114300" simplePos="0" relativeHeight="251664896" behindDoc="1" locked="0" layoutInCell="1" allowOverlap="1">
                  <wp:simplePos x="0" y="0"/>
                  <wp:positionH relativeFrom="column">
                    <wp:posOffset>345440</wp:posOffset>
                  </wp:positionH>
                  <wp:positionV relativeFrom="paragraph">
                    <wp:posOffset>-257175</wp:posOffset>
                  </wp:positionV>
                  <wp:extent cx="1152525" cy="857250"/>
                  <wp:effectExtent l="0" t="0" r="9525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25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Style w:val="Forte"/>
                <w:b w:val="0"/>
                <w:color w:val="000000"/>
                <w:szCs w:val="20"/>
              </w:rPr>
              <w:t xml:space="preserve">B – </w:t>
            </w:r>
          </w:p>
        </w:tc>
      </w:tr>
    </w:tbl>
    <w:p w:rsidR="00901FC9" w:rsidRDefault="00901FC9" w:rsidP="003E28D6">
      <w:pPr>
        <w:rPr>
          <w:b/>
        </w:rPr>
      </w:pPr>
    </w:p>
    <w:p w:rsidR="00901FC9" w:rsidRDefault="00CF5397" w:rsidP="003E28D6">
      <w:pPr>
        <w:rPr>
          <w:b/>
        </w:rPr>
      </w:pPr>
      <w:r w:rsidRPr="00CF5397">
        <w:rPr>
          <w:noProof/>
        </w:rPr>
        <w:t xml:space="preserve"> </w:t>
      </w:r>
    </w:p>
    <w:p w:rsidR="00901FC9" w:rsidRDefault="00901FC9" w:rsidP="003E28D6">
      <w:pPr>
        <w:rPr>
          <w:b/>
        </w:rPr>
      </w:pPr>
    </w:p>
    <w:p w:rsidR="00901FC9" w:rsidRDefault="00901FC9" w:rsidP="003E28D6">
      <w:pPr>
        <w:rPr>
          <w:b/>
        </w:rPr>
      </w:pPr>
    </w:p>
    <w:p w:rsidR="008B7FA2" w:rsidRPr="00684D63" w:rsidRDefault="008B7FA2" w:rsidP="008B7FA2">
      <w:pPr>
        <w:rPr>
          <w:szCs w:val="20"/>
        </w:rPr>
      </w:pPr>
      <w:r>
        <w:rPr>
          <w:b/>
        </w:rPr>
        <w:t>16</w:t>
      </w:r>
      <w:r w:rsidRPr="00922072">
        <w:rPr>
          <w:b/>
        </w:rPr>
        <w:t>.</w:t>
      </w:r>
      <w:r>
        <w:t xml:space="preserve"> </w:t>
      </w:r>
      <w:r w:rsidRPr="00684D63">
        <w:rPr>
          <w:szCs w:val="20"/>
        </w:rPr>
        <w:t xml:space="preserve">Seleciona a opção correta. </w:t>
      </w:r>
    </w:p>
    <w:p w:rsidR="008B7FA2" w:rsidRDefault="008B7FA2" w:rsidP="008B7FA2">
      <w:pPr>
        <w:tabs>
          <w:tab w:val="left" w:pos="1680"/>
        </w:tabs>
        <w:outlineLvl w:val="0"/>
        <w:rPr>
          <w:szCs w:val="20"/>
        </w:rPr>
      </w:pPr>
      <w:r>
        <w:rPr>
          <w:noProof/>
        </w:rPr>
        <w:drawing>
          <wp:anchor distT="0" distB="0" distL="114300" distR="114300" simplePos="0" relativeHeight="251665920" behindDoc="1" locked="0" layoutInCell="1" allowOverlap="1">
            <wp:simplePos x="0" y="0"/>
            <wp:positionH relativeFrom="column">
              <wp:posOffset>4069080</wp:posOffset>
            </wp:positionH>
            <wp:positionV relativeFrom="paragraph">
              <wp:posOffset>83185</wp:posOffset>
            </wp:positionV>
            <wp:extent cx="1552575" cy="1352550"/>
            <wp:effectExtent l="0" t="0" r="9525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Cs w:val="20"/>
        </w:rPr>
        <w:tab/>
      </w:r>
    </w:p>
    <w:p w:rsidR="008B7FA2" w:rsidRPr="00684D63" w:rsidRDefault="008B7FA2" w:rsidP="008B7FA2">
      <w:pPr>
        <w:rPr>
          <w:szCs w:val="20"/>
        </w:rPr>
      </w:pPr>
      <w:r w:rsidRPr="00684D63">
        <w:rPr>
          <w:szCs w:val="20"/>
        </w:rPr>
        <w:t>Das lentes representadas na imagem quais as que representam lentes convergentes?</w:t>
      </w:r>
    </w:p>
    <w:p w:rsidR="008B7FA2" w:rsidRPr="003E28D6" w:rsidRDefault="008B7FA2" w:rsidP="008B7FA2">
      <w:pPr>
        <w:rPr>
          <w:szCs w:val="20"/>
        </w:rPr>
      </w:pPr>
    </w:p>
    <w:p w:rsidR="008B7FA2" w:rsidRPr="00E8385E" w:rsidRDefault="008B7FA2" w:rsidP="00ED6FBC">
      <w:pPr>
        <w:pStyle w:val="PargrafodaLista"/>
        <w:numPr>
          <w:ilvl w:val="0"/>
          <w:numId w:val="18"/>
        </w:numPr>
        <w:rPr>
          <w:szCs w:val="20"/>
        </w:rPr>
      </w:pPr>
      <w:r>
        <w:rPr>
          <w:szCs w:val="20"/>
        </w:rPr>
        <w:t>A e B</w:t>
      </w:r>
      <w:r w:rsidRPr="00E8385E">
        <w:rPr>
          <w:szCs w:val="20"/>
        </w:rPr>
        <w:t>.</w:t>
      </w:r>
    </w:p>
    <w:p w:rsidR="008B7FA2" w:rsidRPr="00E8385E" w:rsidRDefault="008B7FA2" w:rsidP="00ED6FBC">
      <w:pPr>
        <w:pStyle w:val="PargrafodaLista"/>
        <w:numPr>
          <w:ilvl w:val="0"/>
          <w:numId w:val="18"/>
        </w:numPr>
        <w:rPr>
          <w:szCs w:val="20"/>
        </w:rPr>
      </w:pPr>
      <w:r w:rsidRPr="00684D63">
        <w:rPr>
          <w:szCs w:val="20"/>
        </w:rPr>
        <w:t>B e E</w:t>
      </w:r>
      <w:r w:rsidRPr="00E8385E">
        <w:rPr>
          <w:szCs w:val="20"/>
        </w:rPr>
        <w:t>.</w:t>
      </w:r>
    </w:p>
    <w:p w:rsidR="008B7FA2" w:rsidRPr="003E28D6" w:rsidRDefault="008B7FA2" w:rsidP="00ED6FBC">
      <w:pPr>
        <w:pStyle w:val="PargrafodaLista"/>
        <w:numPr>
          <w:ilvl w:val="0"/>
          <w:numId w:val="18"/>
        </w:numPr>
        <w:rPr>
          <w:szCs w:val="20"/>
        </w:rPr>
      </w:pPr>
      <w:r w:rsidRPr="00684D63">
        <w:rPr>
          <w:szCs w:val="20"/>
        </w:rPr>
        <w:t>C e E</w:t>
      </w:r>
      <w:r>
        <w:rPr>
          <w:szCs w:val="20"/>
        </w:rPr>
        <w:t>.</w:t>
      </w:r>
    </w:p>
    <w:p w:rsidR="008B7FA2" w:rsidRDefault="008B7FA2" w:rsidP="00ED6FBC">
      <w:pPr>
        <w:pStyle w:val="PargrafodaLista"/>
        <w:numPr>
          <w:ilvl w:val="0"/>
          <w:numId w:val="18"/>
        </w:numPr>
        <w:rPr>
          <w:szCs w:val="20"/>
        </w:rPr>
      </w:pPr>
      <w:r w:rsidRPr="00684D63">
        <w:rPr>
          <w:szCs w:val="20"/>
        </w:rPr>
        <w:t>A e C</w:t>
      </w:r>
      <w:r w:rsidRPr="003E28D6">
        <w:rPr>
          <w:szCs w:val="20"/>
        </w:rPr>
        <w:t>.</w:t>
      </w:r>
    </w:p>
    <w:p w:rsidR="008B7FA2" w:rsidRPr="00294344" w:rsidRDefault="008B7FA2" w:rsidP="00ED6FBC">
      <w:pPr>
        <w:pStyle w:val="PargrafodaLista"/>
        <w:numPr>
          <w:ilvl w:val="0"/>
          <w:numId w:val="18"/>
        </w:numPr>
        <w:rPr>
          <w:bCs/>
          <w:color w:val="000000"/>
          <w:szCs w:val="20"/>
        </w:rPr>
      </w:pPr>
      <w:r w:rsidRPr="00684D63">
        <w:rPr>
          <w:szCs w:val="20"/>
        </w:rPr>
        <w:t>D e E</w:t>
      </w:r>
      <w:r w:rsidRPr="003E28D6">
        <w:rPr>
          <w:rStyle w:val="Forte"/>
          <w:b w:val="0"/>
          <w:color w:val="000000"/>
          <w:szCs w:val="20"/>
        </w:rPr>
        <w:t>.</w:t>
      </w:r>
    </w:p>
    <w:p w:rsidR="008B7FA2" w:rsidRDefault="008B7FA2" w:rsidP="008B7FA2">
      <w:pPr>
        <w:outlineLvl w:val="0"/>
      </w:pPr>
      <w:r>
        <w:rPr>
          <w:b/>
        </w:rPr>
        <w:lastRenderedPageBreak/>
        <w:t>17</w:t>
      </w:r>
      <w:r w:rsidRPr="00922072">
        <w:rPr>
          <w:b/>
        </w:rPr>
        <w:t>.</w:t>
      </w:r>
      <w:r>
        <w:t xml:space="preserve"> Completa </w:t>
      </w:r>
      <w:r w:rsidRPr="00684D63">
        <w:rPr>
          <w:szCs w:val="20"/>
        </w:rPr>
        <w:t>a(s) frase(s) com as opções corretas</w:t>
      </w:r>
      <w:r w:rsidRPr="00922072">
        <w:t>:</w:t>
      </w:r>
    </w:p>
    <w:p w:rsidR="008B7FA2" w:rsidRDefault="008B7FA2" w:rsidP="008B7FA2"/>
    <w:p w:rsidR="008B7FA2" w:rsidRPr="00684D63" w:rsidRDefault="008B7FA2" w:rsidP="008B7FA2">
      <w:pPr>
        <w:rPr>
          <w:szCs w:val="20"/>
        </w:rPr>
      </w:pPr>
      <w:r w:rsidRPr="00684D63">
        <w:rPr>
          <w:szCs w:val="20"/>
        </w:rPr>
        <w:t>Nas lentes convergentes, por convenção, a potência focal é sempre _________________ enquanto nas lentes divergentes esta é _________________. A potência focal de uma lente também se designa por _________________ da lente.</w:t>
      </w:r>
    </w:p>
    <w:p w:rsidR="008B7FA2" w:rsidRDefault="008B7FA2" w:rsidP="008B7FA2">
      <w:pPr>
        <w:rPr>
          <w:szCs w:val="20"/>
        </w:rPr>
      </w:pPr>
    </w:p>
    <w:p w:rsidR="008B7FA2" w:rsidRPr="00684D63" w:rsidRDefault="008B7FA2" w:rsidP="008B7FA2">
      <w:pPr>
        <w:rPr>
          <w:szCs w:val="20"/>
        </w:rPr>
      </w:pPr>
      <w:r w:rsidRPr="009C77D9">
        <w:rPr>
          <w:b/>
          <w:szCs w:val="20"/>
        </w:rPr>
        <w:t>Opções:</w:t>
      </w:r>
      <w:r>
        <w:rPr>
          <w:szCs w:val="20"/>
        </w:rPr>
        <w:t xml:space="preserve"> </w:t>
      </w:r>
      <w:r w:rsidRPr="00684D63">
        <w:rPr>
          <w:szCs w:val="20"/>
        </w:rPr>
        <w:t>negativa, positiva, nula, foco, dioptria, vergência</w:t>
      </w:r>
    </w:p>
    <w:p w:rsidR="00901FC9" w:rsidRDefault="00901FC9" w:rsidP="003E28D6">
      <w:pPr>
        <w:rPr>
          <w:b/>
        </w:rPr>
      </w:pPr>
    </w:p>
    <w:p w:rsidR="008B7FA2" w:rsidRDefault="008B7FA2" w:rsidP="003E28D6">
      <w:pPr>
        <w:rPr>
          <w:b/>
        </w:rPr>
      </w:pPr>
    </w:p>
    <w:p w:rsidR="009C77D9" w:rsidRPr="00684D63" w:rsidRDefault="009C77D9" w:rsidP="009C77D9">
      <w:pPr>
        <w:rPr>
          <w:szCs w:val="20"/>
        </w:rPr>
      </w:pPr>
      <w:r>
        <w:rPr>
          <w:b/>
        </w:rPr>
        <w:t>18</w:t>
      </w:r>
      <w:r w:rsidRPr="00922072">
        <w:rPr>
          <w:b/>
        </w:rPr>
        <w:t>.</w:t>
      </w:r>
      <w:r>
        <w:t xml:space="preserve"> </w:t>
      </w:r>
      <w:r w:rsidRPr="00684D63">
        <w:rPr>
          <w:szCs w:val="20"/>
        </w:rPr>
        <w:t xml:space="preserve">Seleciona a opção correta. </w:t>
      </w:r>
    </w:p>
    <w:p w:rsidR="009C77D9" w:rsidRDefault="009C77D9" w:rsidP="009C77D9">
      <w:pPr>
        <w:tabs>
          <w:tab w:val="left" w:pos="1680"/>
        </w:tabs>
        <w:outlineLvl w:val="0"/>
        <w:rPr>
          <w:szCs w:val="20"/>
        </w:rPr>
      </w:pPr>
      <w:r>
        <w:rPr>
          <w:szCs w:val="20"/>
        </w:rPr>
        <w:tab/>
      </w:r>
    </w:p>
    <w:p w:rsidR="009C77D9" w:rsidRPr="00684D63" w:rsidRDefault="009C77D9" w:rsidP="009C77D9">
      <w:pPr>
        <w:rPr>
          <w:szCs w:val="20"/>
        </w:rPr>
      </w:pPr>
      <w:r w:rsidRPr="00684D63">
        <w:rPr>
          <w:szCs w:val="20"/>
        </w:rPr>
        <w:t>O cristalino funciona como uma lente convergente, adaptando a sua curvatura de modo a poder focar as imagens dos objetos na retina. Como se designa esta propriedade do cristalino?</w:t>
      </w:r>
    </w:p>
    <w:p w:rsidR="009C77D9" w:rsidRPr="003E28D6" w:rsidRDefault="009C77D9" w:rsidP="009C77D9">
      <w:pPr>
        <w:rPr>
          <w:szCs w:val="20"/>
        </w:rPr>
      </w:pPr>
    </w:p>
    <w:p w:rsidR="009C77D9" w:rsidRPr="00E8385E" w:rsidRDefault="009C77D9" w:rsidP="00ED6FBC">
      <w:pPr>
        <w:pStyle w:val="PargrafodaLista"/>
        <w:numPr>
          <w:ilvl w:val="0"/>
          <w:numId w:val="19"/>
        </w:numPr>
        <w:rPr>
          <w:szCs w:val="20"/>
        </w:rPr>
      </w:pPr>
      <w:r>
        <w:rPr>
          <w:szCs w:val="20"/>
        </w:rPr>
        <w:t>Ponto remoto</w:t>
      </w:r>
      <w:r w:rsidRPr="00E8385E">
        <w:rPr>
          <w:szCs w:val="20"/>
        </w:rPr>
        <w:t>.</w:t>
      </w:r>
    </w:p>
    <w:p w:rsidR="009C77D9" w:rsidRPr="003E28D6" w:rsidRDefault="009C77D9" w:rsidP="00ED6FBC">
      <w:pPr>
        <w:pStyle w:val="PargrafodaLista"/>
        <w:numPr>
          <w:ilvl w:val="0"/>
          <w:numId w:val="19"/>
        </w:numPr>
        <w:rPr>
          <w:szCs w:val="20"/>
        </w:rPr>
      </w:pPr>
      <w:r w:rsidRPr="00684D63">
        <w:rPr>
          <w:szCs w:val="20"/>
        </w:rPr>
        <w:t>Abertura do diafra</w:t>
      </w:r>
      <w:r>
        <w:rPr>
          <w:szCs w:val="20"/>
        </w:rPr>
        <w:t>g</w:t>
      </w:r>
      <w:r w:rsidRPr="00684D63">
        <w:rPr>
          <w:szCs w:val="20"/>
        </w:rPr>
        <w:t>ma</w:t>
      </w:r>
      <w:r>
        <w:rPr>
          <w:szCs w:val="20"/>
        </w:rPr>
        <w:t>.</w:t>
      </w:r>
    </w:p>
    <w:p w:rsidR="009C77D9" w:rsidRDefault="009C77D9" w:rsidP="00ED6FBC">
      <w:pPr>
        <w:pStyle w:val="PargrafodaLista"/>
        <w:numPr>
          <w:ilvl w:val="0"/>
          <w:numId w:val="19"/>
        </w:numPr>
        <w:rPr>
          <w:szCs w:val="20"/>
        </w:rPr>
      </w:pPr>
      <w:r w:rsidRPr="00684D63">
        <w:rPr>
          <w:szCs w:val="20"/>
        </w:rPr>
        <w:t>Ponto próximo</w:t>
      </w:r>
      <w:r w:rsidRPr="003E28D6">
        <w:rPr>
          <w:szCs w:val="20"/>
        </w:rPr>
        <w:t>.</w:t>
      </w:r>
    </w:p>
    <w:p w:rsidR="004372EA" w:rsidRPr="00E8385E" w:rsidRDefault="004372EA" w:rsidP="004372EA">
      <w:pPr>
        <w:pStyle w:val="PargrafodaLista"/>
        <w:numPr>
          <w:ilvl w:val="0"/>
          <w:numId w:val="19"/>
        </w:numPr>
        <w:rPr>
          <w:szCs w:val="20"/>
        </w:rPr>
      </w:pPr>
      <w:r w:rsidRPr="00684D63">
        <w:rPr>
          <w:szCs w:val="20"/>
        </w:rPr>
        <w:t>Poder de acomodação</w:t>
      </w:r>
      <w:r w:rsidRPr="00E8385E">
        <w:rPr>
          <w:szCs w:val="20"/>
        </w:rPr>
        <w:t>.</w:t>
      </w:r>
    </w:p>
    <w:p w:rsidR="009C77D9" w:rsidRPr="003E28D6" w:rsidRDefault="009C77D9" w:rsidP="00ED6FBC">
      <w:pPr>
        <w:pStyle w:val="PargrafodaLista"/>
        <w:numPr>
          <w:ilvl w:val="0"/>
          <w:numId w:val="19"/>
        </w:numPr>
        <w:rPr>
          <w:rStyle w:val="Forte"/>
          <w:b w:val="0"/>
          <w:color w:val="000000"/>
          <w:szCs w:val="20"/>
        </w:rPr>
      </w:pPr>
      <w:r w:rsidRPr="00684D63">
        <w:rPr>
          <w:szCs w:val="20"/>
        </w:rPr>
        <w:t>Poder de refração da luz</w:t>
      </w:r>
      <w:r>
        <w:rPr>
          <w:szCs w:val="20"/>
        </w:rPr>
        <w:t>.</w:t>
      </w:r>
    </w:p>
    <w:p w:rsidR="008B7FA2" w:rsidRDefault="008B7FA2" w:rsidP="003E28D6">
      <w:pPr>
        <w:rPr>
          <w:b/>
        </w:rPr>
      </w:pPr>
    </w:p>
    <w:p w:rsidR="009C77D9" w:rsidRDefault="009C77D9" w:rsidP="003E28D6">
      <w:pPr>
        <w:rPr>
          <w:b/>
        </w:rPr>
      </w:pPr>
    </w:p>
    <w:p w:rsidR="009C77D9" w:rsidRPr="00684D63" w:rsidRDefault="009C77D9" w:rsidP="009C77D9">
      <w:pPr>
        <w:rPr>
          <w:szCs w:val="20"/>
        </w:rPr>
      </w:pPr>
      <w:r>
        <w:rPr>
          <w:b/>
        </w:rPr>
        <w:t>19</w:t>
      </w:r>
      <w:r w:rsidRPr="00922072">
        <w:rPr>
          <w:b/>
        </w:rPr>
        <w:t>.</w:t>
      </w:r>
      <w:r>
        <w:t xml:space="preserve"> </w:t>
      </w:r>
      <w:r w:rsidRPr="00684D63">
        <w:rPr>
          <w:szCs w:val="20"/>
        </w:rPr>
        <w:t xml:space="preserve">Seleciona a opção correta. </w:t>
      </w:r>
    </w:p>
    <w:p w:rsidR="009C77D9" w:rsidRDefault="009C77D9" w:rsidP="009C77D9">
      <w:pPr>
        <w:tabs>
          <w:tab w:val="left" w:pos="1680"/>
        </w:tabs>
        <w:outlineLvl w:val="0"/>
        <w:rPr>
          <w:szCs w:val="20"/>
        </w:rPr>
      </w:pPr>
      <w:r>
        <w:rPr>
          <w:szCs w:val="20"/>
        </w:rPr>
        <w:tab/>
      </w:r>
    </w:p>
    <w:p w:rsidR="009C77D9" w:rsidRPr="00684D63" w:rsidRDefault="009C77D9" w:rsidP="009C77D9">
      <w:pPr>
        <w:rPr>
          <w:szCs w:val="20"/>
        </w:rPr>
      </w:pPr>
      <w:r w:rsidRPr="00684D63">
        <w:rPr>
          <w:szCs w:val="20"/>
        </w:rPr>
        <w:t>Uma lente convergente possui uma distância focal de 2,0 metros. Isso significa que o valor da potência dessa lente, em dioptrias, é:</w:t>
      </w:r>
    </w:p>
    <w:p w:rsidR="009C77D9" w:rsidRPr="003E28D6" w:rsidRDefault="009C77D9" w:rsidP="009C77D9">
      <w:pPr>
        <w:rPr>
          <w:szCs w:val="20"/>
        </w:rPr>
      </w:pPr>
    </w:p>
    <w:p w:rsidR="009C77D9" w:rsidRPr="00E8385E" w:rsidRDefault="009C77D9" w:rsidP="00ED6FBC">
      <w:pPr>
        <w:pStyle w:val="PargrafodaLista"/>
        <w:numPr>
          <w:ilvl w:val="0"/>
          <w:numId w:val="20"/>
        </w:numPr>
        <w:rPr>
          <w:szCs w:val="20"/>
        </w:rPr>
      </w:pPr>
      <w:r w:rsidRPr="00684D63">
        <w:rPr>
          <w:szCs w:val="20"/>
        </w:rPr>
        <w:t>2,0 D</w:t>
      </w:r>
      <w:r w:rsidRPr="00E8385E">
        <w:rPr>
          <w:szCs w:val="20"/>
        </w:rPr>
        <w:t>.</w:t>
      </w:r>
    </w:p>
    <w:p w:rsidR="009C77D9" w:rsidRPr="00E8385E" w:rsidRDefault="009C77D9" w:rsidP="00ED6FBC">
      <w:pPr>
        <w:pStyle w:val="PargrafodaLista"/>
        <w:numPr>
          <w:ilvl w:val="0"/>
          <w:numId w:val="20"/>
        </w:numPr>
        <w:rPr>
          <w:szCs w:val="20"/>
        </w:rPr>
      </w:pPr>
      <w:r w:rsidRPr="00684D63">
        <w:rPr>
          <w:szCs w:val="20"/>
        </w:rPr>
        <w:t>0,0 D</w:t>
      </w:r>
      <w:r w:rsidRPr="00E8385E">
        <w:rPr>
          <w:szCs w:val="20"/>
        </w:rPr>
        <w:t>.</w:t>
      </w:r>
    </w:p>
    <w:p w:rsidR="009C77D9" w:rsidRPr="003E28D6" w:rsidRDefault="009C77D9" w:rsidP="00ED6FBC">
      <w:pPr>
        <w:pStyle w:val="PargrafodaLista"/>
        <w:numPr>
          <w:ilvl w:val="0"/>
          <w:numId w:val="20"/>
        </w:numPr>
        <w:rPr>
          <w:szCs w:val="20"/>
        </w:rPr>
      </w:pPr>
      <w:r w:rsidRPr="00684D63">
        <w:rPr>
          <w:szCs w:val="20"/>
        </w:rPr>
        <w:t>0,5 D</w:t>
      </w:r>
      <w:r>
        <w:rPr>
          <w:szCs w:val="20"/>
        </w:rPr>
        <w:t>.</w:t>
      </w:r>
    </w:p>
    <w:p w:rsidR="009C77D9" w:rsidRDefault="009C77D9" w:rsidP="00ED6FBC">
      <w:pPr>
        <w:pStyle w:val="PargrafodaLista"/>
        <w:numPr>
          <w:ilvl w:val="0"/>
          <w:numId w:val="20"/>
        </w:numPr>
        <w:rPr>
          <w:szCs w:val="20"/>
        </w:rPr>
      </w:pPr>
      <w:r w:rsidRPr="00684D63">
        <w:rPr>
          <w:szCs w:val="20"/>
        </w:rPr>
        <w:t>4,0 D</w:t>
      </w:r>
      <w:r w:rsidRPr="003E28D6">
        <w:rPr>
          <w:szCs w:val="20"/>
        </w:rPr>
        <w:t>.</w:t>
      </w:r>
    </w:p>
    <w:p w:rsidR="009C77D9" w:rsidRPr="003E28D6" w:rsidRDefault="009C77D9" w:rsidP="00ED6FBC">
      <w:pPr>
        <w:pStyle w:val="PargrafodaLista"/>
        <w:numPr>
          <w:ilvl w:val="0"/>
          <w:numId w:val="20"/>
        </w:numPr>
        <w:rPr>
          <w:rStyle w:val="Forte"/>
          <w:b w:val="0"/>
          <w:color w:val="000000"/>
          <w:szCs w:val="20"/>
        </w:rPr>
      </w:pPr>
      <w:r w:rsidRPr="00684D63">
        <w:rPr>
          <w:szCs w:val="20"/>
        </w:rPr>
        <w:t>1,0 D</w:t>
      </w:r>
      <w:r>
        <w:rPr>
          <w:szCs w:val="20"/>
        </w:rPr>
        <w:t>.</w:t>
      </w:r>
    </w:p>
    <w:p w:rsidR="008B7FA2" w:rsidRDefault="008B7FA2" w:rsidP="003E28D6">
      <w:pPr>
        <w:rPr>
          <w:b/>
        </w:rPr>
      </w:pPr>
    </w:p>
    <w:p w:rsidR="008B7FA2" w:rsidRDefault="008B7FA2" w:rsidP="003E28D6">
      <w:pPr>
        <w:rPr>
          <w:b/>
        </w:rPr>
      </w:pPr>
    </w:p>
    <w:p w:rsidR="00294344" w:rsidRDefault="00294344" w:rsidP="00294344">
      <w:pPr>
        <w:outlineLvl w:val="0"/>
      </w:pPr>
      <w:r>
        <w:rPr>
          <w:b/>
        </w:rPr>
        <w:t>20</w:t>
      </w:r>
      <w:r w:rsidRPr="00EC171B">
        <w:rPr>
          <w:b/>
        </w:rPr>
        <w:t>.</w:t>
      </w:r>
      <w:r>
        <w:t xml:space="preserve"> </w:t>
      </w:r>
      <w:r w:rsidRPr="00351760">
        <w:t>Classifica as seguintes afirmações em verdadeiras (V) ou falsas (F).</w:t>
      </w:r>
    </w:p>
    <w:p w:rsidR="00294344" w:rsidRDefault="00294344" w:rsidP="00294344"/>
    <w:p w:rsidR="00294344" w:rsidRPr="00684D63" w:rsidRDefault="00294344" w:rsidP="00294344">
      <w:pPr>
        <w:rPr>
          <w:szCs w:val="20"/>
        </w:rPr>
      </w:pPr>
      <w:r w:rsidRPr="00684D63">
        <w:rPr>
          <w:szCs w:val="20"/>
        </w:rPr>
        <w:t>A hipermetropia é um problema de visão que está relacionado com uma curvatura insuficiente do cristalino.</w:t>
      </w:r>
    </w:p>
    <w:p w:rsidR="00294344" w:rsidRDefault="00294344" w:rsidP="00294344">
      <w:pPr>
        <w:outlineLvl w:val="0"/>
      </w:pPr>
    </w:p>
    <w:p w:rsidR="00294344" w:rsidRDefault="00294344" w:rsidP="00ED6FBC">
      <w:pPr>
        <w:pStyle w:val="PargrafodaLista"/>
        <w:numPr>
          <w:ilvl w:val="0"/>
          <w:numId w:val="6"/>
        </w:numPr>
        <w:ind w:left="284" w:hanging="284"/>
        <w:outlineLvl w:val="0"/>
      </w:pPr>
      <w:r w:rsidRPr="00684D63">
        <w:rPr>
          <w:szCs w:val="20"/>
        </w:rPr>
        <w:t>A hipermetropia deve ser corrigida com lentes convergentes</w:t>
      </w:r>
      <w:r w:rsidRPr="009A0660">
        <w:rPr>
          <w:rStyle w:val="Forte"/>
          <w:b w:val="0"/>
          <w:color w:val="000000"/>
          <w:szCs w:val="20"/>
        </w:rPr>
        <w:t>.</w:t>
      </w:r>
    </w:p>
    <w:p w:rsidR="00294344" w:rsidRDefault="00294344" w:rsidP="00ED6FBC">
      <w:pPr>
        <w:pStyle w:val="PargrafodaLista"/>
        <w:numPr>
          <w:ilvl w:val="0"/>
          <w:numId w:val="6"/>
        </w:numPr>
        <w:ind w:left="284" w:hanging="284"/>
        <w:outlineLvl w:val="0"/>
      </w:pPr>
      <w:r w:rsidRPr="00684D63">
        <w:rPr>
          <w:szCs w:val="20"/>
        </w:rPr>
        <w:t>Este problema é vulgarmente designado por vista cansada</w:t>
      </w:r>
      <w:r w:rsidRPr="009A0660">
        <w:rPr>
          <w:rStyle w:val="Forte"/>
          <w:b w:val="0"/>
          <w:color w:val="000000"/>
          <w:szCs w:val="20"/>
        </w:rPr>
        <w:t>.</w:t>
      </w:r>
    </w:p>
    <w:p w:rsidR="00294344" w:rsidRPr="004F1830" w:rsidRDefault="00294344" w:rsidP="00ED6FBC">
      <w:pPr>
        <w:pStyle w:val="PargrafodaLista"/>
        <w:numPr>
          <w:ilvl w:val="0"/>
          <w:numId w:val="6"/>
        </w:numPr>
        <w:ind w:left="284" w:hanging="284"/>
        <w:outlineLvl w:val="0"/>
        <w:rPr>
          <w:rStyle w:val="Forte"/>
          <w:b w:val="0"/>
          <w:bCs w:val="0"/>
        </w:rPr>
      </w:pPr>
      <w:r w:rsidRPr="00684D63">
        <w:rPr>
          <w:szCs w:val="20"/>
        </w:rPr>
        <w:t>Na hipermetropia a imagem forma-se atrás da retina</w:t>
      </w:r>
      <w:r w:rsidRPr="009A0660">
        <w:rPr>
          <w:rStyle w:val="Forte"/>
          <w:b w:val="0"/>
          <w:color w:val="000000"/>
          <w:szCs w:val="20"/>
        </w:rPr>
        <w:t>.</w:t>
      </w:r>
    </w:p>
    <w:p w:rsidR="00294344" w:rsidRPr="00E37854" w:rsidRDefault="00294344" w:rsidP="00ED6FBC">
      <w:pPr>
        <w:pStyle w:val="PargrafodaLista"/>
        <w:numPr>
          <w:ilvl w:val="0"/>
          <w:numId w:val="6"/>
        </w:numPr>
        <w:ind w:left="284" w:hanging="284"/>
        <w:outlineLvl w:val="0"/>
        <w:rPr>
          <w:b/>
        </w:rPr>
      </w:pPr>
      <w:r w:rsidRPr="00684D63">
        <w:rPr>
          <w:szCs w:val="20"/>
        </w:rPr>
        <w:t>A hipermetropia deve ser corrigida com lentes divergentes</w:t>
      </w:r>
      <w:r w:rsidRPr="009A0660">
        <w:rPr>
          <w:rStyle w:val="Forte"/>
          <w:b w:val="0"/>
          <w:color w:val="000000"/>
          <w:szCs w:val="20"/>
        </w:rPr>
        <w:t>.</w:t>
      </w:r>
    </w:p>
    <w:p w:rsidR="008B7FA2" w:rsidRDefault="008B7FA2" w:rsidP="003E28D6">
      <w:pPr>
        <w:rPr>
          <w:b/>
        </w:rPr>
      </w:pPr>
    </w:p>
    <w:p w:rsidR="008B7FA2" w:rsidRDefault="008B7FA2" w:rsidP="003E28D6">
      <w:pPr>
        <w:rPr>
          <w:b/>
        </w:rPr>
      </w:pPr>
    </w:p>
    <w:p w:rsidR="00294344" w:rsidRDefault="00294344" w:rsidP="00294344">
      <w:pPr>
        <w:rPr>
          <w:rStyle w:val="Forte"/>
          <w:b w:val="0"/>
          <w:color w:val="000000"/>
          <w:szCs w:val="20"/>
        </w:rPr>
      </w:pPr>
      <w:r>
        <w:rPr>
          <w:b/>
        </w:rPr>
        <w:t>21</w:t>
      </w:r>
      <w:r w:rsidRPr="006F48F3">
        <w:rPr>
          <w:b/>
        </w:rPr>
        <w:t>.</w:t>
      </w:r>
      <w:r>
        <w:t xml:space="preserve"> </w:t>
      </w:r>
      <w:r w:rsidRPr="00136167">
        <w:rPr>
          <w:rStyle w:val="Forte"/>
          <w:b w:val="0"/>
          <w:color w:val="000000"/>
          <w:szCs w:val="20"/>
        </w:rPr>
        <w:t>Associa o número do item da coluna I à letra identificativa do elemento da coluna II.</w:t>
      </w:r>
    </w:p>
    <w:p w:rsidR="00294344" w:rsidRDefault="00294344" w:rsidP="00294344">
      <w:pPr>
        <w:rPr>
          <w:szCs w:val="20"/>
        </w:rPr>
      </w:pPr>
    </w:p>
    <w:p w:rsidR="00294344" w:rsidRPr="009A0660" w:rsidRDefault="00294344" w:rsidP="00294344">
      <w:pPr>
        <w:rPr>
          <w:rStyle w:val="Forte"/>
          <w:b w:val="0"/>
          <w:color w:val="000000"/>
          <w:szCs w:val="20"/>
        </w:rPr>
      </w:pPr>
      <w:r w:rsidRPr="00684D63">
        <w:rPr>
          <w:szCs w:val="20"/>
        </w:rPr>
        <w:t>In</w:t>
      </w:r>
      <w:r>
        <w:rPr>
          <w:szCs w:val="20"/>
        </w:rPr>
        <w:t>dica, para cada um dos</w:t>
      </w:r>
      <w:r w:rsidRPr="00684D63">
        <w:rPr>
          <w:szCs w:val="20"/>
        </w:rPr>
        <w:t xml:space="preserve"> defeitos de visão, o tipo de lentes com que deve ser corrigido.</w:t>
      </w:r>
    </w:p>
    <w:p w:rsidR="00294344" w:rsidRDefault="00294344" w:rsidP="00294344">
      <w:pPr>
        <w:rPr>
          <w:b/>
          <w:bCs/>
        </w:rPr>
      </w:pPr>
    </w:p>
    <w:tbl>
      <w:tblPr>
        <w:tblW w:w="0" w:type="auto"/>
        <w:tblCellSpacing w:w="45" w:type="dxa"/>
        <w:tblInd w:w="100" w:type="dxa"/>
        <w:tblCellMar>
          <w:left w:w="0" w:type="dxa"/>
          <w:right w:w="0" w:type="dxa"/>
        </w:tblCellMar>
        <w:tblLook w:val="04A0"/>
      </w:tblPr>
      <w:tblGrid>
        <w:gridCol w:w="3444"/>
        <w:gridCol w:w="110"/>
        <w:gridCol w:w="110"/>
        <w:gridCol w:w="5978"/>
      </w:tblGrid>
      <w:tr w:rsidR="00294344" w:rsidRPr="0074754C" w:rsidTr="006F5FD6">
        <w:trPr>
          <w:tblCellSpacing w:w="45" w:type="dxa"/>
        </w:trPr>
        <w:tc>
          <w:tcPr>
            <w:tcW w:w="3309" w:type="dxa"/>
          </w:tcPr>
          <w:p w:rsidR="00294344" w:rsidRPr="009A0660" w:rsidRDefault="00294344" w:rsidP="006F5FD6">
            <w:pPr>
              <w:rPr>
                <w:rStyle w:val="Forte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20" w:type="dxa"/>
          </w:tcPr>
          <w:p w:rsidR="00294344" w:rsidRPr="0074754C" w:rsidRDefault="00294344" w:rsidP="006F5FD6">
            <w:pPr>
              <w:pStyle w:val="PargrafodaLista"/>
              <w:jc w:val="both"/>
            </w:pPr>
          </w:p>
        </w:tc>
        <w:tc>
          <w:tcPr>
            <w:tcW w:w="20" w:type="dxa"/>
          </w:tcPr>
          <w:p w:rsidR="00294344" w:rsidRPr="0074754C" w:rsidRDefault="00294344" w:rsidP="006F5FD6">
            <w:pPr>
              <w:pStyle w:val="PargrafodaLista"/>
            </w:pPr>
          </w:p>
        </w:tc>
        <w:tc>
          <w:tcPr>
            <w:tcW w:w="5843" w:type="dxa"/>
          </w:tcPr>
          <w:p w:rsidR="00294344" w:rsidRPr="009A0660" w:rsidRDefault="00294344" w:rsidP="006F5FD6">
            <w:pPr>
              <w:rPr>
                <w:rStyle w:val="Forte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  <w:r>
              <w:rPr>
                <w:rFonts w:cs="Arial"/>
                <w:b/>
                <w:color w:val="000000"/>
                <w:szCs w:val="20"/>
              </w:rPr>
              <w:t>I</w:t>
            </w:r>
          </w:p>
        </w:tc>
      </w:tr>
      <w:tr w:rsidR="00294344" w:rsidRPr="0074754C" w:rsidTr="006F5FD6">
        <w:trPr>
          <w:tblCellSpacing w:w="45" w:type="dxa"/>
        </w:trPr>
        <w:tc>
          <w:tcPr>
            <w:tcW w:w="3309" w:type="dxa"/>
            <w:hideMark/>
          </w:tcPr>
          <w:p w:rsidR="00294344" w:rsidRPr="0074754C" w:rsidRDefault="00294344" w:rsidP="006F5FD6">
            <w:r>
              <w:rPr>
                <w:rStyle w:val="Forte"/>
                <w:b w:val="0"/>
                <w:color w:val="000000"/>
                <w:szCs w:val="20"/>
              </w:rPr>
              <w:t xml:space="preserve">1 – </w:t>
            </w:r>
            <w:r w:rsidRPr="00684D63">
              <w:rPr>
                <w:szCs w:val="20"/>
              </w:rPr>
              <w:t>Miopia</w:t>
            </w:r>
            <w:r w:rsidRPr="009A0660">
              <w:rPr>
                <w:rStyle w:val="Forte"/>
                <w:b w:val="0"/>
                <w:color w:val="000000"/>
                <w:szCs w:val="20"/>
              </w:rPr>
              <w:t>.</w:t>
            </w:r>
          </w:p>
        </w:tc>
        <w:tc>
          <w:tcPr>
            <w:tcW w:w="20" w:type="dxa"/>
            <w:hideMark/>
          </w:tcPr>
          <w:p w:rsidR="00294344" w:rsidRPr="0074754C" w:rsidRDefault="00294344" w:rsidP="006F5FD6">
            <w:pPr>
              <w:pStyle w:val="PargrafodaLista"/>
              <w:jc w:val="both"/>
            </w:pPr>
          </w:p>
        </w:tc>
        <w:tc>
          <w:tcPr>
            <w:tcW w:w="20" w:type="dxa"/>
            <w:hideMark/>
          </w:tcPr>
          <w:p w:rsidR="00294344" w:rsidRPr="0074754C" w:rsidRDefault="00294344" w:rsidP="006F5FD6">
            <w:pPr>
              <w:pStyle w:val="PargrafodaLista"/>
            </w:pPr>
          </w:p>
        </w:tc>
        <w:tc>
          <w:tcPr>
            <w:tcW w:w="5843" w:type="dxa"/>
            <w:hideMark/>
          </w:tcPr>
          <w:p w:rsidR="00294344" w:rsidRPr="0074754C" w:rsidRDefault="00294344" w:rsidP="004372EA">
            <w:r>
              <w:rPr>
                <w:rStyle w:val="Forte"/>
                <w:b w:val="0"/>
                <w:color w:val="000000"/>
                <w:szCs w:val="20"/>
              </w:rPr>
              <w:t xml:space="preserve">A – </w:t>
            </w:r>
            <w:r w:rsidR="004372EA" w:rsidRPr="00684D63">
              <w:rPr>
                <w:szCs w:val="20"/>
              </w:rPr>
              <w:t>Lentes cilíndricas</w:t>
            </w:r>
            <w:r w:rsidRPr="00684D63">
              <w:rPr>
                <w:szCs w:val="20"/>
              </w:rPr>
              <w:t>.</w:t>
            </w:r>
          </w:p>
        </w:tc>
      </w:tr>
      <w:tr w:rsidR="00294344" w:rsidRPr="0074754C" w:rsidTr="006F5FD6">
        <w:trPr>
          <w:tblCellSpacing w:w="45" w:type="dxa"/>
        </w:trPr>
        <w:tc>
          <w:tcPr>
            <w:tcW w:w="3309" w:type="dxa"/>
          </w:tcPr>
          <w:p w:rsidR="00294344" w:rsidRDefault="00294344" w:rsidP="006F5FD6">
            <w:pPr>
              <w:rPr>
                <w:rFonts w:cs="Arial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2 – </w:t>
            </w:r>
            <w:r w:rsidRPr="00684D63">
              <w:rPr>
                <w:szCs w:val="20"/>
              </w:rPr>
              <w:t>Hipermetropia</w:t>
            </w:r>
            <w:r w:rsidRPr="009A0660">
              <w:rPr>
                <w:rStyle w:val="Forte"/>
                <w:b w:val="0"/>
                <w:color w:val="000000"/>
                <w:szCs w:val="20"/>
              </w:rPr>
              <w:t>.</w:t>
            </w:r>
          </w:p>
        </w:tc>
        <w:tc>
          <w:tcPr>
            <w:tcW w:w="20" w:type="dxa"/>
          </w:tcPr>
          <w:p w:rsidR="00294344" w:rsidRDefault="00294344" w:rsidP="006F5FD6">
            <w:pPr>
              <w:pStyle w:val="PargrafodaLista"/>
              <w:rPr>
                <w:noProof/>
              </w:rPr>
            </w:pPr>
          </w:p>
        </w:tc>
        <w:tc>
          <w:tcPr>
            <w:tcW w:w="20" w:type="dxa"/>
          </w:tcPr>
          <w:p w:rsidR="00294344" w:rsidRDefault="00294344" w:rsidP="006F5FD6">
            <w:pPr>
              <w:pStyle w:val="PargrafodaLista"/>
              <w:rPr>
                <w:noProof/>
              </w:rPr>
            </w:pPr>
          </w:p>
        </w:tc>
        <w:tc>
          <w:tcPr>
            <w:tcW w:w="5843" w:type="dxa"/>
          </w:tcPr>
          <w:p w:rsidR="00294344" w:rsidRPr="005443E2" w:rsidRDefault="00294344" w:rsidP="006F5FD6">
            <w:pPr>
              <w:rPr>
                <w:bCs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B – </w:t>
            </w:r>
            <w:r w:rsidRPr="00684D63">
              <w:rPr>
                <w:szCs w:val="20"/>
              </w:rPr>
              <w:t>Lentes divergentes.</w:t>
            </w:r>
          </w:p>
        </w:tc>
      </w:tr>
      <w:tr w:rsidR="00294344" w:rsidRPr="0074754C" w:rsidTr="006F5FD6">
        <w:trPr>
          <w:tblCellSpacing w:w="45" w:type="dxa"/>
        </w:trPr>
        <w:tc>
          <w:tcPr>
            <w:tcW w:w="3309" w:type="dxa"/>
            <w:hideMark/>
          </w:tcPr>
          <w:p w:rsidR="00294344" w:rsidRPr="0074754C" w:rsidRDefault="00294344" w:rsidP="006F5FD6">
            <w:r>
              <w:rPr>
                <w:rStyle w:val="Forte"/>
                <w:b w:val="0"/>
                <w:color w:val="000000"/>
                <w:szCs w:val="20"/>
              </w:rPr>
              <w:t xml:space="preserve">3 – </w:t>
            </w:r>
            <w:r w:rsidRPr="00684D63">
              <w:rPr>
                <w:szCs w:val="20"/>
              </w:rPr>
              <w:t>Astigmatismo</w:t>
            </w:r>
            <w:r w:rsidRPr="009A0660">
              <w:rPr>
                <w:rStyle w:val="Forte"/>
                <w:b w:val="0"/>
                <w:color w:val="000000"/>
                <w:szCs w:val="20"/>
              </w:rPr>
              <w:t>.</w:t>
            </w:r>
          </w:p>
        </w:tc>
        <w:tc>
          <w:tcPr>
            <w:tcW w:w="20" w:type="dxa"/>
            <w:hideMark/>
          </w:tcPr>
          <w:p w:rsidR="00294344" w:rsidRPr="0074754C" w:rsidRDefault="00294344" w:rsidP="006F5FD6">
            <w:pPr>
              <w:ind w:firstLine="128"/>
            </w:pPr>
          </w:p>
        </w:tc>
        <w:tc>
          <w:tcPr>
            <w:tcW w:w="20" w:type="dxa"/>
            <w:hideMark/>
          </w:tcPr>
          <w:p w:rsidR="00294344" w:rsidRPr="0074754C" w:rsidRDefault="00294344" w:rsidP="006F5FD6">
            <w:pPr>
              <w:pStyle w:val="PargrafodaLista"/>
            </w:pPr>
          </w:p>
        </w:tc>
        <w:tc>
          <w:tcPr>
            <w:tcW w:w="5843" w:type="dxa"/>
            <w:hideMark/>
          </w:tcPr>
          <w:p w:rsidR="00294344" w:rsidRPr="0074754C" w:rsidRDefault="00294344" w:rsidP="006F5FD6">
            <w:r>
              <w:rPr>
                <w:rStyle w:val="Forte"/>
                <w:b w:val="0"/>
                <w:color w:val="000000"/>
                <w:szCs w:val="20"/>
              </w:rPr>
              <w:t xml:space="preserve">C – </w:t>
            </w:r>
            <w:r w:rsidR="004372EA" w:rsidRPr="00684D63">
              <w:rPr>
                <w:szCs w:val="20"/>
              </w:rPr>
              <w:t>Lentes convergentes</w:t>
            </w:r>
            <w:r w:rsidRPr="00684D63">
              <w:rPr>
                <w:szCs w:val="20"/>
              </w:rPr>
              <w:t>.</w:t>
            </w:r>
          </w:p>
        </w:tc>
      </w:tr>
    </w:tbl>
    <w:p w:rsidR="00901FC9" w:rsidRDefault="00901FC9" w:rsidP="003E28D6">
      <w:pPr>
        <w:rPr>
          <w:b/>
        </w:rPr>
      </w:pPr>
    </w:p>
    <w:p w:rsidR="00901FC9" w:rsidRDefault="00901FC9" w:rsidP="003E28D6">
      <w:pPr>
        <w:rPr>
          <w:b/>
        </w:rPr>
      </w:pPr>
    </w:p>
    <w:p w:rsidR="00294344" w:rsidRDefault="00294344" w:rsidP="00294344">
      <w:pPr>
        <w:outlineLvl w:val="0"/>
      </w:pPr>
      <w:r>
        <w:rPr>
          <w:b/>
        </w:rPr>
        <w:t>22</w:t>
      </w:r>
      <w:r w:rsidRPr="00EC171B">
        <w:rPr>
          <w:b/>
        </w:rPr>
        <w:t>.</w:t>
      </w:r>
      <w:r>
        <w:t xml:space="preserve"> </w:t>
      </w:r>
      <w:r w:rsidRPr="00351760">
        <w:t>Classifica as seguintes afirmações em verdadeiras (V) ou falsas (F).</w:t>
      </w:r>
    </w:p>
    <w:p w:rsidR="00294344" w:rsidRDefault="00294344" w:rsidP="00294344"/>
    <w:p w:rsidR="00C340EF" w:rsidRPr="00684D63" w:rsidRDefault="00C340EF" w:rsidP="00C340EF">
      <w:pPr>
        <w:rPr>
          <w:szCs w:val="20"/>
        </w:rPr>
      </w:pPr>
      <w:r w:rsidRPr="00684D63">
        <w:rPr>
          <w:szCs w:val="20"/>
        </w:rPr>
        <w:t>A miopia é um defeito de visão que se traduz...</w:t>
      </w:r>
    </w:p>
    <w:p w:rsidR="00294344" w:rsidRDefault="00294344" w:rsidP="00294344">
      <w:pPr>
        <w:outlineLvl w:val="0"/>
      </w:pPr>
    </w:p>
    <w:p w:rsidR="00294344" w:rsidRDefault="00C340EF" w:rsidP="00ED6FBC">
      <w:pPr>
        <w:pStyle w:val="PargrafodaLista"/>
        <w:numPr>
          <w:ilvl w:val="0"/>
          <w:numId w:val="21"/>
        </w:numPr>
        <w:ind w:left="284" w:hanging="284"/>
        <w:outlineLvl w:val="0"/>
      </w:pPr>
      <w:r w:rsidRPr="00684D63">
        <w:rPr>
          <w:szCs w:val="20"/>
        </w:rPr>
        <w:t>na formação de imagens "atrás" da retina</w:t>
      </w:r>
      <w:r w:rsidR="00294344" w:rsidRPr="009A0660">
        <w:rPr>
          <w:rStyle w:val="Forte"/>
          <w:b w:val="0"/>
          <w:color w:val="000000"/>
          <w:szCs w:val="20"/>
        </w:rPr>
        <w:t>.</w:t>
      </w:r>
    </w:p>
    <w:p w:rsidR="00294344" w:rsidRDefault="00C340EF" w:rsidP="00ED6FBC">
      <w:pPr>
        <w:pStyle w:val="PargrafodaLista"/>
        <w:numPr>
          <w:ilvl w:val="0"/>
          <w:numId w:val="21"/>
        </w:numPr>
        <w:ind w:left="284" w:hanging="284"/>
        <w:outlineLvl w:val="0"/>
      </w:pPr>
      <w:r w:rsidRPr="00684D63">
        <w:rPr>
          <w:szCs w:val="20"/>
        </w:rPr>
        <w:t>por uma visão nítida ao longe</w:t>
      </w:r>
      <w:r w:rsidR="00294344" w:rsidRPr="009A0660">
        <w:rPr>
          <w:rStyle w:val="Forte"/>
          <w:b w:val="0"/>
          <w:color w:val="000000"/>
          <w:szCs w:val="20"/>
        </w:rPr>
        <w:t>.</w:t>
      </w:r>
    </w:p>
    <w:p w:rsidR="00294344" w:rsidRPr="004F1830" w:rsidRDefault="00C340EF" w:rsidP="00ED6FBC">
      <w:pPr>
        <w:pStyle w:val="PargrafodaLista"/>
        <w:numPr>
          <w:ilvl w:val="0"/>
          <w:numId w:val="21"/>
        </w:numPr>
        <w:ind w:left="284" w:hanging="284"/>
        <w:outlineLvl w:val="0"/>
        <w:rPr>
          <w:rStyle w:val="Forte"/>
          <w:b w:val="0"/>
          <w:bCs w:val="0"/>
        </w:rPr>
      </w:pPr>
      <w:r w:rsidRPr="00684D63">
        <w:rPr>
          <w:szCs w:val="20"/>
        </w:rPr>
        <w:t>por uma visão nítida ao perto.</w:t>
      </w:r>
    </w:p>
    <w:p w:rsidR="00294344" w:rsidRPr="00E37854" w:rsidRDefault="00C340EF" w:rsidP="00ED6FBC">
      <w:pPr>
        <w:pStyle w:val="PargrafodaLista"/>
        <w:numPr>
          <w:ilvl w:val="0"/>
          <w:numId w:val="21"/>
        </w:numPr>
        <w:ind w:left="284" w:hanging="284"/>
        <w:outlineLvl w:val="0"/>
        <w:rPr>
          <w:b/>
        </w:rPr>
      </w:pPr>
      <w:r w:rsidRPr="00684D63">
        <w:rPr>
          <w:szCs w:val="20"/>
        </w:rPr>
        <w:t>na formação de imagens "à frente" da retina</w:t>
      </w:r>
      <w:r w:rsidR="00294344" w:rsidRPr="009A0660">
        <w:rPr>
          <w:rStyle w:val="Forte"/>
          <w:b w:val="0"/>
          <w:color w:val="000000"/>
          <w:szCs w:val="20"/>
        </w:rPr>
        <w:t>.</w:t>
      </w:r>
    </w:p>
    <w:p w:rsidR="00901FC9" w:rsidRDefault="00901FC9" w:rsidP="003E28D6">
      <w:pPr>
        <w:rPr>
          <w:b/>
        </w:rPr>
      </w:pPr>
    </w:p>
    <w:p w:rsidR="00294344" w:rsidRDefault="00294344" w:rsidP="003E28D6">
      <w:pPr>
        <w:rPr>
          <w:b/>
        </w:rPr>
      </w:pPr>
    </w:p>
    <w:p w:rsidR="00294344" w:rsidRDefault="00294344" w:rsidP="003E28D6">
      <w:pPr>
        <w:rPr>
          <w:b/>
        </w:rPr>
      </w:pPr>
    </w:p>
    <w:p w:rsidR="00C340EF" w:rsidRPr="00684D63" w:rsidRDefault="00C340EF" w:rsidP="00C340EF">
      <w:pPr>
        <w:rPr>
          <w:szCs w:val="20"/>
        </w:rPr>
      </w:pPr>
      <w:r>
        <w:rPr>
          <w:b/>
        </w:rPr>
        <w:t>23</w:t>
      </w:r>
      <w:r w:rsidRPr="00922072">
        <w:rPr>
          <w:b/>
        </w:rPr>
        <w:t>.</w:t>
      </w:r>
      <w:r>
        <w:t xml:space="preserve"> </w:t>
      </w:r>
      <w:r w:rsidRPr="00684D63">
        <w:rPr>
          <w:szCs w:val="20"/>
        </w:rPr>
        <w:t xml:space="preserve">Seleciona a opção correta. </w:t>
      </w:r>
    </w:p>
    <w:p w:rsidR="00C340EF" w:rsidRDefault="00C340EF" w:rsidP="00C340EF">
      <w:pPr>
        <w:tabs>
          <w:tab w:val="left" w:pos="1680"/>
        </w:tabs>
        <w:outlineLvl w:val="0"/>
        <w:rPr>
          <w:szCs w:val="20"/>
        </w:rPr>
      </w:pPr>
      <w:r>
        <w:rPr>
          <w:szCs w:val="20"/>
        </w:rPr>
        <w:tab/>
      </w:r>
    </w:p>
    <w:p w:rsidR="00C340EF" w:rsidRPr="00684D63" w:rsidRDefault="00C340EF" w:rsidP="00C340EF">
      <w:pPr>
        <w:rPr>
          <w:szCs w:val="20"/>
        </w:rPr>
      </w:pPr>
      <w:r w:rsidRPr="00684D63">
        <w:rPr>
          <w:szCs w:val="20"/>
        </w:rPr>
        <w:t>Im</w:t>
      </w:r>
      <w:r>
        <w:rPr>
          <w:szCs w:val="20"/>
        </w:rPr>
        <w:t>a</w:t>
      </w:r>
      <w:r w:rsidRPr="00684D63">
        <w:rPr>
          <w:szCs w:val="20"/>
        </w:rPr>
        <w:t>gina que se projetam três lanternas de luz vermelha, azul e verde sobre uma folha de papel branca. Qual a cor que se ob</w:t>
      </w:r>
      <w:r>
        <w:rPr>
          <w:szCs w:val="20"/>
        </w:rPr>
        <w:t>s</w:t>
      </w:r>
      <w:r w:rsidRPr="00684D63">
        <w:rPr>
          <w:szCs w:val="20"/>
        </w:rPr>
        <w:t>erva?</w:t>
      </w:r>
    </w:p>
    <w:p w:rsidR="00C340EF" w:rsidRPr="003E28D6" w:rsidRDefault="00C340EF" w:rsidP="00C340EF">
      <w:pPr>
        <w:rPr>
          <w:szCs w:val="20"/>
        </w:rPr>
      </w:pPr>
    </w:p>
    <w:p w:rsidR="00C340EF" w:rsidRPr="00E8385E" w:rsidRDefault="00C340EF" w:rsidP="00ED6FBC">
      <w:pPr>
        <w:pStyle w:val="PargrafodaLista"/>
        <w:numPr>
          <w:ilvl w:val="0"/>
          <w:numId w:val="22"/>
        </w:numPr>
        <w:rPr>
          <w:szCs w:val="20"/>
        </w:rPr>
      </w:pPr>
      <w:r w:rsidRPr="00684D63">
        <w:rPr>
          <w:szCs w:val="20"/>
        </w:rPr>
        <w:t>Magenta</w:t>
      </w:r>
      <w:r w:rsidRPr="00E8385E">
        <w:rPr>
          <w:szCs w:val="20"/>
        </w:rPr>
        <w:t>.</w:t>
      </w:r>
    </w:p>
    <w:p w:rsidR="00C340EF" w:rsidRPr="003E28D6" w:rsidRDefault="00C340EF" w:rsidP="00ED6FBC">
      <w:pPr>
        <w:pStyle w:val="PargrafodaLista"/>
        <w:numPr>
          <w:ilvl w:val="0"/>
          <w:numId w:val="22"/>
        </w:numPr>
        <w:rPr>
          <w:szCs w:val="20"/>
        </w:rPr>
      </w:pPr>
      <w:r w:rsidRPr="00684D63">
        <w:rPr>
          <w:szCs w:val="20"/>
        </w:rPr>
        <w:t>Amarela</w:t>
      </w:r>
      <w:r>
        <w:rPr>
          <w:szCs w:val="20"/>
        </w:rPr>
        <w:t>.</w:t>
      </w:r>
    </w:p>
    <w:p w:rsidR="00C340EF" w:rsidRDefault="00C340EF" w:rsidP="00ED6FBC">
      <w:pPr>
        <w:pStyle w:val="PargrafodaLista"/>
        <w:numPr>
          <w:ilvl w:val="0"/>
          <w:numId w:val="22"/>
        </w:numPr>
        <w:rPr>
          <w:szCs w:val="20"/>
        </w:rPr>
      </w:pPr>
      <w:r w:rsidRPr="00684D63">
        <w:rPr>
          <w:szCs w:val="20"/>
        </w:rPr>
        <w:t>Turquesa</w:t>
      </w:r>
      <w:r w:rsidRPr="003E28D6">
        <w:rPr>
          <w:szCs w:val="20"/>
        </w:rPr>
        <w:t>.</w:t>
      </w:r>
    </w:p>
    <w:p w:rsidR="00C340EF" w:rsidRPr="004372EA" w:rsidRDefault="00C340EF" w:rsidP="00ED6FBC">
      <w:pPr>
        <w:pStyle w:val="PargrafodaLista"/>
        <w:numPr>
          <w:ilvl w:val="0"/>
          <w:numId w:val="22"/>
        </w:numPr>
        <w:rPr>
          <w:bCs/>
          <w:color w:val="000000"/>
          <w:szCs w:val="20"/>
        </w:rPr>
      </w:pPr>
      <w:r w:rsidRPr="00684D63">
        <w:rPr>
          <w:szCs w:val="20"/>
        </w:rPr>
        <w:t>Castanha</w:t>
      </w:r>
      <w:r>
        <w:rPr>
          <w:szCs w:val="20"/>
        </w:rPr>
        <w:t>.</w:t>
      </w:r>
    </w:p>
    <w:p w:rsidR="004372EA" w:rsidRPr="00E8385E" w:rsidRDefault="004372EA" w:rsidP="004372EA">
      <w:pPr>
        <w:pStyle w:val="PargrafodaLista"/>
        <w:numPr>
          <w:ilvl w:val="0"/>
          <w:numId w:val="22"/>
        </w:numPr>
        <w:rPr>
          <w:szCs w:val="20"/>
        </w:rPr>
      </w:pPr>
      <w:r w:rsidRPr="00684D63">
        <w:rPr>
          <w:szCs w:val="20"/>
        </w:rPr>
        <w:t>Branca</w:t>
      </w:r>
      <w:r w:rsidRPr="00E8385E">
        <w:rPr>
          <w:szCs w:val="20"/>
        </w:rPr>
        <w:t>.</w:t>
      </w:r>
    </w:p>
    <w:p w:rsidR="00294344" w:rsidRDefault="00294344" w:rsidP="003E28D6">
      <w:pPr>
        <w:rPr>
          <w:b/>
        </w:rPr>
      </w:pPr>
    </w:p>
    <w:p w:rsidR="00294344" w:rsidRDefault="00294344" w:rsidP="003E28D6">
      <w:pPr>
        <w:rPr>
          <w:b/>
        </w:rPr>
      </w:pPr>
    </w:p>
    <w:p w:rsidR="00294344" w:rsidRDefault="00294344" w:rsidP="003E28D6">
      <w:pPr>
        <w:rPr>
          <w:b/>
        </w:rPr>
      </w:pPr>
    </w:p>
    <w:p w:rsidR="00C340EF" w:rsidRPr="00684D63" w:rsidRDefault="00C340EF" w:rsidP="00C340EF">
      <w:pPr>
        <w:rPr>
          <w:szCs w:val="20"/>
        </w:rPr>
      </w:pPr>
      <w:r>
        <w:rPr>
          <w:b/>
        </w:rPr>
        <w:t>24</w:t>
      </w:r>
      <w:r w:rsidRPr="00922072">
        <w:rPr>
          <w:b/>
        </w:rPr>
        <w:t>.</w:t>
      </w:r>
      <w:r>
        <w:t xml:space="preserve"> </w:t>
      </w:r>
      <w:r w:rsidRPr="00684D63">
        <w:rPr>
          <w:szCs w:val="20"/>
        </w:rPr>
        <w:t xml:space="preserve">Seleciona a opção correta. </w:t>
      </w:r>
    </w:p>
    <w:p w:rsidR="00C340EF" w:rsidRDefault="00C340EF" w:rsidP="00C340EF">
      <w:pPr>
        <w:tabs>
          <w:tab w:val="left" w:pos="1680"/>
        </w:tabs>
        <w:outlineLvl w:val="0"/>
        <w:rPr>
          <w:szCs w:val="20"/>
        </w:rPr>
      </w:pPr>
      <w:r>
        <w:rPr>
          <w:szCs w:val="20"/>
        </w:rPr>
        <w:tab/>
      </w:r>
    </w:p>
    <w:p w:rsidR="00C340EF" w:rsidRPr="00684D63" w:rsidRDefault="00C340EF" w:rsidP="00C340EF">
      <w:pPr>
        <w:rPr>
          <w:szCs w:val="20"/>
        </w:rPr>
      </w:pPr>
      <w:r w:rsidRPr="00684D63">
        <w:rPr>
          <w:szCs w:val="20"/>
        </w:rPr>
        <w:t>A cor de um objeto é a complementar...</w:t>
      </w:r>
    </w:p>
    <w:p w:rsidR="00C340EF" w:rsidRPr="003E28D6" w:rsidRDefault="00C340EF" w:rsidP="00C340EF">
      <w:pPr>
        <w:rPr>
          <w:szCs w:val="20"/>
        </w:rPr>
      </w:pPr>
    </w:p>
    <w:p w:rsidR="00C340EF" w:rsidRPr="00E8385E" w:rsidRDefault="00C340EF" w:rsidP="00ED6FBC">
      <w:pPr>
        <w:pStyle w:val="PargrafodaLista"/>
        <w:numPr>
          <w:ilvl w:val="0"/>
          <w:numId w:val="23"/>
        </w:numPr>
        <w:rPr>
          <w:szCs w:val="20"/>
        </w:rPr>
      </w:pPr>
      <w:r w:rsidRPr="00684D63">
        <w:rPr>
          <w:szCs w:val="20"/>
        </w:rPr>
        <w:t>daquela que o corpo refrata preferencialmente</w:t>
      </w:r>
      <w:r w:rsidRPr="00E8385E">
        <w:rPr>
          <w:szCs w:val="20"/>
        </w:rPr>
        <w:t>.</w:t>
      </w:r>
    </w:p>
    <w:p w:rsidR="00C340EF" w:rsidRPr="00E8385E" w:rsidRDefault="00C340EF" w:rsidP="00ED6FBC">
      <w:pPr>
        <w:pStyle w:val="PargrafodaLista"/>
        <w:numPr>
          <w:ilvl w:val="0"/>
          <w:numId w:val="23"/>
        </w:numPr>
        <w:rPr>
          <w:szCs w:val="20"/>
        </w:rPr>
      </w:pPr>
      <w:r w:rsidRPr="00684D63">
        <w:rPr>
          <w:szCs w:val="20"/>
        </w:rPr>
        <w:t>da cor verde ou da cor vermelha</w:t>
      </w:r>
      <w:r w:rsidRPr="00E8385E">
        <w:rPr>
          <w:szCs w:val="20"/>
        </w:rPr>
        <w:t>.</w:t>
      </w:r>
    </w:p>
    <w:p w:rsidR="00C340EF" w:rsidRPr="003E28D6" w:rsidRDefault="00C340EF" w:rsidP="00ED6FBC">
      <w:pPr>
        <w:pStyle w:val="PargrafodaLista"/>
        <w:numPr>
          <w:ilvl w:val="0"/>
          <w:numId w:val="23"/>
        </w:numPr>
        <w:rPr>
          <w:szCs w:val="20"/>
        </w:rPr>
      </w:pPr>
      <w:r w:rsidRPr="00684D63">
        <w:rPr>
          <w:szCs w:val="20"/>
        </w:rPr>
        <w:t>da cor que o objeto reflete preferencialmente</w:t>
      </w:r>
      <w:r>
        <w:rPr>
          <w:szCs w:val="20"/>
        </w:rPr>
        <w:t>.</w:t>
      </w:r>
    </w:p>
    <w:p w:rsidR="00C340EF" w:rsidRDefault="00C340EF" w:rsidP="00ED6FBC">
      <w:pPr>
        <w:pStyle w:val="PargrafodaLista"/>
        <w:numPr>
          <w:ilvl w:val="0"/>
          <w:numId w:val="23"/>
        </w:numPr>
        <w:rPr>
          <w:szCs w:val="20"/>
        </w:rPr>
      </w:pPr>
      <w:r w:rsidRPr="00684D63">
        <w:rPr>
          <w:szCs w:val="20"/>
        </w:rPr>
        <w:t>de todas as cores que o objeto não absorve</w:t>
      </w:r>
      <w:r w:rsidRPr="003E28D6">
        <w:rPr>
          <w:szCs w:val="20"/>
        </w:rPr>
        <w:t>.</w:t>
      </w:r>
    </w:p>
    <w:p w:rsidR="00C340EF" w:rsidRPr="003E28D6" w:rsidRDefault="00C340EF" w:rsidP="00ED6FBC">
      <w:pPr>
        <w:pStyle w:val="PargrafodaLista"/>
        <w:numPr>
          <w:ilvl w:val="0"/>
          <w:numId w:val="23"/>
        </w:numPr>
        <w:rPr>
          <w:rStyle w:val="Forte"/>
          <w:b w:val="0"/>
          <w:color w:val="000000"/>
          <w:szCs w:val="20"/>
        </w:rPr>
      </w:pPr>
      <w:r w:rsidRPr="00684D63">
        <w:rPr>
          <w:szCs w:val="20"/>
        </w:rPr>
        <w:t>da cor que o corpo absorve preferencialmente</w:t>
      </w:r>
      <w:r>
        <w:rPr>
          <w:szCs w:val="20"/>
        </w:rPr>
        <w:t>.</w:t>
      </w:r>
    </w:p>
    <w:p w:rsidR="00294344" w:rsidRDefault="00294344" w:rsidP="003E28D6">
      <w:pPr>
        <w:rPr>
          <w:b/>
        </w:rPr>
      </w:pPr>
    </w:p>
    <w:p w:rsidR="00901FC9" w:rsidRDefault="00901FC9" w:rsidP="003E28D6">
      <w:pPr>
        <w:rPr>
          <w:b/>
        </w:rPr>
      </w:pPr>
    </w:p>
    <w:p w:rsidR="001567C9" w:rsidRDefault="001567C9" w:rsidP="003E28D6">
      <w:pPr>
        <w:rPr>
          <w:b/>
        </w:rPr>
      </w:pPr>
    </w:p>
    <w:p w:rsidR="00BE5FC5" w:rsidRDefault="00BE5FC5" w:rsidP="003E28D6">
      <w:pPr>
        <w:rPr>
          <w:b/>
        </w:rPr>
      </w:pPr>
    </w:p>
    <w:p w:rsidR="00C340EF" w:rsidRPr="00684D63" w:rsidRDefault="00C340EF" w:rsidP="00C340EF">
      <w:pPr>
        <w:rPr>
          <w:szCs w:val="20"/>
        </w:rPr>
      </w:pPr>
      <w:r>
        <w:rPr>
          <w:b/>
        </w:rPr>
        <w:t>25</w:t>
      </w:r>
      <w:r w:rsidRPr="00922072">
        <w:rPr>
          <w:b/>
        </w:rPr>
        <w:t>.</w:t>
      </w:r>
      <w:r>
        <w:t xml:space="preserve"> </w:t>
      </w:r>
      <w:r w:rsidRPr="00684D63">
        <w:rPr>
          <w:szCs w:val="20"/>
        </w:rPr>
        <w:t xml:space="preserve">Seleciona a opção correta. </w:t>
      </w:r>
    </w:p>
    <w:p w:rsidR="00C340EF" w:rsidRDefault="00C340EF" w:rsidP="00C340EF">
      <w:pPr>
        <w:tabs>
          <w:tab w:val="left" w:pos="1680"/>
        </w:tabs>
        <w:outlineLvl w:val="0"/>
        <w:rPr>
          <w:szCs w:val="20"/>
        </w:rPr>
      </w:pPr>
      <w:r>
        <w:rPr>
          <w:szCs w:val="20"/>
        </w:rPr>
        <w:tab/>
      </w:r>
    </w:p>
    <w:p w:rsidR="00C340EF" w:rsidRPr="00684D63" w:rsidRDefault="00C340EF" w:rsidP="00C340EF">
      <w:pPr>
        <w:rPr>
          <w:szCs w:val="20"/>
        </w:rPr>
      </w:pPr>
      <w:r w:rsidRPr="00684D63">
        <w:rPr>
          <w:szCs w:val="20"/>
        </w:rPr>
        <w:t>Como se explica a cor vermelha apresentada por um objeto, quando este é iluminado com luz branca?</w:t>
      </w:r>
    </w:p>
    <w:p w:rsidR="00C340EF" w:rsidRPr="003E28D6" w:rsidRDefault="00C340EF" w:rsidP="00C340EF">
      <w:pPr>
        <w:rPr>
          <w:szCs w:val="20"/>
        </w:rPr>
      </w:pPr>
    </w:p>
    <w:p w:rsidR="00C340EF" w:rsidRPr="00E8385E" w:rsidRDefault="00ED6FBC" w:rsidP="00ED6FBC">
      <w:pPr>
        <w:pStyle w:val="PargrafodaLista"/>
        <w:numPr>
          <w:ilvl w:val="0"/>
          <w:numId w:val="24"/>
        </w:numPr>
        <w:rPr>
          <w:szCs w:val="20"/>
        </w:rPr>
      </w:pPr>
      <w:r w:rsidRPr="00684D63">
        <w:rPr>
          <w:szCs w:val="20"/>
        </w:rPr>
        <w:t>O objeto absorve principalmente a radiação de cor vermelha e reflete as restantes radiações da luz branca</w:t>
      </w:r>
      <w:r w:rsidR="00C340EF" w:rsidRPr="00E8385E">
        <w:rPr>
          <w:szCs w:val="20"/>
        </w:rPr>
        <w:t>.</w:t>
      </w:r>
    </w:p>
    <w:p w:rsidR="00C340EF" w:rsidRPr="00E8385E" w:rsidRDefault="00ED6FBC" w:rsidP="00ED6FBC">
      <w:pPr>
        <w:pStyle w:val="PargrafodaLista"/>
        <w:numPr>
          <w:ilvl w:val="0"/>
          <w:numId w:val="24"/>
        </w:numPr>
        <w:rPr>
          <w:szCs w:val="20"/>
        </w:rPr>
      </w:pPr>
      <w:r w:rsidRPr="00684D63">
        <w:rPr>
          <w:szCs w:val="20"/>
        </w:rPr>
        <w:t>Toda a luz branca é refletida</w:t>
      </w:r>
      <w:r w:rsidR="00C340EF" w:rsidRPr="00E8385E">
        <w:rPr>
          <w:szCs w:val="20"/>
        </w:rPr>
        <w:t>.</w:t>
      </w:r>
    </w:p>
    <w:p w:rsidR="00C340EF" w:rsidRPr="003E28D6" w:rsidRDefault="00ED6FBC" w:rsidP="00ED6FBC">
      <w:pPr>
        <w:pStyle w:val="PargrafodaLista"/>
        <w:numPr>
          <w:ilvl w:val="0"/>
          <w:numId w:val="24"/>
        </w:numPr>
        <w:rPr>
          <w:szCs w:val="20"/>
        </w:rPr>
      </w:pPr>
      <w:r w:rsidRPr="00684D63">
        <w:rPr>
          <w:szCs w:val="20"/>
        </w:rPr>
        <w:t>O objeto absorve todas as radiações da luz branca</w:t>
      </w:r>
      <w:r w:rsidR="00C340EF">
        <w:rPr>
          <w:szCs w:val="20"/>
        </w:rPr>
        <w:t>.</w:t>
      </w:r>
    </w:p>
    <w:p w:rsidR="00C340EF" w:rsidRDefault="00ED6FBC" w:rsidP="00ED6FBC">
      <w:pPr>
        <w:pStyle w:val="PargrafodaLista"/>
        <w:numPr>
          <w:ilvl w:val="0"/>
          <w:numId w:val="24"/>
        </w:numPr>
        <w:rPr>
          <w:szCs w:val="20"/>
        </w:rPr>
      </w:pPr>
      <w:r w:rsidRPr="00684D63">
        <w:rPr>
          <w:szCs w:val="20"/>
        </w:rPr>
        <w:t>O objeto reflete principalmente a radiação de cor vermelha e absorve as restantes radiações da luz branca</w:t>
      </w:r>
      <w:r w:rsidR="00C340EF" w:rsidRPr="003E28D6">
        <w:rPr>
          <w:szCs w:val="20"/>
        </w:rPr>
        <w:t>.</w:t>
      </w:r>
    </w:p>
    <w:p w:rsidR="00C340EF" w:rsidRPr="003E28D6" w:rsidRDefault="00ED6FBC" w:rsidP="00ED6FBC">
      <w:pPr>
        <w:pStyle w:val="PargrafodaLista"/>
        <w:numPr>
          <w:ilvl w:val="0"/>
          <w:numId w:val="24"/>
        </w:numPr>
        <w:rPr>
          <w:rStyle w:val="Forte"/>
          <w:b w:val="0"/>
          <w:color w:val="000000"/>
          <w:szCs w:val="20"/>
        </w:rPr>
      </w:pPr>
      <w:r w:rsidRPr="00684D63">
        <w:rPr>
          <w:szCs w:val="20"/>
        </w:rPr>
        <w:t>O objeto é transparente</w:t>
      </w:r>
      <w:r w:rsidR="00C340EF">
        <w:rPr>
          <w:szCs w:val="20"/>
        </w:rPr>
        <w:t>.</w:t>
      </w:r>
    </w:p>
    <w:p w:rsidR="00746A75" w:rsidRDefault="00746A75" w:rsidP="00F1765D">
      <w:pPr>
        <w:rPr>
          <w:b/>
        </w:rPr>
      </w:pPr>
    </w:p>
    <w:p w:rsidR="00CF5397" w:rsidRDefault="00CF5397" w:rsidP="00F1765D">
      <w:pPr>
        <w:rPr>
          <w:b/>
        </w:rPr>
      </w:pPr>
    </w:p>
    <w:p w:rsidR="001148CB" w:rsidRDefault="001148CB">
      <w:pPr>
        <w:rPr>
          <w:b/>
        </w:rPr>
      </w:pPr>
      <w:r>
        <w:rPr>
          <w:b/>
        </w:rPr>
        <w:br w:type="page"/>
      </w:r>
    </w:p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752"/>
      </w:tblGrid>
      <w:tr w:rsidR="001148CB" w:rsidRPr="002C5FB9" w:rsidTr="001148CB">
        <w:trPr>
          <w:trHeight w:val="428"/>
        </w:trPr>
        <w:tc>
          <w:tcPr>
            <w:tcW w:w="9752" w:type="dxa"/>
            <w:vAlign w:val="center"/>
          </w:tcPr>
          <w:p w:rsidR="001148CB" w:rsidRPr="00AD7A0C" w:rsidRDefault="000B2DBA" w:rsidP="006A29E1">
            <w:pPr>
              <w:pStyle w:val="TEMA"/>
              <w:ind w:left="709" w:hanging="709"/>
              <w:jc w:val="left"/>
            </w:pPr>
            <w:r>
              <w:rPr>
                <w:noProof/>
              </w:rPr>
              <w:lastRenderedPageBreak/>
              <w:pict>
                <v:roundrect id="_x0000_s1027" style="position:absolute;left:0;text-align:left;margin-left:-5.4pt;margin-top:-2.55pt;width:491.4pt;height:21pt;z-index:-251648512;visibility:visible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" fillcolor="#969696" stroked="f">
                  <w10:wrap anchory="page"/>
                </v:roundrect>
              </w:pict>
            </w:r>
            <w:r w:rsidR="001148CB">
              <w:t xml:space="preserve">Fenómenos óticos                                                   </w:t>
            </w:r>
            <w:r w:rsidR="00DF0607">
              <w:t xml:space="preserve">   </w:t>
            </w:r>
            <w:r w:rsidR="001148CB">
              <w:t xml:space="preserve">                    </w:t>
            </w:r>
            <w:r w:rsidR="001148CB" w:rsidRPr="00DF0607">
              <w:rPr>
                <w:sz w:val="20"/>
                <w:szCs w:val="20"/>
              </w:rPr>
              <w:t>Soluções</w:t>
            </w:r>
          </w:p>
        </w:tc>
      </w:tr>
    </w:tbl>
    <w:p w:rsidR="00CF5397" w:rsidRDefault="00CF5397" w:rsidP="00F1765D">
      <w:pPr>
        <w:rPr>
          <w:b/>
        </w:rPr>
      </w:pPr>
    </w:p>
    <w:p w:rsidR="00CF5397" w:rsidRDefault="00CF5397" w:rsidP="00F1765D">
      <w:pPr>
        <w:rPr>
          <w:b/>
        </w:rPr>
      </w:pPr>
    </w:p>
    <w:p w:rsidR="001148CB" w:rsidRDefault="001148CB" w:rsidP="001148CB">
      <w:pPr>
        <w:pStyle w:val="PargrafodaLista"/>
        <w:numPr>
          <w:ilvl w:val="0"/>
          <w:numId w:val="25"/>
        </w:numPr>
        <w:spacing w:line="480" w:lineRule="auto"/>
        <w:outlineLvl w:val="0"/>
      </w:pPr>
      <w:r>
        <w:t>c</w:t>
      </w:r>
      <w:r w:rsidRPr="00EC73D0">
        <w:t>)</w:t>
      </w:r>
    </w:p>
    <w:p w:rsidR="001148CB" w:rsidRDefault="001148CB" w:rsidP="001148CB">
      <w:pPr>
        <w:pStyle w:val="PargrafodaLista"/>
        <w:numPr>
          <w:ilvl w:val="0"/>
          <w:numId w:val="25"/>
        </w:numPr>
        <w:spacing w:line="480" w:lineRule="auto"/>
        <w:outlineLvl w:val="0"/>
      </w:pPr>
      <w:r>
        <w:t>e)</w:t>
      </w:r>
    </w:p>
    <w:p w:rsidR="001148CB" w:rsidRDefault="001148CB" w:rsidP="001148CB">
      <w:pPr>
        <w:pStyle w:val="PargrafodaLista"/>
        <w:numPr>
          <w:ilvl w:val="0"/>
          <w:numId w:val="25"/>
        </w:numPr>
        <w:spacing w:line="480" w:lineRule="auto"/>
        <w:outlineLvl w:val="0"/>
      </w:pPr>
      <w:r>
        <w:t>c)</w:t>
      </w:r>
    </w:p>
    <w:p w:rsidR="001148CB" w:rsidRDefault="001148CB" w:rsidP="001148CB">
      <w:pPr>
        <w:pStyle w:val="PargrafodaLista"/>
        <w:numPr>
          <w:ilvl w:val="0"/>
          <w:numId w:val="25"/>
        </w:numPr>
        <w:spacing w:line="480" w:lineRule="auto"/>
        <w:outlineLvl w:val="0"/>
      </w:pPr>
      <w:r>
        <w:t>c)</w:t>
      </w:r>
    </w:p>
    <w:p w:rsidR="001148CB" w:rsidRDefault="001148CB" w:rsidP="001148CB">
      <w:pPr>
        <w:pStyle w:val="PargrafodaLista"/>
        <w:numPr>
          <w:ilvl w:val="0"/>
          <w:numId w:val="25"/>
        </w:numPr>
        <w:spacing w:line="480" w:lineRule="auto"/>
        <w:outlineLvl w:val="0"/>
      </w:pPr>
      <w:r>
        <w:t>a) F; b) F; c) V; d) V</w:t>
      </w:r>
    </w:p>
    <w:p w:rsidR="001148CB" w:rsidRDefault="001148CB" w:rsidP="001148CB">
      <w:pPr>
        <w:pStyle w:val="PargrafodaLista"/>
        <w:numPr>
          <w:ilvl w:val="0"/>
          <w:numId w:val="25"/>
        </w:numPr>
        <w:spacing w:line="480" w:lineRule="auto"/>
        <w:outlineLvl w:val="0"/>
      </w:pPr>
      <w:r>
        <w:t>b)</w:t>
      </w:r>
    </w:p>
    <w:p w:rsidR="001148CB" w:rsidRDefault="001148CB" w:rsidP="001148CB">
      <w:pPr>
        <w:pStyle w:val="PargrafodaLista"/>
        <w:numPr>
          <w:ilvl w:val="0"/>
          <w:numId w:val="25"/>
        </w:numPr>
        <w:spacing w:line="480" w:lineRule="auto"/>
        <w:outlineLvl w:val="0"/>
      </w:pPr>
      <w:r>
        <w:t>a) F; b) F; c) V; d) V</w:t>
      </w:r>
    </w:p>
    <w:p w:rsidR="001148CB" w:rsidRDefault="001148CB" w:rsidP="001148CB">
      <w:pPr>
        <w:pStyle w:val="PargrafodaLista"/>
        <w:numPr>
          <w:ilvl w:val="0"/>
          <w:numId w:val="25"/>
        </w:numPr>
        <w:spacing w:line="480" w:lineRule="auto"/>
        <w:outlineLvl w:val="0"/>
      </w:pPr>
      <w:r>
        <w:t>e)</w:t>
      </w:r>
    </w:p>
    <w:p w:rsidR="001148CB" w:rsidRDefault="001148CB" w:rsidP="001148CB">
      <w:pPr>
        <w:pStyle w:val="PargrafodaLista"/>
        <w:numPr>
          <w:ilvl w:val="0"/>
          <w:numId w:val="25"/>
        </w:numPr>
        <w:spacing w:line="480" w:lineRule="auto"/>
        <w:outlineLvl w:val="0"/>
      </w:pPr>
      <w:r>
        <w:t>a) F; b) V; c) F; d) V</w:t>
      </w:r>
    </w:p>
    <w:p w:rsidR="001148CB" w:rsidRDefault="001148CB" w:rsidP="001148CB">
      <w:pPr>
        <w:pStyle w:val="PargrafodaLista"/>
        <w:numPr>
          <w:ilvl w:val="0"/>
          <w:numId w:val="25"/>
        </w:numPr>
        <w:spacing w:line="480" w:lineRule="auto"/>
        <w:outlineLvl w:val="0"/>
      </w:pPr>
      <w:r>
        <w:t xml:space="preserve"> a) V; b) V; c) F; d) F</w:t>
      </w:r>
    </w:p>
    <w:p w:rsidR="001148CB" w:rsidRDefault="001148CB" w:rsidP="001148CB">
      <w:pPr>
        <w:pStyle w:val="PargrafodaLista"/>
        <w:numPr>
          <w:ilvl w:val="0"/>
          <w:numId w:val="25"/>
        </w:numPr>
        <w:spacing w:line="480" w:lineRule="auto"/>
        <w:outlineLvl w:val="0"/>
      </w:pPr>
      <w:r>
        <w:t xml:space="preserve"> e)</w:t>
      </w:r>
    </w:p>
    <w:p w:rsidR="001148CB" w:rsidRDefault="001148CB" w:rsidP="001148CB">
      <w:pPr>
        <w:pStyle w:val="PargrafodaLista"/>
        <w:numPr>
          <w:ilvl w:val="0"/>
          <w:numId w:val="25"/>
        </w:numPr>
        <w:spacing w:line="480" w:lineRule="auto"/>
        <w:outlineLvl w:val="0"/>
      </w:pPr>
      <w:r>
        <w:t xml:space="preserve"> b)</w:t>
      </w:r>
    </w:p>
    <w:p w:rsidR="001148CB" w:rsidRDefault="001148CB" w:rsidP="001148CB">
      <w:pPr>
        <w:pStyle w:val="PargrafodaLista"/>
        <w:numPr>
          <w:ilvl w:val="0"/>
          <w:numId w:val="25"/>
        </w:numPr>
        <w:spacing w:line="480" w:lineRule="auto"/>
        <w:outlineLvl w:val="0"/>
      </w:pPr>
      <w:r>
        <w:t xml:space="preserve"> c)</w:t>
      </w:r>
    </w:p>
    <w:p w:rsidR="001148CB" w:rsidRDefault="001148CB" w:rsidP="001148CB">
      <w:pPr>
        <w:pStyle w:val="PargrafodaLista"/>
        <w:numPr>
          <w:ilvl w:val="0"/>
          <w:numId w:val="25"/>
        </w:numPr>
        <w:spacing w:line="480" w:lineRule="auto"/>
        <w:outlineLvl w:val="0"/>
      </w:pPr>
      <w:r>
        <w:t xml:space="preserve"> 1 – C; 2 – B; 3 – A</w:t>
      </w:r>
    </w:p>
    <w:p w:rsidR="001148CB" w:rsidRDefault="001148CB" w:rsidP="001148CB">
      <w:pPr>
        <w:pStyle w:val="PargrafodaLista"/>
        <w:numPr>
          <w:ilvl w:val="0"/>
          <w:numId w:val="25"/>
        </w:numPr>
        <w:spacing w:line="480" w:lineRule="auto"/>
        <w:outlineLvl w:val="0"/>
      </w:pPr>
      <w:r>
        <w:t xml:space="preserve"> 1 – B; 2 – A</w:t>
      </w:r>
      <w:bookmarkStart w:id="0" w:name="_GoBack"/>
      <w:bookmarkEnd w:id="0"/>
    </w:p>
    <w:p w:rsidR="001148CB" w:rsidRDefault="001148CB" w:rsidP="001148CB">
      <w:pPr>
        <w:pStyle w:val="PargrafodaLista"/>
        <w:numPr>
          <w:ilvl w:val="0"/>
          <w:numId w:val="25"/>
        </w:numPr>
        <w:spacing w:line="480" w:lineRule="auto"/>
        <w:outlineLvl w:val="0"/>
      </w:pPr>
      <w:r>
        <w:t xml:space="preserve"> e)</w:t>
      </w:r>
    </w:p>
    <w:p w:rsidR="001148CB" w:rsidRDefault="001148CB" w:rsidP="001148CB">
      <w:pPr>
        <w:pStyle w:val="PargrafodaLista"/>
        <w:numPr>
          <w:ilvl w:val="0"/>
          <w:numId w:val="25"/>
        </w:numPr>
        <w:spacing w:line="480" w:lineRule="auto"/>
        <w:outlineLvl w:val="0"/>
      </w:pPr>
      <w:r>
        <w:t xml:space="preserve"> positiva; negativa; vergência</w:t>
      </w:r>
    </w:p>
    <w:p w:rsidR="001148CB" w:rsidRDefault="001148CB" w:rsidP="001148CB">
      <w:pPr>
        <w:pStyle w:val="PargrafodaLista"/>
        <w:numPr>
          <w:ilvl w:val="0"/>
          <w:numId w:val="25"/>
        </w:numPr>
        <w:spacing w:line="480" w:lineRule="auto"/>
        <w:outlineLvl w:val="0"/>
      </w:pPr>
      <w:r>
        <w:t xml:space="preserve"> d)</w:t>
      </w:r>
    </w:p>
    <w:p w:rsidR="001148CB" w:rsidRDefault="001148CB" w:rsidP="001148CB">
      <w:pPr>
        <w:pStyle w:val="PargrafodaLista"/>
        <w:numPr>
          <w:ilvl w:val="0"/>
          <w:numId w:val="25"/>
        </w:numPr>
        <w:spacing w:line="480" w:lineRule="auto"/>
        <w:outlineLvl w:val="0"/>
      </w:pPr>
      <w:r>
        <w:t xml:space="preserve"> c)</w:t>
      </w:r>
    </w:p>
    <w:p w:rsidR="001148CB" w:rsidRDefault="001148CB" w:rsidP="001148CB">
      <w:pPr>
        <w:pStyle w:val="PargrafodaLista"/>
        <w:numPr>
          <w:ilvl w:val="0"/>
          <w:numId w:val="25"/>
        </w:numPr>
        <w:spacing w:line="480" w:lineRule="auto"/>
        <w:outlineLvl w:val="0"/>
      </w:pPr>
      <w:r>
        <w:t xml:space="preserve"> a) V</w:t>
      </w:r>
      <w:r w:rsidR="003C4C10">
        <w:t>; b) F; c) V</w:t>
      </w:r>
      <w:r>
        <w:t>; d) F</w:t>
      </w:r>
    </w:p>
    <w:p w:rsidR="003C4C10" w:rsidRDefault="003C4C10" w:rsidP="001148CB">
      <w:pPr>
        <w:pStyle w:val="PargrafodaLista"/>
        <w:numPr>
          <w:ilvl w:val="0"/>
          <w:numId w:val="25"/>
        </w:numPr>
        <w:spacing w:line="480" w:lineRule="auto"/>
        <w:outlineLvl w:val="0"/>
      </w:pPr>
      <w:r>
        <w:t xml:space="preserve"> 1 – B; 2 – C; 3 – A</w:t>
      </w:r>
    </w:p>
    <w:p w:rsidR="003C4C10" w:rsidRDefault="003C4C10" w:rsidP="001148CB">
      <w:pPr>
        <w:pStyle w:val="PargrafodaLista"/>
        <w:numPr>
          <w:ilvl w:val="0"/>
          <w:numId w:val="25"/>
        </w:numPr>
        <w:spacing w:line="480" w:lineRule="auto"/>
        <w:outlineLvl w:val="0"/>
      </w:pPr>
      <w:r>
        <w:t xml:space="preserve"> a) F; b) F; c) V; d) V</w:t>
      </w:r>
    </w:p>
    <w:p w:rsidR="003C4C10" w:rsidRDefault="003C4C10" w:rsidP="001148CB">
      <w:pPr>
        <w:pStyle w:val="PargrafodaLista"/>
        <w:numPr>
          <w:ilvl w:val="0"/>
          <w:numId w:val="25"/>
        </w:numPr>
        <w:spacing w:line="480" w:lineRule="auto"/>
        <w:outlineLvl w:val="0"/>
      </w:pPr>
      <w:r>
        <w:t xml:space="preserve"> e)</w:t>
      </w:r>
    </w:p>
    <w:p w:rsidR="003C4C10" w:rsidRDefault="003C4C10" w:rsidP="001148CB">
      <w:pPr>
        <w:pStyle w:val="PargrafodaLista"/>
        <w:numPr>
          <w:ilvl w:val="0"/>
          <w:numId w:val="25"/>
        </w:numPr>
        <w:spacing w:line="480" w:lineRule="auto"/>
        <w:outlineLvl w:val="0"/>
      </w:pPr>
      <w:r>
        <w:t xml:space="preserve"> e)</w:t>
      </w:r>
    </w:p>
    <w:p w:rsidR="003C4C10" w:rsidRDefault="003C4C10" w:rsidP="001148CB">
      <w:pPr>
        <w:pStyle w:val="PargrafodaLista"/>
        <w:numPr>
          <w:ilvl w:val="0"/>
          <w:numId w:val="25"/>
        </w:numPr>
        <w:spacing w:line="480" w:lineRule="auto"/>
        <w:outlineLvl w:val="0"/>
      </w:pPr>
      <w:r>
        <w:t xml:space="preserve"> d)</w:t>
      </w:r>
    </w:p>
    <w:p w:rsidR="00746A75" w:rsidRDefault="00746A75" w:rsidP="00F1765D">
      <w:pPr>
        <w:rPr>
          <w:b/>
        </w:rPr>
      </w:pPr>
    </w:p>
    <w:sectPr w:rsidR="00746A75" w:rsidSect="00A27D86">
      <w:headerReference w:type="even" r:id="rId12"/>
      <w:headerReference w:type="default" r:id="rId13"/>
      <w:footerReference w:type="even" r:id="rId14"/>
      <w:footerReference w:type="default" r:id="rId15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023D" w:rsidRDefault="003D023D">
      <w:r>
        <w:separator/>
      </w:r>
    </w:p>
    <w:p w:rsidR="003D023D" w:rsidRDefault="003D023D"/>
    <w:p w:rsidR="003D023D" w:rsidRDefault="003D023D"/>
  </w:endnote>
  <w:endnote w:type="continuationSeparator" w:id="0">
    <w:p w:rsidR="003D023D" w:rsidRDefault="003D023D">
      <w:r>
        <w:continuationSeparator/>
      </w:r>
    </w:p>
    <w:p w:rsidR="003D023D" w:rsidRDefault="003D023D"/>
    <w:p w:rsidR="003D023D" w:rsidRDefault="003D023D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E6F" w:rsidRDefault="000B2DBA" w:rsidP="00587488">
    <w:pPr>
      <w:framePr w:wrap="around" w:vAnchor="text" w:hAnchor="margin" w:xAlign="center" w:y="1"/>
    </w:pPr>
    <w:r>
      <w:fldChar w:fldCharType="begin"/>
    </w:r>
    <w:r w:rsidR="00064E6F"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68759B" w:rsidRDefault="0035751A" w:rsidP="006F5E1E">
          <w:pPr>
            <w:pStyle w:val="FOOTER"/>
            <w:rPr>
              <w:sz w:val="16"/>
              <w:szCs w:val="16"/>
            </w:rPr>
          </w:pPr>
          <w:r>
            <w:rPr>
              <w:szCs w:val="20"/>
            </w:rPr>
            <w:t>Casa da Aula – Centro de Explicações    -    www.casadaaula.com</w:t>
          </w:r>
        </w:p>
      </w:tc>
      <w:tc>
        <w:tcPr>
          <w:tcW w:w="964" w:type="dxa"/>
          <w:vAlign w:val="center"/>
        </w:tcPr>
        <w:p w:rsidR="00064E6F" w:rsidRPr="0068759B" w:rsidRDefault="000B2DBA" w:rsidP="00C67D9F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064E6F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35751A">
            <w:rPr>
              <w:b w:val="0"/>
              <w:noProof/>
              <w:sz w:val="16"/>
              <w:szCs w:val="16"/>
            </w:rPr>
            <w:t>7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064E6F" w:rsidRPr="0068759B">
            <w:rPr>
              <w:b w:val="0"/>
              <w:sz w:val="16"/>
              <w:szCs w:val="16"/>
            </w:rPr>
            <w:t xml:space="preserve"> /</w:t>
          </w:r>
          <w:r w:rsidR="00064E6F" w:rsidRPr="002D3E26">
            <w:rPr>
              <w:b w:val="0"/>
              <w:sz w:val="16"/>
              <w:szCs w:val="16"/>
            </w:rPr>
            <w:t xml:space="preserve"> </w:t>
          </w:r>
          <w:r w:rsidR="00C67D9F">
            <w:rPr>
              <w:b w:val="0"/>
              <w:sz w:val="16"/>
              <w:szCs w:val="16"/>
            </w:rPr>
            <w:t>7</w:t>
          </w:r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023D" w:rsidRDefault="003D023D">
      <w:r>
        <w:separator/>
      </w:r>
    </w:p>
    <w:p w:rsidR="003D023D" w:rsidRDefault="003D023D"/>
    <w:p w:rsidR="003D023D" w:rsidRDefault="003D023D"/>
  </w:footnote>
  <w:footnote w:type="continuationSeparator" w:id="0">
    <w:p w:rsidR="003D023D" w:rsidRDefault="003D023D">
      <w:r>
        <w:continuationSeparator/>
      </w:r>
    </w:p>
    <w:p w:rsidR="003D023D" w:rsidRDefault="003D023D"/>
    <w:p w:rsidR="003D023D" w:rsidRDefault="003D023D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E6F" w:rsidRDefault="00064E6F"/>
  <w:p w:rsidR="00064E6F" w:rsidRDefault="00064E6F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28" w:type="dxa"/>
      <w:tblBorders>
        <w:bottom w:val="single" w:sz="4" w:space="0" w:color="auto"/>
      </w:tblBorders>
      <w:tblLayout w:type="fixed"/>
      <w:tblLook w:val="01E0"/>
    </w:tblPr>
    <w:tblGrid>
      <w:gridCol w:w="2943"/>
      <w:gridCol w:w="6885"/>
    </w:tblGrid>
    <w:tr w:rsidR="00064E6F" w:rsidRPr="00776DA4" w:rsidTr="003F04E6">
      <w:trPr>
        <w:trHeight w:val="822"/>
      </w:trPr>
      <w:tc>
        <w:tcPr>
          <w:tcW w:w="2943" w:type="dxa"/>
          <w:vAlign w:val="center"/>
        </w:tcPr>
        <w:p w:rsidR="00064E6F" w:rsidRPr="00776DA4" w:rsidRDefault="00064E6F" w:rsidP="00832551">
          <w:pPr>
            <w:ind w:left="-180"/>
            <w:rPr>
              <w:sz w:val="10"/>
              <w:szCs w:val="10"/>
            </w:rPr>
          </w:pPr>
        </w:p>
        <w:p w:rsidR="00064E6F" w:rsidRPr="00776DA4" w:rsidRDefault="00064E6F" w:rsidP="00C1166A">
          <w:pPr>
            <w:spacing w:line="320" w:lineRule="atLeast"/>
            <w:ind w:left="-142"/>
            <w:rPr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776DA4" w:rsidRDefault="00A64201" w:rsidP="00064E6F">
          <w:pPr>
            <w:pStyle w:val="AREA"/>
            <w:spacing w:before="240"/>
            <w:rPr>
              <w:rFonts w:ascii="Verdana" w:hAnsi="Verdana"/>
            </w:rPr>
          </w:pPr>
          <w:r>
            <w:rPr>
              <w:rFonts w:ascii="Verdana" w:hAnsi="Verdana"/>
              <w:sz w:val="28"/>
              <w:szCs w:val="28"/>
            </w:rPr>
            <w:t>Físico-Química</w:t>
          </w:r>
          <w:r w:rsidR="00776DA4" w:rsidRPr="00776DA4">
            <w:rPr>
              <w:rFonts w:ascii="Verdana" w:hAnsi="Verdana"/>
              <w:sz w:val="40"/>
              <w:szCs w:val="40"/>
            </w:rPr>
            <w:t xml:space="preserve">  </w:t>
          </w:r>
          <w:r w:rsidR="00776DA4" w:rsidRPr="00776DA4">
            <w:rPr>
              <w:rFonts w:ascii="Verdana" w:hAnsi="Verdana"/>
              <w:sz w:val="20"/>
              <w:szCs w:val="20"/>
            </w:rPr>
            <w:t>8</w:t>
          </w:r>
          <w:r w:rsidR="005D3A36">
            <w:rPr>
              <w:rFonts w:ascii="Verdana" w:hAnsi="Verdana"/>
              <w:sz w:val="20"/>
              <w:szCs w:val="20"/>
            </w:rPr>
            <w:t>.</w:t>
          </w:r>
          <w:r w:rsidR="00776DA4" w:rsidRPr="00776DA4">
            <w:rPr>
              <w:rFonts w:ascii="Verdana" w:hAnsi="Verdana"/>
              <w:sz w:val="20"/>
              <w:szCs w:val="20"/>
            </w:rPr>
            <w:t>º</w:t>
          </w:r>
          <w:r w:rsidR="00601AAF">
            <w:rPr>
              <w:rFonts w:ascii="Verdana" w:hAnsi="Verdana"/>
              <w:sz w:val="20"/>
              <w:szCs w:val="20"/>
            </w:rPr>
            <w:t xml:space="preserve"> </w:t>
          </w:r>
          <w:r w:rsidR="00776DA4" w:rsidRPr="00776DA4">
            <w:rPr>
              <w:rFonts w:ascii="Verdana" w:hAnsi="Verdana"/>
              <w:sz w:val="20"/>
              <w:szCs w:val="20"/>
            </w:rPr>
            <w:t>ano</w:t>
          </w:r>
        </w:p>
      </w:tc>
    </w:tr>
  </w:tbl>
  <w:p w:rsidR="00064E6F" w:rsidRPr="00776DA4" w:rsidRDefault="00064E6F" w:rsidP="006D6C0A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86.75pt;height:201.75pt" o:bullet="t">
        <v:imagedata r:id="rId1" o:title="Bullet_10"/>
      </v:shape>
    </w:pict>
  </w:numPicBullet>
  <w:abstractNum w:abstractNumId="0">
    <w:nsid w:val="0D232141"/>
    <w:multiLevelType w:val="hybridMultilevel"/>
    <w:tmpl w:val="ADF0487E"/>
    <w:lvl w:ilvl="0" w:tplc="62EEC68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222C04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2">
    <w:nsid w:val="17B53942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3">
    <w:nsid w:val="19CB33CB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4">
    <w:nsid w:val="204937BF"/>
    <w:multiLevelType w:val="hybridMultilevel"/>
    <w:tmpl w:val="038C53D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84768C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6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>
    <w:nsid w:val="27535859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8">
    <w:nsid w:val="27BA4BD4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9">
    <w:nsid w:val="28ED3B8F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10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1">
    <w:nsid w:val="35DD2476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12">
    <w:nsid w:val="396F268D"/>
    <w:multiLevelType w:val="hybridMultilevel"/>
    <w:tmpl w:val="038C53D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435D091D"/>
    <w:multiLevelType w:val="hybridMultilevel"/>
    <w:tmpl w:val="ADF0487E"/>
    <w:lvl w:ilvl="0" w:tplc="62EEC68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2B7ABB"/>
    <w:multiLevelType w:val="hybridMultilevel"/>
    <w:tmpl w:val="038C53D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1FE3EE3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17">
    <w:nsid w:val="528E4E5F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18">
    <w:nsid w:val="52E4306D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19">
    <w:nsid w:val="53801DE8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20">
    <w:nsid w:val="54BF78F2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21">
    <w:nsid w:val="57273CC6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22">
    <w:nsid w:val="657745E4"/>
    <w:multiLevelType w:val="hybridMultilevel"/>
    <w:tmpl w:val="038C53D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782D1B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24">
    <w:nsid w:val="7BA81E7B"/>
    <w:multiLevelType w:val="hybridMultilevel"/>
    <w:tmpl w:val="C6CC06C8"/>
    <w:lvl w:ilvl="0" w:tplc="60984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6"/>
  </w:num>
  <w:num w:numId="4">
    <w:abstractNumId w:val="11"/>
  </w:num>
  <w:num w:numId="5">
    <w:abstractNumId w:val="22"/>
  </w:num>
  <w:num w:numId="6">
    <w:abstractNumId w:val="14"/>
  </w:num>
  <w:num w:numId="7">
    <w:abstractNumId w:val="20"/>
  </w:num>
  <w:num w:numId="8">
    <w:abstractNumId w:val="9"/>
  </w:num>
  <w:num w:numId="9">
    <w:abstractNumId w:val="18"/>
  </w:num>
  <w:num w:numId="10">
    <w:abstractNumId w:val="3"/>
  </w:num>
  <w:num w:numId="11">
    <w:abstractNumId w:val="12"/>
  </w:num>
  <w:num w:numId="12">
    <w:abstractNumId w:val="7"/>
  </w:num>
  <w:num w:numId="13">
    <w:abstractNumId w:val="15"/>
  </w:num>
  <w:num w:numId="14">
    <w:abstractNumId w:val="4"/>
  </w:num>
  <w:num w:numId="15">
    <w:abstractNumId w:val="23"/>
  </w:num>
  <w:num w:numId="16">
    <w:abstractNumId w:val="1"/>
  </w:num>
  <w:num w:numId="17">
    <w:abstractNumId w:val="8"/>
  </w:num>
  <w:num w:numId="18">
    <w:abstractNumId w:val="21"/>
  </w:num>
  <w:num w:numId="19">
    <w:abstractNumId w:val="19"/>
  </w:num>
  <w:num w:numId="20">
    <w:abstractNumId w:val="17"/>
  </w:num>
  <w:num w:numId="21">
    <w:abstractNumId w:val="0"/>
  </w:num>
  <w:num w:numId="22">
    <w:abstractNumId w:val="5"/>
  </w:num>
  <w:num w:numId="23">
    <w:abstractNumId w:val="2"/>
  </w:num>
  <w:num w:numId="24">
    <w:abstractNumId w:val="16"/>
  </w:num>
  <w:num w:numId="25">
    <w:abstractNumId w:val="24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001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776DA4"/>
    <w:rsid w:val="0000724B"/>
    <w:rsid w:val="00010778"/>
    <w:rsid w:val="000123BC"/>
    <w:rsid w:val="000142CB"/>
    <w:rsid w:val="00017EEC"/>
    <w:rsid w:val="0003157C"/>
    <w:rsid w:val="000616E4"/>
    <w:rsid w:val="000616FB"/>
    <w:rsid w:val="0006256E"/>
    <w:rsid w:val="00064E6F"/>
    <w:rsid w:val="000774F1"/>
    <w:rsid w:val="000A13BA"/>
    <w:rsid w:val="000B2DBA"/>
    <w:rsid w:val="000C1358"/>
    <w:rsid w:val="000D52E8"/>
    <w:rsid w:val="000D68A1"/>
    <w:rsid w:val="000F514A"/>
    <w:rsid w:val="00111ECC"/>
    <w:rsid w:val="001148CB"/>
    <w:rsid w:val="00122C1A"/>
    <w:rsid w:val="00127B3E"/>
    <w:rsid w:val="00132C6E"/>
    <w:rsid w:val="00136167"/>
    <w:rsid w:val="00140543"/>
    <w:rsid w:val="00143E30"/>
    <w:rsid w:val="0014665A"/>
    <w:rsid w:val="001567C9"/>
    <w:rsid w:val="00171B19"/>
    <w:rsid w:val="001754D8"/>
    <w:rsid w:val="00181361"/>
    <w:rsid w:val="00192D0E"/>
    <w:rsid w:val="00197F2E"/>
    <w:rsid w:val="001B288E"/>
    <w:rsid w:val="001D286E"/>
    <w:rsid w:val="001E025C"/>
    <w:rsid w:val="001E034A"/>
    <w:rsid w:val="001E3B83"/>
    <w:rsid w:val="002055FB"/>
    <w:rsid w:val="00221820"/>
    <w:rsid w:val="0022526D"/>
    <w:rsid w:val="002412BE"/>
    <w:rsid w:val="00255B3C"/>
    <w:rsid w:val="002641E2"/>
    <w:rsid w:val="00266F86"/>
    <w:rsid w:val="00267318"/>
    <w:rsid w:val="002724F7"/>
    <w:rsid w:val="00293B6E"/>
    <w:rsid w:val="00294344"/>
    <w:rsid w:val="002A279C"/>
    <w:rsid w:val="002A5281"/>
    <w:rsid w:val="002B4089"/>
    <w:rsid w:val="002B5A78"/>
    <w:rsid w:val="002C30F7"/>
    <w:rsid w:val="002C5FB9"/>
    <w:rsid w:val="002D1D52"/>
    <w:rsid w:val="002D3E26"/>
    <w:rsid w:val="002D5662"/>
    <w:rsid w:val="002E6D0A"/>
    <w:rsid w:val="002F165A"/>
    <w:rsid w:val="002F26F1"/>
    <w:rsid w:val="003012DB"/>
    <w:rsid w:val="00301A14"/>
    <w:rsid w:val="003072DA"/>
    <w:rsid w:val="00314DDA"/>
    <w:rsid w:val="0031753B"/>
    <w:rsid w:val="00325262"/>
    <w:rsid w:val="00327F99"/>
    <w:rsid w:val="00330302"/>
    <w:rsid w:val="003462F2"/>
    <w:rsid w:val="00347514"/>
    <w:rsid w:val="00357236"/>
    <w:rsid w:val="0035751A"/>
    <w:rsid w:val="00370BF0"/>
    <w:rsid w:val="00376BBB"/>
    <w:rsid w:val="003859B3"/>
    <w:rsid w:val="0038686C"/>
    <w:rsid w:val="00393A3D"/>
    <w:rsid w:val="003955DE"/>
    <w:rsid w:val="003A058B"/>
    <w:rsid w:val="003A1F96"/>
    <w:rsid w:val="003A7B5D"/>
    <w:rsid w:val="003B0631"/>
    <w:rsid w:val="003B51BC"/>
    <w:rsid w:val="003C4C10"/>
    <w:rsid w:val="003C75A9"/>
    <w:rsid w:val="003D01F8"/>
    <w:rsid w:val="003D023D"/>
    <w:rsid w:val="003E1C9A"/>
    <w:rsid w:val="003E28D6"/>
    <w:rsid w:val="003E7E6F"/>
    <w:rsid w:val="003F04E6"/>
    <w:rsid w:val="004065BD"/>
    <w:rsid w:val="00421E61"/>
    <w:rsid w:val="00423BC0"/>
    <w:rsid w:val="00424F32"/>
    <w:rsid w:val="004372EA"/>
    <w:rsid w:val="004537FA"/>
    <w:rsid w:val="00455541"/>
    <w:rsid w:val="00482E57"/>
    <w:rsid w:val="00497316"/>
    <w:rsid w:val="004B2EC4"/>
    <w:rsid w:val="004C68B5"/>
    <w:rsid w:val="004D7139"/>
    <w:rsid w:val="004E33CC"/>
    <w:rsid w:val="004E79E6"/>
    <w:rsid w:val="004F1830"/>
    <w:rsid w:val="00523C36"/>
    <w:rsid w:val="005443E2"/>
    <w:rsid w:val="005456FD"/>
    <w:rsid w:val="00550BF2"/>
    <w:rsid w:val="00550CAD"/>
    <w:rsid w:val="00557252"/>
    <w:rsid w:val="005618E5"/>
    <w:rsid w:val="00574A7C"/>
    <w:rsid w:val="00581552"/>
    <w:rsid w:val="00582248"/>
    <w:rsid w:val="00587488"/>
    <w:rsid w:val="005959D2"/>
    <w:rsid w:val="00597EC1"/>
    <w:rsid w:val="005A19E8"/>
    <w:rsid w:val="005A2341"/>
    <w:rsid w:val="005C10E0"/>
    <w:rsid w:val="005D2A49"/>
    <w:rsid w:val="005D3A36"/>
    <w:rsid w:val="005E5224"/>
    <w:rsid w:val="00601AAF"/>
    <w:rsid w:val="0060667A"/>
    <w:rsid w:val="00623E2F"/>
    <w:rsid w:val="00625C57"/>
    <w:rsid w:val="00650CC7"/>
    <w:rsid w:val="00683F88"/>
    <w:rsid w:val="006874AA"/>
    <w:rsid w:val="0068759B"/>
    <w:rsid w:val="006A77F5"/>
    <w:rsid w:val="006A7998"/>
    <w:rsid w:val="006B55B7"/>
    <w:rsid w:val="006C6A05"/>
    <w:rsid w:val="006D6C0A"/>
    <w:rsid w:val="006F5E1E"/>
    <w:rsid w:val="0070145C"/>
    <w:rsid w:val="00703697"/>
    <w:rsid w:val="00720F5C"/>
    <w:rsid w:val="00736D55"/>
    <w:rsid w:val="00746A75"/>
    <w:rsid w:val="00756F31"/>
    <w:rsid w:val="00761FB3"/>
    <w:rsid w:val="007700F7"/>
    <w:rsid w:val="00776DA4"/>
    <w:rsid w:val="007A3310"/>
    <w:rsid w:val="007C5763"/>
    <w:rsid w:val="007D4113"/>
    <w:rsid w:val="007F067A"/>
    <w:rsid w:val="007F70B1"/>
    <w:rsid w:val="008229A9"/>
    <w:rsid w:val="00823B90"/>
    <w:rsid w:val="008252B0"/>
    <w:rsid w:val="008257BD"/>
    <w:rsid w:val="00831F36"/>
    <w:rsid w:val="00832551"/>
    <w:rsid w:val="0083683C"/>
    <w:rsid w:val="00840C32"/>
    <w:rsid w:val="0084372A"/>
    <w:rsid w:val="00846880"/>
    <w:rsid w:val="00854929"/>
    <w:rsid w:val="00855380"/>
    <w:rsid w:val="008561CF"/>
    <w:rsid w:val="00875E55"/>
    <w:rsid w:val="008847F3"/>
    <w:rsid w:val="0089009C"/>
    <w:rsid w:val="00897DCC"/>
    <w:rsid w:val="008B48DC"/>
    <w:rsid w:val="008B7FA2"/>
    <w:rsid w:val="008E32B3"/>
    <w:rsid w:val="008F454E"/>
    <w:rsid w:val="00901FC9"/>
    <w:rsid w:val="00910DB8"/>
    <w:rsid w:val="0091657E"/>
    <w:rsid w:val="009351DA"/>
    <w:rsid w:val="00940570"/>
    <w:rsid w:val="00947A3F"/>
    <w:rsid w:val="00961DAA"/>
    <w:rsid w:val="009622C3"/>
    <w:rsid w:val="00977C70"/>
    <w:rsid w:val="00986C2F"/>
    <w:rsid w:val="00990740"/>
    <w:rsid w:val="009A6078"/>
    <w:rsid w:val="009B39CC"/>
    <w:rsid w:val="009B7C3A"/>
    <w:rsid w:val="009C37CE"/>
    <w:rsid w:val="009C5702"/>
    <w:rsid w:val="009C6E44"/>
    <w:rsid w:val="009C77D9"/>
    <w:rsid w:val="009D23BC"/>
    <w:rsid w:val="009D4CBC"/>
    <w:rsid w:val="009E4B4A"/>
    <w:rsid w:val="009F2E7D"/>
    <w:rsid w:val="00A0439E"/>
    <w:rsid w:val="00A1748D"/>
    <w:rsid w:val="00A27D86"/>
    <w:rsid w:val="00A4131E"/>
    <w:rsid w:val="00A43F04"/>
    <w:rsid w:val="00A45723"/>
    <w:rsid w:val="00A64201"/>
    <w:rsid w:val="00A8310E"/>
    <w:rsid w:val="00AA491E"/>
    <w:rsid w:val="00AA6827"/>
    <w:rsid w:val="00AC4D72"/>
    <w:rsid w:val="00AD08EF"/>
    <w:rsid w:val="00AD7A0C"/>
    <w:rsid w:val="00AF1F46"/>
    <w:rsid w:val="00B01EE0"/>
    <w:rsid w:val="00B0219D"/>
    <w:rsid w:val="00B157ED"/>
    <w:rsid w:val="00B271CA"/>
    <w:rsid w:val="00B44E2C"/>
    <w:rsid w:val="00B50B0C"/>
    <w:rsid w:val="00B54BDD"/>
    <w:rsid w:val="00B72AAB"/>
    <w:rsid w:val="00BB4B89"/>
    <w:rsid w:val="00BE5FC5"/>
    <w:rsid w:val="00BF1AC7"/>
    <w:rsid w:val="00BF1C5D"/>
    <w:rsid w:val="00C02180"/>
    <w:rsid w:val="00C040C9"/>
    <w:rsid w:val="00C05CE9"/>
    <w:rsid w:val="00C1166A"/>
    <w:rsid w:val="00C1557C"/>
    <w:rsid w:val="00C21590"/>
    <w:rsid w:val="00C23A10"/>
    <w:rsid w:val="00C322B4"/>
    <w:rsid w:val="00C340EF"/>
    <w:rsid w:val="00C44A6E"/>
    <w:rsid w:val="00C500BB"/>
    <w:rsid w:val="00C60D87"/>
    <w:rsid w:val="00C679B8"/>
    <w:rsid w:val="00C67D9F"/>
    <w:rsid w:val="00C761F4"/>
    <w:rsid w:val="00C776B8"/>
    <w:rsid w:val="00C77798"/>
    <w:rsid w:val="00C84441"/>
    <w:rsid w:val="00C873CC"/>
    <w:rsid w:val="00C92FDF"/>
    <w:rsid w:val="00C959F3"/>
    <w:rsid w:val="00CA1598"/>
    <w:rsid w:val="00CB01B4"/>
    <w:rsid w:val="00CC7216"/>
    <w:rsid w:val="00CE07AF"/>
    <w:rsid w:val="00CE4490"/>
    <w:rsid w:val="00CF460F"/>
    <w:rsid w:val="00CF5397"/>
    <w:rsid w:val="00D16398"/>
    <w:rsid w:val="00D17E51"/>
    <w:rsid w:val="00D26748"/>
    <w:rsid w:val="00D31A0C"/>
    <w:rsid w:val="00D36BBC"/>
    <w:rsid w:val="00D42344"/>
    <w:rsid w:val="00D619D8"/>
    <w:rsid w:val="00D83ECE"/>
    <w:rsid w:val="00DA4585"/>
    <w:rsid w:val="00DB4E98"/>
    <w:rsid w:val="00DF0607"/>
    <w:rsid w:val="00DF357E"/>
    <w:rsid w:val="00DF3B37"/>
    <w:rsid w:val="00DF6C1B"/>
    <w:rsid w:val="00E1317D"/>
    <w:rsid w:val="00E16DBB"/>
    <w:rsid w:val="00E36B4A"/>
    <w:rsid w:val="00E37854"/>
    <w:rsid w:val="00E426AE"/>
    <w:rsid w:val="00E52F82"/>
    <w:rsid w:val="00E53426"/>
    <w:rsid w:val="00E7363F"/>
    <w:rsid w:val="00E7539F"/>
    <w:rsid w:val="00E832F7"/>
    <w:rsid w:val="00E8385E"/>
    <w:rsid w:val="00E90070"/>
    <w:rsid w:val="00EA2B11"/>
    <w:rsid w:val="00EB01DD"/>
    <w:rsid w:val="00EB3D21"/>
    <w:rsid w:val="00EB69C0"/>
    <w:rsid w:val="00EB718C"/>
    <w:rsid w:val="00ED38ED"/>
    <w:rsid w:val="00ED623C"/>
    <w:rsid w:val="00ED6FBC"/>
    <w:rsid w:val="00EE2037"/>
    <w:rsid w:val="00EF391E"/>
    <w:rsid w:val="00F1765D"/>
    <w:rsid w:val="00F22B19"/>
    <w:rsid w:val="00F4363B"/>
    <w:rsid w:val="00F47AC5"/>
    <w:rsid w:val="00F72D87"/>
    <w:rsid w:val="00F75452"/>
    <w:rsid w:val="00F870B2"/>
    <w:rsid w:val="00FB545D"/>
    <w:rsid w:val="00FB70B1"/>
    <w:rsid w:val="00FC2538"/>
    <w:rsid w:val="00FC3EA0"/>
    <w:rsid w:val="00FD23C1"/>
    <w:rsid w:val="00FD61C3"/>
    <w:rsid w:val="00FF1632"/>
    <w:rsid w:val="00FF46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Ttul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Ttul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Semlista"/>
    <w:rsid w:val="000F514A"/>
    <w:pPr>
      <w:numPr>
        <w:numId w:val="3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Forte">
    <w:name w:val="Strong"/>
    <w:basedOn w:val="Tipodeletrapredefinidodopargrafo"/>
    <w:uiPriority w:val="22"/>
    <w:qFormat/>
    <w:rsid w:val="003E28D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8DB26F-BA0A-475D-9C91-1CB8B0AF8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7</Pages>
  <Words>1280</Words>
  <Characters>6918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Tema</vt:lpstr>
    </vt:vector>
  </TitlesOfParts>
  <Company>Bloco Gráfico , Lda</Company>
  <LinksUpToDate>false</LinksUpToDate>
  <CharactersWithSpaces>8182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Ana Sofia Peixoto</dc:creator>
  <cp:keywords/>
  <cp:lastModifiedBy>Carlos</cp:lastModifiedBy>
  <cp:revision>12</cp:revision>
  <cp:lastPrinted>2014-02-20T16:01:00Z</cp:lastPrinted>
  <dcterms:created xsi:type="dcterms:W3CDTF">2014-02-20T16:55:00Z</dcterms:created>
  <dcterms:modified xsi:type="dcterms:W3CDTF">2016-04-04T18:24:00Z</dcterms:modified>
</cp:coreProperties>
</file>