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5CC" w:rsidRPr="00EF5851" w:rsidRDefault="008C75CC" w:rsidP="00EF5851">
      <w:pPr>
        <w:jc w:val="center"/>
        <w:rPr>
          <w:rFonts w:ascii="Arial" w:hAnsi="Arial" w:cs="Arial"/>
          <w:b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709"/>
        <w:gridCol w:w="5670"/>
      </w:tblGrid>
      <w:tr w:rsidR="00D21F78" w:rsidRPr="001960FE" w:rsidTr="00D21F78">
        <w:trPr>
          <w:trHeight w:val="286"/>
        </w:trPr>
        <w:tc>
          <w:tcPr>
            <w:tcW w:w="2972" w:type="dxa"/>
            <w:tcBorders>
              <w:right w:val="nil"/>
            </w:tcBorders>
            <w:shd w:val="clear" w:color="auto" w:fill="000000" w:themeFill="text1"/>
            <w:vAlign w:val="center"/>
          </w:tcPr>
          <w:p w:rsidR="00D21F78" w:rsidRPr="005467AE" w:rsidRDefault="00D21F78" w:rsidP="00D21F78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5467AE">
              <w:rPr>
                <w:rFonts w:ascii="Arial" w:hAnsi="Arial" w:cs="Arial"/>
                <w:b/>
                <w:color w:val="FFFFFF" w:themeColor="background1"/>
              </w:rPr>
              <w:t xml:space="preserve">TESTE DE AVALIAÇÃO 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21F78" w:rsidRPr="005467AE" w:rsidRDefault="00F256AE" w:rsidP="00B661B0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</w:rPr>
              <w:t>6</w:t>
            </w:r>
            <w:r w:rsidR="00FF1909"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21F78" w:rsidRPr="005467AE" w:rsidRDefault="00D21F78" w:rsidP="005467A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467AE" w:rsidRPr="001960FE" w:rsidTr="00692ED3">
        <w:trPr>
          <w:trHeight w:val="971"/>
        </w:trPr>
        <w:tc>
          <w:tcPr>
            <w:tcW w:w="9351" w:type="dxa"/>
            <w:gridSpan w:val="3"/>
            <w:shd w:val="clear" w:color="auto" w:fill="auto"/>
            <w:vAlign w:val="center"/>
          </w:tcPr>
          <w:p w:rsidR="005467AE" w:rsidRPr="005467AE" w:rsidRDefault="005467AE" w:rsidP="005467AE">
            <w:pPr>
              <w:spacing w:line="360" w:lineRule="auto"/>
              <w:rPr>
                <w:rFonts w:ascii="Arial" w:hAnsi="Arial" w:cs="Arial"/>
              </w:rPr>
            </w:pPr>
            <w:r w:rsidRPr="005467AE">
              <w:rPr>
                <w:rFonts w:ascii="Arial" w:hAnsi="Arial" w:cs="Arial"/>
              </w:rPr>
              <w:t>Nome:_________________________________</w:t>
            </w:r>
            <w:r w:rsidR="00692ED3">
              <w:rPr>
                <w:rFonts w:ascii="Arial" w:hAnsi="Arial" w:cs="Arial"/>
              </w:rPr>
              <w:t>______</w:t>
            </w:r>
            <w:r w:rsidRPr="005467AE">
              <w:rPr>
                <w:rFonts w:ascii="Arial" w:hAnsi="Arial" w:cs="Arial"/>
              </w:rPr>
              <w:t>____ N.º______ Turma_____</w:t>
            </w:r>
            <w:r w:rsidRPr="005467AE">
              <w:rPr>
                <w:rFonts w:ascii="Arial" w:hAnsi="Arial" w:cs="Arial"/>
              </w:rPr>
              <w:br/>
              <w:t>Data</w:t>
            </w:r>
            <w:r w:rsidR="00D21F78">
              <w:rPr>
                <w:rFonts w:ascii="Arial" w:hAnsi="Arial" w:cs="Arial"/>
              </w:rPr>
              <w:t>: ____/____/</w:t>
            </w:r>
            <w:proofErr w:type="gramStart"/>
            <w:r w:rsidR="00D21F78">
              <w:rPr>
                <w:rFonts w:ascii="Arial" w:hAnsi="Arial" w:cs="Arial"/>
              </w:rPr>
              <w:t>____     Classificação</w:t>
            </w:r>
            <w:proofErr w:type="gramEnd"/>
            <w:r w:rsidR="00D21F78">
              <w:rPr>
                <w:rFonts w:ascii="Arial" w:hAnsi="Arial" w:cs="Arial"/>
              </w:rPr>
              <w:t xml:space="preserve"> ____________ </w:t>
            </w:r>
            <w:r w:rsidRPr="005467AE">
              <w:rPr>
                <w:rFonts w:ascii="Arial" w:hAnsi="Arial" w:cs="Arial"/>
              </w:rPr>
              <w:t>Professor(a) ____</w:t>
            </w:r>
            <w:r w:rsidR="00692ED3">
              <w:rPr>
                <w:rFonts w:ascii="Arial" w:hAnsi="Arial" w:cs="Arial"/>
              </w:rPr>
              <w:t>_____</w:t>
            </w:r>
            <w:r w:rsidRPr="005467AE">
              <w:rPr>
                <w:rFonts w:ascii="Arial" w:hAnsi="Arial" w:cs="Arial"/>
              </w:rPr>
              <w:t>_____</w:t>
            </w:r>
          </w:p>
          <w:p w:rsidR="005467AE" w:rsidRPr="001960FE" w:rsidRDefault="005467AE" w:rsidP="005467AE">
            <w:pPr>
              <w:spacing w:line="360" w:lineRule="auto"/>
              <w:rPr>
                <w:rFonts w:ascii="Arial" w:hAnsi="Arial" w:cs="Arial"/>
              </w:rPr>
            </w:pPr>
            <w:r w:rsidRPr="005467AE">
              <w:rPr>
                <w:rFonts w:ascii="Arial" w:hAnsi="Arial" w:cs="Arial"/>
              </w:rPr>
              <w:t>Encarregado de Educação: ___________________________</w:t>
            </w:r>
            <w:r w:rsidR="00692ED3">
              <w:rPr>
                <w:rFonts w:ascii="Arial" w:hAnsi="Arial" w:cs="Arial"/>
              </w:rPr>
              <w:t>_______</w:t>
            </w:r>
            <w:r w:rsidRPr="005467AE">
              <w:rPr>
                <w:rFonts w:ascii="Arial" w:hAnsi="Arial" w:cs="Arial"/>
              </w:rPr>
              <w:t>____________</w:t>
            </w:r>
          </w:p>
        </w:tc>
      </w:tr>
    </w:tbl>
    <w:p w:rsidR="00FB6E48" w:rsidRPr="00EF5851" w:rsidRDefault="00FB6E48" w:rsidP="00EF5851">
      <w:pPr>
        <w:widowControl w:val="0"/>
        <w:suppressAutoHyphens/>
        <w:jc w:val="both"/>
        <w:rPr>
          <w:rFonts w:ascii="Arial" w:hAnsi="Arial" w:cs="Arial"/>
          <w:b/>
          <w:bCs/>
        </w:rPr>
      </w:pPr>
    </w:p>
    <w:p w:rsidR="002D5D24" w:rsidRDefault="00F256AE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A0C3B77" wp14:editId="72522496">
            <wp:simplePos x="0" y="0"/>
            <wp:positionH relativeFrom="margin">
              <wp:posOffset>3701415</wp:posOffset>
            </wp:positionH>
            <wp:positionV relativeFrom="paragraph">
              <wp:posOffset>31115</wp:posOffset>
            </wp:positionV>
            <wp:extent cx="2197100" cy="1676400"/>
            <wp:effectExtent l="0" t="0" r="0" b="0"/>
            <wp:wrapTight wrapText="bothSides">
              <wp:wrapPolygon edited="0">
                <wp:start x="0" y="0"/>
                <wp:lineTo x="0" y="21355"/>
                <wp:lineTo x="21350" y="21355"/>
                <wp:lineTo x="2135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1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1.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O “olho mágico” é vulgarmente usado na porta de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entrada de casas e apartamentos. Este permite ver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as pessoas no exterior, mesmo quando estas se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encontram muito próximas da porta.</w:t>
      </w: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F256AE" w:rsidRDefault="00F256AE" w:rsidP="00F256AE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Que tipo de lente é usada no “olho mágico”? Justifica.</w:t>
      </w:r>
    </w:p>
    <w:p w:rsidR="00F256AE" w:rsidRDefault="00F256AE" w:rsidP="00F256AE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</w:t>
      </w:r>
    </w:p>
    <w:p w:rsidR="00F256AE" w:rsidRDefault="00F256AE" w:rsidP="00F256AE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</w:t>
      </w:r>
    </w:p>
    <w:p w:rsidR="00F256AE" w:rsidRDefault="00F256AE" w:rsidP="00F256AE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</w:t>
      </w: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1.2.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Assinala a opção que representa corretamente um feixe de raios paralelos depois de passar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através desta lente.</w:t>
      </w:r>
    </w:p>
    <w:p w:rsidR="009E4EA6" w:rsidRDefault="009E4EA6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3E74512F" wp14:editId="6B820C15">
            <wp:extent cx="5939790" cy="1245870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24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</w:p>
    <w:p w:rsidR="00F256AE" w:rsidRDefault="00F256AE" w:rsidP="009E4EA6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1.3.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Indica o nome de cada um dos feixes representados na alínea anterior.</w:t>
      </w:r>
    </w:p>
    <w:p w:rsidR="00F256AE" w:rsidRDefault="00F256AE" w:rsidP="009E4EA6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 xml:space="preserve">____________________________________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</w:t>
      </w:r>
    </w:p>
    <w:p w:rsidR="00F256AE" w:rsidRDefault="00F256AE" w:rsidP="009E4EA6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 xml:space="preserve">____________________________________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</w:t>
      </w: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1.4.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Qual das lentes seguintes permite um maior efeito de “olho mágico”?</w:t>
      </w:r>
    </w:p>
    <w:p w:rsidR="009E4EA6" w:rsidRDefault="009E4EA6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5BA34FC8" wp14:editId="408ACFEE">
            <wp:extent cx="5939790" cy="1202055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20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4EA6" w:rsidRDefault="009E4EA6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1.5.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Sabendo que a lente de um “olho mágico” tem uma distância focal de módulo 50 cm. Calcula a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sua potência.</w:t>
      </w:r>
    </w:p>
    <w:p w:rsidR="009E4EA6" w:rsidRDefault="009E4EA6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</w:p>
    <w:p w:rsidR="009E4EA6" w:rsidRDefault="009E4EA6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</w:p>
    <w:p w:rsidR="009E4EA6" w:rsidRDefault="009E4EA6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</w:p>
    <w:p w:rsidR="009E4EA6" w:rsidRDefault="009E4EA6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</w:p>
    <w:p w:rsidR="009E4EA6" w:rsidRDefault="009E4EA6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</w:p>
    <w:p w:rsidR="009E4EA6" w:rsidRDefault="009E4EA6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lastRenderedPageBreak/>
        <w:t xml:space="preserve">2.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Uma lente foi utilizada na situação representada na figura seguinte.</w:t>
      </w:r>
    </w:p>
    <w:p w:rsidR="00F256AE" w:rsidRDefault="00F256AE" w:rsidP="009E4EA6">
      <w:pPr>
        <w:autoSpaceDE w:val="0"/>
        <w:autoSpaceDN w:val="0"/>
        <w:adjustRightInd w:val="0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4530BF5E" wp14:editId="2CFCBFDB">
            <wp:extent cx="3333750" cy="225114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1691" cy="225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6AE" w:rsidRDefault="00F256AE" w:rsidP="009E4EA6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Que tipo de lente se encontra representada?</w:t>
      </w:r>
    </w:p>
    <w:p w:rsidR="00F256AE" w:rsidRDefault="00F256AE" w:rsidP="009E4EA6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 imagem formada é (seleciona a opção correta):</w:t>
      </w: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virtua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l, direita e maior que o objeto.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real,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invertida e maior que o objeto.</w:t>
      </w: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virtual,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invertida e maior que o objeto.</w:t>
      </w: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real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, direita e menor que o objeto.</w:t>
      </w: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2.3.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Calcula a razão entre a altura da imagem e do objeto.</w:t>
      </w:r>
    </w:p>
    <w:p w:rsidR="009E4EA6" w:rsidRDefault="009E4EA6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9E4EA6" w:rsidRDefault="009E4EA6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9E4EA6" w:rsidRDefault="009E4EA6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2.4.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Calcula a potência desta lente, com base na distância ao foco, indicado pela letra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F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na figura.</w:t>
      </w:r>
    </w:p>
    <w:p w:rsidR="009E4EA6" w:rsidRDefault="009E4EA6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9E4EA6" w:rsidRDefault="009E4EA6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9E4EA6" w:rsidRDefault="009E4EA6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F256AE" w:rsidRDefault="00F256AE" w:rsidP="009E4EA6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2.5.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Como se designam os raios que saem da lente sendo desviados?</w:t>
      </w:r>
    </w:p>
    <w:p w:rsidR="00F256AE" w:rsidRDefault="00F256AE" w:rsidP="009E4EA6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Considera seguinte representação de um olho com um problema de visão.</w:t>
      </w: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F256AE" w:rsidRDefault="00F256AE" w:rsidP="009E4EA6">
      <w:pPr>
        <w:autoSpaceDE w:val="0"/>
        <w:autoSpaceDN w:val="0"/>
        <w:adjustRightInd w:val="0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61493496" wp14:editId="724F2B7D">
            <wp:extent cx="1977030" cy="1419225"/>
            <wp:effectExtent l="0" t="0" r="444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84399" cy="142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6AE" w:rsidRDefault="00F256AE" w:rsidP="009E4EA6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Identifica este defeito de visão.</w:t>
      </w:r>
    </w:p>
    <w:p w:rsidR="00F256AE" w:rsidRDefault="00F256AE" w:rsidP="009E4EA6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F256AE" w:rsidRDefault="00F256AE" w:rsidP="009E4EA6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lastRenderedPageBreak/>
        <w:t xml:space="preserve">3.2.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Indica que tipo de lente poderia corrigir este problema, explicando porquê.</w:t>
      </w:r>
    </w:p>
    <w:p w:rsidR="00F256AE" w:rsidRDefault="00F256AE" w:rsidP="009E4EA6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3.3.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Assinala a imagem que ilustra a consequência deste problema na visão dos objetos.</w:t>
      </w:r>
    </w:p>
    <w:p w:rsidR="00F256AE" w:rsidRDefault="00F256AE" w:rsidP="009E4EA6">
      <w:pPr>
        <w:autoSpaceDE w:val="0"/>
        <w:autoSpaceDN w:val="0"/>
        <w:adjustRightInd w:val="0"/>
        <w:ind w:left="567" w:hanging="567"/>
        <w:jc w:val="center"/>
        <w:rPr>
          <w:rFonts w:ascii="HelveticaLTStd-Bold" w:eastAsiaTheme="minorHAnsi" w:hAnsi="HelveticaLTStd-Bold" w:cs="HelveticaLTStd-Bold"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484E652D" wp14:editId="160C5185">
            <wp:extent cx="3924300" cy="2715209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35232" cy="2722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sz w:val="21"/>
          <w:szCs w:val="21"/>
          <w:lang w:eastAsia="en-US"/>
        </w:rPr>
      </w:pP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3.4.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Na tabela seguinte constam informações sobre a prescrição de lentes efetuada a três utentes de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uma clínica.</w:t>
      </w:r>
    </w:p>
    <w:p w:rsidR="009E4EA6" w:rsidRDefault="009E4EA6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2154"/>
      </w:tblGrid>
      <w:tr w:rsidR="009E4EA6" w:rsidTr="009E4EA6">
        <w:trPr>
          <w:trHeight w:val="397"/>
          <w:jc w:val="center"/>
        </w:trPr>
        <w:tc>
          <w:tcPr>
            <w:tcW w:w="2154" w:type="dxa"/>
            <w:shd w:val="clear" w:color="auto" w:fill="D9D9D9" w:themeFill="background1" w:themeFillShade="D9"/>
            <w:vAlign w:val="center"/>
          </w:tcPr>
          <w:p w:rsidR="009E4EA6" w:rsidRPr="009E4EA6" w:rsidRDefault="009E4EA6" w:rsidP="009E4EA6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b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b/>
                <w:sz w:val="21"/>
                <w:szCs w:val="21"/>
                <w:lang w:eastAsia="en-US"/>
              </w:rPr>
              <w:t>Utente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:rsidR="009E4EA6" w:rsidRPr="009E4EA6" w:rsidRDefault="009E4EA6" w:rsidP="009E4EA6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b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b/>
                <w:sz w:val="21"/>
                <w:szCs w:val="21"/>
                <w:lang w:eastAsia="en-US"/>
              </w:rPr>
              <w:t>Prescrição</w:t>
            </w:r>
          </w:p>
        </w:tc>
      </w:tr>
      <w:tr w:rsidR="009E4EA6" w:rsidTr="009E4EA6">
        <w:trPr>
          <w:trHeight w:val="397"/>
          <w:jc w:val="center"/>
        </w:trPr>
        <w:tc>
          <w:tcPr>
            <w:tcW w:w="2154" w:type="dxa"/>
            <w:vAlign w:val="center"/>
          </w:tcPr>
          <w:p w:rsidR="009E4EA6" w:rsidRDefault="009E4EA6" w:rsidP="009E4EA6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  <w:t>A</w:t>
            </w:r>
          </w:p>
        </w:tc>
        <w:tc>
          <w:tcPr>
            <w:tcW w:w="2154" w:type="dxa"/>
            <w:vAlign w:val="center"/>
          </w:tcPr>
          <w:p w:rsidR="009E4EA6" w:rsidRDefault="009E4EA6" w:rsidP="009E4EA6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  <w:t>1,25 D</w:t>
            </w:r>
          </w:p>
        </w:tc>
      </w:tr>
      <w:tr w:rsidR="009E4EA6" w:rsidTr="009E4EA6">
        <w:trPr>
          <w:trHeight w:val="397"/>
          <w:jc w:val="center"/>
        </w:trPr>
        <w:tc>
          <w:tcPr>
            <w:tcW w:w="2154" w:type="dxa"/>
            <w:vAlign w:val="center"/>
          </w:tcPr>
          <w:p w:rsidR="009E4EA6" w:rsidRDefault="009E4EA6" w:rsidP="009E4EA6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  <w:t>B</w:t>
            </w:r>
          </w:p>
        </w:tc>
        <w:tc>
          <w:tcPr>
            <w:tcW w:w="2154" w:type="dxa"/>
            <w:vAlign w:val="center"/>
          </w:tcPr>
          <w:p w:rsidR="009E4EA6" w:rsidRDefault="009E4EA6" w:rsidP="009E4EA6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  <w:t>–</w:t>
            </w:r>
            <w:r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  <w:t xml:space="preserve"> 3 D</w:t>
            </w:r>
          </w:p>
        </w:tc>
      </w:tr>
      <w:tr w:rsidR="009E4EA6" w:rsidTr="009E4EA6">
        <w:trPr>
          <w:trHeight w:val="397"/>
          <w:jc w:val="center"/>
        </w:trPr>
        <w:tc>
          <w:tcPr>
            <w:tcW w:w="2154" w:type="dxa"/>
            <w:vAlign w:val="center"/>
          </w:tcPr>
          <w:p w:rsidR="009E4EA6" w:rsidRDefault="009E4EA6" w:rsidP="009E4EA6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  <w:t>C</w:t>
            </w:r>
          </w:p>
        </w:tc>
        <w:tc>
          <w:tcPr>
            <w:tcW w:w="2154" w:type="dxa"/>
            <w:vAlign w:val="center"/>
          </w:tcPr>
          <w:p w:rsidR="009E4EA6" w:rsidRDefault="009E4EA6" w:rsidP="009E4EA6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  <w:t>2,5 D</w:t>
            </w:r>
          </w:p>
        </w:tc>
      </w:tr>
    </w:tbl>
    <w:p w:rsidR="009E4EA6" w:rsidRDefault="009E4EA6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</w:p>
    <w:p w:rsidR="00F256AE" w:rsidRDefault="00F256AE" w:rsidP="009E4EA6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Algum dos utentes apresenta este defeito de visão? Justifica.</w:t>
      </w:r>
    </w:p>
    <w:p w:rsidR="00F256AE" w:rsidRDefault="00F256AE" w:rsidP="009E4EA6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Dentro de uma caixa preta iluminada com luz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branca, encontra-se uma esfera azul.</w:t>
      </w:r>
    </w:p>
    <w:p w:rsidR="00F256AE" w:rsidRDefault="009E4EA6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FECA0F1" wp14:editId="53E70050">
            <wp:simplePos x="0" y="0"/>
            <wp:positionH relativeFrom="margin">
              <wp:posOffset>3766185</wp:posOffset>
            </wp:positionH>
            <wp:positionV relativeFrom="paragraph">
              <wp:posOffset>13970</wp:posOffset>
            </wp:positionV>
            <wp:extent cx="2176145" cy="1889125"/>
            <wp:effectExtent l="0" t="0" r="0" b="0"/>
            <wp:wrapTight wrapText="bothSides">
              <wp:wrapPolygon edited="0">
                <wp:start x="0" y="0"/>
                <wp:lineTo x="0" y="21346"/>
                <wp:lineTo x="21367" y="21346"/>
                <wp:lineTo x="21367" y="0"/>
                <wp:lineTo x="0" y="0"/>
              </wp:wrapPolygon>
            </wp:wrapTight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6145" cy="188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 esfera: (Seleciona a opção correta.)</w:t>
      </w: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reflete a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luz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azul e refrata as restantes cores da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luz branca.</w:t>
      </w: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reflete as restantes cores da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luz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branca e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absorve a azul.</w:t>
      </w: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reflete a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luz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azul e absorve as restantes.</w:t>
      </w: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refrata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luz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azul e absorve as restantes.</w:t>
      </w: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sz w:val="21"/>
          <w:szCs w:val="21"/>
          <w:lang w:eastAsia="en-US"/>
        </w:rPr>
      </w:pPr>
    </w:p>
    <w:p w:rsidR="009E4EA6" w:rsidRDefault="009E4EA6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sz w:val="21"/>
          <w:szCs w:val="21"/>
          <w:lang w:eastAsia="en-US"/>
        </w:rPr>
      </w:pPr>
    </w:p>
    <w:p w:rsidR="009E4EA6" w:rsidRDefault="009E4EA6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sz w:val="21"/>
          <w:szCs w:val="21"/>
          <w:lang w:eastAsia="en-US"/>
        </w:rPr>
      </w:pPr>
    </w:p>
    <w:p w:rsidR="009E4EA6" w:rsidRDefault="009E4EA6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sz w:val="21"/>
          <w:szCs w:val="21"/>
          <w:lang w:eastAsia="en-US"/>
        </w:rPr>
      </w:pP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4.2.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Assinala a opção que melhor representa o que se observa se a caixa for iluminada com luz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vermelha.</w:t>
      </w:r>
    </w:p>
    <w:p w:rsidR="009E4EA6" w:rsidRDefault="009E4EA6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7047AA3A" wp14:editId="4F8525F8">
            <wp:extent cx="5939790" cy="1410970"/>
            <wp:effectExtent l="0" t="0" r="381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410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4.3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Indica que cor teria uma esfera amarela quando iluminada por luz vermelha.</w:t>
      </w:r>
    </w:p>
    <w:p w:rsidR="00F256AE" w:rsidRDefault="00F256AE" w:rsidP="00F256AE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F256AE" w:rsidRDefault="009E4EA6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4614DE0" wp14:editId="13F55442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1950085" cy="2590800"/>
            <wp:effectExtent l="0" t="0" r="0" b="0"/>
            <wp:wrapTight wrapText="bothSides">
              <wp:wrapPolygon edited="0">
                <wp:start x="0" y="0"/>
                <wp:lineTo x="0" y="21441"/>
                <wp:lineTo x="21312" y="21441"/>
                <wp:lineTo x="21312" y="0"/>
                <wp:lineTo x="0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008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56AE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 </w:t>
      </w:r>
      <w:r w:rsidR="00F256AE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 w:rsidR="00F256AE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O arco-íris é um fenómeno observado na Natureza.</w:t>
      </w:r>
    </w:p>
    <w:p w:rsidR="009E4EA6" w:rsidRDefault="009E4EA6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 formação do arco-íris relaciona-se principalmente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com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: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(Seleciona a opção correta.)</w:t>
      </w:r>
      <w:r w:rsidR="009E4EA6" w:rsidRPr="009E4EA6">
        <w:rPr>
          <w:noProof/>
        </w:rPr>
        <w:t xml:space="preserve"> </w:t>
      </w: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a reflexão da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luz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</w:t>
      </w: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a refração da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luz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</w:t>
      </w: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a absorção da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luz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</w:t>
      </w: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a transmissão da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luz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</w:t>
      </w: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sz w:val="21"/>
          <w:szCs w:val="21"/>
          <w:lang w:eastAsia="en-US"/>
        </w:rPr>
      </w:pPr>
    </w:p>
    <w:p w:rsidR="009E4EA6" w:rsidRDefault="009E4EA6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sz w:val="21"/>
          <w:szCs w:val="21"/>
          <w:lang w:eastAsia="en-US"/>
        </w:rPr>
      </w:pPr>
    </w:p>
    <w:p w:rsidR="009E4EA6" w:rsidRDefault="009E4EA6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sz w:val="21"/>
          <w:szCs w:val="21"/>
          <w:lang w:eastAsia="en-US"/>
        </w:rPr>
      </w:pPr>
    </w:p>
    <w:p w:rsidR="009E4EA6" w:rsidRDefault="009E4EA6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sz w:val="21"/>
          <w:szCs w:val="21"/>
          <w:lang w:eastAsia="en-US"/>
        </w:rPr>
      </w:pPr>
    </w:p>
    <w:p w:rsidR="009E4EA6" w:rsidRDefault="009E4EA6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sz w:val="21"/>
          <w:szCs w:val="21"/>
          <w:lang w:eastAsia="en-US"/>
        </w:rPr>
      </w:pPr>
      <w:bookmarkStart w:id="0" w:name="_GoBack"/>
      <w:bookmarkEnd w:id="0"/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sz w:val="21"/>
          <w:szCs w:val="21"/>
          <w:lang w:eastAsia="en-US"/>
        </w:rPr>
      </w:pPr>
    </w:p>
    <w:p w:rsidR="009E4EA6" w:rsidRDefault="009E4EA6" w:rsidP="00F256A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sz w:val="21"/>
          <w:szCs w:val="21"/>
          <w:lang w:eastAsia="en-US"/>
        </w:rPr>
      </w:pPr>
    </w:p>
    <w:p w:rsidR="00F256AE" w:rsidRDefault="00F256AE" w:rsidP="00F256A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Comenta a afirmação: “Toda a luz do Sol que chega à Terra atinge a sua superfície.”</w:t>
      </w:r>
    </w:p>
    <w:p w:rsidR="00F256AE" w:rsidRDefault="00F256AE" w:rsidP="009E4EA6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F256AE" w:rsidRDefault="00F256AE" w:rsidP="009E4EA6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F256AE" w:rsidRDefault="00F256AE" w:rsidP="009E4EA6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5.3.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Resume um procedimento que pode ser usado no laboratório para reproduzir o efeito do arco-íris.</w:t>
      </w:r>
    </w:p>
    <w:p w:rsidR="00F256AE" w:rsidRDefault="00F256AE" w:rsidP="009E4EA6">
      <w:pPr>
        <w:autoSpaceDE w:val="0"/>
        <w:autoSpaceDN w:val="0"/>
        <w:adjustRightInd w:val="0"/>
        <w:spacing w:line="360" w:lineRule="auto"/>
        <w:ind w:left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F256AE" w:rsidSect="00FC33BE">
      <w:headerReference w:type="default" r:id="rId17"/>
      <w:pgSz w:w="11906" w:h="16838"/>
      <w:pgMar w:top="1418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4CE0" w:rsidRDefault="00E94CE0" w:rsidP="00E94CE0">
      <w:r>
        <w:separator/>
      </w:r>
    </w:p>
  </w:endnote>
  <w:endnote w:type="continuationSeparator" w:id="0">
    <w:p w:rsidR="00E94CE0" w:rsidRDefault="00E94CE0" w:rsidP="00E94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alStd-NewswithCommPi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4CE0" w:rsidRDefault="00E94CE0" w:rsidP="00E94CE0">
      <w:r>
        <w:separator/>
      </w:r>
    </w:p>
  </w:footnote>
  <w:footnote w:type="continuationSeparator" w:id="0">
    <w:p w:rsidR="00E94CE0" w:rsidRDefault="00E94CE0" w:rsidP="00E94C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CE0" w:rsidRDefault="00692ED3" w:rsidP="00E94CE0">
    <w:pPr>
      <w:pStyle w:val="Header"/>
      <w:jc w:val="right"/>
    </w:pPr>
    <w:r w:rsidRPr="00E94CE0">
      <w:rPr>
        <w:noProof/>
      </w:rPr>
      <w:drawing>
        <wp:anchor distT="0" distB="0" distL="114300" distR="114300" simplePos="0" relativeHeight="251659264" behindDoc="1" locked="0" layoutInCell="1" allowOverlap="1" wp14:anchorId="07B0288E" wp14:editId="0C109353">
          <wp:simplePos x="0" y="0"/>
          <wp:positionH relativeFrom="margin">
            <wp:posOffset>4686300</wp:posOffset>
          </wp:positionH>
          <wp:positionV relativeFrom="paragraph">
            <wp:posOffset>-80645</wp:posOffset>
          </wp:positionV>
          <wp:extent cx="485775" cy="470535"/>
          <wp:effectExtent l="0" t="0" r="0" b="5715"/>
          <wp:wrapTight wrapText="bothSides">
            <wp:wrapPolygon edited="0">
              <wp:start x="0" y="0"/>
              <wp:lineTo x="0" y="20988"/>
              <wp:lineTo x="20329" y="20988"/>
              <wp:lineTo x="20329" y="0"/>
              <wp:lineTo x="0" y="0"/>
            </wp:wrapPolygon>
          </wp:wrapTight>
          <wp:docPr id="18" name="Picture 18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94CE0" w:rsidRPr="00E94CE0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4474272" wp14:editId="1CCCFA7D">
              <wp:simplePos x="0" y="0"/>
              <wp:positionH relativeFrom="margin">
                <wp:align>right</wp:align>
              </wp:positionH>
              <wp:positionV relativeFrom="paragraph">
                <wp:posOffset>66675</wp:posOffset>
              </wp:positionV>
              <wp:extent cx="800100" cy="3619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361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94CE0" w:rsidRPr="00340A6B" w:rsidRDefault="00E94CE0" w:rsidP="00E94CE0">
                          <w:pPr>
                            <w:rPr>
                              <w:b/>
                              <w:sz w:val="28"/>
                              <w:szCs w:val="28"/>
                              <w:lang w:val="en-US"/>
                            </w:rPr>
                          </w:pPr>
                          <w:proofErr w:type="gramStart"/>
                          <w:r w:rsidRPr="00340A6B">
                            <w:rPr>
                              <w:b/>
                              <w:sz w:val="28"/>
                              <w:szCs w:val="28"/>
                            </w:rPr>
                            <w:t>Zoom</w:t>
                          </w:r>
                          <w:proofErr w:type="gramEnd"/>
                          <w:r w:rsidRPr="00340A6B">
                            <w:rPr>
                              <w:b/>
                              <w:sz w:val="28"/>
                              <w:szCs w:val="28"/>
                            </w:rPr>
                            <w:t xml:space="preserve"> 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47427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1.8pt;margin-top:5.25pt;width:63pt;height:28.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" stroked="f">
              <v:textbox>
                <w:txbxContent>
                  <w:p w:rsidR="00E94CE0" w:rsidRPr="00340A6B" w:rsidRDefault="00E94CE0" w:rsidP="00E94CE0">
                    <w:pPr>
                      <w:rPr>
                        <w:b/>
                        <w:sz w:val="28"/>
                        <w:szCs w:val="28"/>
                        <w:lang w:val="en-US"/>
                      </w:rPr>
                    </w:pPr>
                    <w:proofErr w:type="gramStart"/>
                    <w:r w:rsidRPr="00340A6B">
                      <w:rPr>
                        <w:b/>
                        <w:sz w:val="28"/>
                        <w:szCs w:val="28"/>
                      </w:rPr>
                      <w:t>Zoom</w:t>
                    </w:r>
                    <w:proofErr w:type="gramEnd"/>
                    <w:r w:rsidRPr="00340A6B">
                      <w:rPr>
                        <w:b/>
                        <w:sz w:val="28"/>
                        <w:szCs w:val="28"/>
                      </w:rPr>
                      <w:t xml:space="preserve"> 8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30459"/>
    <w:multiLevelType w:val="hybridMultilevel"/>
    <w:tmpl w:val="57688B02"/>
    <w:lvl w:ilvl="0" w:tplc="56127A4A">
      <w:start w:val="1"/>
      <w:numFmt w:val="upperLetter"/>
      <w:lvlText w:val="%1)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/>
      </w:rPr>
    </w:lvl>
    <w:lvl w:ilvl="1" w:tplc="0816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06B15A32"/>
    <w:multiLevelType w:val="hybridMultilevel"/>
    <w:tmpl w:val="37C60E4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422FB"/>
    <w:multiLevelType w:val="hybridMultilevel"/>
    <w:tmpl w:val="1766044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26"/>
    <w:multiLevelType w:val="hybridMultilevel"/>
    <w:tmpl w:val="BAA26556"/>
    <w:lvl w:ilvl="0" w:tplc="BEAECC0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F377AC"/>
    <w:multiLevelType w:val="hybridMultilevel"/>
    <w:tmpl w:val="0AD29CF4"/>
    <w:lvl w:ilvl="0" w:tplc="A9EA137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D2221F"/>
    <w:multiLevelType w:val="multilevel"/>
    <w:tmpl w:val="7F402D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640" w:hanging="2160"/>
      </w:pPr>
      <w:rPr>
        <w:rFonts w:hint="default"/>
        <w:b/>
      </w:rPr>
    </w:lvl>
  </w:abstractNum>
  <w:abstractNum w:abstractNumId="6">
    <w:nsid w:val="1EAE29D4"/>
    <w:multiLevelType w:val="hybridMultilevel"/>
    <w:tmpl w:val="85AEF87C"/>
    <w:lvl w:ilvl="0" w:tplc="3F446A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F4A117F"/>
    <w:multiLevelType w:val="hybridMultilevel"/>
    <w:tmpl w:val="966C4A74"/>
    <w:lvl w:ilvl="0" w:tplc="08160001">
      <w:start w:val="1"/>
      <w:numFmt w:val="bullet"/>
      <w:lvlText w:val=""/>
      <w:lvlJc w:val="left"/>
      <w:pPr>
        <w:tabs>
          <w:tab w:val="num" w:pos="1710"/>
        </w:tabs>
        <w:ind w:left="171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8">
    <w:nsid w:val="22A836C3"/>
    <w:multiLevelType w:val="multilevel"/>
    <w:tmpl w:val="021C42E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34F840B2"/>
    <w:multiLevelType w:val="hybridMultilevel"/>
    <w:tmpl w:val="94B8BB8C"/>
    <w:lvl w:ilvl="0" w:tplc="2690B3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61921E4"/>
    <w:multiLevelType w:val="multilevel"/>
    <w:tmpl w:val="C376059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>
    <w:nsid w:val="3F72368A"/>
    <w:multiLevelType w:val="hybridMultilevel"/>
    <w:tmpl w:val="3F88CD54"/>
    <w:lvl w:ilvl="0" w:tplc="61A429DC">
      <w:start w:val="1"/>
      <w:numFmt w:val="lowerLetter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2">
    <w:nsid w:val="508C4A83"/>
    <w:multiLevelType w:val="hybridMultilevel"/>
    <w:tmpl w:val="705CE212"/>
    <w:lvl w:ilvl="0" w:tplc="558E95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"/>
  </w:num>
  <w:num w:numId="5">
    <w:abstractNumId w:val="10"/>
  </w:num>
  <w:num w:numId="6">
    <w:abstractNumId w:val="12"/>
  </w:num>
  <w:num w:numId="7">
    <w:abstractNumId w:val="5"/>
  </w:num>
  <w:num w:numId="8">
    <w:abstractNumId w:val="4"/>
  </w:num>
  <w:num w:numId="9">
    <w:abstractNumId w:val="6"/>
  </w:num>
  <w:num w:numId="10">
    <w:abstractNumId w:val="2"/>
  </w:num>
  <w:num w:numId="11">
    <w:abstractNumId w:val="11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252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656"/>
    <w:rsid w:val="000059E6"/>
    <w:rsid w:val="00010CCA"/>
    <w:rsid w:val="00065DD0"/>
    <w:rsid w:val="000867A3"/>
    <w:rsid w:val="00096BE2"/>
    <w:rsid w:val="000A1219"/>
    <w:rsid w:val="000B22D8"/>
    <w:rsid w:val="000B4BD8"/>
    <w:rsid w:val="000D33FE"/>
    <w:rsid w:val="000E448B"/>
    <w:rsid w:val="000F6714"/>
    <w:rsid w:val="00110697"/>
    <w:rsid w:val="00115A43"/>
    <w:rsid w:val="00121039"/>
    <w:rsid w:val="00126FB8"/>
    <w:rsid w:val="001313EA"/>
    <w:rsid w:val="00143A88"/>
    <w:rsid w:val="00155D54"/>
    <w:rsid w:val="001644D3"/>
    <w:rsid w:val="00166B3C"/>
    <w:rsid w:val="0016747F"/>
    <w:rsid w:val="00171918"/>
    <w:rsid w:val="001931BF"/>
    <w:rsid w:val="001B213D"/>
    <w:rsid w:val="001B4164"/>
    <w:rsid w:val="001B565E"/>
    <w:rsid w:val="001B5CEC"/>
    <w:rsid w:val="001C1376"/>
    <w:rsid w:val="001D6D71"/>
    <w:rsid w:val="001F7EA3"/>
    <w:rsid w:val="00202497"/>
    <w:rsid w:val="0021251E"/>
    <w:rsid w:val="00223DF8"/>
    <w:rsid w:val="00244244"/>
    <w:rsid w:val="00260532"/>
    <w:rsid w:val="002616F1"/>
    <w:rsid w:val="00264D1D"/>
    <w:rsid w:val="00266C77"/>
    <w:rsid w:val="00270D2A"/>
    <w:rsid w:val="002752DE"/>
    <w:rsid w:val="0028099D"/>
    <w:rsid w:val="00293D20"/>
    <w:rsid w:val="002D5710"/>
    <w:rsid w:val="002D5D24"/>
    <w:rsid w:val="002E5E03"/>
    <w:rsid w:val="002F0B96"/>
    <w:rsid w:val="002F1CF0"/>
    <w:rsid w:val="00302BB8"/>
    <w:rsid w:val="003305B8"/>
    <w:rsid w:val="003508AF"/>
    <w:rsid w:val="00363123"/>
    <w:rsid w:val="0036411D"/>
    <w:rsid w:val="00383E66"/>
    <w:rsid w:val="00386837"/>
    <w:rsid w:val="003A1608"/>
    <w:rsid w:val="003B5E01"/>
    <w:rsid w:val="003C26D7"/>
    <w:rsid w:val="003C58EE"/>
    <w:rsid w:val="003C5D19"/>
    <w:rsid w:val="0040331E"/>
    <w:rsid w:val="004213CA"/>
    <w:rsid w:val="0045219A"/>
    <w:rsid w:val="004556A7"/>
    <w:rsid w:val="0046012C"/>
    <w:rsid w:val="00461AF9"/>
    <w:rsid w:val="00463342"/>
    <w:rsid w:val="0046538B"/>
    <w:rsid w:val="00473774"/>
    <w:rsid w:val="00487C58"/>
    <w:rsid w:val="004906A3"/>
    <w:rsid w:val="00494A26"/>
    <w:rsid w:val="004B55FE"/>
    <w:rsid w:val="004B5CB3"/>
    <w:rsid w:val="004B726B"/>
    <w:rsid w:val="004C0248"/>
    <w:rsid w:val="004C187E"/>
    <w:rsid w:val="004C4F1F"/>
    <w:rsid w:val="004C4F22"/>
    <w:rsid w:val="004D1D8E"/>
    <w:rsid w:val="004E03AD"/>
    <w:rsid w:val="004E55CB"/>
    <w:rsid w:val="004E6810"/>
    <w:rsid w:val="004E7D6A"/>
    <w:rsid w:val="004F2504"/>
    <w:rsid w:val="004F33E9"/>
    <w:rsid w:val="00515941"/>
    <w:rsid w:val="00530876"/>
    <w:rsid w:val="005333D5"/>
    <w:rsid w:val="005443FD"/>
    <w:rsid w:val="005467AE"/>
    <w:rsid w:val="00564A75"/>
    <w:rsid w:val="005669BB"/>
    <w:rsid w:val="005730DA"/>
    <w:rsid w:val="0057612D"/>
    <w:rsid w:val="0058504F"/>
    <w:rsid w:val="005B005C"/>
    <w:rsid w:val="005B3CFE"/>
    <w:rsid w:val="005B6376"/>
    <w:rsid w:val="005C1D51"/>
    <w:rsid w:val="005D5BD8"/>
    <w:rsid w:val="005F1F35"/>
    <w:rsid w:val="005F2E7A"/>
    <w:rsid w:val="00601962"/>
    <w:rsid w:val="00604BBF"/>
    <w:rsid w:val="006055AA"/>
    <w:rsid w:val="00611482"/>
    <w:rsid w:val="00637C4D"/>
    <w:rsid w:val="00653935"/>
    <w:rsid w:val="00656804"/>
    <w:rsid w:val="00685F5B"/>
    <w:rsid w:val="006922A8"/>
    <w:rsid w:val="0069232F"/>
    <w:rsid w:val="00692D2B"/>
    <w:rsid w:val="00692ED3"/>
    <w:rsid w:val="00697F70"/>
    <w:rsid w:val="006A15C3"/>
    <w:rsid w:val="006A2754"/>
    <w:rsid w:val="006C5B54"/>
    <w:rsid w:val="006C6356"/>
    <w:rsid w:val="006C77D5"/>
    <w:rsid w:val="006C7D7F"/>
    <w:rsid w:val="006E3117"/>
    <w:rsid w:val="006F78BD"/>
    <w:rsid w:val="006F7E4D"/>
    <w:rsid w:val="007051A6"/>
    <w:rsid w:val="00712393"/>
    <w:rsid w:val="00732A17"/>
    <w:rsid w:val="00753E28"/>
    <w:rsid w:val="00755101"/>
    <w:rsid w:val="00760D8E"/>
    <w:rsid w:val="00795BD8"/>
    <w:rsid w:val="007A4E57"/>
    <w:rsid w:val="007C0BF0"/>
    <w:rsid w:val="007C7F0F"/>
    <w:rsid w:val="007E7717"/>
    <w:rsid w:val="007F3F65"/>
    <w:rsid w:val="007F62B5"/>
    <w:rsid w:val="00801F51"/>
    <w:rsid w:val="0083345D"/>
    <w:rsid w:val="008357ED"/>
    <w:rsid w:val="00846FD0"/>
    <w:rsid w:val="008506D5"/>
    <w:rsid w:val="0086790F"/>
    <w:rsid w:val="00877AFA"/>
    <w:rsid w:val="008944C7"/>
    <w:rsid w:val="00897498"/>
    <w:rsid w:val="008A1B3C"/>
    <w:rsid w:val="008B2D29"/>
    <w:rsid w:val="008B30BB"/>
    <w:rsid w:val="008B6DDE"/>
    <w:rsid w:val="008C35ED"/>
    <w:rsid w:val="008C5656"/>
    <w:rsid w:val="008C75CC"/>
    <w:rsid w:val="008D0F6B"/>
    <w:rsid w:val="008E56A1"/>
    <w:rsid w:val="008F0D0A"/>
    <w:rsid w:val="00916B9F"/>
    <w:rsid w:val="009222CB"/>
    <w:rsid w:val="0093375B"/>
    <w:rsid w:val="00941668"/>
    <w:rsid w:val="00943EEB"/>
    <w:rsid w:val="009749EA"/>
    <w:rsid w:val="00976F20"/>
    <w:rsid w:val="009B07E9"/>
    <w:rsid w:val="009B289D"/>
    <w:rsid w:val="009B5A43"/>
    <w:rsid w:val="009C2CE6"/>
    <w:rsid w:val="009C6B7B"/>
    <w:rsid w:val="009D1012"/>
    <w:rsid w:val="009D24D4"/>
    <w:rsid w:val="009D6CF0"/>
    <w:rsid w:val="009E4EA6"/>
    <w:rsid w:val="009E6324"/>
    <w:rsid w:val="009F636E"/>
    <w:rsid w:val="00A00E3D"/>
    <w:rsid w:val="00A145AC"/>
    <w:rsid w:val="00A20114"/>
    <w:rsid w:val="00A2358D"/>
    <w:rsid w:val="00A32B1A"/>
    <w:rsid w:val="00A42503"/>
    <w:rsid w:val="00A43CE8"/>
    <w:rsid w:val="00A60AD3"/>
    <w:rsid w:val="00A672EE"/>
    <w:rsid w:val="00A8221A"/>
    <w:rsid w:val="00A95E3A"/>
    <w:rsid w:val="00AA7961"/>
    <w:rsid w:val="00AB1635"/>
    <w:rsid w:val="00AC5DB7"/>
    <w:rsid w:val="00AC7344"/>
    <w:rsid w:val="00AD0785"/>
    <w:rsid w:val="00AD0F36"/>
    <w:rsid w:val="00AD210F"/>
    <w:rsid w:val="00AE31AF"/>
    <w:rsid w:val="00AE5FB5"/>
    <w:rsid w:val="00AF199C"/>
    <w:rsid w:val="00AF1D93"/>
    <w:rsid w:val="00AF757A"/>
    <w:rsid w:val="00B1746B"/>
    <w:rsid w:val="00B64A02"/>
    <w:rsid w:val="00B661B0"/>
    <w:rsid w:val="00B77A68"/>
    <w:rsid w:val="00B817E9"/>
    <w:rsid w:val="00B87B43"/>
    <w:rsid w:val="00BA7355"/>
    <w:rsid w:val="00BB0DC4"/>
    <w:rsid w:val="00BC40C3"/>
    <w:rsid w:val="00BE1F45"/>
    <w:rsid w:val="00BE6968"/>
    <w:rsid w:val="00C10909"/>
    <w:rsid w:val="00C119C1"/>
    <w:rsid w:val="00C17B57"/>
    <w:rsid w:val="00C304A4"/>
    <w:rsid w:val="00C360DD"/>
    <w:rsid w:val="00C5238F"/>
    <w:rsid w:val="00C709A5"/>
    <w:rsid w:val="00C77D26"/>
    <w:rsid w:val="00C87580"/>
    <w:rsid w:val="00C93E82"/>
    <w:rsid w:val="00CD6532"/>
    <w:rsid w:val="00CE4899"/>
    <w:rsid w:val="00CF4A33"/>
    <w:rsid w:val="00D13A21"/>
    <w:rsid w:val="00D1507C"/>
    <w:rsid w:val="00D21F78"/>
    <w:rsid w:val="00D30948"/>
    <w:rsid w:val="00D35553"/>
    <w:rsid w:val="00D67F17"/>
    <w:rsid w:val="00DA53DB"/>
    <w:rsid w:val="00DC7DA6"/>
    <w:rsid w:val="00DD5A22"/>
    <w:rsid w:val="00DE6C84"/>
    <w:rsid w:val="00E339F7"/>
    <w:rsid w:val="00E35F6A"/>
    <w:rsid w:val="00E40DD7"/>
    <w:rsid w:val="00E61B3A"/>
    <w:rsid w:val="00E64524"/>
    <w:rsid w:val="00E930A1"/>
    <w:rsid w:val="00E94CE0"/>
    <w:rsid w:val="00EB5A4C"/>
    <w:rsid w:val="00EC35D3"/>
    <w:rsid w:val="00EF5851"/>
    <w:rsid w:val="00EF78E1"/>
    <w:rsid w:val="00EF7AB8"/>
    <w:rsid w:val="00F24E31"/>
    <w:rsid w:val="00F256AE"/>
    <w:rsid w:val="00F260E6"/>
    <w:rsid w:val="00F47A6B"/>
    <w:rsid w:val="00F47B5D"/>
    <w:rsid w:val="00F57F0B"/>
    <w:rsid w:val="00F747D3"/>
    <w:rsid w:val="00F808AF"/>
    <w:rsid w:val="00F80E5B"/>
    <w:rsid w:val="00FA4652"/>
    <w:rsid w:val="00FB2148"/>
    <w:rsid w:val="00FB6E48"/>
    <w:rsid w:val="00FC33BE"/>
    <w:rsid w:val="00FD07BD"/>
    <w:rsid w:val="00FD0C83"/>
    <w:rsid w:val="00FE3E0D"/>
    <w:rsid w:val="00FE7DAF"/>
    <w:rsid w:val="00FF1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 fillcolor="white">
      <v:fill color="white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F4F10F73-44E8-4C3C-8AF3-86B1ED96C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5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eading1">
    <w:name w:val="heading 1"/>
    <w:basedOn w:val="Normal"/>
    <w:next w:val="Normal"/>
    <w:link w:val="Heading1Char"/>
    <w:qFormat/>
    <w:rsid w:val="006F7E4D"/>
    <w:pPr>
      <w:keepNext/>
      <w:jc w:val="center"/>
      <w:outlineLvl w:val="0"/>
    </w:pPr>
    <w:rPr>
      <w:rFonts w:ascii="Tahoma" w:hAnsi="Tahoma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15C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B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B3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4906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6F7E4D"/>
    <w:rPr>
      <w:rFonts w:ascii="Tahoma" w:eastAsia="Times New Roman" w:hAnsi="Tahoma" w:cs="Times New Roman"/>
      <w:b/>
      <w:sz w:val="24"/>
      <w:szCs w:val="24"/>
      <w:lang w:eastAsia="pt-PT"/>
    </w:rPr>
  </w:style>
  <w:style w:type="paragraph" w:styleId="BodyText">
    <w:name w:val="Body Text"/>
    <w:basedOn w:val="Normal"/>
    <w:link w:val="BodyTextChar"/>
    <w:rsid w:val="00AC7344"/>
    <w:pPr>
      <w:jc w:val="both"/>
    </w:pPr>
    <w:rPr>
      <w:rFonts w:ascii="Comic Sans MS" w:hAnsi="Comic Sans MS"/>
    </w:rPr>
  </w:style>
  <w:style w:type="character" w:customStyle="1" w:styleId="BodyTextChar">
    <w:name w:val="Body Text Char"/>
    <w:basedOn w:val="DefaultParagraphFont"/>
    <w:link w:val="BodyText"/>
    <w:rsid w:val="00AC7344"/>
    <w:rPr>
      <w:rFonts w:ascii="Comic Sans MS" w:eastAsia="Times New Roman" w:hAnsi="Comic Sans MS" w:cs="Times New Roman"/>
      <w:sz w:val="24"/>
      <w:szCs w:val="24"/>
      <w:lang w:eastAsia="pt-PT"/>
    </w:rPr>
  </w:style>
  <w:style w:type="paragraph" w:styleId="Caption">
    <w:name w:val="caption"/>
    <w:basedOn w:val="Normal"/>
    <w:next w:val="Normal"/>
    <w:qFormat/>
    <w:rsid w:val="001B5CEC"/>
    <w:rPr>
      <w:b/>
      <w:bCs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B5CE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B5CEC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94CE0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4CE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E94CE0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4CE0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2D57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4D18E3-0999-4001-BD89-245976A01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4</Pages>
  <Words>738</Words>
  <Characters>3988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mariaresende</dc:creator>
  <cp:lastModifiedBy>Nuno Miguel Oliveira</cp:lastModifiedBy>
  <cp:revision>17</cp:revision>
  <cp:lastPrinted>2014-02-01T15:37:00Z</cp:lastPrinted>
  <dcterms:created xsi:type="dcterms:W3CDTF">2014-01-29T10:41:00Z</dcterms:created>
  <dcterms:modified xsi:type="dcterms:W3CDTF">2014-06-06T09:37:00Z</dcterms:modified>
</cp:coreProperties>
</file>