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B53" w:rsidRDefault="007E5299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253" style="position:absolute;left:0;text-align:left;margin-left:4.7pt;margin-top:-28.15pt;width:486pt;height:23.25pt;z-index:251675648" coordorigin="945" coordsize="9720,465">
            <v:rect id="_x0000_s1252" style="position:absolute;left:945;width:9390;height:465" fillcolor="#d8d8d8 [2732]" stroked="f"/>
            <v:rect id="_x0000_s1251" style="position:absolute;left:1170;width:9495;height:360" fillcolor="#a5a5a5 [2092]" stroked="f"/>
          </v:group>
        </w:pict>
      </w:r>
    </w:p>
    <w:p w:rsidR="003D037C" w:rsidRDefault="007E5299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8" type="#_x0000_t202" style="position:absolute;left:0;text-align:left;margin-left:34.95pt;margin-top:-122.8pt;width:271.5pt;height:39pt;z-index:251671552" filled="f" stroked="f">
            <v:textbox style="mso-next-textbox:#_x0000_s1218">
              <w:txbxContent>
                <w:p w:rsidR="00020CAD" w:rsidRPr="00731785" w:rsidRDefault="00020CAD" w:rsidP="00020CAD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3D037C" w:rsidRPr="00020CAD" w:rsidRDefault="003D037C" w:rsidP="00020CAD"/>
              </w:txbxContent>
            </v:textbox>
          </v:shape>
        </w:pict>
      </w:r>
    </w:p>
    <w:p w:rsidR="00DB6F18" w:rsidRPr="009917E6" w:rsidRDefault="00394AB8" w:rsidP="00DB6F18">
      <w:pPr>
        <w:tabs>
          <w:tab w:val="left" w:pos="2460"/>
        </w:tabs>
        <w:rPr>
          <w:rFonts w:asciiTheme="minorHAnsi" w:hAnsiTheme="minorHAnsi"/>
          <w:b/>
          <w:sz w:val="24"/>
          <w:lang w:val="fr-FR"/>
        </w:rPr>
      </w:pPr>
      <w:r w:rsidRPr="009917E6">
        <w:rPr>
          <w:rFonts w:asciiTheme="minorHAnsi" w:hAnsiTheme="minorHAnsi" w:cs="VAGRoundedStd-Black"/>
          <w:b/>
          <w:sz w:val="50"/>
          <w:szCs w:val="50"/>
          <w:lang w:val="fr-FR"/>
        </w:rPr>
        <w:t xml:space="preserve">Test </w:t>
      </w:r>
      <w:r w:rsidRPr="009917E6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9917E6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9917E6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9917E6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9917E6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9917E6">
        <w:rPr>
          <w:rFonts w:ascii="Bradley Hand ITC" w:hAnsi="Bradley Hand ITC" w:cs="HandOfSean"/>
          <w:b/>
          <w:sz w:val="28"/>
          <w:szCs w:val="24"/>
          <w:lang w:val="fr-FR"/>
        </w:rPr>
        <w:t>Unité 3 - Bonnes et mauvaises habitudes</w:t>
      </w:r>
    </w:p>
    <w:p w:rsidR="00DB6F18" w:rsidRPr="009917E6" w:rsidRDefault="007E5299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14" type="#_x0000_t202" style="position:absolute;left:0;text-align:left;margin-left:4.7pt;margin-top:10.7pt;width:501.75pt;height:92.25pt;z-index:251676672" strokecolor="#a5a5a5 [2092]" strokeweight="1.5pt">
            <v:textbox>
              <w:txbxContent>
                <w:p w:rsidR="00394AB8" w:rsidRPr="009917E6" w:rsidRDefault="0038483F" w:rsidP="00394AB8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CASA DA AULA – Centro </w:t>
                  </w:r>
                  <w:proofErr w:type="gram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de </w:t>
                  </w:r>
                  <w:proofErr w:type="spell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Explicações</w:t>
                  </w:r>
                  <w:proofErr w:type="spellEnd"/>
                  <w:proofErr w:type="gramEnd"/>
                </w:p>
                <w:p w:rsidR="00394AB8" w:rsidRPr="009917E6" w:rsidRDefault="00394AB8" w:rsidP="00394AB8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Élève: ___________________________________________________________________________</w:t>
                  </w:r>
                </w:p>
                <w:p w:rsidR="00394AB8" w:rsidRPr="009917E6" w:rsidRDefault="00394AB8" w:rsidP="00394AB8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Date: ____–____ –____     Score: _____________</w:t>
                  </w:r>
                </w:p>
                <w:p w:rsidR="00394AB8" w:rsidRPr="009917E6" w:rsidRDefault="00394AB8" w:rsidP="00394AB8">
                  <w:pPr>
                    <w:spacing w:line="360" w:lineRule="auto"/>
                    <w:rPr>
                      <w:rFonts w:asciiTheme="minorHAnsi" w:hAnsiTheme="minorHAnsi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Signature des parents: ____________________ Enseignant: ______________________________</w:t>
                  </w:r>
                </w:p>
              </w:txbxContent>
            </v:textbox>
          </v:shape>
        </w:pict>
      </w:r>
    </w:p>
    <w:p w:rsidR="00394AB8" w:rsidRPr="009917E6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9917E6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9917E6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9917E6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9917E6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DB6F18" w:rsidRPr="009917E6" w:rsidRDefault="00DB6F1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81340" w:rsidRPr="009917E6" w:rsidRDefault="007E5299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15" style="position:absolute;left:0;text-align:left;margin-left:4.7pt;margin-top:13.05pt;width:138.75pt;height:33pt;z-index:251677696" arcsize="10923f" strokecolor="#7f7f7f [1612]">
            <v:textbox>
              <w:txbxContent>
                <w:p w:rsidR="00394AB8" w:rsidRPr="00394AB8" w:rsidRDefault="00394AB8" w:rsidP="00394AB8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394AB8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394AB8" w:rsidRPr="009917E6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9917E6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9917E6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9917E6" w:rsidRDefault="00394AB8" w:rsidP="00394AB8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9917E6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 </w:t>
      </w: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À chaque expression de la colonne A, fais correspondre une expression synonyme de la</w:t>
      </w:r>
    </w:p>
    <w:p w:rsidR="00394AB8" w:rsidRPr="009917E6" w:rsidRDefault="00394AB8" w:rsidP="00394AB8">
      <w:pPr>
        <w:widowControl/>
        <w:autoSpaceDE/>
        <w:autoSpaceDN/>
        <w:adjustRightInd/>
        <w:rPr>
          <w:rFonts w:asciiTheme="minorHAnsi" w:hAnsiTheme="minorHAnsi" w:cs="MyriadPro-Semibold"/>
          <w:b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colonne</w:t>
      </w:r>
      <w:proofErr w:type="gramEnd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B.</w:t>
      </w:r>
    </w:p>
    <w:p w:rsidR="00394AB8" w:rsidRPr="009917E6" w:rsidRDefault="007E5299" w:rsidP="00394AB8">
      <w:pPr>
        <w:widowControl/>
        <w:autoSpaceDE/>
        <w:autoSpaceDN/>
        <w:adjustRightInd/>
        <w:rPr>
          <w:rFonts w:asciiTheme="minorHAnsi" w:hAnsiTheme="minorHAnsi" w:cs="MyriadPro-Semibold"/>
          <w:sz w:val="24"/>
          <w:szCs w:val="24"/>
          <w:lang w:val="fr-FR"/>
        </w:rPr>
      </w:pPr>
      <w:r w:rsidRPr="007E5299">
        <w:rPr>
          <w:rFonts w:asciiTheme="minorHAnsi" w:hAnsiTheme="minorHAnsi" w:cs="MyriadPro-Semibold"/>
          <w:noProof/>
          <w:sz w:val="24"/>
          <w:szCs w:val="24"/>
          <w:lang w:val="fr-FR"/>
        </w:rPr>
        <w:pict>
          <v:shape id="_x0000_s1316" type="#_x0000_t202" style="position:absolute;left:0;text-align:left;margin-left:263.45pt;margin-top:8.65pt;width:244.7pt;height:418.5pt;z-index:251678720;mso-wrap-style:none" filled="f" stroked="f">
            <v:textbox>
              <w:txbxContent>
                <w:p w:rsidR="00AE7BC4" w:rsidRDefault="00AE7BC4">
                  <w:r>
                    <w:rPr>
                      <w:noProof/>
                    </w:rPr>
                    <w:drawing>
                      <wp:inline distT="0" distB="0" distL="0" distR="0">
                        <wp:extent cx="2895600" cy="5105400"/>
                        <wp:effectExtent l="1905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600" cy="510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/>
      </w:tblPr>
      <w:tblGrid>
        <w:gridCol w:w="675"/>
        <w:gridCol w:w="3402"/>
      </w:tblGrid>
      <w:tr w:rsidR="00394AB8" w:rsidRPr="009917E6" w:rsidTr="00AE7BC4">
        <w:tc>
          <w:tcPr>
            <w:tcW w:w="675" w:type="dxa"/>
            <w:tcBorders>
              <w:top w:val="nil"/>
              <w:left w:val="nil"/>
            </w:tcBorders>
          </w:tcPr>
          <w:p w:rsidR="00394AB8" w:rsidRPr="009917E6" w:rsidRDefault="00394AB8" w:rsidP="00AE7BC4">
            <w:pPr>
              <w:widowControl/>
              <w:autoSpaceDE/>
              <w:autoSpaceDN/>
              <w:adjustRightInd/>
              <w:ind w:left="113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402" w:type="dxa"/>
            <w:shd w:val="clear" w:color="auto" w:fill="808080" w:themeFill="background1" w:themeFillShade="80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  <w:t>Colonne A</w:t>
            </w:r>
          </w:p>
        </w:tc>
      </w:tr>
      <w:tr w:rsidR="00394AB8" w:rsidRPr="009917E6" w:rsidTr="00AE7BC4"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1</w:t>
            </w:r>
          </w:p>
        </w:tc>
        <w:tc>
          <w:tcPr>
            <w:tcW w:w="3402" w:type="dxa"/>
          </w:tcPr>
          <w:p w:rsidR="00394AB8" w:rsidRPr="009917E6" w:rsidRDefault="00AE7BC4" w:rsidP="00AE7BC4">
            <w:pPr>
              <w:widowControl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Manquer de certaines vitamines et minéraux</w:t>
            </w:r>
          </w:p>
        </w:tc>
      </w:tr>
      <w:tr w:rsidR="00394AB8" w:rsidRPr="009917E6" w:rsidTr="00AE7BC4">
        <w:trPr>
          <w:trHeight w:val="364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2</w:t>
            </w:r>
          </w:p>
        </w:tc>
        <w:tc>
          <w:tcPr>
            <w:tcW w:w="3402" w:type="dxa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Fumer moins</w:t>
            </w:r>
          </w:p>
        </w:tc>
      </w:tr>
      <w:tr w:rsidR="00394AB8" w:rsidRPr="009917E6" w:rsidTr="00AE7BC4">
        <w:trPr>
          <w:trHeight w:val="355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3</w:t>
            </w:r>
          </w:p>
        </w:tc>
        <w:tc>
          <w:tcPr>
            <w:tcW w:w="3402" w:type="dxa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Dormir mal</w:t>
            </w:r>
          </w:p>
        </w:tc>
      </w:tr>
      <w:tr w:rsidR="00394AB8" w:rsidRPr="009917E6" w:rsidTr="00AE7BC4"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4</w:t>
            </w:r>
          </w:p>
        </w:tc>
        <w:tc>
          <w:tcPr>
            <w:tcW w:w="3402" w:type="dxa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Avoir peu ou pas d’activité physique</w:t>
            </w:r>
          </w:p>
        </w:tc>
      </w:tr>
      <w:tr w:rsidR="00394AB8" w:rsidRPr="009917E6" w:rsidTr="00AE7BC4">
        <w:trPr>
          <w:trHeight w:val="439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5</w:t>
            </w:r>
          </w:p>
        </w:tc>
        <w:tc>
          <w:tcPr>
            <w:tcW w:w="3402" w:type="dxa"/>
          </w:tcPr>
          <w:p w:rsidR="00394AB8" w:rsidRPr="009917E6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4"/>
                <w:lang w:val="fr-FR"/>
              </w:rPr>
              <w:t>Prendre trop de poids</w:t>
            </w:r>
          </w:p>
        </w:tc>
      </w:tr>
    </w:tbl>
    <w:tbl>
      <w:tblPr>
        <w:tblStyle w:val="Tabelacomgrelha"/>
        <w:tblpPr w:leftFromText="141" w:rightFromText="141" w:vertAnchor="text" w:horzAnchor="page" w:tblpX="1258" w:tblpY="2976"/>
        <w:tblW w:w="0" w:type="auto"/>
        <w:tblLook w:val="04A0"/>
      </w:tblPr>
      <w:tblGrid>
        <w:gridCol w:w="817"/>
        <w:gridCol w:w="851"/>
        <w:gridCol w:w="850"/>
        <w:gridCol w:w="851"/>
        <w:gridCol w:w="850"/>
      </w:tblGrid>
      <w:tr w:rsidR="00AE7BC4" w:rsidTr="00AE7BC4">
        <w:tc>
          <w:tcPr>
            <w:tcW w:w="817" w:type="dxa"/>
            <w:shd w:val="clear" w:color="auto" w:fill="D9D9D9" w:themeFill="background1" w:themeFillShade="D9"/>
          </w:tcPr>
          <w:p w:rsidR="00AE7BC4" w:rsidRDefault="00AE7BC4" w:rsidP="00AE7BC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E7BC4" w:rsidRDefault="00AE7BC4" w:rsidP="00AE7BC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2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E7BC4" w:rsidRDefault="00AE7BC4" w:rsidP="00AE7BC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E7BC4" w:rsidRDefault="00AE7BC4" w:rsidP="00AE7BC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E7BC4" w:rsidRDefault="00AE7BC4" w:rsidP="00AE7BC4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5</w:t>
            </w:r>
          </w:p>
        </w:tc>
      </w:tr>
      <w:tr w:rsidR="00AE7BC4" w:rsidTr="00AE7BC4">
        <w:tc>
          <w:tcPr>
            <w:tcW w:w="817" w:type="dxa"/>
          </w:tcPr>
          <w:p w:rsidR="00AE7BC4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851" w:type="dxa"/>
          </w:tcPr>
          <w:p w:rsidR="00AE7BC4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850" w:type="dxa"/>
          </w:tcPr>
          <w:p w:rsidR="00AE7BC4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851" w:type="dxa"/>
          </w:tcPr>
          <w:p w:rsidR="00AE7BC4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850" w:type="dxa"/>
          </w:tcPr>
          <w:p w:rsidR="00AE7BC4" w:rsidRDefault="00AE7BC4" w:rsidP="00AE7BC4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</w:rPr>
            </w:pPr>
          </w:p>
        </w:tc>
      </w:tr>
    </w:tbl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AE7BC4" w:rsidRPr="00394AB8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br w:type="textWrapping" w:clear="all"/>
      </w: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/>
      </w:tblPr>
      <w:tblGrid>
        <w:gridCol w:w="675"/>
        <w:gridCol w:w="3679"/>
      </w:tblGrid>
      <w:tr w:rsidR="00AE7BC4" w:rsidRPr="009917E6" w:rsidTr="00AE7BC4">
        <w:tc>
          <w:tcPr>
            <w:tcW w:w="675" w:type="dxa"/>
            <w:tcBorders>
              <w:top w:val="nil"/>
              <w:left w:val="nil"/>
            </w:tcBorders>
          </w:tcPr>
          <w:p w:rsidR="00AE7BC4" w:rsidRPr="009917E6" w:rsidRDefault="00AE7BC4" w:rsidP="00301413">
            <w:pPr>
              <w:widowControl/>
              <w:autoSpaceDE/>
              <w:autoSpaceDN/>
              <w:adjustRightInd/>
              <w:ind w:left="113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679" w:type="dxa"/>
            <w:shd w:val="clear" w:color="auto" w:fill="808080" w:themeFill="background1" w:themeFillShade="80"/>
          </w:tcPr>
          <w:p w:rsidR="00AE7BC4" w:rsidRPr="009917E6" w:rsidRDefault="00AE7BC4" w:rsidP="00301413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  <w:lang w:val="fr-FR"/>
              </w:rPr>
              <w:t>Colonne B</w:t>
            </w:r>
          </w:p>
        </w:tc>
      </w:tr>
      <w:tr w:rsidR="00AE7BC4" w:rsidRPr="009917E6" w:rsidTr="00AE7BC4">
        <w:trPr>
          <w:trHeight w:val="402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A</w:t>
            </w:r>
          </w:p>
        </w:tc>
        <w:tc>
          <w:tcPr>
            <w:tcW w:w="3679" w:type="dxa"/>
            <w:vAlign w:val="center"/>
          </w:tcPr>
          <w:p w:rsidR="00AE7BC4" w:rsidRPr="009917E6" w:rsidRDefault="00AE7BC4" w:rsidP="00AE7BC4">
            <w:pPr>
              <w:widowControl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Avoir des troubles de sommeil</w:t>
            </w:r>
          </w:p>
        </w:tc>
      </w:tr>
      <w:tr w:rsidR="00AE7BC4" w:rsidRPr="009917E6" w:rsidTr="00AE7BC4">
        <w:trPr>
          <w:trHeight w:val="422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3679" w:type="dxa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Devenir obèse</w:t>
            </w:r>
          </w:p>
        </w:tc>
      </w:tr>
      <w:tr w:rsidR="00AE7BC4" w:rsidRPr="009917E6" w:rsidTr="00AE7BC4">
        <w:trPr>
          <w:trHeight w:val="414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3679" w:type="dxa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Avoir des carences nutritionnelles</w:t>
            </w:r>
          </w:p>
        </w:tc>
      </w:tr>
      <w:tr w:rsidR="00AE7BC4" w:rsidRPr="009917E6" w:rsidTr="00AE7BC4">
        <w:trPr>
          <w:trHeight w:val="420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3679" w:type="dxa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Être sédentaire</w:t>
            </w:r>
          </w:p>
        </w:tc>
      </w:tr>
      <w:tr w:rsidR="00AE7BC4" w:rsidRPr="009917E6" w:rsidTr="00AE7BC4">
        <w:trPr>
          <w:trHeight w:val="439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ind w:left="113"/>
              <w:jc w:val="center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4"/>
                <w:szCs w:val="24"/>
                <w:lang w:val="fr-FR"/>
              </w:rPr>
              <w:t>E</w:t>
            </w:r>
          </w:p>
        </w:tc>
        <w:tc>
          <w:tcPr>
            <w:tcW w:w="3679" w:type="dxa"/>
            <w:vAlign w:val="center"/>
          </w:tcPr>
          <w:p w:rsidR="00AE7BC4" w:rsidRPr="009917E6" w:rsidRDefault="00AE7BC4" w:rsidP="00AE7BC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Regular"/>
                <w:sz w:val="24"/>
                <w:szCs w:val="23"/>
                <w:lang w:val="fr-FR"/>
              </w:rPr>
              <w:t>Réduire sa consommation de tabac</w:t>
            </w:r>
          </w:p>
        </w:tc>
      </w:tr>
    </w:tbl>
    <w:p w:rsidR="00394AB8" w:rsidRPr="009917E6" w:rsidRDefault="00394AB8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AE7BC4" w:rsidRPr="009917E6" w:rsidRDefault="00AE7BC4" w:rsidP="00394AB8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4166F7" w:rsidRPr="009917E6" w:rsidRDefault="004166F7" w:rsidP="004166F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 xml:space="preserve">2   </w:t>
      </w:r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Barre l’intrus dans chaque liste.</w:t>
      </w:r>
    </w:p>
    <w:p w:rsidR="004166F7" w:rsidRPr="009917E6" w:rsidRDefault="004166F7" w:rsidP="004166F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viande · poisson · porc · poulet</w:t>
      </w:r>
    </w:p>
    <w:p w:rsidR="004166F7" w:rsidRPr="009917E6" w:rsidRDefault="004166F7" w:rsidP="004166F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yaourt · fromage · sucre · lait</w:t>
      </w:r>
    </w:p>
    <w:p w:rsidR="004166F7" w:rsidRPr="009917E6" w:rsidRDefault="004166F7" w:rsidP="004166F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banane · viande · pomme · poire</w:t>
      </w:r>
    </w:p>
    <w:p w:rsidR="004166F7" w:rsidRPr="009917E6" w:rsidRDefault="004166F7" w:rsidP="004166F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pâtes · jambon · riz · pommes de terre</w:t>
      </w:r>
    </w:p>
    <w:p w:rsidR="00AE7BC4" w:rsidRPr="009917E6" w:rsidRDefault="004166F7" w:rsidP="004166F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sucré · salé · goûter · gras</w:t>
      </w:r>
    </w:p>
    <w:p w:rsidR="004166F7" w:rsidRPr="009917E6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4166F7" w:rsidRPr="009917E6" w:rsidRDefault="004166F7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br w:type="page"/>
      </w:r>
    </w:p>
    <w:p w:rsidR="004166F7" w:rsidRPr="009917E6" w:rsidRDefault="007E5299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17" style="position:absolute;left:0;text-align:left;margin-left:4.7pt;margin-top:-28.15pt;width:486pt;height:23.25pt;z-index:251679744" coordorigin="945" coordsize="9720,465">
            <v:rect id="_x0000_s1318" style="position:absolute;left:945;width:9390;height:465" fillcolor="#d8d8d8 [2732]" stroked="f"/>
            <v:rect id="_x0000_s1319" style="position:absolute;left:1170;width:9495;height:360" fillcolor="#a5a5a5 [2092]" stroked="f"/>
          </v:group>
        </w:pict>
      </w:r>
    </w:p>
    <w:p w:rsidR="004166F7" w:rsidRPr="009917E6" w:rsidRDefault="007E5299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20" style="position:absolute;left:0;text-align:left;margin-left:4.7pt;margin-top:7.85pt;width:209.25pt;height:33pt;z-index:251680768" arcsize="10923f" strokecolor="#7f7f7f [1612]">
            <v:textbox style="mso-next-textbox:#_x0000_s1320">
              <w:txbxContent>
                <w:p w:rsidR="004166F7" w:rsidRPr="004166F7" w:rsidRDefault="004166F7" w:rsidP="004166F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4166F7" w:rsidRPr="009917E6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4166F7" w:rsidRPr="009917E6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4166F7" w:rsidRPr="009917E6" w:rsidRDefault="004166F7" w:rsidP="004166F7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9917E6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Lis les arguments extraits de différentes campagnes de l’Institut National de Prévention</w:t>
      </w:r>
    </w:p>
    <w:p w:rsidR="004166F7" w:rsidRPr="009917E6" w:rsidRDefault="009917E6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     </w:t>
      </w:r>
      <w:proofErr w:type="gramStart"/>
      <w:r w:rsidR="004166F7"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et</w:t>
      </w:r>
      <w:proofErr w:type="gramEnd"/>
      <w:r w:rsidR="004166F7" w:rsidRPr="009917E6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d’Éducation pour la Santé.</w:t>
      </w:r>
    </w:p>
    <w:p w:rsidR="004166F7" w:rsidRPr="009917E6" w:rsidRDefault="007E5299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10"/>
          <w:szCs w:val="24"/>
          <w:lang w:val="fr-FR"/>
        </w:rPr>
      </w:pPr>
      <w:r w:rsidRPr="007E5299">
        <w:rPr>
          <w:rFonts w:asciiTheme="minorHAnsi" w:hAnsiTheme="minorHAnsi" w:cs="MyriadPro-Semibold"/>
          <w:noProof/>
          <w:sz w:val="24"/>
          <w:szCs w:val="24"/>
        </w:rPr>
        <w:pict>
          <v:roundrect id="_x0000_s1395" style="position:absolute;left:0;text-align:left;margin-left:447.95pt;margin-top:.65pt;width:21pt;height:21.75pt;z-index:251745280" arcsize="10923f" fillcolor="black [3213]" stroked="f">
            <v:textbox>
              <w:txbxContent>
                <w:p w:rsidR="001F5B1E" w:rsidRPr="001F5B1E" w:rsidRDefault="001F5B1E" w:rsidP="001F5B1E">
                  <w:pPr>
                    <w:rPr>
                      <w:rFonts w:asciiTheme="minorHAnsi" w:hAnsiTheme="minorHAnsi"/>
                      <w:b/>
                      <w:color w:val="FFFFFF" w:themeColor="background1"/>
                      <w:sz w:val="24"/>
                    </w:rPr>
                  </w:pPr>
                  <w:r>
                    <w:rPr>
                      <w:rFonts w:asciiTheme="minorHAnsi" w:hAnsiTheme="minorHAnsi"/>
                      <w:b/>
                      <w:color w:val="FFFFFF" w:themeColor="background1"/>
                      <w:sz w:val="24"/>
                    </w:rPr>
                    <w:t>3</w:t>
                  </w:r>
                </w:p>
              </w:txbxContent>
            </v:textbox>
          </v:roundrect>
        </w:pict>
      </w:r>
      <w:r w:rsidRPr="007E5299">
        <w:rPr>
          <w:rFonts w:asciiTheme="minorHAnsi" w:hAnsiTheme="minorHAnsi" w:cs="MyriadPro-Semibold"/>
          <w:noProof/>
          <w:sz w:val="24"/>
          <w:szCs w:val="24"/>
        </w:rPr>
        <w:pict>
          <v:group id="_x0000_s1391" style="position:absolute;left:0;text-align:left;margin-left:213.95pt;margin-top:4.6pt;width:120.75pt;height:155.45pt;z-index:251741184" coordorigin="5130,2681" coordsize="2415,3109">
            <v:group id="_x0000_s1389" style="position:absolute;left:5130;top:2865;width:2415;height:2925" coordorigin="5130,2865" coordsize="2415,2925">
              <v:shape id="_x0000_s1387" type="#_x0000_t202" style="position:absolute;left:5130;top:2865;width:2415;height:1305" fillcolor="#d8d8d8 [2732]" stroked="f">
                <v:textbox>
                  <w:txbxContent>
                    <w:p w:rsidR="001F5B1E" w:rsidRPr="009917E6" w:rsidRDefault="001F5B1E" w:rsidP="001F5B1E">
                      <w:pPr>
                        <w:pStyle w:val="Pa3"/>
                        <w:rPr>
                          <w:rFonts w:asciiTheme="minorHAnsi" w:hAnsiTheme="minorHAnsi" w:cs="VAG Rounded Std Thin"/>
                          <w:color w:val="000000"/>
                          <w:sz w:val="22"/>
                          <w:szCs w:val="22"/>
                          <w:lang w:val="fr-FR"/>
                        </w:rPr>
                      </w:pPr>
                      <w:r w:rsidRPr="009917E6">
                        <w:rPr>
                          <w:rFonts w:asciiTheme="minorHAnsi" w:hAnsiTheme="minorHAnsi" w:cs="VAG Rounded Std Thin"/>
                          <w:b/>
                          <w:bCs/>
                          <w:color w:val="000000"/>
                          <w:sz w:val="22"/>
                          <w:szCs w:val="22"/>
                          <w:lang w:val="fr-FR"/>
                        </w:rPr>
                        <w:t xml:space="preserve">Vive les routines! </w:t>
                      </w:r>
                    </w:p>
                    <w:p w:rsidR="001F5B1E" w:rsidRPr="009917E6" w:rsidRDefault="001F5B1E" w:rsidP="001F5B1E">
                      <w:pPr>
                        <w:jc w:val="left"/>
                        <w:rPr>
                          <w:rFonts w:asciiTheme="minorHAnsi" w:hAnsiTheme="minorHAnsi"/>
                          <w:lang w:val="fr-FR"/>
                        </w:rPr>
                      </w:pPr>
                      <w:r w:rsidRPr="009917E6">
                        <w:rPr>
                          <w:rFonts w:asciiTheme="minorHAnsi" w:hAnsiTheme="minorHAnsi" w:cs="VAG Rounded Std Thin"/>
                          <w:b/>
                          <w:bCs/>
                          <w:color w:val="000000"/>
                          <w:sz w:val="22"/>
                          <w:szCs w:val="22"/>
                          <w:lang w:val="fr-FR"/>
                        </w:rPr>
                        <w:t>Les horaires réguliers favorisent l’équilibre de l’enfant.</w:t>
                      </w:r>
                    </w:p>
                  </w:txbxContent>
                </v:textbox>
              </v:shape>
              <v:shape id="_x0000_s1388" type="#_x0000_t202" style="position:absolute;left:5130;top:4170;width:1830;height:1620" stroked="f">
                <v:textbox>
                  <w:txbxContent>
                    <w:p w:rsidR="001F5B1E" w:rsidRDefault="001F5B1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81075" cy="942975"/>
                            <wp:effectExtent l="19050" t="0" r="9525" b="0"/>
                            <wp:docPr id="74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roundrect id="_x0000_s1390" style="position:absolute;left:7125;top:2681;width:420;height:435" arcsize="10923f" fillcolor="black [3213]" stroked="f">
              <v:textbox>
                <w:txbxContent>
                  <w:p w:rsidR="001F5B1E" w:rsidRPr="001F5B1E" w:rsidRDefault="001F5B1E" w:rsidP="001F5B1E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  <w:t>2</w:t>
                    </w:r>
                  </w:p>
                </w:txbxContent>
              </v:textbox>
            </v:roundrect>
          </v:group>
        </w:pict>
      </w:r>
      <w:r w:rsidRPr="007E5299">
        <w:rPr>
          <w:rFonts w:asciiTheme="minorHAnsi" w:hAnsiTheme="minorHAnsi" w:cs="MyriadPro-Semibold"/>
          <w:noProof/>
          <w:sz w:val="24"/>
          <w:szCs w:val="24"/>
        </w:rPr>
        <w:pict>
          <v:roundrect id="_x0000_s1386" style="position:absolute;left:0;text-align:left;margin-left:4.7pt;margin-top:4.6pt;width:21pt;height:21.75pt;z-index:251736064" arcsize="10923f" fillcolor="black [3213]" stroked="f">
            <v:textbox>
              <w:txbxContent>
                <w:p w:rsidR="001F5B1E" w:rsidRPr="001F5B1E" w:rsidRDefault="001F5B1E">
                  <w:pPr>
                    <w:rPr>
                      <w:rFonts w:asciiTheme="minorHAnsi" w:hAnsiTheme="minorHAnsi"/>
                      <w:b/>
                      <w:color w:val="FFFFFF" w:themeColor="background1"/>
                      <w:sz w:val="24"/>
                    </w:rPr>
                  </w:pPr>
                  <w:r w:rsidRPr="001F5B1E">
                    <w:rPr>
                      <w:rFonts w:asciiTheme="minorHAnsi" w:hAnsiTheme="minorHAnsi"/>
                      <w:b/>
                      <w:color w:val="FFFFFF" w:themeColor="background1"/>
                      <w:sz w:val="24"/>
                    </w:rPr>
                    <w:t>1</w:t>
                  </w:r>
                </w:p>
              </w:txbxContent>
            </v:textbox>
          </v:roundrect>
        </w:pict>
      </w:r>
    </w:p>
    <w:p w:rsidR="004166F7" w:rsidRPr="009917E6" w:rsidRDefault="007E5299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  <w:r>
        <w:rPr>
          <w:rFonts w:asciiTheme="minorHAnsi" w:hAnsiTheme="minorHAnsi" w:cs="MyriadPro-Semibold"/>
          <w:noProof/>
          <w:sz w:val="24"/>
          <w:szCs w:val="24"/>
        </w:rPr>
        <w:pict>
          <v:group id="_x0000_s1394" style="position:absolute;left:0;text-align:left;margin-left:361.7pt;margin-top:1.75pt;width:168.75pt;height:89.25pt;z-index:251744256" coordorigin="8085,2775" coordsize="3375,1785">
            <v:shape id="_x0000_s1392" type="#_x0000_t202" style="position:absolute;left:8085;top:2865;width:2145;height:1644" fillcolor="#a5a5a5 [2092]" stroked="f">
              <v:textbox>
                <w:txbxContent>
                  <w:p w:rsidR="001F5B1E" w:rsidRPr="009917E6" w:rsidRDefault="001F5B1E" w:rsidP="001F5B1E">
                    <w:pPr>
                      <w:spacing w:before="120"/>
                      <w:jc w:val="left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/>
                        <w:lang w:val="fr-FR"/>
                      </w:rPr>
                      <w:t xml:space="preserve"> </w:t>
                    </w: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La consommation d’alcool chez la femme enceinte est dangereuse pour le bébé.</w:t>
                    </w:r>
                  </w:p>
                </w:txbxContent>
              </v:textbox>
            </v:shape>
            <v:shape id="_x0000_s1393" type="#_x0000_t202" style="position:absolute;left:10050;top:2775;width:1410;height:1785" filled="f" fillcolor="#a5a5a5 [2092]" stroked="f">
              <v:textbox>
                <w:txbxContent>
                  <w:p w:rsidR="001F5B1E" w:rsidRDefault="001F5B1E">
                    <w:r>
                      <w:rPr>
                        <w:noProof/>
                      </w:rPr>
                      <w:drawing>
                        <wp:inline distT="0" distB="0" distL="0" distR="0">
                          <wp:extent cx="714375" cy="1047750"/>
                          <wp:effectExtent l="19050" t="0" r="9525" b="0"/>
                          <wp:docPr id="83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104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 w:cs="MyriadPro-Semibold"/>
          <w:noProof/>
          <w:sz w:val="24"/>
          <w:szCs w:val="24"/>
        </w:rPr>
        <w:pict>
          <v:group id="_x0000_s1385" style="position:absolute;left:0;text-align:left;margin-left:4.7pt;margin-top:3.25pt;width:192pt;height:81.75pt;z-index:251735040" coordorigin="945,2805" coordsize="3840,1635">
            <v:shape id="_x0000_s1366" type="#_x0000_t202" style="position:absolute;left:945;top:2805;width:1110;height:1635" filled="f" stroked="f">
              <v:textbox>
                <w:txbxContent>
                  <w:p w:rsidR="00DF2020" w:rsidRDefault="001F5B1E">
                    <w:r>
                      <w:rPr>
                        <w:noProof/>
                      </w:rPr>
                      <w:drawing>
                        <wp:inline distT="0" distB="0" distL="0" distR="0">
                          <wp:extent cx="523875" cy="1038225"/>
                          <wp:effectExtent l="19050" t="0" r="9525" b="0"/>
                          <wp:docPr id="73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3875" cy="1038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384" type="#_x0000_t202" style="position:absolute;left:1905;top:2865;width:2880;height:1500" fillcolor="#f2f2f2 [3052]" stroked="f">
              <v:textbox>
                <w:txbxContent>
                  <w:p w:rsidR="001F5B1E" w:rsidRPr="009917E6" w:rsidRDefault="001F5B1E" w:rsidP="001F5B1E">
                    <w:pPr>
                      <w:spacing w:before="120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/>
                        <w:lang w:val="fr-FR"/>
                      </w:rPr>
                      <w:t xml:space="preserve"> </w:t>
                    </w: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La cigarette provoque de la dépendance. En plus le tabac empêche d’apprécier le goût des aliments.</w:t>
                    </w:r>
                  </w:p>
                </w:txbxContent>
              </v:textbox>
            </v:shape>
          </v:group>
        </w:pict>
      </w: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7E5299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  <w:r>
        <w:rPr>
          <w:rFonts w:asciiTheme="minorHAnsi" w:hAnsiTheme="minorHAnsi" w:cs="MyriadPro-Semibold"/>
          <w:noProof/>
          <w:sz w:val="24"/>
          <w:szCs w:val="24"/>
        </w:rPr>
        <w:pict>
          <v:group id="_x0000_s1409" style="position:absolute;left:0;text-align:left;margin-left:357.85pt;margin-top:10pt;width:132.85pt;height:201pt;z-index:251759616" coordorigin="8008,4680" coordsize="2657,4020">
            <v:shape id="_x0000_s1406" type="#_x0000_t202" style="position:absolute;left:8250;top:4905;width:2250;height:1447" fillcolor="#d8d8d8 [2732]" stroked="f">
              <v:textbox>
                <w:txbxContent>
                  <w:p w:rsidR="00FF0D1E" w:rsidRPr="009917E6" w:rsidRDefault="00FF0D1E" w:rsidP="00FF0D1E">
                    <w:pPr>
                      <w:spacing w:before="120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Manger trop salé aggrave les risques de maladies cardio-vasculaires.</w:t>
                    </w:r>
                  </w:p>
                </w:txbxContent>
              </v:textbox>
            </v:shape>
            <v:shape id="_x0000_s1407" type="#_x0000_t202" style="position:absolute;left:8085;top:6247;width:2580;height:2453" filled="f" stroked="f">
              <v:textbox>
                <w:txbxContent>
                  <w:p w:rsidR="00FF0D1E" w:rsidRDefault="00FF0D1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445895" cy="1437024"/>
                          <wp:effectExtent l="19050" t="0" r="1905" b="0"/>
                          <wp:docPr id="116" name="Imagem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5895" cy="1437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roundrect id="_x0000_s1408" style="position:absolute;left:8008;top:4680;width:420;height:435" arcsize="10923f" fillcolor="black [3213]" stroked="f">
              <v:textbox>
                <w:txbxContent>
                  <w:p w:rsidR="00FF0D1E" w:rsidRPr="001F5B1E" w:rsidRDefault="00FF0D1E" w:rsidP="00FF0D1E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  <w:t>6</w:t>
                    </w:r>
                  </w:p>
                </w:txbxContent>
              </v:textbox>
            </v:roundrect>
          </v:group>
        </w:pict>
      </w:r>
    </w:p>
    <w:p w:rsidR="00EA26E6" w:rsidRPr="009917E6" w:rsidRDefault="007E5299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  <w:r>
        <w:rPr>
          <w:rFonts w:asciiTheme="minorHAnsi" w:hAnsiTheme="minorHAnsi" w:cs="MyriadPro-Semibold"/>
          <w:noProof/>
          <w:sz w:val="24"/>
          <w:szCs w:val="24"/>
        </w:rPr>
        <w:pict>
          <v:group id="_x0000_s1405" style="position:absolute;left:0;text-align:left;margin-left:10.7pt;margin-top:9.9pt;width:196.7pt;height:194.5pt;z-index:251755520" coordorigin="1065,5025" coordsize="3934,3890">
            <v:group id="_x0000_s1403" style="position:absolute;left:1065;top:5025;width:3934;height:3890" coordorigin="1065,5025" coordsize="3934,3890">
              <v:shape id="_x0000_s1401" type="#_x0000_t202" style="position:absolute;left:1065;top:5025;width:3934;height:3890;mso-wrap-style:none" filled="f" strokecolor="#a5a5a5 [2092]">
                <v:textbox style="mso-next-textbox:#_x0000_s1401;mso-fit-shape-to-text:t">
                  <w:txbxContent>
                    <w:p w:rsidR="00FF0D1E" w:rsidRDefault="00FF0D1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276475" cy="2362200"/>
                            <wp:effectExtent l="19050" t="0" r="9525" b="0"/>
                            <wp:docPr id="104" name="Imagem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6475" cy="2362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402" type="#_x0000_t202" style="position:absolute;left:2565;top:5640;width:2010;height:1590" fillcolor="#f2f2f2 [3052]" stroked="f">
                <v:textbox style="mso-next-textbox:#_x0000_s1402">
                  <w:txbxContent>
                    <w:p w:rsidR="00FF0D1E" w:rsidRPr="009917E6" w:rsidRDefault="00FF0D1E" w:rsidP="00FF0D1E">
                      <w:pPr>
                        <w:jc w:val="left"/>
                        <w:rPr>
                          <w:rFonts w:asciiTheme="minorHAnsi" w:hAnsiTheme="minorHAnsi"/>
                          <w:lang w:val="fr-FR"/>
                        </w:rPr>
                      </w:pPr>
                      <w:r w:rsidRPr="009917E6">
                        <w:rPr>
                          <w:rFonts w:asciiTheme="minorHAnsi" w:hAnsiTheme="minorHAnsi" w:cs="VAG Rounded Std Thin"/>
                          <w:b/>
                          <w:bCs/>
                          <w:color w:val="000000"/>
                          <w:sz w:val="22"/>
                          <w:szCs w:val="22"/>
                          <w:lang w:val="fr-FR"/>
                        </w:rPr>
                        <w:t>Se laver les mains plusieurs fois par jour évite les maladies contagieuses.</w:t>
                      </w:r>
                    </w:p>
                  </w:txbxContent>
                </v:textbox>
              </v:shape>
            </v:group>
            <v:roundrect id="_x0000_s1404" style="position:absolute;left:2565;top:5280;width:420;height:435" arcsize="10923f" fillcolor="black [3213]" stroked="f">
              <v:textbox style="mso-next-textbox:#_x0000_s1404">
                <w:txbxContent>
                  <w:p w:rsidR="00FF0D1E" w:rsidRPr="001F5B1E" w:rsidRDefault="00FF0D1E" w:rsidP="00FF0D1E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  <w:t>4</w:t>
                    </w:r>
                  </w:p>
                </w:txbxContent>
              </v:textbox>
            </v:roundrect>
          </v:group>
        </w:pict>
      </w: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7E5299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  <w:r>
        <w:rPr>
          <w:rFonts w:asciiTheme="minorHAnsi" w:hAnsiTheme="minorHAnsi" w:cs="MyriadPro-Semibold"/>
          <w:noProof/>
          <w:sz w:val="24"/>
          <w:szCs w:val="24"/>
        </w:rPr>
        <w:pict>
          <v:group id="_x0000_s1400" style="position:absolute;left:0;text-align:left;margin-left:229.7pt;margin-top:2.3pt;width:114.75pt;height:140.65pt;z-index:251750400" coordorigin="5085,5917" coordsize="2295,2813">
            <v:group id="_x0000_s1398" style="position:absolute;left:5085;top:6240;width:2145;height:2490" coordorigin="5085,6240" coordsize="2145,2490">
              <v:shape id="_x0000_s1396" type="#_x0000_t202" style="position:absolute;left:5130;top:6240;width:2070;height:1020" fillcolor="#d8d8d8 [2732]" stroked="f">
                <v:textbox>
                  <w:txbxContent>
                    <w:p w:rsidR="004D5BF0" w:rsidRPr="009917E6" w:rsidRDefault="004D5BF0" w:rsidP="004D5BF0">
                      <w:pPr>
                        <w:rPr>
                          <w:rFonts w:asciiTheme="minorHAnsi" w:hAnsiTheme="minorHAnsi"/>
                          <w:lang w:val="fr-FR"/>
                        </w:rPr>
                      </w:pPr>
                      <w:r w:rsidRPr="009917E6">
                        <w:rPr>
                          <w:rFonts w:asciiTheme="minorHAnsi" w:hAnsiTheme="minorHAnsi" w:cs="VAG Rounded Std Thin"/>
                          <w:b/>
                          <w:bCs/>
                          <w:color w:val="000000"/>
                          <w:sz w:val="22"/>
                          <w:szCs w:val="22"/>
                          <w:lang w:val="fr-FR"/>
                        </w:rPr>
                        <w:t>L’activité physique permet de limiter la prise de poids.</w:t>
                      </w:r>
                    </w:p>
                  </w:txbxContent>
                </v:textbox>
              </v:shape>
              <v:shape id="_x0000_s1397" type="#_x0000_t202" style="position:absolute;left:5085;top:7170;width:2145;height:1560" filled="f" stroked="f">
                <v:textbox>
                  <w:txbxContent>
                    <w:p w:rsidR="004D5BF0" w:rsidRDefault="004D5BF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71575" cy="885825"/>
                            <wp:effectExtent l="19050" t="0" r="9525" b="0"/>
                            <wp:docPr id="93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885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v:group>
            <v:roundrect id="_x0000_s1399" style="position:absolute;left:6960;top:5917;width:420;height:435" arcsize="10923f" fillcolor="black [3213]" stroked="f">
              <v:textbox>
                <w:txbxContent>
                  <w:p w:rsidR="00FF0D1E" w:rsidRPr="001F5B1E" w:rsidRDefault="00FF0D1E" w:rsidP="00FF0D1E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Theme="minorHAnsi" w:hAnsiTheme="minorHAnsi"/>
                        <w:b/>
                        <w:color w:val="FFFFFF" w:themeColor="background1"/>
                        <w:sz w:val="24"/>
                      </w:rPr>
                      <w:t>5</w:t>
                    </w:r>
                  </w:p>
                </w:txbxContent>
              </v:textbox>
            </v:roundrect>
          </v:group>
        </w:pict>
      </w: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noProof/>
          <w:sz w:val="24"/>
          <w:szCs w:val="24"/>
          <w:lang w:val="fr-FR"/>
        </w:rPr>
      </w:pPr>
    </w:p>
    <w:p w:rsidR="00EA26E6" w:rsidRPr="009917E6" w:rsidRDefault="00EA26E6" w:rsidP="004166F7">
      <w:pPr>
        <w:widowControl/>
        <w:autoSpaceDE/>
        <w:autoSpaceDN/>
        <w:adjustRightInd/>
        <w:spacing w:line="276" w:lineRule="auto"/>
        <w:jc w:val="center"/>
        <w:rPr>
          <w:rFonts w:asciiTheme="minorHAnsi" w:hAnsiTheme="minorHAnsi" w:cs="MyriadPro-Semibold"/>
          <w:sz w:val="24"/>
          <w:szCs w:val="24"/>
          <w:lang w:val="fr-FR"/>
        </w:rPr>
      </w:pPr>
    </w:p>
    <w:p w:rsidR="004166F7" w:rsidRPr="009917E6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</w:p>
    <w:p w:rsidR="004166F7" w:rsidRPr="009917E6" w:rsidRDefault="004166F7" w:rsidP="002F199E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Semibold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1.1. </w:t>
      </w:r>
      <w:r w:rsidRPr="009917E6">
        <w:rPr>
          <w:rFonts w:asciiTheme="minorHAnsi" w:hAnsiTheme="minorHAnsi" w:cs="MyriadPro-Regular"/>
          <w:sz w:val="24"/>
          <w:szCs w:val="24"/>
          <w:lang w:val="fr-FR"/>
        </w:rPr>
        <w:t>À chaque thème fais correspondre un seul argument. Écris le numéro correct dans le tableau.</w:t>
      </w:r>
    </w:p>
    <w:p w:rsidR="004166F7" w:rsidRPr="009917E6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</w:p>
    <w:tbl>
      <w:tblPr>
        <w:tblStyle w:val="Tabelacomgrelha"/>
        <w:tblW w:w="0" w:type="auto"/>
        <w:tblInd w:w="817" w:type="dxa"/>
        <w:tblLook w:val="04A0"/>
      </w:tblPr>
      <w:tblGrid>
        <w:gridCol w:w="3686"/>
        <w:gridCol w:w="3685"/>
      </w:tblGrid>
      <w:tr w:rsidR="004166F7" w:rsidRPr="009917E6" w:rsidTr="002F199E">
        <w:tc>
          <w:tcPr>
            <w:tcW w:w="3686" w:type="dxa"/>
            <w:shd w:val="clear" w:color="auto" w:fill="808080" w:themeFill="background1" w:themeFillShade="80"/>
          </w:tcPr>
          <w:p w:rsidR="004166F7" w:rsidRPr="009917E6" w:rsidRDefault="002F199E" w:rsidP="002F199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  <w:lang w:val="fr-FR"/>
              </w:rPr>
              <w:t>Thèmes</w:t>
            </w:r>
          </w:p>
        </w:tc>
        <w:tc>
          <w:tcPr>
            <w:tcW w:w="3685" w:type="dxa"/>
            <w:shd w:val="clear" w:color="auto" w:fill="808080" w:themeFill="background1" w:themeFillShade="80"/>
          </w:tcPr>
          <w:p w:rsidR="004166F7" w:rsidRPr="009917E6" w:rsidRDefault="002F199E" w:rsidP="002F199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  <w:lang w:val="fr-FR"/>
              </w:rPr>
              <w:t>Arguments</w:t>
            </w:r>
          </w:p>
        </w:tc>
      </w:tr>
      <w:tr w:rsidR="004166F7" w:rsidRPr="009917E6" w:rsidTr="002F199E">
        <w:tc>
          <w:tcPr>
            <w:tcW w:w="3686" w:type="dxa"/>
          </w:tcPr>
          <w:p w:rsidR="004166F7" w:rsidRPr="009917E6" w:rsidRDefault="002F199E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3"/>
                <w:szCs w:val="23"/>
                <w:lang w:val="fr-FR"/>
              </w:rPr>
              <w:t xml:space="preserve">a) </w:t>
            </w:r>
            <w:r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>Manger-bouger</w:t>
            </w:r>
          </w:p>
        </w:tc>
        <w:tc>
          <w:tcPr>
            <w:tcW w:w="3685" w:type="dxa"/>
          </w:tcPr>
          <w:p w:rsidR="004166F7" w:rsidRPr="009917E6" w:rsidRDefault="004166F7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166F7" w:rsidRPr="009917E6" w:rsidTr="002F199E">
        <w:tc>
          <w:tcPr>
            <w:tcW w:w="3686" w:type="dxa"/>
          </w:tcPr>
          <w:p w:rsidR="004166F7" w:rsidRPr="009917E6" w:rsidRDefault="002F199E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3"/>
                <w:szCs w:val="23"/>
                <w:lang w:val="fr-FR"/>
              </w:rPr>
              <w:t xml:space="preserve">b) </w:t>
            </w:r>
            <w:r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>Tabac</w:t>
            </w:r>
          </w:p>
        </w:tc>
        <w:tc>
          <w:tcPr>
            <w:tcW w:w="3685" w:type="dxa"/>
          </w:tcPr>
          <w:p w:rsidR="004166F7" w:rsidRPr="009917E6" w:rsidRDefault="004166F7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166F7" w:rsidRPr="0038483F" w:rsidTr="002F199E">
        <w:tc>
          <w:tcPr>
            <w:tcW w:w="3686" w:type="dxa"/>
          </w:tcPr>
          <w:p w:rsidR="004166F7" w:rsidRPr="009917E6" w:rsidRDefault="002F199E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3"/>
                <w:szCs w:val="23"/>
                <w:lang w:val="fr-FR"/>
              </w:rPr>
              <w:t xml:space="preserve">c) </w:t>
            </w:r>
            <w:r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>Protection maternelle et infantile</w:t>
            </w:r>
          </w:p>
        </w:tc>
        <w:tc>
          <w:tcPr>
            <w:tcW w:w="3685" w:type="dxa"/>
          </w:tcPr>
          <w:p w:rsidR="004166F7" w:rsidRPr="009917E6" w:rsidRDefault="004166F7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166F7" w:rsidRPr="0038483F" w:rsidTr="002F199E">
        <w:tc>
          <w:tcPr>
            <w:tcW w:w="3686" w:type="dxa"/>
          </w:tcPr>
          <w:p w:rsidR="004166F7" w:rsidRPr="009917E6" w:rsidRDefault="002F199E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3"/>
                <w:szCs w:val="23"/>
                <w:lang w:val="fr-FR"/>
              </w:rPr>
              <w:t xml:space="preserve">d) </w:t>
            </w:r>
            <w:r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>Hygiène et maladies infectieuses</w:t>
            </w:r>
          </w:p>
        </w:tc>
        <w:tc>
          <w:tcPr>
            <w:tcW w:w="3685" w:type="dxa"/>
          </w:tcPr>
          <w:p w:rsidR="004166F7" w:rsidRPr="009917E6" w:rsidRDefault="004166F7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166F7" w:rsidRPr="009917E6" w:rsidTr="002F199E">
        <w:tc>
          <w:tcPr>
            <w:tcW w:w="3686" w:type="dxa"/>
          </w:tcPr>
          <w:p w:rsidR="004166F7" w:rsidRPr="009917E6" w:rsidRDefault="002F199E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3"/>
                <w:szCs w:val="23"/>
                <w:lang w:val="fr-FR"/>
              </w:rPr>
              <w:t xml:space="preserve">e) </w:t>
            </w:r>
            <w:r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 xml:space="preserve">Maladies du </w:t>
            </w:r>
            <w:r w:rsidR="009917E6"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>cœur</w:t>
            </w:r>
          </w:p>
        </w:tc>
        <w:tc>
          <w:tcPr>
            <w:tcW w:w="3685" w:type="dxa"/>
          </w:tcPr>
          <w:p w:rsidR="004166F7" w:rsidRPr="009917E6" w:rsidRDefault="004166F7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166F7" w:rsidRPr="009917E6" w:rsidTr="002F199E">
        <w:tc>
          <w:tcPr>
            <w:tcW w:w="3686" w:type="dxa"/>
          </w:tcPr>
          <w:p w:rsidR="004166F7" w:rsidRPr="009917E6" w:rsidRDefault="002F199E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3"/>
                <w:szCs w:val="23"/>
                <w:lang w:val="fr-FR"/>
              </w:rPr>
              <w:t xml:space="preserve">f) </w:t>
            </w:r>
            <w:r w:rsidRPr="009917E6">
              <w:rPr>
                <w:rFonts w:asciiTheme="minorHAnsi" w:hAnsiTheme="minorHAnsi" w:cs="MyriadPro-Regular"/>
                <w:color w:val="000000"/>
                <w:sz w:val="23"/>
                <w:szCs w:val="23"/>
                <w:lang w:val="fr-FR"/>
              </w:rPr>
              <w:t>Éducation des enfants</w:t>
            </w:r>
          </w:p>
        </w:tc>
        <w:tc>
          <w:tcPr>
            <w:tcW w:w="3685" w:type="dxa"/>
          </w:tcPr>
          <w:p w:rsidR="004166F7" w:rsidRPr="009917E6" w:rsidRDefault="004166F7" w:rsidP="004166F7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</w:tbl>
    <w:p w:rsidR="004166F7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en-US"/>
        </w:rPr>
      </w:pPr>
    </w:p>
    <w:p w:rsidR="002F199E" w:rsidRPr="009917E6" w:rsidRDefault="002F199E" w:rsidP="002F199E">
      <w:pPr>
        <w:widowControl/>
        <w:spacing w:before="0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1.2.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Dis si les affirmations suivantes sont vraies (V) ou fausses (F).</w:t>
      </w:r>
    </w:p>
    <w:p w:rsidR="002F199E" w:rsidRPr="009917E6" w:rsidRDefault="007E5299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7E5299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group id="_x0000_s1344" style="position:absolute;left:0;text-align:left;margin-left:24.2pt;margin-top:1.25pt;width:11.35pt;height:112.1pt;z-index:251684864" coordorigin="1335,12705" coordsize="227,2242">
            <v:roundrect id="_x0000_s1321" style="position:absolute;left:1335;top:12705;width:227;height:227" arcsize="10923f">
              <v:textbox>
                <w:txbxContent>
                  <w:p w:rsidR="002F199E" w:rsidRDefault="002F199E"/>
                </w:txbxContent>
              </v:textbox>
            </v:roundrect>
            <v:roundrect id="_x0000_s1322" style="position:absolute;left:1335;top:13048;width:227;height:227" arcsize="10923f">
              <v:textbox>
                <w:txbxContent>
                  <w:p w:rsidR="002F199E" w:rsidRDefault="002F199E" w:rsidP="002F199E"/>
                </w:txbxContent>
              </v:textbox>
            </v:roundrect>
            <v:roundrect id="_x0000_s1323" style="position:absolute;left:1335;top:13376;width:227;height:227" arcsize="10923f">
              <v:textbox>
                <w:txbxContent>
                  <w:p w:rsidR="002F199E" w:rsidRDefault="002F199E" w:rsidP="002F199E"/>
                </w:txbxContent>
              </v:textbox>
            </v:roundrect>
            <v:roundrect id="_x0000_s1324" style="position:absolute;left:1335;top:13719;width:227;height:227" arcsize="10923f">
              <v:textbox>
                <w:txbxContent>
                  <w:p w:rsidR="002F199E" w:rsidRDefault="002F199E" w:rsidP="002F199E"/>
                </w:txbxContent>
              </v:textbox>
            </v:roundrect>
            <v:roundrect id="_x0000_s1325" style="position:absolute;left:1335;top:14049;width:227;height:227" arcsize="10923f">
              <v:textbox>
                <w:txbxContent>
                  <w:p w:rsidR="002F199E" w:rsidRDefault="002F199E" w:rsidP="002F199E"/>
                </w:txbxContent>
              </v:textbox>
            </v:roundrect>
            <v:roundrect id="_x0000_s1326" style="position:absolute;left:1335;top:14377;width:227;height:227" arcsize="10923f">
              <v:textbox>
                <w:txbxContent>
                  <w:p w:rsidR="002F199E" w:rsidRDefault="002F199E" w:rsidP="002F199E"/>
                </w:txbxContent>
              </v:textbox>
            </v:roundrect>
            <v:roundrect id="_x0000_s1327" style="position:absolute;left:1335;top:14720;width:227;height:227" arcsize="10923f">
              <v:textbox>
                <w:txbxContent>
                  <w:p w:rsidR="002F199E" w:rsidRDefault="002F199E" w:rsidP="002F199E"/>
                </w:txbxContent>
              </v:textbox>
            </v:roundrect>
          </v:group>
        </w:pict>
      </w:r>
      <w:r w:rsidR="002F199E"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      </w:t>
      </w:r>
      <w:r w:rsidR="002F199E"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Les problèmes de </w:t>
      </w:r>
      <w:r w:rsidR="009917E6"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cœur</w:t>
      </w:r>
      <w:r w:rsidR="002F199E"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sont provoqués par la consommation excessive de sucre.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     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personnes qui bougent très peu ont plus de risques d’augmenter leur poids.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     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manque d’hygiène peut causer la propagation de maladies.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     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routines ne sont pas importantes dans l’éducation d’un enfant.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     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cigarette n’a pas d’influence sur notre goût.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f)       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Une femme qui attend un bébé doit boire de l’alcool, chaque jour.</w:t>
      </w:r>
    </w:p>
    <w:p w:rsidR="002F199E" w:rsidRPr="009917E6" w:rsidRDefault="002F199E" w:rsidP="002F199E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Semibold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g)     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 doit éviter les aliments trop salés.</w:t>
      </w:r>
    </w:p>
    <w:p w:rsidR="002F199E" w:rsidRPr="009917E6" w:rsidRDefault="002F199E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  <w:r w:rsidRPr="009917E6">
        <w:rPr>
          <w:rFonts w:asciiTheme="minorHAnsi" w:hAnsiTheme="minorHAnsi"/>
          <w:b/>
          <w:sz w:val="24"/>
          <w:lang w:val="fr-FR"/>
        </w:rPr>
        <w:br w:type="page"/>
      </w:r>
    </w:p>
    <w:p w:rsidR="003870EC" w:rsidRPr="009917E6" w:rsidRDefault="007E5299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28" style="position:absolute;left:0;text-align:left;margin-left:1.7pt;margin-top:-28.35pt;width:486pt;height:23.25pt;z-index:251688960" coordorigin="945" coordsize="9720,465">
            <v:rect id="_x0000_s1329" style="position:absolute;left:945;width:9390;height:465" fillcolor="#d8d8d8 [2732]" stroked="f"/>
            <v:rect id="_x0000_s1330" style="position:absolute;left:1170;width:9495;height:360" fillcolor="#a5a5a5 [2092]" stroked="f"/>
          </v:group>
        </w:pict>
      </w:r>
    </w:p>
    <w:p w:rsidR="004166F7" w:rsidRPr="009917E6" w:rsidRDefault="007E5299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31" style="position:absolute;left:0;text-align:left;margin-left:5.45pt;margin-top:11.75pt;width:129.75pt;height:33pt;z-index:251689984" arcsize="10923f" strokecolor="#7f7f7f [1612]">
            <v:textbox>
              <w:txbxContent>
                <w:p w:rsidR="002F199E" w:rsidRPr="004166F7" w:rsidRDefault="002F199E" w:rsidP="002F199E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2F199E" w:rsidRPr="009917E6" w:rsidRDefault="002F199E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2F199E" w:rsidRPr="009917E6" w:rsidRDefault="002F199E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3870EC" w:rsidRPr="009917E6" w:rsidRDefault="003870EC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2F199E" w:rsidRPr="009917E6" w:rsidRDefault="007E5299" w:rsidP="004166F7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  <w:r w:rsidRPr="007E5299"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shape id="_x0000_s1332" type="#_x0000_t202" style="position:absolute;left:0;text-align:left;margin-left:268.7pt;margin-top:16pt;width:219pt;height:66pt;z-index:251691008" filled="f" stroked="f">
            <v:textbox>
              <w:txbxContent>
                <w:p w:rsidR="002F199E" w:rsidRDefault="002F199E">
                  <w:r>
                    <w:rPr>
                      <w:noProof/>
                    </w:rPr>
                    <w:drawing>
                      <wp:inline distT="0" distB="0" distL="0" distR="0">
                        <wp:extent cx="2314575" cy="657225"/>
                        <wp:effectExtent l="19050" t="0" r="9525" b="0"/>
                        <wp:docPr id="8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5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F199E" w:rsidRPr="009917E6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="002F199E"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="002F199E" w:rsidRPr="009917E6">
        <w:rPr>
          <w:rFonts w:asciiTheme="minorHAnsi" w:hAnsiTheme="minorHAnsi" w:cs="MyriadPro-Semibold"/>
          <w:sz w:val="24"/>
          <w:szCs w:val="24"/>
          <w:lang w:val="fr-FR"/>
        </w:rPr>
        <w:t>Complète chacune des phrases en utilisant l’un des verbes ci-dessous au futur.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partir de maintenant, pour avoir une vie saine: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_____________________ tôt, vers 22 heures.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_____________________ 8 heures par nuit.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Mon petit déjeuner _______________ un jus d’orange, un yaourt et des céréales.</w:t>
      </w:r>
    </w:p>
    <w:p w:rsidR="002F199E" w:rsidRPr="009917E6" w:rsidRDefault="007E5299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7E5299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333" type="#_x0000_t202" style="position:absolute;left:0;text-align:left;margin-left:342.2pt;margin-top:2.5pt;width:123.75pt;height:52.5pt;z-index:251692032" filled="f" stroked="f">
            <v:textbox>
              <w:txbxContent>
                <w:p w:rsidR="002F199E" w:rsidRDefault="002F199E">
                  <w:r>
                    <w:rPr>
                      <w:noProof/>
                    </w:rPr>
                    <w:drawing>
                      <wp:inline distT="0" distB="0" distL="0" distR="0">
                        <wp:extent cx="1247775" cy="619125"/>
                        <wp:effectExtent l="19050" t="0" r="9525" b="0"/>
                        <wp:docPr id="9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F199E"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="002F199E"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_____________________ au moins un litre d’eau par jour.</w:t>
      </w:r>
    </w:p>
    <w:p w:rsidR="002F199E" w:rsidRPr="009917E6" w:rsidRDefault="002F199E" w:rsidP="002F199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___________________ moins de temps devant la télévision.</w:t>
      </w:r>
    </w:p>
    <w:p w:rsidR="002F199E" w:rsidRPr="009917E6" w:rsidRDefault="002F199E" w:rsidP="002F199E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f)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___________________ plus de sport.</w:t>
      </w:r>
    </w:p>
    <w:p w:rsidR="003870EC" w:rsidRPr="009917E6" w:rsidRDefault="003870EC" w:rsidP="003870EC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3870EC" w:rsidRPr="009917E6" w:rsidRDefault="003870EC" w:rsidP="003870EC">
      <w:pPr>
        <w:widowControl/>
        <w:spacing w:before="0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2</w:t>
      </w: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 </w:t>
      </w:r>
      <w:r w:rsidRPr="009917E6">
        <w:rPr>
          <w:rFonts w:asciiTheme="minorHAnsi" w:hAnsiTheme="minorHAnsi" w:cs="MyriadPro-Semibold"/>
          <w:sz w:val="24"/>
          <w:szCs w:val="24"/>
          <w:lang w:val="fr-FR"/>
        </w:rPr>
        <w:t>Une nutritionniste vient à l’école pour nous poser des questions et nous donner des conseils.</w:t>
      </w:r>
    </w:p>
    <w:p w:rsidR="003870EC" w:rsidRPr="009917E6" w:rsidRDefault="003870EC" w:rsidP="003870EC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  <w:r w:rsidRPr="009917E6">
        <w:rPr>
          <w:rFonts w:asciiTheme="minorHAnsi" w:hAnsiTheme="minorHAnsi" w:cs="MyriadPro-Semibold"/>
          <w:sz w:val="24"/>
          <w:szCs w:val="24"/>
          <w:lang w:val="fr-FR"/>
        </w:rPr>
        <w:t>Rapporte ses paroles comme dans l’exemple.</w:t>
      </w:r>
    </w:p>
    <w:p w:rsidR="003870EC" w:rsidRPr="009917E6" w:rsidRDefault="007E5299" w:rsidP="003870EC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  <w:r w:rsidRPr="007E5299">
        <w:rPr>
          <w:rFonts w:asciiTheme="minorHAnsi" w:hAnsiTheme="minorHAnsi"/>
          <w:b/>
          <w:noProof/>
          <w:sz w:val="24"/>
        </w:rPr>
        <w:pict>
          <v:group id="_x0000_s1376" style="position:absolute;left:0;text-align:left;margin-left:-2.8pt;margin-top:13.4pt;width:501pt;height:174.75pt;z-index:251725824" coordorigin="795,6270" coordsize="10020,3495">
            <v:shape id="_x0000_s1373" type="#_x0000_t202" style="position:absolute;left:3015;top:6375;width:4965;height:3390" filled="f" stroked="f">
              <v:textbox>
                <w:txbxContent>
                  <w:p w:rsidR="0098668D" w:rsidRDefault="00B02075">
                    <w:r>
                      <w:rPr>
                        <w:noProof/>
                      </w:rPr>
                      <w:drawing>
                        <wp:inline distT="0" distB="0" distL="0" distR="0">
                          <wp:extent cx="2995298" cy="2000250"/>
                          <wp:effectExtent l="19050" t="0" r="0" b="0"/>
                          <wp:docPr id="36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995298" cy="2000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type id="_x0000_t61" coordsize="21600,21600" o:spt="61" adj="1350,25920" path="m,l0@8@12@24,0@9,,21600@6,21600@15@27@7,21600,21600,21600,21600@9@18@30,21600@8,21600,0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/>
              <v:handles>
                <v:h position="#0,#1"/>
              </v:handles>
            </v:shapetype>
            <v:shape id="_x0000_s1374" type="#_x0000_t61" style="position:absolute;left:795;top:6270;width:3000;height:675" adj="23386,29184" fillcolor="#d8d8d8 [2732]" strokecolor="#7f7f7f [1612]">
              <v:textbox>
                <w:txbxContent>
                  <w:p w:rsidR="00B02075" w:rsidRPr="009917E6" w:rsidRDefault="00B02075">
                    <w:pPr>
                      <w:rPr>
                        <w:rFonts w:asciiTheme="minorHAnsi" w:hAnsiTheme="minorHAnsi"/>
                        <w:b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Hand Of Sean"/>
                        <w:b/>
                        <w:color w:val="000000"/>
                        <w:sz w:val="23"/>
                        <w:szCs w:val="23"/>
                        <w:lang w:val="fr-FR"/>
                      </w:rPr>
                      <w:t>Vous devez manger au moins trois fruits par jour.</w:t>
                    </w:r>
                  </w:p>
                </w:txbxContent>
              </v:textbox>
            </v:shape>
            <v:shape id="_x0000_s1375" type="#_x0000_t61" style="position:absolute;left:7815;top:6945;width:3000;height:1080" adj="-7826,18540" fillcolor="#d8d8d8 [2732]" strokecolor="#7f7f7f [1612]">
              <v:textbox>
                <w:txbxContent>
                  <w:p w:rsidR="00B02075" w:rsidRPr="009917E6" w:rsidRDefault="00B02075" w:rsidP="00B02075">
                    <w:pPr>
                      <w:rPr>
                        <w:rFonts w:asciiTheme="minorHAnsi" w:hAnsiTheme="minorHAnsi"/>
                        <w:b/>
                        <w:sz w:val="18"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Hand Of Sean"/>
                        <w:b/>
                        <w:color w:val="000000"/>
                        <w:sz w:val="22"/>
                        <w:szCs w:val="23"/>
                        <w:lang w:val="fr-FR"/>
                      </w:rPr>
                      <w:t>Elle nous dit que nous devons manger au moins trois fruits par jour.</w:t>
                    </w:r>
                  </w:p>
                </w:txbxContent>
              </v:textbox>
            </v:shape>
          </v:group>
        </w:pict>
      </w:r>
    </w:p>
    <w:p w:rsidR="003870EC" w:rsidRPr="009917E6" w:rsidRDefault="003870EC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7E5299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group id="_x0000_s1383" style="position:absolute;left:0;text-align:left;margin-left:16.7pt;margin-top:8.95pt;width:441pt;height:147.75pt;z-index:251732992" coordorigin="1185,9660" coordsize="8820,2955">
            <v:shape id="_x0000_s1367" type="#_x0000_t202" style="position:absolute;left:2010;top:9960;width:2310;height:945" fillcolor="#f2f2f2 [3052]" stroked="f">
              <v:textbox>
                <w:txbxContent>
                  <w:p w:rsidR="00DF2020" w:rsidRPr="00DF2020" w:rsidRDefault="00DF2020" w:rsidP="00DF2020">
                    <w:pPr>
                      <w:spacing w:before="120"/>
                      <w:rPr>
                        <w:rFonts w:asciiTheme="minorHAnsi" w:hAnsiTheme="minorHAnsi"/>
                      </w:rPr>
                    </w:pPr>
                    <w:proofErr w:type="spellStart"/>
                    <w:r w:rsidRPr="00DF2020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>Vous</w:t>
                    </w:r>
                    <w:proofErr w:type="spellEnd"/>
                    <w:r w:rsidRPr="00DF2020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DF2020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>pratiquez</w:t>
                    </w:r>
                    <w:proofErr w:type="spellEnd"/>
                    <w:r w:rsidRPr="00DF2020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DF2020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>du</w:t>
                    </w:r>
                    <w:proofErr w:type="spellEnd"/>
                    <w:r w:rsidRPr="00DF2020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sport?</w:t>
                    </w:r>
                  </w:p>
                </w:txbxContent>
              </v:textbox>
            </v:shape>
            <v:shape id="_x0000_s1368" type="#_x0000_t202" style="position:absolute;left:4845;top:9960;width:2310;height:1080" fillcolor="#d8d8d8 [2732]" stroked="f">
              <v:textbox>
                <w:txbxContent>
                  <w:p w:rsidR="00DF2020" w:rsidRPr="009917E6" w:rsidRDefault="00DF2020" w:rsidP="00C46189">
                    <w:pPr>
                      <w:spacing w:before="120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Prenez-vous votre petit déjeuner avant d’aller à l’école?</w:t>
                    </w:r>
                  </w:p>
                </w:txbxContent>
              </v:textbox>
            </v:shape>
            <v:shape id="_x0000_s1369" type="#_x0000_t202" style="position:absolute;left:7695;top:9960;width:2310;height:945" fillcolor="#bfbfbf [2412]" stroked="f">
              <v:textbox>
                <w:txbxContent>
                  <w:p w:rsidR="00DF2020" w:rsidRPr="009917E6" w:rsidRDefault="00DF2020" w:rsidP="00DF2020">
                    <w:pPr>
                      <w:spacing w:before="120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Ne mangez pas trop de sucre.</w:t>
                    </w:r>
                  </w:p>
                </w:txbxContent>
              </v:textbox>
            </v:shape>
            <v:shape id="_x0000_s1370" type="#_x0000_t202" style="position:absolute;left:1440;top:11235;width:2025;height:1065" fillcolor="#bfbfbf [2412]" stroked="f">
              <v:textbox>
                <w:txbxContent>
                  <w:p w:rsidR="00DF2020" w:rsidRPr="009917E6" w:rsidRDefault="00DF2020" w:rsidP="00DF2020">
                    <w:pPr>
                      <w:spacing w:before="120"/>
                      <w:jc w:val="left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 xml:space="preserve">Il ne faut pas jeter </w:t>
                    </w:r>
                    <w:r w:rsidRPr="009917E6">
                      <w:rPr>
                        <w:rFonts w:asciiTheme="minorHAnsi" w:hAnsiTheme="minorHAnsi" w:cs="VAG Rounded Std Thin"/>
                        <w:color w:val="000000"/>
                        <w:sz w:val="16"/>
                        <w:szCs w:val="16"/>
                        <w:lang w:val="fr-FR"/>
                      </w:rPr>
                      <w:t>(</w:t>
                    </w:r>
                    <w:proofErr w:type="spellStart"/>
                    <w:r w:rsidRPr="009917E6">
                      <w:rPr>
                        <w:rFonts w:asciiTheme="minorHAnsi" w:hAnsiTheme="minorHAnsi" w:cs="VAG Rounded Std Thin"/>
                        <w:color w:val="000000"/>
                        <w:sz w:val="16"/>
                        <w:szCs w:val="16"/>
                        <w:lang w:val="fr-FR"/>
                      </w:rPr>
                      <w:t>deitar</w:t>
                    </w:r>
                    <w:proofErr w:type="spellEnd"/>
                    <w:r w:rsidRPr="009917E6">
                      <w:rPr>
                        <w:rFonts w:asciiTheme="minorHAnsi" w:hAnsiTheme="minorHAnsi" w:cs="VAG Rounded Std Thin"/>
                        <w:color w:val="000000"/>
                        <w:sz w:val="16"/>
                        <w:szCs w:val="16"/>
                        <w:lang w:val="fr-FR"/>
                      </w:rPr>
                      <w:t xml:space="preserve"> fora) </w:t>
                    </w: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de la nourriture.</w:t>
                    </w:r>
                  </w:p>
                </w:txbxContent>
              </v:textbox>
            </v:shape>
            <v:shape id="_x0000_s1371" type="#_x0000_t202" style="position:absolute;left:4260;top:11475;width:1890;height:945" fillcolor="#f2f2f2 [3052]" stroked="f">
              <v:textbox>
                <w:txbxContent>
                  <w:p w:rsidR="0098668D" w:rsidRPr="0098668D" w:rsidRDefault="0098668D" w:rsidP="0098668D">
                    <w:pPr>
                      <w:spacing w:before="120"/>
                      <w:rPr>
                        <w:rFonts w:asciiTheme="minorHAnsi" w:hAnsiTheme="minorHAnsi"/>
                      </w:rPr>
                    </w:pPr>
                    <w:proofErr w:type="spellStart"/>
                    <w:r w:rsidRPr="0098668D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>Dormez-vous</w:t>
                    </w:r>
                    <w:proofErr w:type="spellEnd"/>
                    <w:r w:rsidRPr="0098668D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98668D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>suffisamment</w:t>
                    </w:r>
                    <w:proofErr w:type="spellEnd"/>
                    <w:r w:rsidRPr="0098668D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 id="_x0000_s1372" type="#_x0000_t202" style="position:absolute;left:7350;top:11475;width:2310;height:1140" fillcolor="#d8d8d8 [2732]" stroked="f">
              <v:textbox>
                <w:txbxContent>
                  <w:p w:rsidR="0098668D" w:rsidRPr="009917E6" w:rsidRDefault="0098668D" w:rsidP="00C46189">
                    <w:pPr>
                      <w:spacing w:before="120"/>
                      <w:jc w:val="left"/>
                      <w:rPr>
                        <w:rFonts w:asciiTheme="minorHAnsi" w:hAnsiTheme="minorHAnsi"/>
                        <w:lang w:val="fr-FR"/>
                      </w:rPr>
                    </w:pPr>
                    <w:r w:rsidRPr="009917E6">
                      <w:rPr>
                        <w:rFonts w:asciiTheme="minorHAnsi" w:hAnsiTheme="minorHAnsi" w:cs="VAG Rounded Std Thin"/>
                        <w:b/>
                        <w:bCs/>
                        <w:color w:val="000000"/>
                        <w:sz w:val="22"/>
                        <w:szCs w:val="22"/>
                        <w:lang w:val="fr-FR"/>
                      </w:rPr>
                      <w:t>Il faut boire au moins un litre d’eau par jour.</w:t>
                    </w:r>
                  </w:p>
                </w:txbxContent>
              </v:textbox>
            </v:shape>
            <v:roundrect id="_x0000_s1377" style="position:absolute;left:1830;top:9660;width:525;height:480" arcsize="10923f" fillcolor="black [3213]" stroked="f">
              <v:textbox style="mso-next-textbox:#_x0000_s1377">
                <w:txbxContent>
                  <w:p w:rsidR="00B02075" w:rsidRPr="00B02075" w:rsidRDefault="00B02075" w:rsidP="00B02075">
                    <w:pPr>
                      <w:spacing w:before="0"/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</w:pPr>
                    <w:r w:rsidRPr="00B02075"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a)</w:t>
                    </w:r>
                  </w:p>
                </w:txbxContent>
              </v:textbox>
            </v:roundrect>
            <v:roundrect id="_x0000_s1378" style="position:absolute;left:4560;top:9660;width:525;height:480" arcsize="10923f" fillcolor="black [3213]" stroked="f">
              <v:textbox>
                <w:txbxContent>
                  <w:p w:rsidR="00B02075" w:rsidRPr="00B02075" w:rsidRDefault="00B02075" w:rsidP="00B02075">
                    <w:pPr>
                      <w:spacing w:before="0"/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b</w:t>
                    </w:r>
                    <w:r w:rsidRPr="00B02075"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)</w:t>
                    </w:r>
                  </w:p>
                </w:txbxContent>
              </v:textbox>
            </v:roundrect>
            <v:roundrect id="_x0000_s1379" style="position:absolute;left:7455;top:9660;width:525;height:480" arcsize="10923f" fillcolor="black [3213]" stroked="f">
              <v:textbox>
                <w:txbxContent>
                  <w:p w:rsidR="00C46189" w:rsidRPr="00B02075" w:rsidRDefault="00C46189" w:rsidP="00C46189">
                    <w:pPr>
                      <w:spacing w:before="0"/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c</w:t>
                    </w:r>
                    <w:r w:rsidRPr="00B02075"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)</w:t>
                    </w:r>
                  </w:p>
                </w:txbxContent>
              </v:textbox>
            </v:roundrect>
            <v:roundrect id="_x0000_s1380" style="position:absolute;left:1185;top:10905;width:525;height:480" arcsize="10923f" fillcolor="black [3213]" stroked="f">
              <v:textbox>
                <w:txbxContent>
                  <w:p w:rsidR="00C46189" w:rsidRPr="00B02075" w:rsidRDefault="00C46189" w:rsidP="00C46189">
                    <w:pPr>
                      <w:spacing w:before="0"/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d</w:t>
                    </w:r>
                    <w:r w:rsidRPr="00B02075"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)</w:t>
                    </w:r>
                  </w:p>
                </w:txbxContent>
              </v:textbox>
            </v:roundrect>
            <v:roundrect id="_x0000_s1381" style="position:absolute;left:4005;top:11145;width:525;height:480" arcsize="10923f" fillcolor="black [3213]" stroked="f">
              <v:textbox>
                <w:txbxContent>
                  <w:p w:rsidR="00C46189" w:rsidRPr="00B02075" w:rsidRDefault="00C46189" w:rsidP="00C46189">
                    <w:pPr>
                      <w:spacing w:before="0"/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e</w:t>
                    </w:r>
                    <w:r w:rsidRPr="00B02075"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)</w:t>
                    </w:r>
                  </w:p>
                </w:txbxContent>
              </v:textbox>
            </v:roundrect>
            <v:roundrect id="_x0000_s1382" style="position:absolute;left:7005;top:11145;width:525;height:480" arcsize="10923f" fillcolor="black [3213]" stroked="f">
              <v:textbox>
                <w:txbxContent>
                  <w:p w:rsidR="00C46189" w:rsidRPr="00B02075" w:rsidRDefault="00C46189" w:rsidP="00C46189">
                    <w:pPr>
                      <w:spacing w:before="0"/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f</w:t>
                    </w:r>
                    <w:r w:rsidRPr="00B02075">
                      <w:rPr>
                        <w:rFonts w:ascii="Comic Sans MS" w:hAnsi="Comic Sans MS"/>
                        <w:b/>
                        <w:color w:val="FFFFFF" w:themeColor="background1"/>
                        <w:sz w:val="22"/>
                      </w:rPr>
                      <w:t>)</w:t>
                    </w:r>
                  </w:p>
                </w:txbxContent>
              </v:textbox>
            </v:roundrect>
          </v:group>
        </w:pict>
      </w: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noProof/>
          <w:sz w:val="24"/>
          <w:lang w:val="fr-FR"/>
        </w:rPr>
      </w:pPr>
    </w:p>
    <w:p w:rsidR="00DF2020" w:rsidRPr="009917E6" w:rsidRDefault="00DF2020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3870EC" w:rsidRPr="009917E6" w:rsidRDefault="003870EC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3870EC" w:rsidRPr="009917E6" w:rsidRDefault="003870EC" w:rsidP="003870E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nutritionniste _______________________________________________________</w:t>
      </w:r>
    </w:p>
    <w:p w:rsidR="003870EC" w:rsidRPr="009917E6" w:rsidRDefault="003870EC" w:rsidP="003870E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_________________________________________________________________</w:t>
      </w:r>
    </w:p>
    <w:p w:rsidR="003870EC" w:rsidRPr="009917E6" w:rsidRDefault="003870EC" w:rsidP="003870E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_________________________________________________________________</w:t>
      </w:r>
    </w:p>
    <w:p w:rsidR="003870EC" w:rsidRPr="009917E6" w:rsidRDefault="003870EC" w:rsidP="003870E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_________________________________________________________________</w:t>
      </w:r>
    </w:p>
    <w:p w:rsidR="003870EC" w:rsidRPr="009917E6" w:rsidRDefault="003870EC" w:rsidP="003870E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_________________________________________________________________</w:t>
      </w:r>
    </w:p>
    <w:p w:rsidR="003870EC" w:rsidRPr="009917E6" w:rsidRDefault="003870EC" w:rsidP="003870EC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f)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_________________________________________________________________</w:t>
      </w:r>
    </w:p>
    <w:p w:rsidR="003870EC" w:rsidRPr="009917E6" w:rsidRDefault="003870EC" w:rsidP="003870EC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3870EC" w:rsidRPr="009917E6" w:rsidRDefault="003870EC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br w:type="page"/>
      </w:r>
    </w:p>
    <w:p w:rsidR="003870EC" w:rsidRPr="009917E6" w:rsidRDefault="007E5299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34" style="position:absolute;left:0;text-align:left;margin-left:1.7pt;margin-top:-28.35pt;width:486pt;height:23.25pt;z-index:251693056" coordorigin="945" coordsize="9720,465">
            <v:rect id="_x0000_s1335" style="position:absolute;left:945;width:9390;height:465" fillcolor="#d8d8d8 [2732]" stroked="f"/>
            <v:rect id="_x0000_s1336" style="position:absolute;left:1170;width:9495;height:360" fillcolor="#a5a5a5 [2092]" stroked="f"/>
          </v:group>
        </w:pict>
      </w:r>
    </w:p>
    <w:p w:rsidR="00A02827" w:rsidRPr="009917E6" w:rsidRDefault="00A02827" w:rsidP="003870EC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A02827" w:rsidRPr="009917E6" w:rsidRDefault="00A02827" w:rsidP="00A02827">
      <w:pPr>
        <w:widowControl/>
        <w:spacing w:before="0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3</w:t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Transforme ces phrases avec des pronoms compléments (le/la/les/l’ – lui/leur) comme</w:t>
      </w:r>
    </w:p>
    <w:p w:rsidR="00A02827" w:rsidRPr="009917E6" w:rsidRDefault="00A02827" w:rsidP="00A02827">
      <w:pPr>
        <w:widowControl/>
        <w:spacing w:before="0"/>
        <w:ind w:left="227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dans</w:t>
      </w:r>
      <w:proofErr w:type="gramEnd"/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 l’exemple.</w:t>
      </w:r>
    </w:p>
    <w:p w:rsidR="00A02827" w:rsidRPr="009917E6" w:rsidRDefault="00A02827" w:rsidP="00A0282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Ex.: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nutritionnistes conseillent aux ados de manger équilibré.</w:t>
      </w:r>
    </w:p>
    <w:p w:rsidR="00A02827" w:rsidRPr="009917E6" w:rsidRDefault="00A02827" w:rsidP="00A02827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Les nutritionnistes </w:t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leur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conseillent de manger équilibré.</w:t>
      </w:r>
    </w:p>
    <w:p w:rsidR="00A02827" w:rsidRPr="009917E6" w:rsidRDefault="00A02827" w:rsidP="00A0282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 général, les jeunes mangent la viande en premier et ils laissent les légumes dans leur</w:t>
      </w:r>
    </w:p>
    <w:p w:rsidR="00A02827" w:rsidRPr="009917E6" w:rsidRDefault="00A02827" w:rsidP="00A0282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assiette</w:t>
      </w:r>
      <w:proofErr w:type="gramEnd"/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A02827" w:rsidRPr="009917E6" w:rsidRDefault="00A02827" w:rsidP="00A0282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_________________________________________________________________________________</w:t>
      </w:r>
    </w:p>
    <w:p w:rsidR="00A02827" w:rsidRPr="009917E6" w:rsidRDefault="00A02827" w:rsidP="00A0282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 fait, ils n’apprécient pas trop les légumes!</w:t>
      </w:r>
    </w:p>
    <w:p w:rsidR="00A02827" w:rsidRPr="009917E6" w:rsidRDefault="00A02827" w:rsidP="00A0282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_________________________________________________________________________________</w:t>
      </w:r>
    </w:p>
    <w:p w:rsidR="00A02827" w:rsidRPr="009917E6" w:rsidRDefault="00A02827" w:rsidP="00A0282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Par contre, les jeunes adorent les boissons sucrées.</w:t>
      </w:r>
    </w:p>
    <w:p w:rsidR="00A02827" w:rsidRPr="009917E6" w:rsidRDefault="00A02827" w:rsidP="00A0282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_________________________________________________________________________________</w:t>
      </w:r>
    </w:p>
    <w:p w:rsidR="00A02827" w:rsidRPr="009917E6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Ces boissons donnent aux jeunes de l’énergie pour la journée.</w:t>
      </w:r>
    </w:p>
    <w:p w:rsidR="00A02827" w:rsidRPr="009917E6" w:rsidRDefault="00A02827" w:rsidP="00A0282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_________________________________________________________________________________</w:t>
      </w:r>
    </w:p>
    <w:p w:rsidR="00A02827" w:rsidRPr="009917E6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9917E6" w:rsidRDefault="007E5299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37" style="position:absolute;left:0;text-align:left;margin-left:-2.05pt;margin-top:10.8pt;width:172.5pt;height:33pt;z-index:251694080" arcsize="10923f" strokecolor="#7f7f7f [1612]">
            <v:textbox>
              <w:txbxContent>
                <w:p w:rsidR="00A02827" w:rsidRPr="004166F7" w:rsidRDefault="00A02827" w:rsidP="00A0282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A02827" w:rsidRPr="009917E6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9917E6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9917E6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9917E6" w:rsidRDefault="00A02827" w:rsidP="00A02827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1037E3"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Lis l’annonce qui suit et réponds à la question posée (50-60 mots).</w:t>
      </w:r>
    </w:p>
    <w:p w:rsidR="001037E3" w:rsidRPr="009917E6" w:rsidRDefault="001037E3" w:rsidP="001037E3">
      <w:pPr>
        <w:widowControl/>
        <w:spacing w:before="0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</w:p>
    <w:p w:rsidR="00A02827" w:rsidRPr="009917E6" w:rsidRDefault="00A02827" w:rsidP="001037E3">
      <w:pPr>
        <w:widowControl/>
        <w:spacing w:before="0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sz w:val="24"/>
          <w:szCs w:val="24"/>
          <w:lang w:val="fr-FR"/>
        </w:rPr>
        <w:t>Parle de tes routines alimentaires tout au</w:t>
      </w:r>
    </w:p>
    <w:p w:rsidR="00A02827" w:rsidRPr="009917E6" w:rsidRDefault="00A02827" w:rsidP="001037E3">
      <w:pPr>
        <w:widowControl/>
        <w:spacing w:before="0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Regular"/>
          <w:sz w:val="24"/>
          <w:szCs w:val="24"/>
          <w:lang w:val="fr-FR"/>
        </w:rPr>
        <w:t>long</w:t>
      </w:r>
      <w:proofErr w:type="gramEnd"/>
      <w:r w:rsidRPr="009917E6">
        <w:rPr>
          <w:rFonts w:asciiTheme="minorHAnsi" w:hAnsiTheme="minorHAnsi" w:cs="MyriadPro-Regular"/>
          <w:sz w:val="24"/>
          <w:szCs w:val="24"/>
          <w:lang w:val="fr-FR"/>
        </w:rPr>
        <w:t xml:space="preserve"> d’une journée. Indique les repas, les</w:t>
      </w:r>
    </w:p>
    <w:p w:rsidR="00A02827" w:rsidRPr="009917E6" w:rsidRDefault="00A02827" w:rsidP="001037E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Regular"/>
          <w:sz w:val="24"/>
          <w:szCs w:val="24"/>
          <w:lang w:val="fr-FR"/>
        </w:rPr>
        <w:t>heures</w:t>
      </w:r>
      <w:proofErr w:type="gramEnd"/>
      <w:r w:rsidRPr="009917E6">
        <w:rPr>
          <w:rFonts w:asciiTheme="minorHAnsi" w:hAnsiTheme="minorHAnsi" w:cs="MyriadPro-Regular"/>
          <w:sz w:val="24"/>
          <w:szCs w:val="24"/>
          <w:lang w:val="fr-FR"/>
        </w:rPr>
        <w:t xml:space="preserve"> des repas et les aliments.</w:t>
      </w:r>
    </w:p>
    <w:p w:rsidR="001037E3" w:rsidRPr="009917E6" w:rsidRDefault="007E5299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38" type="#_x0000_t202" style="position:absolute;left:0;text-align:left;margin-left:231.95pt;margin-top:14.55pt;width:247.5pt;height:297.75pt;z-index:251695104" filled="f" stroked="f">
            <v:textbox>
              <w:txbxContent>
                <w:p w:rsidR="009A5F8B" w:rsidRDefault="009A5F8B">
                  <w:r>
                    <w:rPr>
                      <w:noProof/>
                    </w:rPr>
                    <w:drawing>
                      <wp:inline distT="0" distB="0" distL="0" distR="0">
                        <wp:extent cx="2948712" cy="3667125"/>
                        <wp:effectExtent l="19050" t="0" r="4038" b="0"/>
                        <wp:docPr id="14" name="Image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8712" cy="3667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037E3"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1037E3" w:rsidRPr="009917E6" w:rsidRDefault="001037E3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>___________________________________</w:t>
      </w:r>
    </w:p>
    <w:p w:rsidR="009A5F8B" w:rsidRPr="009917E6" w:rsidRDefault="009A5F8B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br w:type="page"/>
      </w:r>
    </w:p>
    <w:p w:rsidR="009A5F8B" w:rsidRPr="009917E6" w:rsidRDefault="007E5299" w:rsidP="001037E3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339" style="position:absolute;left:0;text-align:left;margin-left:4.7pt;margin-top:-28.35pt;width:486pt;height:23.25pt;z-index:251696128" coordorigin="945" coordsize="9720,465">
            <v:rect id="_x0000_s1340" style="position:absolute;left:945;width:9390;height:465" fillcolor="#d8d8d8 [2732]" stroked="f"/>
            <v:rect id="_x0000_s1341" style="position:absolute;left:1170;width:9495;height:360" fillcolor="#a5a5a5 [2092]" stroked="f"/>
          </v:group>
        </w:pict>
      </w:r>
    </w:p>
    <w:p w:rsidR="009A5F8B" w:rsidRPr="009917E6" w:rsidRDefault="007E5299" w:rsidP="001037E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roundrect id="_x0000_s1342" style="position:absolute;left:0;text-align:left;margin-left:10.7pt;margin-top:14.75pt;width:209.25pt;height:33pt;z-index:251697152" arcsize="10923f" strokecolor="#7f7f7f [1612]">
            <v:textbox>
              <w:txbxContent>
                <w:p w:rsidR="009A5F8B" w:rsidRPr="004166F7" w:rsidRDefault="009A5F8B" w:rsidP="009A5F8B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oral</w:t>
                  </w:r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</w:t>
                  </w:r>
                  <w:proofErr w:type="spellEnd"/>
                </w:p>
              </w:txbxContent>
            </v:textbox>
          </v:roundrect>
        </w:pict>
      </w:r>
    </w:p>
    <w:p w:rsidR="009A5F8B" w:rsidRPr="009917E6" w:rsidRDefault="007E5299" w:rsidP="009A5F8B">
      <w:pPr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43" type="#_x0000_t202" style="position:absolute;left:0;text-align:left;margin-left:289.7pt;margin-top:13.3pt;width:174.75pt;height:242.25pt;z-index:251698176" filled="f" stroked="f">
            <v:textbox>
              <w:txbxContent>
                <w:p w:rsidR="00A700AB" w:rsidRDefault="00A700AB">
                  <w:r>
                    <w:rPr>
                      <w:noProof/>
                    </w:rPr>
                    <w:drawing>
                      <wp:inline distT="0" distB="0" distL="0" distR="0">
                        <wp:extent cx="2047875" cy="2971800"/>
                        <wp:effectExtent l="19050" t="0" r="9525" b="0"/>
                        <wp:docPr id="20" name="Imagem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7875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A5F8B" w:rsidRPr="009917E6" w:rsidRDefault="009A5F8B" w:rsidP="009A5F8B">
      <w:pPr>
        <w:rPr>
          <w:rFonts w:asciiTheme="minorHAnsi" w:hAnsiTheme="minorHAnsi"/>
          <w:sz w:val="24"/>
          <w:lang w:val="fr-FR"/>
        </w:rPr>
      </w:pPr>
    </w:p>
    <w:p w:rsidR="009A5F8B" w:rsidRPr="009917E6" w:rsidRDefault="009917E6" w:rsidP="009A5F8B">
      <w:pPr>
        <w:rPr>
          <w:rFonts w:asciiTheme="minorHAnsi" w:hAnsiTheme="minorHAnsi"/>
          <w:sz w:val="24"/>
          <w:lang w:val="fr-FR"/>
        </w:rPr>
      </w:pPr>
      <w:r w:rsidRPr="009A5F8B">
        <w:rPr>
          <w:rFonts w:asciiTheme="minorHAnsi" w:hAnsiTheme="minorHAnsi"/>
          <w:noProof/>
          <w:sz w:val="24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192405</wp:posOffset>
            </wp:positionV>
            <wp:extent cx="333375" cy="323850"/>
            <wp:effectExtent l="0" t="0" r="0" b="0"/>
            <wp:wrapTight wrapText="bothSides">
              <wp:wrapPolygon edited="0">
                <wp:start x="0" y="0"/>
                <wp:lineTo x="0" y="20329"/>
                <wp:lineTo x="20983" y="20329"/>
                <wp:lineTo x="20983" y="0"/>
                <wp:lineTo x="0" y="0"/>
              </wp:wrapPolygon>
            </wp:wrapTight>
            <wp:docPr id="1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F8B" w:rsidRPr="009917E6" w:rsidRDefault="009A5F8B" w:rsidP="009A5F8B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Tu vas entendre Tania </w:t>
      </w:r>
      <w:proofErr w:type="spellStart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Pacheff</w:t>
      </w:r>
      <w:proofErr w:type="spellEnd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, une nutritionniste</w:t>
      </w:r>
    </w:p>
    <w:p w:rsidR="009A5F8B" w:rsidRPr="009917E6" w:rsidRDefault="009A5F8B" w:rsidP="00657CD7">
      <w:pPr>
        <w:widowControl/>
        <w:spacing w:before="0"/>
        <w:ind w:left="737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qui</w:t>
      </w:r>
      <w:proofErr w:type="gramEnd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travaille à l’hôpital Léopold </w:t>
      </w:r>
      <w:proofErr w:type="spellStart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Bellan</w:t>
      </w:r>
      <w:proofErr w:type="spellEnd"/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, à Paris.</w:t>
      </w:r>
    </w:p>
    <w:p w:rsidR="009A5F8B" w:rsidRPr="009917E6" w:rsidRDefault="009A5F8B" w:rsidP="00657CD7">
      <w:pPr>
        <w:ind w:left="737"/>
        <w:rPr>
          <w:rFonts w:asciiTheme="minorHAnsi" w:hAnsiTheme="minorHAnsi"/>
          <w:b/>
          <w:sz w:val="24"/>
          <w:lang w:val="fr-FR"/>
        </w:rPr>
      </w:pPr>
      <w:r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Réponds par VRAI ou FAUX.</w:t>
      </w:r>
    </w:p>
    <w:p w:rsidR="009A5F8B" w:rsidRPr="009917E6" w:rsidRDefault="009A5F8B" w:rsidP="009A5F8B">
      <w:pPr>
        <w:rPr>
          <w:rFonts w:asciiTheme="minorHAnsi" w:hAnsiTheme="minorHAnsi"/>
          <w:sz w:val="24"/>
          <w:lang w:val="fr-FR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/>
      </w:tblPr>
      <w:tblGrid>
        <w:gridCol w:w="3907"/>
        <w:gridCol w:w="426"/>
        <w:gridCol w:w="425"/>
      </w:tblGrid>
      <w:tr w:rsidR="00657CD7" w:rsidTr="00A700AB">
        <w:tc>
          <w:tcPr>
            <w:tcW w:w="3907" w:type="dxa"/>
            <w:tcBorders>
              <w:right w:val="nil"/>
            </w:tcBorders>
            <w:shd w:val="clear" w:color="auto" w:fill="808080" w:themeFill="background1" w:themeFillShade="80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shd w:val="clear" w:color="auto" w:fill="808080" w:themeFill="background1" w:themeFillShade="80"/>
          </w:tcPr>
          <w:p w:rsidR="00657CD7" w:rsidRPr="00657CD7" w:rsidRDefault="00657CD7" w:rsidP="00A700AB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  <w:r w:rsidRPr="00657CD7">
              <w:rPr>
                <w:rFonts w:asciiTheme="minorHAnsi" w:hAnsiTheme="minorHAnsi"/>
                <w:b/>
                <w:color w:val="FFFFFF" w:themeColor="background1"/>
                <w:sz w:val="24"/>
              </w:rPr>
              <w:t>V</w:t>
            </w:r>
          </w:p>
        </w:tc>
        <w:tc>
          <w:tcPr>
            <w:tcW w:w="425" w:type="dxa"/>
            <w:tcBorders>
              <w:left w:val="nil"/>
            </w:tcBorders>
            <w:shd w:val="clear" w:color="auto" w:fill="808080" w:themeFill="background1" w:themeFillShade="80"/>
          </w:tcPr>
          <w:p w:rsidR="00657CD7" w:rsidRPr="00657CD7" w:rsidRDefault="00657CD7" w:rsidP="00A700AB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  <w:r w:rsidRPr="00657CD7">
              <w:rPr>
                <w:rFonts w:asciiTheme="minorHAnsi" w:hAnsiTheme="minorHAnsi"/>
                <w:b/>
                <w:color w:val="FFFFFF" w:themeColor="background1"/>
                <w:sz w:val="24"/>
              </w:rPr>
              <w:t>F</w:t>
            </w:r>
          </w:p>
        </w:tc>
      </w:tr>
      <w:tr w:rsidR="00657CD7" w:rsidRPr="0038483F" w:rsidTr="00A700AB">
        <w:tc>
          <w:tcPr>
            <w:tcW w:w="3907" w:type="dxa"/>
          </w:tcPr>
          <w:p w:rsidR="00657CD7" w:rsidRPr="009917E6" w:rsidRDefault="00657CD7" w:rsidP="00A700AB">
            <w:pPr>
              <w:widowControl/>
              <w:jc w:val="left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a)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Manger est un des grands plaisirs de</w:t>
            </w:r>
            <w:r w:rsidR="00A700AB"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 xml:space="preserve">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la vie.</w:t>
            </w:r>
          </w:p>
        </w:tc>
        <w:tc>
          <w:tcPr>
            <w:tcW w:w="426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  <w:tc>
          <w:tcPr>
            <w:tcW w:w="425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</w:tr>
      <w:tr w:rsidR="00657CD7" w:rsidRPr="009917E6" w:rsidTr="00A700AB">
        <w:tc>
          <w:tcPr>
            <w:tcW w:w="3907" w:type="dxa"/>
          </w:tcPr>
          <w:p w:rsidR="00657CD7" w:rsidRPr="009917E6" w:rsidRDefault="00657CD7" w:rsidP="00A700AB">
            <w:pPr>
              <w:widowControl/>
              <w:jc w:val="left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b)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On peut manger en grande quantité</w:t>
            </w:r>
            <w:r w:rsidR="00A700AB"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 xml:space="preserve">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si on varie notre alimentation.</w:t>
            </w:r>
          </w:p>
        </w:tc>
        <w:tc>
          <w:tcPr>
            <w:tcW w:w="426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  <w:tc>
          <w:tcPr>
            <w:tcW w:w="425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</w:tr>
      <w:tr w:rsidR="00657CD7" w:rsidRPr="009917E6" w:rsidTr="00A700AB">
        <w:tc>
          <w:tcPr>
            <w:tcW w:w="3907" w:type="dxa"/>
          </w:tcPr>
          <w:p w:rsidR="00657CD7" w:rsidRPr="009917E6" w:rsidRDefault="00657CD7" w:rsidP="00A700AB">
            <w:pPr>
              <w:widowControl/>
              <w:jc w:val="left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c)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Limiter la consommation de matières</w:t>
            </w:r>
            <w:r w:rsidR="00A700AB"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 xml:space="preserve">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grasses protège notre santé.</w:t>
            </w:r>
          </w:p>
        </w:tc>
        <w:tc>
          <w:tcPr>
            <w:tcW w:w="426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  <w:tc>
          <w:tcPr>
            <w:tcW w:w="425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</w:tr>
      <w:tr w:rsidR="00657CD7" w:rsidRPr="009917E6" w:rsidTr="00A700AB">
        <w:tc>
          <w:tcPr>
            <w:tcW w:w="3907" w:type="dxa"/>
          </w:tcPr>
          <w:p w:rsidR="00657CD7" w:rsidRPr="009917E6" w:rsidRDefault="00A700AB" w:rsidP="00A700AB">
            <w:pPr>
              <w:widowControl/>
              <w:jc w:val="left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d)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 xml:space="preserve">Il faut manger des fruits et des </w:t>
            </w:r>
            <w:proofErr w:type="spellStart"/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legumes</w:t>
            </w:r>
            <w:proofErr w:type="spellEnd"/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 xml:space="preserve"> au moins une fois par semaine.</w:t>
            </w:r>
          </w:p>
        </w:tc>
        <w:tc>
          <w:tcPr>
            <w:tcW w:w="426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  <w:tc>
          <w:tcPr>
            <w:tcW w:w="425" w:type="dxa"/>
          </w:tcPr>
          <w:p w:rsidR="00657CD7" w:rsidRPr="009917E6" w:rsidRDefault="00657CD7" w:rsidP="00A700AB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</w:tr>
    </w:tbl>
    <w:p w:rsidR="00657CD7" w:rsidRPr="009917E6" w:rsidRDefault="00A700AB" w:rsidP="00657CD7">
      <w:pPr>
        <w:ind w:left="737"/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br w:type="textWrapping" w:clear="all"/>
      </w:r>
    </w:p>
    <w:p w:rsidR="00A700AB" w:rsidRPr="009917E6" w:rsidRDefault="009917E6" w:rsidP="00A700AB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A700AB">
        <w:rPr>
          <w:rFonts w:asciiTheme="minorHAnsi" w:hAnsiTheme="minorHAnsi"/>
          <w:noProof/>
          <w:sz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66675</wp:posOffset>
            </wp:positionV>
            <wp:extent cx="333375" cy="323850"/>
            <wp:effectExtent l="0" t="0" r="0" b="0"/>
            <wp:wrapTight wrapText="bothSides">
              <wp:wrapPolygon edited="0">
                <wp:start x="0" y="0"/>
                <wp:lineTo x="0" y="20329"/>
                <wp:lineTo x="20983" y="20329"/>
                <wp:lineTo x="20983" y="0"/>
                <wp:lineTo x="0" y="0"/>
              </wp:wrapPolygon>
            </wp:wrapTight>
            <wp:docPr id="2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00AB" w:rsidRPr="009917E6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2  </w:t>
      </w:r>
      <w:r w:rsidR="00A700AB" w:rsidRPr="009917E6">
        <w:rPr>
          <w:rFonts w:asciiTheme="minorHAnsi" w:hAnsiTheme="minorHAnsi" w:cs="MyriadPro-Semibold"/>
          <w:b/>
          <w:sz w:val="24"/>
          <w:szCs w:val="24"/>
          <w:lang w:val="fr-FR"/>
        </w:rPr>
        <w:t>Écoute à nouveau et coche x ce qu’il faut éviter dans notre alimentation selon Tania</w:t>
      </w:r>
    </w:p>
    <w:p w:rsidR="009A5F8B" w:rsidRPr="009917E6" w:rsidRDefault="00A700AB" w:rsidP="00A700AB">
      <w:pPr>
        <w:ind w:left="794"/>
        <w:rPr>
          <w:rFonts w:asciiTheme="minorHAnsi" w:hAnsiTheme="minorHAnsi" w:cs="MyriadPro-Semibold"/>
          <w:b/>
          <w:sz w:val="24"/>
          <w:szCs w:val="24"/>
        </w:rPr>
      </w:pPr>
      <w:proofErr w:type="spellStart"/>
      <w:r w:rsidRPr="009917E6">
        <w:rPr>
          <w:rFonts w:asciiTheme="minorHAnsi" w:hAnsiTheme="minorHAnsi" w:cs="MyriadPro-Semibold"/>
          <w:b/>
          <w:sz w:val="24"/>
          <w:szCs w:val="24"/>
        </w:rPr>
        <w:t>Pacheff</w:t>
      </w:r>
      <w:proofErr w:type="spellEnd"/>
      <w:r w:rsidRPr="009917E6">
        <w:rPr>
          <w:rFonts w:asciiTheme="minorHAnsi" w:hAnsiTheme="minorHAnsi" w:cs="MyriadPro-Semibold"/>
          <w:b/>
          <w:sz w:val="24"/>
          <w:szCs w:val="24"/>
        </w:rPr>
        <w:t>.</w:t>
      </w:r>
    </w:p>
    <w:p w:rsidR="00A700AB" w:rsidRDefault="00A700AB" w:rsidP="00A700AB">
      <w:pPr>
        <w:ind w:left="794"/>
        <w:rPr>
          <w:rFonts w:asciiTheme="minorHAnsi" w:hAnsiTheme="minorHAnsi" w:cs="MyriadPro-Semibold"/>
          <w:sz w:val="24"/>
          <w:szCs w:val="24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/>
      </w:tblPr>
      <w:tblGrid>
        <w:gridCol w:w="3907"/>
        <w:gridCol w:w="426"/>
      </w:tblGrid>
      <w:tr w:rsidR="00A700AB" w:rsidRPr="00657CD7" w:rsidTr="009917E6">
        <w:tc>
          <w:tcPr>
            <w:tcW w:w="3907" w:type="dxa"/>
            <w:tcBorders>
              <w:bottom w:val="single" w:sz="4" w:space="0" w:color="auto"/>
              <w:right w:val="nil"/>
            </w:tcBorders>
            <w:shd w:val="clear" w:color="auto" w:fill="808080" w:themeFill="background1" w:themeFillShade="80"/>
          </w:tcPr>
          <w:p w:rsidR="00A700AB" w:rsidRDefault="00A700AB" w:rsidP="00301413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A700AB" w:rsidRPr="00657CD7" w:rsidRDefault="00A700AB" w:rsidP="00301413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4"/>
              </w:rPr>
            </w:pPr>
          </w:p>
        </w:tc>
      </w:tr>
      <w:tr w:rsidR="00A700AB" w:rsidRPr="00A700AB" w:rsidTr="00301413">
        <w:tc>
          <w:tcPr>
            <w:tcW w:w="3907" w:type="dxa"/>
          </w:tcPr>
          <w:p w:rsidR="00A700AB" w:rsidRPr="00A700AB" w:rsidRDefault="00A700AB" w:rsidP="00301413">
            <w:pPr>
              <w:widowControl/>
              <w:jc w:val="left"/>
              <w:rPr>
                <w:rFonts w:asciiTheme="minorHAnsi" w:hAnsiTheme="minorHAnsi"/>
                <w:sz w:val="22"/>
                <w:lang w:val="en-US"/>
              </w:rPr>
            </w:pPr>
            <w:r w:rsidRPr="00A700AB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</w:rPr>
              <w:t xml:space="preserve">a) </w:t>
            </w:r>
            <w:proofErr w:type="spellStart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>des</w:t>
            </w:r>
            <w:proofErr w:type="spellEnd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 xml:space="preserve"> </w:t>
            </w:r>
            <w:proofErr w:type="spellStart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>matières</w:t>
            </w:r>
            <w:proofErr w:type="spellEnd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 xml:space="preserve"> grasses</w:t>
            </w:r>
          </w:p>
        </w:tc>
        <w:tc>
          <w:tcPr>
            <w:tcW w:w="426" w:type="dxa"/>
          </w:tcPr>
          <w:p w:rsidR="00A700AB" w:rsidRPr="00A700AB" w:rsidRDefault="00A700AB" w:rsidP="00301413">
            <w:pPr>
              <w:rPr>
                <w:rFonts w:asciiTheme="minorHAnsi" w:hAnsiTheme="minorHAnsi"/>
                <w:sz w:val="24"/>
                <w:lang w:val="en-US"/>
              </w:rPr>
            </w:pPr>
          </w:p>
        </w:tc>
      </w:tr>
      <w:tr w:rsidR="00A700AB" w:rsidTr="00301413">
        <w:tc>
          <w:tcPr>
            <w:tcW w:w="3907" w:type="dxa"/>
          </w:tcPr>
          <w:p w:rsidR="00A700AB" w:rsidRPr="00A700AB" w:rsidRDefault="00A700AB" w:rsidP="00301413">
            <w:pPr>
              <w:widowControl/>
              <w:jc w:val="left"/>
              <w:rPr>
                <w:rFonts w:asciiTheme="minorHAnsi" w:hAnsiTheme="minorHAnsi"/>
                <w:sz w:val="22"/>
              </w:rPr>
            </w:pPr>
            <w:r w:rsidRPr="00A700AB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</w:rPr>
              <w:t xml:space="preserve">b) </w:t>
            </w:r>
            <w:proofErr w:type="spellStart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>du</w:t>
            </w:r>
            <w:proofErr w:type="spellEnd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 xml:space="preserve"> sucre</w:t>
            </w:r>
          </w:p>
        </w:tc>
        <w:tc>
          <w:tcPr>
            <w:tcW w:w="426" w:type="dxa"/>
          </w:tcPr>
          <w:p w:rsidR="00A700AB" w:rsidRDefault="00A700AB" w:rsidP="00301413">
            <w:pPr>
              <w:rPr>
                <w:rFonts w:asciiTheme="minorHAnsi" w:hAnsiTheme="minorHAnsi"/>
                <w:sz w:val="24"/>
              </w:rPr>
            </w:pPr>
          </w:p>
        </w:tc>
      </w:tr>
      <w:tr w:rsidR="00A700AB" w:rsidTr="00301413">
        <w:tc>
          <w:tcPr>
            <w:tcW w:w="3907" w:type="dxa"/>
          </w:tcPr>
          <w:p w:rsidR="00A700AB" w:rsidRPr="00A700AB" w:rsidRDefault="00A700AB" w:rsidP="00301413">
            <w:pPr>
              <w:widowControl/>
              <w:jc w:val="left"/>
              <w:rPr>
                <w:rFonts w:asciiTheme="minorHAnsi" w:hAnsiTheme="minorHAnsi"/>
                <w:sz w:val="22"/>
              </w:rPr>
            </w:pPr>
            <w:r w:rsidRPr="00A700AB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</w:rPr>
              <w:t xml:space="preserve">c) </w:t>
            </w:r>
            <w:proofErr w:type="spellStart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>des</w:t>
            </w:r>
            <w:proofErr w:type="spellEnd"/>
            <w:r w:rsidRPr="00A700AB">
              <w:rPr>
                <w:rFonts w:asciiTheme="minorHAnsi" w:hAnsiTheme="minorHAnsi" w:cs="MyriadPro-Regular"/>
                <w:color w:val="000000"/>
                <w:sz w:val="22"/>
                <w:szCs w:val="23"/>
              </w:rPr>
              <w:t xml:space="preserve"> vitamines</w:t>
            </w:r>
          </w:p>
        </w:tc>
        <w:tc>
          <w:tcPr>
            <w:tcW w:w="426" w:type="dxa"/>
          </w:tcPr>
          <w:p w:rsidR="00A700AB" w:rsidRDefault="00A700AB" w:rsidP="00301413">
            <w:pPr>
              <w:rPr>
                <w:rFonts w:asciiTheme="minorHAnsi" w:hAnsiTheme="minorHAnsi"/>
                <w:sz w:val="24"/>
              </w:rPr>
            </w:pPr>
          </w:p>
        </w:tc>
      </w:tr>
      <w:tr w:rsidR="00A700AB" w:rsidRPr="009917E6" w:rsidTr="009917E6">
        <w:tc>
          <w:tcPr>
            <w:tcW w:w="3907" w:type="dxa"/>
            <w:tcBorders>
              <w:bottom w:val="single" w:sz="4" w:space="0" w:color="auto"/>
            </w:tcBorders>
          </w:tcPr>
          <w:p w:rsidR="00A700AB" w:rsidRPr="009917E6" w:rsidRDefault="00A700AB" w:rsidP="00301413">
            <w:pPr>
              <w:widowControl/>
              <w:jc w:val="left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3"/>
                <w:lang w:val="fr-FR"/>
              </w:rPr>
              <w:t xml:space="preserve">d)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3"/>
                <w:lang w:val="fr-FR"/>
              </w:rPr>
              <w:t>des aliments très salés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700AB" w:rsidRPr="009917E6" w:rsidRDefault="00A700AB" w:rsidP="00301413">
            <w:pPr>
              <w:rPr>
                <w:rFonts w:asciiTheme="minorHAnsi" w:hAnsiTheme="minorHAnsi"/>
                <w:sz w:val="24"/>
                <w:lang w:val="fr-FR"/>
              </w:rPr>
            </w:pPr>
          </w:p>
        </w:tc>
      </w:tr>
    </w:tbl>
    <w:p w:rsidR="00A700AB" w:rsidRPr="009917E6" w:rsidRDefault="00A700AB" w:rsidP="00A700AB">
      <w:pPr>
        <w:ind w:left="794"/>
        <w:rPr>
          <w:rFonts w:asciiTheme="minorHAnsi" w:hAnsiTheme="minorHAnsi"/>
          <w:sz w:val="24"/>
          <w:lang w:val="fr-FR"/>
        </w:rPr>
      </w:pPr>
    </w:p>
    <w:p w:rsidR="00A700AB" w:rsidRPr="009917E6" w:rsidRDefault="00A700AB" w:rsidP="009A5F8B">
      <w:pPr>
        <w:rPr>
          <w:rFonts w:asciiTheme="minorHAnsi" w:hAnsiTheme="minorHAnsi"/>
          <w:sz w:val="24"/>
          <w:lang w:val="fr-FR"/>
        </w:rPr>
      </w:pPr>
    </w:p>
    <w:p w:rsidR="001037E3" w:rsidRPr="009917E6" w:rsidRDefault="009A5F8B" w:rsidP="009A5F8B">
      <w:pPr>
        <w:tabs>
          <w:tab w:val="left" w:pos="1065"/>
        </w:tabs>
        <w:rPr>
          <w:rFonts w:asciiTheme="minorHAnsi" w:hAnsiTheme="minorHAnsi"/>
          <w:sz w:val="24"/>
          <w:lang w:val="fr-FR"/>
        </w:rPr>
      </w:pPr>
      <w:r w:rsidRPr="009917E6">
        <w:rPr>
          <w:rFonts w:asciiTheme="minorHAnsi" w:hAnsiTheme="minorHAnsi"/>
          <w:sz w:val="24"/>
          <w:lang w:val="fr-FR"/>
        </w:rPr>
        <w:tab/>
      </w:r>
    </w:p>
    <w:p w:rsidR="009A5F8B" w:rsidRPr="009917E6" w:rsidRDefault="009A5F8B" w:rsidP="009A5F8B">
      <w:pPr>
        <w:tabs>
          <w:tab w:val="left" w:pos="1065"/>
        </w:tabs>
        <w:rPr>
          <w:rFonts w:asciiTheme="minorHAnsi" w:hAnsiTheme="minorHAnsi"/>
          <w:sz w:val="24"/>
          <w:lang w:val="fr-FR"/>
        </w:rPr>
      </w:pPr>
    </w:p>
    <w:p w:rsidR="009A5F8B" w:rsidRPr="009917E6" w:rsidRDefault="009A5F8B" w:rsidP="009A5F8B">
      <w:pPr>
        <w:tabs>
          <w:tab w:val="left" w:pos="1065"/>
        </w:tabs>
        <w:rPr>
          <w:rFonts w:asciiTheme="minorHAnsi" w:hAnsiTheme="minorHAnsi"/>
          <w:sz w:val="24"/>
          <w:lang w:val="fr-FR"/>
        </w:rPr>
      </w:pPr>
    </w:p>
    <w:p w:rsidR="00A700AB" w:rsidRDefault="00A700AB" w:rsidP="009A5F8B">
      <w:pPr>
        <w:tabs>
          <w:tab w:val="left" w:pos="1065"/>
        </w:tabs>
        <w:rPr>
          <w:rFonts w:asciiTheme="minorHAnsi" w:hAnsiTheme="minorHAnsi"/>
          <w:sz w:val="24"/>
          <w:lang w:val="fr-FR"/>
        </w:rPr>
      </w:pPr>
    </w:p>
    <w:p w:rsidR="009917E6" w:rsidRPr="009917E6" w:rsidRDefault="009917E6" w:rsidP="009A5F8B">
      <w:pPr>
        <w:tabs>
          <w:tab w:val="left" w:pos="1065"/>
        </w:tabs>
        <w:rPr>
          <w:rFonts w:asciiTheme="minorHAnsi" w:hAnsiTheme="minorHAnsi"/>
          <w:sz w:val="24"/>
          <w:lang w:val="fr-FR"/>
        </w:rPr>
      </w:pPr>
    </w:p>
    <w:p w:rsidR="00A700AB" w:rsidRPr="009917E6" w:rsidRDefault="00A700AB" w:rsidP="00A700AB">
      <w:pPr>
        <w:widowControl/>
        <w:spacing w:before="0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A700AB">
        <w:rPr>
          <w:rFonts w:asciiTheme="minorHAnsi" w:hAnsiTheme="minorHAnsi"/>
          <w:noProof/>
          <w:sz w:val="24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3175</wp:posOffset>
            </wp:positionV>
            <wp:extent cx="333375" cy="323850"/>
            <wp:effectExtent l="0" t="0" r="0" b="0"/>
            <wp:wrapTight wrapText="bothSides">
              <wp:wrapPolygon edited="0">
                <wp:start x="0" y="0"/>
                <wp:lineTo x="0" y="20329"/>
                <wp:lineTo x="20983" y="20329"/>
                <wp:lineTo x="20983" y="0"/>
                <wp:lineTo x="0" y="0"/>
              </wp:wrapPolygon>
            </wp:wrapTight>
            <wp:docPr id="2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3  </w:t>
      </w:r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Écoute une troisième fois et coche x les trois conséquences de mauvaises habitudes</w:t>
      </w:r>
    </w:p>
    <w:p w:rsidR="00A700AB" w:rsidRPr="009917E6" w:rsidRDefault="00A700AB" w:rsidP="00A700AB">
      <w:pPr>
        <w:widowControl/>
        <w:spacing w:before="0"/>
        <w:ind w:left="794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alimentaires</w:t>
      </w:r>
      <w:proofErr w:type="gramEnd"/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 indiquées par Tania </w:t>
      </w:r>
      <w:proofErr w:type="spellStart"/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Pacheff</w:t>
      </w:r>
      <w:proofErr w:type="spellEnd"/>
      <w:r w:rsidRPr="009917E6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.</w:t>
      </w:r>
    </w:p>
    <w:p w:rsidR="00A700AB" w:rsidRPr="009917E6" w:rsidRDefault="007E5299" w:rsidP="00A700AB">
      <w:pPr>
        <w:widowControl/>
        <w:spacing w:before="0" w:line="276" w:lineRule="auto"/>
        <w:ind w:left="73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7E5299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group id="_x0000_s1350" style="position:absolute;left:0;text-align:left;margin-left:259.7pt;margin-top:2.95pt;width:11.35pt;height:78.55pt;z-index:251704320" coordorigin="6045,10470" coordsize="227,1571">
            <v:roundrect id="_x0000_s1345" style="position:absolute;left:6045;top:10470;width:227;height:227" arcsize="10923f">
              <v:textbox>
                <w:txbxContent>
                  <w:p w:rsidR="00A700AB" w:rsidRDefault="00A700AB" w:rsidP="00A700AB"/>
                </w:txbxContent>
              </v:textbox>
            </v:roundrect>
            <v:roundrect id="_x0000_s1346" style="position:absolute;left:6045;top:10813;width:227;height:227" arcsize="10923f">
              <v:textbox>
                <w:txbxContent>
                  <w:p w:rsidR="00A700AB" w:rsidRDefault="00A700AB" w:rsidP="00A700AB"/>
                </w:txbxContent>
              </v:textbox>
            </v:roundrect>
            <v:roundrect id="_x0000_s1347" style="position:absolute;left:6045;top:11141;width:227;height:227" arcsize="10923f">
              <v:textbox>
                <w:txbxContent>
                  <w:p w:rsidR="00A700AB" w:rsidRDefault="00A700AB" w:rsidP="00A700AB"/>
                </w:txbxContent>
              </v:textbox>
            </v:roundrect>
            <v:roundrect id="_x0000_s1348" style="position:absolute;left:6045;top:11484;width:227;height:227" arcsize="10923f">
              <v:textbox>
                <w:txbxContent>
                  <w:p w:rsidR="00A700AB" w:rsidRDefault="00A700AB" w:rsidP="00A700AB"/>
                </w:txbxContent>
              </v:textbox>
            </v:roundrect>
            <v:roundrect id="_x0000_s1349" style="position:absolute;left:6045;top:11814;width:227;height:227" arcsize="10923f">
              <v:textbox>
                <w:txbxContent>
                  <w:p w:rsidR="00A700AB" w:rsidRDefault="00A700AB" w:rsidP="00A700AB"/>
                </w:txbxContent>
              </v:textbox>
            </v:roundrect>
          </v:group>
        </w:pict>
      </w:r>
      <w:r w:rsidR="00A700AB"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="00A700AB"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prendre trop de poids (obésité)</w:t>
      </w:r>
    </w:p>
    <w:p w:rsidR="00A700AB" w:rsidRPr="009917E6" w:rsidRDefault="00A700AB" w:rsidP="00A700AB">
      <w:pPr>
        <w:widowControl/>
        <w:spacing w:before="0" w:line="276" w:lineRule="auto"/>
        <w:ind w:left="73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avoir de l’hypertension artérielle</w:t>
      </w:r>
    </w:p>
    <w:p w:rsidR="00A700AB" w:rsidRPr="009917E6" w:rsidRDefault="00A700AB" w:rsidP="00A700AB">
      <w:pPr>
        <w:widowControl/>
        <w:spacing w:before="0" w:line="276" w:lineRule="auto"/>
        <w:ind w:left="73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avoir des problèmes cardio-vasculaires</w:t>
      </w:r>
    </w:p>
    <w:p w:rsidR="00A700AB" w:rsidRPr="009917E6" w:rsidRDefault="00A700AB" w:rsidP="00A700AB">
      <w:pPr>
        <w:widowControl/>
        <w:spacing w:before="0" w:line="276" w:lineRule="auto"/>
        <w:ind w:left="73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ne pas avoir les nutriments nécessaires</w:t>
      </w:r>
    </w:p>
    <w:p w:rsidR="00A700AB" w:rsidRDefault="00A700AB" w:rsidP="00A700AB">
      <w:pPr>
        <w:tabs>
          <w:tab w:val="left" w:pos="1065"/>
        </w:tabs>
        <w:spacing w:line="276" w:lineRule="auto"/>
        <w:ind w:left="737"/>
        <w:rPr>
          <w:rFonts w:asciiTheme="minorHAnsi" w:hAnsiTheme="minorHAnsi" w:cs="MyriadPro-Regular"/>
          <w:color w:val="000000"/>
          <w:sz w:val="24"/>
          <w:szCs w:val="24"/>
        </w:rPr>
      </w:pPr>
      <w:r w:rsidRPr="00A700AB">
        <w:rPr>
          <w:rFonts w:asciiTheme="minorHAnsi" w:hAnsiTheme="minorHAnsi" w:cs="MyriadPro-Bold"/>
          <w:b/>
          <w:bCs/>
          <w:color w:val="666666"/>
          <w:sz w:val="24"/>
          <w:szCs w:val="24"/>
        </w:rPr>
        <w:t>e</w:t>
      </w: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) </w:t>
      </w:r>
      <w:proofErr w:type="gramStart"/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devenir</w:t>
      </w:r>
      <w:proofErr w:type="gramEnd"/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diabétique</w:t>
      </w:r>
    </w:p>
    <w:p w:rsidR="00F87EB5" w:rsidRDefault="00F87EB5" w:rsidP="00F87EB5">
      <w:pPr>
        <w:tabs>
          <w:tab w:val="left" w:pos="1065"/>
        </w:tabs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</w:rPr>
      </w:pPr>
    </w:p>
    <w:p w:rsidR="00F87EB5" w:rsidRDefault="00F87EB5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666666"/>
          <w:sz w:val="24"/>
          <w:szCs w:val="24"/>
        </w:rPr>
      </w:pPr>
      <w:r>
        <w:rPr>
          <w:rFonts w:asciiTheme="minorHAnsi" w:hAnsiTheme="minorHAnsi" w:cs="MyriadPro-Bold"/>
          <w:b/>
          <w:bCs/>
          <w:color w:val="666666"/>
          <w:sz w:val="24"/>
          <w:szCs w:val="24"/>
        </w:rPr>
        <w:br w:type="page"/>
      </w:r>
    </w:p>
    <w:p w:rsidR="00F87EB5" w:rsidRDefault="007E5299" w:rsidP="00F87EB5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353" style="position:absolute;left:0;text-align:left;margin-left:4.7pt;margin-top:-28.15pt;width:486pt;height:23.25pt;z-index:251707392" coordorigin="945" coordsize="9720,465">
            <v:rect id="_x0000_s1354" style="position:absolute;left:945;width:9390;height:465" fillcolor="#d8d8d8 [2732]" stroked="f"/>
            <v:rect id="_x0000_s1355" style="position:absolute;left:1170;width:9495;height:360" fillcolor="#a5a5a5 [2092]" stroked="f"/>
          </v:group>
        </w:pict>
      </w:r>
      <w:r>
        <w:rPr>
          <w:rFonts w:asciiTheme="minorHAnsi" w:hAnsiTheme="minorHAnsi"/>
          <w:noProof/>
          <w:sz w:val="24"/>
        </w:rPr>
        <w:pict>
          <v:shape id="_x0000_s1352" type="#_x0000_t202" style="position:absolute;left:0;text-align:left;margin-left:34.95pt;margin-top:-122.8pt;width:271.5pt;height:39pt;z-index:251706368" filled="f" stroked="f">
            <v:textbox style="mso-next-textbox:#_x0000_s1352">
              <w:txbxContent>
                <w:p w:rsidR="00F87EB5" w:rsidRPr="00731785" w:rsidRDefault="00F87EB5" w:rsidP="00F87EB5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F87EB5" w:rsidRPr="00020CAD" w:rsidRDefault="00F87EB5" w:rsidP="00F87EB5"/>
              </w:txbxContent>
            </v:textbox>
          </v:shape>
        </w:pict>
      </w:r>
    </w:p>
    <w:p w:rsidR="008766C9" w:rsidRPr="009917E6" w:rsidRDefault="007E5299" w:rsidP="00F87EB5">
      <w:pPr>
        <w:tabs>
          <w:tab w:val="left" w:pos="1065"/>
        </w:tabs>
        <w:spacing w:line="276" w:lineRule="auto"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group id="_x0000_s1411" style="position:absolute;left:0;text-align:left;margin-left:6.95pt;margin-top:-29.1pt;width:486pt;height:23.25pt;z-index:251760640" coordorigin="945" coordsize="9720,465">
            <v:rect id="_x0000_s1412" style="position:absolute;left:945;width:9390;height:465" fillcolor="#d8d8d8 [2732]" stroked="f"/>
            <v:rect id="_x0000_s1413" style="position:absolute;left:1170;width:9495;height:360" fillcolor="#a5a5a5 [2092]" stroked="f"/>
          </v:group>
        </w:pict>
      </w:r>
    </w:p>
    <w:p w:rsidR="008766C9" w:rsidRPr="006B3136" w:rsidRDefault="008766C9" w:rsidP="008766C9">
      <w:pPr>
        <w:widowControl/>
        <w:spacing w:before="0"/>
        <w:jc w:val="left"/>
        <w:rPr>
          <w:rFonts w:asciiTheme="minorHAnsi" w:hAnsiTheme="minorHAnsi" w:cs="VAGRoundedStd-Black"/>
          <w:b/>
          <w:sz w:val="48"/>
          <w:szCs w:val="50"/>
        </w:rPr>
      </w:pPr>
      <w:r w:rsidRPr="006B3136">
        <w:rPr>
          <w:rFonts w:asciiTheme="minorHAnsi" w:hAnsiTheme="minorHAnsi" w:cs="VAGRoundedStd-Black"/>
          <w:b/>
          <w:sz w:val="48"/>
          <w:szCs w:val="50"/>
        </w:rPr>
        <w:t>Critérios de correção</w:t>
      </w:r>
    </w:p>
    <w:p w:rsidR="008766C9" w:rsidRPr="006B3136" w:rsidRDefault="008766C9" w:rsidP="008766C9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6"/>
        </w:rPr>
      </w:pPr>
      <w:r w:rsidRPr="006B3136">
        <w:rPr>
          <w:rFonts w:asciiTheme="minorHAnsi" w:hAnsiTheme="minorHAnsi" w:cs="VAGRoundedStd-Bold"/>
          <w:b/>
          <w:bCs/>
          <w:sz w:val="24"/>
          <w:szCs w:val="26"/>
        </w:rPr>
        <w:t>Parte II · Unidade 3</w:t>
      </w:r>
    </w:p>
    <w:p w:rsidR="008766C9" w:rsidRDefault="008766C9" w:rsidP="008766C9">
      <w:pPr>
        <w:widowControl/>
        <w:autoSpaceDE/>
        <w:autoSpaceDN/>
        <w:adjustRightInd/>
        <w:spacing w:line="276" w:lineRule="auto"/>
        <w:rPr>
          <w:rFonts w:ascii="VAGRoundedStd-Bold" w:hAnsi="VAGRoundedStd-Bold" w:cs="VAGRoundedStd-Bold"/>
          <w:b/>
          <w:bCs/>
          <w:sz w:val="26"/>
          <w:szCs w:val="26"/>
        </w:rPr>
      </w:pPr>
    </w:p>
    <w:tbl>
      <w:tblPr>
        <w:tblStyle w:val="Tabelacomgrelha"/>
        <w:tblW w:w="0" w:type="auto"/>
        <w:tblLook w:val="04A0"/>
      </w:tblPr>
      <w:tblGrid>
        <w:gridCol w:w="2802"/>
        <w:gridCol w:w="5103"/>
        <w:gridCol w:w="2439"/>
      </w:tblGrid>
      <w:tr w:rsidR="008766C9" w:rsidRPr="006B3136" w:rsidTr="001159F8">
        <w:trPr>
          <w:trHeight w:val="543"/>
        </w:trPr>
        <w:tc>
          <w:tcPr>
            <w:tcW w:w="2802" w:type="dxa"/>
            <w:shd w:val="clear" w:color="auto" w:fill="7F7F7F" w:themeFill="text1" w:themeFillTint="80"/>
            <w:vAlign w:val="center"/>
          </w:tcPr>
          <w:p w:rsidR="008766C9" w:rsidRPr="00333509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7F7F7F" w:themeFill="text1" w:themeFillTint="80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ESTRUTURA</w:t>
            </w:r>
          </w:p>
        </w:tc>
        <w:tc>
          <w:tcPr>
            <w:tcW w:w="2439" w:type="dxa"/>
            <w:shd w:val="clear" w:color="auto" w:fill="7F7F7F" w:themeFill="text1" w:themeFillTint="80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COTAÇÃO</w:t>
            </w:r>
          </w:p>
        </w:tc>
      </w:tr>
      <w:tr w:rsidR="008766C9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VOCABULÁRIO</w:t>
            </w:r>
          </w:p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r w:rsidRPr="006B3136">
              <w:rPr>
                <w:rFonts w:asciiTheme="minorHAnsi" w:hAnsiTheme="minorHAnsi" w:cs="MyriadPro-Regular"/>
              </w:rPr>
              <w:t>exercício de associação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5 x 2 = 10</w:t>
            </w:r>
          </w:p>
        </w:tc>
      </w:tr>
      <w:tr w:rsidR="008766C9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r w:rsidRPr="006B3136">
              <w:rPr>
                <w:rFonts w:asciiTheme="minorHAnsi" w:hAnsiTheme="minorHAnsi" w:cs="MyriadPro-Regular"/>
              </w:rPr>
              <w:t>caça ao intruso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5 x 2 = 10</w:t>
            </w:r>
          </w:p>
        </w:tc>
      </w:tr>
      <w:tr w:rsidR="008766C9" w:rsidRPr="006B3136" w:rsidTr="001159F8">
        <w:trPr>
          <w:trHeight w:val="433"/>
        </w:trPr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</w:t>
            </w:r>
          </w:p>
          <w:p w:rsidR="008766C9" w:rsidRPr="006B3136" w:rsidRDefault="008766C9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ESCRITA</w:t>
            </w:r>
          </w:p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1.1. </w:t>
            </w:r>
            <w:r w:rsidRPr="006B3136">
              <w:rPr>
                <w:rFonts w:asciiTheme="minorHAnsi" w:hAnsiTheme="minorHAnsi" w:cs="MyriadPro-Regular"/>
                <w:color w:val="000000"/>
              </w:rPr>
              <w:t>exercício de associação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6 x 1 = 6</w:t>
            </w:r>
          </w:p>
        </w:tc>
      </w:tr>
      <w:tr w:rsidR="008766C9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ind w:left="227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1.2. </w:t>
            </w:r>
            <w:r w:rsidRPr="006B3136">
              <w:rPr>
                <w:rFonts w:asciiTheme="minorHAnsi" w:hAnsiTheme="minorHAnsi" w:cs="MyriadPro-Regular"/>
                <w:color w:val="000000"/>
              </w:rPr>
              <w:t>questionário de V/F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7 x 2 = 14</w:t>
            </w:r>
          </w:p>
        </w:tc>
      </w:tr>
      <w:tr w:rsidR="008766C9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GRAMÁTICA</w:t>
            </w:r>
          </w:p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r w:rsidRPr="006B3136">
              <w:rPr>
                <w:rFonts w:asciiTheme="minorHAnsi" w:hAnsiTheme="minorHAnsi" w:cs="MyriadPro-Regular"/>
              </w:rPr>
              <w:t>exercício lacunar com verbos no futuro do indicativo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6 x 1 = 6</w:t>
            </w:r>
          </w:p>
        </w:tc>
      </w:tr>
      <w:tr w:rsidR="008766C9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r w:rsidRPr="006B3136">
              <w:rPr>
                <w:rFonts w:asciiTheme="minorHAnsi" w:hAnsiTheme="minorHAnsi" w:cs="MyriadPro-Regular"/>
              </w:rPr>
              <w:t>exercício com discurso indireto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6 x 1 = 6</w:t>
            </w:r>
          </w:p>
        </w:tc>
      </w:tr>
      <w:tr w:rsidR="008766C9" w:rsidRPr="006B3136" w:rsidTr="001159F8">
        <w:tc>
          <w:tcPr>
            <w:tcW w:w="2802" w:type="dxa"/>
            <w:vMerge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8766C9" w:rsidRDefault="008766C9" w:rsidP="001159F8">
            <w:pPr>
              <w:widowControl/>
              <w:jc w:val="left"/>
              <w:rPr>
                <w:rFonts w:asciiTheme="minorHAnsi" w:hAnsiTheme="minorHAnsi" w:cs="MyriadPro-Regular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3. </w:t>
            </w:r>
            <w:r w:rsidRPr="006B3136">
              <w:rPr>
                <w:rFonts w:asciiTheme="minorHAnsi" w:hAnsiTheme="minorHAnsi" w:cs="MyriadPro-Regular"/>
              </w:rPr>
              <w:t>exercício de transformação de frases: pronomes forma</w:t>
            </w:r>
            <w:r>
              <w:rPr>
                <w:rFonts w:asciiTheme="minorHAnsi" w:hAnsiTheme="minorHAnsi" w:cs="MyriadPro-Regular"/>
              </w:rPr>
              <w:t xml:space="preserve"> </w:t>
            </w:r>
          </w:p>
          <w:p w:rsidR="008766C9" w:rsidRPr="006B3136" w:rsidRDefault="008766C9" w:rsidP="001159F8">
            <w:pPr>
              <w:widowControl/>
              <w:ind w:left="170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Regular"/>
              </w:rPr>
              <w:t>de complemento direto e indireto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>4 x 2 = 8</w:t>
            </w:r>
          </w:p>
        </w:tc>
      </w:tr>
      <w:tr w:rsidR="008766C9" w:rsidRPr="006B3136" w:rsidTr="001159F8">
        <w:tc>
          <w:tcPr>
            <w:tcW w:w="2802" w:type="dxa"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EXPRESSÃO ESCRITA</w:t>
            </w:r>
          </w:p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8766C9" w:rsidRDefault="008766C9" w:rsidP="001159F8">
            <w:pPr>
              <w:widowControl/>
              <w:jc w:val="left"/>
              <w:rPr>
                <w:rFonts w:asciiTheme="minorHAnsi" w:hAnsiTheme="minorHAnsi" w:cs="MyriadPro-Regular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r w:rsidRPr="006B3136">
              <w:rPr>
                <w:rFonts w:asciiTheme="minorHAnsi" w:hAnsiTheme="minorHAnsi" w:cs="MyriadPro-Regular"/>
              </w:rPr>
              <w:t>responder ao apelo de uma campanha</w:t>
            </w:r>
            <w:r>
              <w:rPr>
                <w:rFonts w:asciiTheme="minorHAnsi" w:hAnsiTheme="minorHAnsi" w:cs="MyriadPro-Regular"/>
              </w:rPr>
              <w:t xml:space="preserve"> </w:t>
            </w:r>
            <w:r w:rsidRPr="006B3136">
              <w:rPr>
                <w:rFonts w:asciiTheme="minorHAnsi" w:hAnsiTheme="minorHAnsi" w:cs="MyriadPro-Regular"/>
              </w:rPr>
              <w:t xml:space="preserve">alimentar: falar </w:t>
            </w:r>
          </w:p>
          <w:p w:rsidR="008766C9" w:rsidRPr="006B3136" w:rsidRDefault="008766C9" w:rsidP="001159F8">
            <w:pPr>
              <w:widowControl/>
              <w:ind w:left="170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Regular"/>
              </w:rPr>
              <w:t>dos hábitos alimentares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>20</w:t>
            </w:r>
          </w:p>
        </w:tc>
      </w:tr>
      <w:tr w:rsidR="008766C9" w:rsidRPr="006B3136" w:rsidTr="001159F8">
        <w:tc>
          <w:tcPr>
            <w:tcW w:w="2802" w:type="dxa"/>
            <w:vMerge w:val="restart"/>
            <w:shd w:val="clear" w:color="auto" w:fill="BFBFBF" w:themeFill="background1" w:themeFillShade="BF"/>
            <w:vAlign w:val="center"/>
          </w:tcPr>
          <w:p w:rsidR="008766C9" w:rsidRPr="006B3136" w:rsidRDefault="008766C9" w:rsidP="001159F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6B3136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 ORAL</w:t>
            </w:r>
          </w:p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r w:rsidRPr="006B3136">
              <w:rPr>
                <w:rFonts w:asciiTheme="minorHAnsi" w:hAnsiTheme="minorHAnsi" w:cs="MyriadPro-Regular"/>
              </w:rPr>
              <w:t>questionário de V/F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>4 x 2 = 8</w:t>
            </w:r>
          </w:p>
        </w:tc>
      </w:tr>
      <w:tr w:rsidR="008766C9" w:rsidRPr="006B3136" w:rsidTr="001159F8">
        <w:tc>
          <w:tcPr>
            <w:tcW w:w="2802" w:type="dxa"/>
            <w:vMerge/>
            <w:shd w:val="clear" w:color="auto" w:fill="BFBFBF" w:themeFill="background1" w:themeFillShade="BF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r w:rsidRPr="006B3136">
              <w:rPr>
                <w:rFonts w:asciiTheme="minorHAnsi" w:hAnsiTheme="minorHAnsi" w:cs="MyriadPro-Regular"/>
              </w:rPr>
              <w:t>questão de escolha múltipla</w:t>
            </w:r>
          </w:p>
        </w:tc>
        <w:tc>
          <w:tcPr>
            <w:tcW w:w="2439" w:type="dxa"/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2 x 3 = 6</w:t>
            </w:r>
          </w:p>
        </w:tc>
      </w:tr>
      <w:tr w:rsidR="008766C9" w:rsidRPr="006B3136" w:rsidTr="001159F8">
        <w:tc>
          <w:tcPr>
            <w:tcW w:w="2802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</w:rPr>
              <w:t xml:space="preserve">3. </w:t>
            </w:r>
            <w:r w:rsidRPr="006B3136">
              <w:rPr>
                <w:rFonts w:asciiTheme="minorHAnsi" w:hAnsiTheme="minorHAnsi" w:cs="MyriadPro-Regular"/>
              </w:rPr>
              <w:t>questão de escolha múltipla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3 x 2 = 6</w:t>
            </w:r>
          </w:p>
        </w:tc>
      </w:tr>
      <w:tr w:rsidR="008766C9" w:rsidRPr="006B3136" w:rsidTr="001159F8"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2439" w:type="dxa"/>
            <w:tcBorders>
              <w:left w:val="nil"/>
              <w:bottom w:val="nil"/>
              <w:right w:val="nil"/>
            </w:tcBorders>
            <w:vAlign w:val="center"/>
          </w:tcPr>
          <w:p w:rsidR="008766C9" w:rsidRPr="006B3136" w:rsidRDefault="008766C9" w:rsidP="001159F8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6B3136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  <w:t>Total = 100</w:t>
            </w:r>
          </w:p>
        </w:tc>
      </w:tr>
    </w:tbl>
    <w:p w:rsidR="000C39A0" w:rsidRDefault="000C39A0" w:rsidP="008766C9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</w:p>
    <w:p w:rsidR="000C39A0" w:rsidRDefault="000C39A0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  <w:r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  <w:br w:type="page"/>
      </w:r>
    </w:p>
    <w:p w:rsidR="000C39A0" w:rsidRDefault="007E5299" w:rsidP="000C39A0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416" style="position:absolute;left:0;text-align:left;margin-left:4.7pt;margin-top:-28.15pt;width:486pt;height:23.25pt;z-index:251763712" coordorigin="945" coordsize="9720,465">
            <v:rect id="_x0000_s1417" style="position:absolute;left:945;width:9390;height:465" fillcolor="#d8d8d8 [2732]" stroked="f"/>
            <v:rect id="_x0000_s1418" style="position:absolute;left:1170;width:9495;height:360" fillcolor="#a5a5a5 [2092]" stroked="f"/>
          </v:group>
        </w:pict>
      </w:r>
      <w:r>
        <w:rPr>
          <w:rFonts w:asciiTheme="minorHAnsi" w:hAnsiTheme="minorHAnsi"/>
          <w:noProof/>
          <w:sz w:val="24"/>
        </w:rPr>
        <w:pict>
          <v:shape id="_x0000_s1415" type="#_x0000_t202" style="position:absolute;left:0;text-align:left;margin-left:34.95pt;margin-top:-122.8pt;width:271.5pt;height:39pt;z-index:251762688" filled="f" stroked="f">
            <v:textbox style="mso-next-textbox:#_x0000_s1415">
              <w:txbxContent>
                <w:p w:rsidR="000C39A0" w:rsidRPr="00731785" w:rsidRDefault="000C39A0" w:rsidP="000C39A0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0C39A0" w:rsidRPr="00020CAD" w:rsidRDefault="000C39A0" w:rsidP="000C39A0"/>
              </w:txbxContent>
            </v:textbox>
          </v:shape>
        </w:pict>
      </w:r>
    </w:p>
    <w:p w:rsidR="000C39A0" w:rsidRDefault="000C39A0" w:rsidP="000C39A0">
      <w:pPr>
        <w:widowControl/>
        <w:autoSpaceDE/>
        <w:autoSpaceDN/>
        <w:adjustRightInd/>
        <w:rPr>
          <w:rFonts w:asciiTheme="minorHAnsi" w:hAnsiTheme="minorHAnsi" w:cs="VAGRoundedStd-Black"/>
          <w:b/>
          <w:sz w:val="52"/>
          <w:szCs w:val="50"/>
        </w:rPr>
      </w:pPr>
      <w:r w:rsidRPr="009D3A7E">
        <w:rPr>
          <w:rFonts w:asciiTheme="minorHAnsi" w:hAnsiTheme="minorHAnsi" w:cs="VAGRoundedStd-Black"/>
          <w:b/>
          <w:sz w:val="52"/>
          <w:szCs w:val="50"/>
        </w:rPr>
        <w:t>Soluções</w:t>
      </w:r>
    </w:p>
    <w:p w:rsidR="000C39A0" w:rsidRDefault="007E5299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pict>
          <v:roundrect id="_x0000_s1419" style="position:absolute;left:0;text-align:left;margin-left:4.7pt;margin-top:7.2pt;width:99pt;height:24.75pt;z-index:251764736" arcsize="10923f" strokecolor="#7f7f7f [1612]">
            <v:textbox>
              <w:txbxContent>
                <w:p w:rsidR="000C39A0" w:rsidRPr="009D3A7E" w:rsidRDefault="000C39A0" w:rsidP="000C39A0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 w:rsidRPr="009D3A7E"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0C39A0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0C39A0" w:rsidRPr="009D3A7E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</w:rPr>
      </w:pPr>
      <w:r w:rsidRPr="009D3A7E">
        <w:rPr>
          <w:rFonts w:asciiTheme="minorHAnsi" w:hAnsiTheme="minorHAnsi" w:cs="MyriadPro-Bold"/>
          <w:b/>
          <w:bCs/>
          <w:color w:val="000000"/>
          <w:sz w:val="24"/>
          <w:szCs w:val="22"/>
        </w:rPr>
        <w:t>1.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D3A7E">
        <w:rPr>
          <w:rFonts w:asciiTheme="minorHAnsi" w:hAnsiTheme="minorHAnsi" w:cs="MyriadPro-Bold"/>
          <w:b/>
          <w:bCs/>
          <w:color w:val="666666"/>
          <w:sz w:val="24"/>
          <w:szCs w:val="22"/>
        </w:rPr>
        <w:t xml:space="preserve">1 </w:t>
      </w:r>
      <w:r w:rsidRPr="009D3A7E">
        <w:rPr>
          <w:rFonts w:asciiTheme="minorHAnsi" w:hAnsiTheme="minorHAnsi" w:cs="MyriadPro-Regular"/>
          <w:color w:val="000000"/>
          <w:sz w:val="24"/>
          <w:szCs w:val="22"/>
        </w:rPr>
        <w:t>– C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; </w:t>
      </w: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2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– E; </w:t>
      </w: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3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– A; </w:t>
      </w: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4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– D; </w:t>
      </w: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5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– B.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</w:pP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>2.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viande · </w:t>
      </w:r>
      <w:r w:rsidRPr="009917E6">
        <w:rPr>
          <w:rFonts w:asciiTheme="minorHAnsi" w:hAnsiTheme="minorHAnsi" w:cs="MyriadPro-Regular"/>
          <w:strike/>
          <w:color w:val="000000"/>
          <w:sz w:val="24"/>
          <w:szCs w:val="22"/>
          <w:lang w:val="fr-FR"/>
        </w:rPr>
        <w:t>poisson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· porc · poulet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yaourt · fromage · </w:t>
      </w:r>
      <w:r w:rsidRPr="009917E6">
        <w:rPr>
          <w:rFonts w:asciiTheme="minorHAnsi" w:hAnsiTheme="minorHAnsi" w:cs="MyriadPro-Regular"/>
          <w:strike/>
          <w:color w:val="000000"/>
          <w:sz w:val="24"/>
          <w:szCs w:val="22"/>
          <w:lang w:val="fr-FR"/>
        </w:rPr>
        <w:t>sucre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· lait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banane · </w:t>
      </w:r>
      <w:r w:rsidRPr="009917E6">
        <w:rPr>
          <w:rFonts w:asciiTheme="minorHAnsi" w:hAnsiTheme="minorHAnsi" w:cs="MyriadPro-Regular"/>
          <w:strike/>
          <w:color w:val="000000"/>
          <w:sz w:val="24"/>
          <w:szCs w:val="22"/>
          <w:lang w:val="fr-FR"/>
        </w:rPr>
        <w:t>viande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· pomme · poire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pâtes · </w:t>
      </w:r>
      <w:r w:rsidRPr="009917E6">
        <w:rPr>
          <w:rFonts w:asciiTheme="minorHAnsi" w:hAnsiTheme="minorHAnsi" w:cs="MyriadPro-Regular"/>
          <w:strike/>
          <w:color w:val="000000"/>
          <w:sz w:val="24"/>
          <w:szCs w:val="22"/>
          <w:lang w:val="fr-FR"/>
        </w:rPr>
        <w:t>jambon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· riz · pommes de terre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sucré · salé · </w:t>
      </w:r>
      <w:r w:rsidRPr="009917E6">
        <w:rPr>
          <w:rFonts w:asciiTheme="minorHAnsi" w:hAnsiTheme="minorHAnsi" w:cs="MyriadPro-Regular"/>
          <w:strike/>
          <w:color w:val="000000"/>
          <w:sz w:val="24"/>
          <w:szCs w:val="22"/>
          <w:lang w:val="fr-FR"/>
        </w:rPr>
        <w:t>goûter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· gras</w:t>
      </w:r>
    </w:p>
    <w:p w:rsidR="000C39A0" w:rsidRPr="009917E6" w:rsidRDefault="007E5299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7E5299">
        <w:rPr>
          <w:rFonts w:asciiTheme="minorHAnsi" w:hAnsiTheme="minorHAnsi"/>
          <w:b/>
          <w:noProof/>
          <w:sz w:val="28"/>
          <w:lang w:val="fr-FR"/>
        </w:rPr>
        <w:pict>
          <v:roundrect id="_x0000_s1420" style="position:absolute;left:0;text-align:left;margin-left:4.7pt;margin-top:14.15pt;width:146.25pt;height:24.75pt;z-index:251765760" arcsize="10923f" strokecolor="#7f7f7f [1612]">
            <v:textbox>
              <w:txbxContent>
                <w:p w:rsidR="000C39A0" w:rsidRPr="009D3A7E" w:rsidRDefault="000C39A0" w:rsidP="000C39A0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8"/>
          <w:lang w:val="fr-FR"/>
        </w:rPr>
      </w:pPr>
      <w:bookmarkStart w:id="0" w:name="_GoBack"/>
      <w:bookmarkEnd w:id="0"/>
    </w:p>
    <w:p w:rsidR="000C39A0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8"/>
        </w:rPr>
      </w:pPr>
    </w:p>
    <w:p w:rsidR="000C39A0" w:rsidRDefault="000C39A0" w:rsidP="000C39A0">
      <w:pPr>
        <w:widowControl/>
        <w:autoSpaceDE/>
        <w:autoSpaceDN/>
        <w:adjustRightInd/>
        <w:rPr>
          <w:rFonts w:ascii="MyriadPro-Bold" w:hAnsi="MyriadPro-Bold" w:cs="MyriadPro-Bold"/>
          <w:b/>
          <w:bCs/>
          <w:color w:val="666666"/>
          <w:sz w:val="22"/>
          <w:szCs w:val="22"/>
        </w:rPr>
      </w:pPr>
      <w:r>
        <w:rPr>
          <w:rFonts w:ascii="MyriadPro-Bold" w:hAnsi="MyriadPro-Bold" w:cs="MyriadPro-Bold"/>
          <w:b/>
          <w:bCs/>
          <w:color w:val="666666"/>
          <w:sz w:val="22"/>
          <w:szCs w:val="22"/>
        </w:rPr>
        <w:t>1.1.</w:t>
      </w:r>
    </w:p>
    <w:tbl>
      <w:tblPr>
        <w:tblStyle w:val="Tabelacomgrelha"/>
        <w:tblW w:w="0" w:type="auto"/>
        <w:tblInd w:w="250" w:type="dxa"/>
        <w:tblLook w:val="04A0"/>
      </w:tblPr>
      <w:tblGrid>
        <w:gridCol w:w="3544"/>
        <w:gridCol w:w="1701"/>
      </w:tblGrid>
      <w:tr w:rsidR="000C39A0" w:rsidRPr="009917E6" w:rsidTr="00125676">
        <w:tc>
          <w:tcPr>
            <w:tcW w:w="3544" w:type="dxa"/>
            <w:shd w:val="clear" w:color="auto" w:fill="808080" w:themeFill="background1" w:themeFillShade="80"/>
          </w:tcPr>
          <w:p w:rsidR="000C39A0" w:rsidRPr="009917E6" w:rsidRDefault="000C39A0" w:rsidP="00125676">
            <w:pPr>
              <w:jc w:val="center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18"/>
                <w:lang w:val="fr-FR"/>
              </w:rPr>
              <w:t>THÈMES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:rsidR="000C39A0" w:rsidRPr="009917E6" w:rsidRDefault="000C39A0" w:rsidP="00125676">
            <w:pPr>
              <w:jc w:val="center"/>
              <w:rPr>
                <w:rFonts w:asciiTheme="minorHAnsi" w:hAnsiTheme="minorHAnsi"/>
                <w:sz w:val="22"/>
                <w:lang w:val="fr-FR"/>
              </w:rPr>
            </w:pPr>
            <w:r w:rsidRPr="009917E6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18"/>
                <w:lang w:val="fr-FR"/>
              </w:rPr>
              <w:t>ARGUMENTS</w:t>
            </w:r>
          </w:p>
        </w:tc>
      </w:tr>
      <w:tr w:rsidR="000C39A0" w:rsidRPr="009917E6" w:rsidTr="00125676">
        <w:tc>
          <w:tcPr>
            <w:tcW w:w="3544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a)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Manger-bouger</w:t>
            </w:r>
          </w:p>
        </w:tc>
        <w:tc>
          <w:tcPr>
            <w:tcW w:w="170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2"/>
                <w:lang w:val="fr-FR"/>
              </w:rPr>
              <w:t>5</w:t>
            </w:r>
          </w:p>
        </w:tc>
      </w:tr>
      <w:tr w:rsidR="000C39A0" w:rsidRPr="009917E6" w:rsidTr="00125676">
        <w:tc>
          <w:tcPr>
            <w:tcW w:w="3544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b)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Tabac</w:t>
            </w:r>
          </w:p>
        </w:tc>
        <w:tc>
          <w:tcPr>
            <w:tcW w:w="170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2"/>
                <w:lang w:val="fr-FR"/>
              </w:rPr>
              <w:t>1</w:t>
            </w:r>
          </w:p>
        </w:tc>
      </w:tr>
      <w:tr w:rsidR="000C39A0" w:rsidRPr="009917E6" w:rsidTr="00125676">
        <w:tc>
          <w:tcPr>
            <w:tcW w:w="3544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c)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Protection maternelle et infantile</w:t>
            </w:r>
          </w:p>
        </w:tc>
        <w:tc>
          <w:tcPr>
            <w:tcW w:w="170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2"/>
                <w:lang w:val="fr-FR"/>
              </w:rPr>
              <w:t>3</w:t>
            </w:r>
          </w:p>
        </w:tc>
      </w:tr>
      <w:tr w:rsidR="000C39A0" w:rsidRPr="009917E6" w:rsidTr="00125676">
        <w:tc>
          <w:tcPr>
            <w:tcW w:w="3544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d)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Hygiène et maladies infectieuses</w:t>
            </w:r>
          </w:p>
        </w:tc>
        <w:tc>
          <w:tcPr>
            <w:tcW w:w="170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2"/>
                <w:lang w:val="fr-FR"/>
              </w:rPr>
              <w:t>4</w:t>
            </w:r>
          </w:p>
        </w:tc>
      </w:tr>
      <w:tr w:rsidR="000C39A0" w:rsidRPr="009917E6" w:rsidTr="00125676">
        <w:tc>
          <w:tcPr>
            <w:tcW w:w="3544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e)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 xml:space="preserve">Maladies du </w:t>
            </w:r>
            <w:r w:rsidR="009917E6"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cœur</w:t>
            </w:r>
          </w:p>
        </w:tc>
        <w:tc>
          <w:tcPr>
            <w:tcW w:w="170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2"/>
                <w:lang w:val="fr-FR"/>
              </w:rPr>
              <w:t>6</w:t>
            </w:r>
          </w:p>
        </w:tc>
      </w:tr>
      <w:tr w:rsidR="000C39A0" w:rsidRPr="009917E6" w:rsidTr="00125676">
        <w:tc>
          <w:tcPr>
            <w:tcW w:w="3544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f)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Éducation des enfants</w:t>
            </w:r>
          </w:p>
        </w:tc>
        <w:tc>
          <w:tcPr>
            <w:tcW w:w="170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2"/>
                <w:lang w:val="fr-FR"/>
              </w:rPr>
            </w:pPr>
            <w:r w:rsidRPr="009917E6">
              <w:rPr>
                <w:rFonts w:asciiTheme="minorHAnsi" w:hAnsiTheme="minorHAnsi"/>
                <w:b/>
                <w:sz w:val="22"/>
                <w:lang w:val="fr-FR"/>
              </w:rPr>
              <w:t>2</w:t>
            </w:r>
          </w:p>
        </w:tc>
      </w:tr>
    </w:tbl>
    <w:p w:rsidR="000C39A0" w:rsidRPr="00B16BE4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</w:rPr>
      </w:pPr>
      <w:r w:rsidRPr="00B16BE4">
        <w:rPr>
          <w:rFonts w:asciiTheme="minorHAnsi" w:hAnsiTheme="minorHAnsi" w:cs="MyriadPro-Bold"/>
          <w:b/>
          <w:bCs/>
          <w:color w:val="666666"/>
          <w:sz w:val="24"/>
          <w:szCs w:val="24"/>
        </w:rPr>
        <w:t>1.2.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F Les problèmes de </w:t>
      </w:r>
      <w:r w:rsidR="009917E6"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cœur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sont provoqués par la consommation excessive de sel.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V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V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F Les routines sont très importantes dans l’éducation d’un enfant.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F La cigarette a une grande influence sur notre goût.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f)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F Une femme qui attend un bébé ne doit pas boire d’alcool.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g) </w:t>
      </w:r>
      <w:r w:rsidRPr="009917E6">
        <w:rPr>
          <w:rFonts w:asciiTheme="minorHAnsi" w:hAnsiTheme="minorHAnsi" w:cs="MyriadPro-Regular"/>
          <w:color w:val="000000"/>
          <w:sz w:val="24"/>
          <w:szCs w:val="24"/>
          <w:lang w:val="fr-FR"/>
        </w:rPr>
        <w:t>V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0C39A0" w:rsidRPr="009917E6" w:rsidRDefault="007E5299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roundrect id="_x0000_s1421" style="position:absolute;left:0;text-align:left;margin-left:4.7pt;margin-top:1.45pt;width:92.25pt;height:24.75pt;z-index:251766784" arcsize="10923f" strokecolor="#7f7f7f [1612]">
            <v:textbox>
              <w:txbxContent>
                <w:p w:rsidR="000C39A0" w:rsidRPr="009D3A7E" w:rsidRDefault="000C39A0" w:rsidP="000C39A0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>1.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Je </w:t>
      </w:r>
      <w:r w:rsidRPr="009917E6">
        <w:rPr>
          <w:rFonts w:asciiTheme="minorHAnsi" w:hAnsiTheme="minorHAnsi" w:cs="MyriadPro-Regular"/>
          <w:color w:val="000000"/>
          <w:sz w:val="24"/>
          <w:szCs w:val="22"/>
          <w:u w:val="single"/>
          <w:lang w:val="fr-FR"/>
        </w:rPr>
        <w:t>me coucherai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tôt, vers 22 heures.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Je </w:t>
      </w:r>
      <w:r w:rsidRPr="009917E6">
        <w:rPr>
          <w:rFonts w:asciiTheme="minorHAnsi" w:hAnsiTheme="minorHAnsi" w:cs="MyriadPro-Regular"/>
          <w:color w:val="000000"/>
          <w:sz w:val="24"/>
          <w:szCs w:val="22"/>
          <w:u w:val="single"/>
          <w:lang w:val="fr-FR"/>
        </w:rPr>
        <w:t>dormirai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8 heures par nuit.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Mon petit déjeuner </w:t>
      </w:r>
      <w:r w:rsidRPr="009917E6">
        <w:rPr>
          <w:rFonts w:asciiTheme="minorHAnsi" w:hAnsiTheme="minorHAnsi" w:cs="MyriadPro-Regular"/>
          <w:color w:val="000000"/>
          <w:sz w:val="24"/>
          <w:szCs w:val="22"/>
          <w:u w:val="single"/>
          <w:lang w:val="fr-FR"/>
        </w:rPr>
        <w:t>comportera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un jus d’orange, un yaourt et des céréales.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Je </w:t>
      </w:r>
      <w:r w:rsidRPr="009917E6">
        <w:rPr>
          <w:rFonts w:asciiTheme="minorHAnsi" w:hAnsiTheme="minorHAnsi" w:cs="MyriadPro-Regular"/>
          <w:color w:val="000000"/>
          <w:sz w:val="24"/>
          <w:szCs w:val="22"/>
          <w:u w:val="single"/>
          <w:lang w:val="fr-FR"/>
        </w:rPr>
        <w:t>boirai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au moins un litre d’eau par jour.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Je </w:t>
      </w:r>
      <w:r w:rsidRPr="009917E6">
        <w:rPr>
          <w:rFonts w:asciiTheme="minorHAnsi" w:hAnsiTheme="minorHAnsi" w:cs="MyriadPro-Regular"/>
          <w:color w:val="000000"/>
          <w:sz w:val="24"/>
          <w:szCs w:val="22"/>
          <w:u w:val="single"/>
          <w:lang w:val="fr-FR"/>
        </w:rPr>
        <w:t>passerai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moins de temps devant la télévision.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f)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Je </w:t>
      </w:r>
      <w:r w:rsidRPr="009917E6">
        <w:rPr>
          <w:rFonts w:asciiTheme="minorHAnsi" w:hAnsiTheme="minorHAnsi" w:cs="MyriadPro-Regular"/>
          <w:color w:val="000000"/>
          <w:sz w:val="24"/>
          <w:szCs w:val="22"/>
          <w:u w:val="single"/>
          <w:lang w:val="fr-FR"/>
        </w:rPr>
        <w:t>ferai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 plus de sport.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</w:pP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>2.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La nutritionniste nous demande si nous pratiquons du sport.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Elle nous demande si nous prenons notre petit déjeuner avant d’aller à l’école.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Elle nous demande / nous dit de ne pas manger trop de sucre.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Elle nous dit qu’il ne faut pas jeter de la nourriture.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Elle nous demande si nous dormons suffisamment.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f)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Elle nous dit qu’il faut boire au moins un litre d’eau par jour.</w:t>
      </w:r>
    </w:p>
    <w:p w:rsidR="000C39A0" w:rsidRPr="009917E6" w:rsidRDefault="007E5299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7E5299">
        <w:rPr>
          <w:rFonts w:asciiTheme="minorHAnsi" w:hAnsiTheme="minorHAnsi"/>
          <w:b/>
          <w:noProof/>
          <w:sz w:val="24"/>
          <w:szCs w:val="24"/>
        </w:rPr>
        <w:lastRenderedPageBreak/>
        <w:pict>
          <v:group id="_x0000_s1422" style="position:absolute;left:0;text-align:left;margin-left:7.7pt;margin-top:-28.15pt;width:486pt;height:23.25pt;z-index:251767808" coordorigin="945" coordsize="9720,465">
            <v:rect id="_x0000_s1423" style="position:absolute;left:945;width:9390;height:465" fillcolor="#d8d8d8 [2732]" stroked="f"/>
            <v:rect id="_x0000_s1424" style="position:absolute;left:1170;width:9495;height:360" fillcolor="#a5a5a5 [2092]" stroked="f"/>
          </v:group>
        </w:pic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>3.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En général, les jeunes </w:t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 xml:space="preserve">la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mangent en premier et ils laissent les légumes dans leur assiette.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En fait, ils ne </w:t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 xml:space="preserve">les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apprécient pas trop!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Par contre, les jeunes </w:t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 xml:space="preserve">les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adorent.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32"/>
          <w:szCs w:val="24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Ces boissons </w:t>
      </w:r>
      <w:r w:rsidRPr="009917E6">
        <w:rPr>
          <w:rFonts w:asciiTheme="minorHAnsi" w:hAnsiTheme="minorHAnsi" w:cs="MyriadPro-Bold"/>
          <w:b/>
          <w:bCs/>
          <w:color w:val="000000"/>
          <w:sz w:val="24"/>
          <w:szCs w:val="22"/>
          <w:lang w:val="fr-FR"/>
        </w:rPr>
        <w:t xml:space="preserve">leur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donnent de l’énergie pour la journée.</w:t>
      </w:r>
    </w:p>
    <w:p w:rsidR="000C39A0" w:rsidRPr="009917E6" w:rsidRDefault="007E5299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8"/>
          <w:szCs w:val="24"/>
          <w:lang w:val="fr-FR"/>
        </w:rPr>
      </w:pPr>
      <w:r w:rsidRPr="007E5299">
        <w:rPr>
          <w:rFonts w:asciiTheme="minorHAnsi" w:hAnsiTheme="minorHAnsi"/>
          <w:b/>
          <w:noProof/>
          <w:sz w:val="24"/>
          <w:szCs w:val="24"/>
        </w:rPr>
        <w:pict>
          <v:roundrect id="_x0000_s1425" style="position:absolute;left:0;text-align:left;margin-left:.95pt;margin-top:16.5pt;width:125.25pt;height:24.75pt;z-index:251768832" arcsize="10923f" strokecolor="#7f7f7f [1612]">
            <v:textbox>
              <w:txbxContent>
                <w:p w:rsidR="000C39A0" w:rsidRPr="009D3A7E" w:rsidRDefault="000C39A0" w:rsidP="000C39A0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  <w:lang w:val="fr-FR"/>
        </w:rPr>
      </w:pP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  <w:lang w:val="fr-FR"/>
        </w:rPr>
      </w:pPr>
    </w:p>
    <w:p w:rsidR="000C39A0" w:rsidRPr="00B16BE4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2"/>
        </w:rPr>
      </w:pPr>
      <w:r w:rsidRPr="00B16BE4">
        <w:rPr>
          <w:rFonts w:asciiTheme="minorHAnsi" w:hAnsiTheme="minorHAnsi" w:cs="MyriadPro-Regular"/>
          <w:sz w:val="24"/>
          <w:szCs w:val="22"/>
        </w:rPr>
        <w:t>Coerência e coesão – 7 pontos</w:t>
      </w:r>
    </w:p>
    <w:p w:rsidR="000C39A0" w:rsidRPr="00B16BE4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2"/>
        </w:rPr>
      </w:pPr>
      <w:r w:rsidRPr="00B16BE4">
        <w:rPr>
          <w:rFonts w:asciiTheme="minorHAnsi" w:hAnsiTheme="minorHAnsi" w:cs="MyriadPro-Regular"/>
          <w:sz w:val="24"/>
          <w:szCs w:val="22"/>
        </w:rPr>
        <w:t>Correção morfossintática – 7 pontos</w:t>
      </w:r>
    </w:p>
    <w:p w:rsidR="000C39A0" w:rsidRPr="00B16BE4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2"/>
        </w:rPr>
      </w:pPr>
      <w:r w:rsidRPr="00B16BE4">
        <w:rPr>
          <w:rFonts w:asciiTheme="minorHAnsi" w:hAnsiTheme="minorHAnsi" w:cs="MyriadPro-Regular"/>
          <w:sz w:val="24"/>
          <w:szCs w:val="22"/>
        </w:rPr>
        <w:t>Pertinência do conteúdo – 3 pontos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8"/>
          <w:szCs w:val="24"/>
        </w:rPr>
      </w:pPr>
      <w:r w:rsidRPr="00B16BE4">
        <w:rPr>
          <w:rFonts w:asciiTheme="minorHAnsi" w:hAnsiTheme="minorHAnsi" w:cs="MyriadPro-Regular"/>
          <w:sz w:val="24"/>
          <w:szCs w:val="22"/>
        </w:rPr>
        <w:t>Erros ortográficos – 3 pontos</w:t>
      </w:r>
    </w:p>
    <w:p w:rsidR="000C39A0" w:rsidRPr="009917E6" w:rsidRDefault="007E5299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noProof/>
          <w:sz w:val="24"/>
          <w:szCs w:val="24"/>
        </w:rPr>
        <w:pict>
          <v:roundrect id="_x0000_s1426" style="position:absolute;left:0;text-align:left;margin-left:.95pt;margin-top:13.6pt;width:146.25pt;height:24.75pt;z-index:251769856" arcsize="10923f" strokecolor="#7f7f7f [1612]">
            <v:textbox>
              <w:txbxContent>
                <w:p w:rsidR="000C39A0" w:rsidRPr="009D3A7E" w:rsidRDefault="000C39A0" w:rsidP="000C39A0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orale</w:t>
                  </w:r>
                  <w:proofErr w:type="spellEnd"/>
                </w:p>
              </w:txbxContent>
            </v:textbox>
          </v:roundrect>
        </w:pic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0C39A0" w:rsidRPr="00B16BE4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8"/>
          <w:szCs w:val="24"/>
          <w:lang w:val="en-US"/>
        </w:rPr>
      </w:pPr>
      <w:r w:rsidRPr="00B16BE4">
        <w:rPr>
          <w:rFonts w:asciiTheme="minorHAnsi" w:hAnsiTheme="minorHAnsi" w:cs="MyriadPro-Bold"/>
          <w:b/>
          <w:bCs/>
          <w:sz w:val="24"/>
          <w:szCs w:val="22"/>
        </w:rPr>
        <w:t>1.</w:t>
      </w:r>
    </w:p>
    <w:tbl>
      <w:tblPr>
        <w:tblStyle w:val="Tabelacomgrelha"/>
        <w:tblW w:w="0" w:type="auto"/>
        <w:tblInd w:w="675" w:type="dxa"/>
        <w:tblLook w:val="04A0"/>
      </w:tblPr>
      <w:tblGrid>
        <w:gridCol w:w="7371"/>
        <w:gridCol w:w="709"/>
        <w:gridCol w:w="709"/>
      </w:tblGrid>
      <w:tr w:rsidR="000C39A0" w:rsidTr="00125676">
        <w:tc>
          <w:tcPr>
            <w:tcW w:w="7371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09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F</w:t>
            </w:r>
          </w:p>
        </w:tc>
      </w:tr>
      <w:tr w:rsidR="000C39A0" w:rsidTr="00125676">
        <w:tc>
          <w:tcPr>
            <w:tcW w:w="737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a)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Manger est un des grands plaisirs de la vie.</w:t>
            </w:r>
          </w:p>
        </w:tc>
        <w:tc>
          <w:tcPr>
            <w:tcW w:w="709" w:type="dxa"/>
          </w:tcPr>
          <w:p w:rsidR="000C39A0" w:rsidRPr="004A3FC4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A3FC4">
              <w:rPr>
                <w:rFonts w:asciiTheme="minorHAnsi" w:hAnsiTheme="minorHAnsi"/>
                <w:sz w:val="24"/>
                <w:szCs w:val="24"/>
                <w:lang w:val="en-US"/>
              </w:rPr>
              <w:t>X</w:t>
            </w:r>
          </w:p>
        </w:tc>
        <w:tc>
          <w:tcPr>
            <w:tcW w:w="709" w:type="dxa"/>
          </w:tcPr>
          <w:p w:rsidR="000C39A0" w:rsidRPr="004A3FC4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0C39A0" w:rsidTr="00125676">
        <w:tc>
          <w:tcPr>
            <w:tcW w:w="737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b)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On peut manger en grande quantité si on varie notre alimentation.</w:t>
            </w:r>
          </w:p>
        </w:tc>
        <w:tc>
          <w:tcPr>
            <w:tcW w:w="709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0C39A0" w:rsidRPr="004A3FC4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4A3FC4">
              <w:rPr>
                <w:rFonts w:asciiTheme="minorHAnsi" w:hAnsiTheme="minorHAnsi"/>
                <w:sz w:val="24"/>
                <w:szCs w:val="24"/>
                <w:lang w:val="en-US"/>
              </w:rPr>
              <w:t>X</w:t>
            </w:r>
          </w:p>
        </w:tc>
      </w:tr>
      <w:tr w:rsidR="000C39A0" w:rsidRPr="004A3FC4" w:rsidTr="00125676">
        <w:tc>
          <w:tcPr>
            <w:tcW w:w="737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c)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Limiter la consommation de matières grasses protège notre santé.</w:t>
            </w:r>
          </w:p>
        </w:tc>
        <w:tc>
          <w:tcPr>
            <w:tcW w:w="709" w:type="dxa"/>
          </w:tcPr>
          <w:p w:rsidR="000C39A0" w:rsidRPr="004A3FC4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4A3FC4">
              <w:rPr>
                <w:rFonts w:asciiTheme="minorHAnsi" w:hAnsiTheme="minorHAnsi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0C39A0" w:rsidRPr="004A3FC4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C39A0" w:rsidRPr="004A3FC4" w:rsidTr="00125676">
        <w:tc>
          <w:tcPr>
            <w:tcW w:w="7371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d)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Il faut manger des fruits et des légumes au moins une fois par semaine.</w:t>
            </w:r>
          </w:p>
        </w:tc>
        <w:tc>
          <w:tcPr>
            <w:tcW w:w="709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0C39A0" w:rsidRPr="004A3FC4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4A3FC4">
              <w:rPr>
                <w:rFonts w:asciiTheme="minorHAnsi" w:hAnsiTheme="minorHAnsi"/>
                <w:sz w:val="24"/>
                <w:szCs w:val="24"/>
              </w:rPr>
              <w:t>X</w:t>
            </w:r>
          </w:p>
        </w:tc>
      </w:tr>
    </w:tbl>
    <w:p w:rsidR="000C39A0" w:rsidRPr="00B16BE4" w:rsidRDefault="000C39A0" w:rsidP="000C39A0">
      <w:pPr>
        <w:widowControl/>
        <w:autoSpaceDE/>
        <w:autoSpaceDN/>
        <w:adjustRightInd/>
        <w:rPr>
          <w:rFonts w:asciiTheme="minorHAnsi" w:hAnsiTheme="minorHAnsi"/>
          <w:b/>
          <w:sz w:val="28"/>
          <w:szCs w:val="24"/>
          <w:lang w:val="en-US"/>
        </w:rPr>
      </w:pPr>
      <w:r>
        <w:rPr>
          <w:rFonts w:asciiTheme="minorHAnsi" w:hAnsiTheme="minorHAnsi" w:cs="MyriadPro-Bold"/>
          <w:b/>
          <w:bCs/>
          <w:sz w:val="24"/>
          <w:szCs w:val="22"/>
        </w:rPr>
        <w:t>2</w:t>
      </w:r>
      <w:r w:rsidRPr="00B16BE4">
        <w:rPr>
          <w:rFonts w:asciiTheme="minorHAnsi" w:hAnsiTheme="minorHAnsi" w:cs="MyriadPro-Bold"/>
          <w:b/>
          <w:bCs/>
          <w:sz w:val="24"/>
          <w:szCs w:val="22"/>
        </w:rPr>
        <w:t>.</w:t>
      </w:r>
    </w:p>
    <w:tbl>
      <w:tblPr>
        <w:tblStyle w:val="Tabelacomgrelha"/>
        <w:tblW w:w="0" w:type="auto"/>
        <w:tblInd w:w="675" w:type="dxa"/>
        <w:tblLook w:val="04A0"/>
      </w:tblPr>
      <w:tblGrid>
        <w:gridCol w:w="3828"/>
        <w:gridCol w:w="669"/>
        <w:gridCol w:w="3583"/>
        <w:gridCol w:w="709"/>
      </w:tblGrid>
      <w:tr w:rsidR="000C39A0" w:rsidTr="00125676">
        <w:tc>
          <w:tcPr>
            <w:tcW w:w="3828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669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583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808080" w:themeFill="background1" w:themeFillShade="80"/>
          </w:tcPr>
          <w:p w:rsidR="000C39A0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C39A0" w:rsidTr="00125676">
        <w:tc>
          <w:tcPr>
            <w:tcW w:w="3828" w:type="dxa"/>
          </w:tcPr>
          <w:p w:rsidR="000C39A0" w:rsidRPr="00DD16A1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  <w:r w:rsidRPr="00DD16A1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</w:rPr>
              <w:t xml:space="preserve">a) </w:t>
            </w:r>
            <w:proofErr w:type="spellStart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>des</w:t>
            </w:r>
            <w:proofErr w:type="spellEnd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>matières</w:t>
            </w:r>
            <w:proofErr w:type="spellEnd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 xml:space="preserve"> grasses</w:t>
            </w:r>
          </w:p>
        </w:tc>
        <w:tc>
          <w:tcPr>
            <w:tcW w:w="669" w:type="dxa"/>
          </w:tcPr>
          <w:p w:rsidR="000C39A0" w:rsidRPr="00DD16A1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D16A1">
              <w:rPr>
                <w:rFonts w:asciiTheme="minorHAnsi" w:hAnsiTheme="minorHAnsi"/>
                <w:sz w:val="24"/>
                <w:szCs w:val="24"/>
              </w:rPr>
              <w:t>X</w:t>
            </w:r>
          </w:p>
        </w:tc>
        <w:tc>
          <w:tcPr>
            <w:tcW w:w="3583" w:type="dxa"/>
          </w:tcPr>
          <w:p w:rsidR="000C39A0" w:rsidRPr="00DD16A1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  <w:r w:rsidRPr="00DD16A1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</w:rPr>
              <w:t xml:space="preserve">b) </w:t>
            </w:r>
            <w:proofErr w:type="spellStart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>du</w:t>
            </w:r>
            <w:proofErr w:type="spellEnd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 xml:space="preserve"> sucre</w:t>
            </w:r>
          </w:p>
        </w:tc>
        <w:tc>
          <w:tcPr>
            <w:tcW w:w="709" w:type="dxa"/>
          </w:tcPr>
          <w:p w:rsidR="000C39A0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C39A0" w:rsidTr="00125676">
        <w:tc>
          <w:tcPr>
            <w:tcW w:w="3828" w:type="dxa"/>
          </w:tcPr>
          <w:p w:rsidR="000C39A0" w:rsidRPr="00DD16A1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  <w:r w:rsidRPr="00DD16A1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</w:rPr>
              <w:t xml:space="preserve">c) </w:t>
            </w:r>
            <w:proofErr w:type="spellStart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>des</w:t>
            </w:r>
            <w:proofErr w:type="spellEnd"/>
            <w:r w:rsidRPr="00DD16A1">
              <w:rPr>
                <w:rFonts w:asciiTheme="minorHAnsi" w:hAnsiTheme="minorHAnsi" w:cs="MyriadPro-Regular"/>
                <w:color w:val="000000"/>
                <w:sz w:val="22"/>
                <w:szCs w:val="22"/>
              </w:rPr>
              <w:t xml:space="preserve"> vitamines</w:t>
            </w:r>
          </w:p>
        </w:tc>
        <w:tc>
          <w:tcPr>
            <w:tcW w:w="669" w:type="dxa"/>
          </w:tcPr>
          <w:p w:rsidR="000C39A0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583" w:type="dxa"/>
          </w:tcPr>
          <w:p w:rsidR="000C39A0" w:rsidRPr="009917E6" w:rsidRDefault="000C39A0" w:rsidP="00125676">
            <w:pPr>
              <w:widowControl/>
              <w:autoSpaceDE/>
              <w:autoSpaceDN/>
              <w:adjustRightInd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9917E6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2"/>
                <w:lang w:val="fr-FR"/>
              </w:rPr>
              <w:t xml:space="preserve">d) </w:t>
            </w:r>
            <w:r w:rsidRPr="009917E6">
              <w:rPr>
                <w:rFonts w:asciiTheme="minorHAnsi" w:hAnsiTheme="minorHAnsi" w:cs="MyriadPro-Regular"/>
                <w:color w:val="000000"/>
                <w:sz w:val="22"/>
                <w:szCs w:val="22"/>
                <w:lang w:val="fr-FR"/>
              </w:rPr>
              <w:t>des aliments très salés</w:t>
            </w:r>
          </w:p>
        </w:tc>
        <w:tc>
          <w:tcPr>
            <w:tcW w:w="709" w:type="dxa"/>
          </w:tcPr>
          <w:p w:rsidR="000C39A0" w:rsidRPr="00DD16A1" w:rsidRDefault="000C39A0" w:rsidP="00125676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DD16A1">
              <w:rPr>
                <w:rFonts w:asciiTheme="minorHAnsi" w:hAnsiTheme="minorHAnsi"/>
                <w:sz w:val="24"/>
                <w:szCs w:val="24"/>
              </w:rPr>
              <w:t>X</w:t>
            </w:r>
          </w:p>
        </w:tc>
      </w:tr>
    </w:tbl>
    <w:p w:rsidR="000C39A0" w:rsidRPr="00DD16A1" w:rsidRDefault="000C39A0" w:rsidP="000C39A0">
      <w:pPr>
        <w:widowControl/>
        <w:spacing w:before="0"/>
        <w:jc w:val="left"/>
        <w:rPr>
          <w:rFonts w:asciiTheme="minorHAnsi" w:hAnsiTheme="minorHAnsi" w:cs="MyriadPro-Bold"/>
          <w:b/>
          <w:bCs/>
          <w:color w:val="000000"/>
          <w:sz w:val="24"/>
          <w:szCs w:val="22"/>
        </w:rPr>
      </w:pPr>
      <w:r w:rsidRPr="00DD16A1">
        <w:rPr>
          <w:rFonts w:asciiTheme="minorHAnsi" w:hAnsiTheme="minorHAnsi" w:cs="MyriadPro-Bold"/>
          <w:b/>
          <w:bCs/>
          <w:color w:val="000000"/>
          <w:sz w:val="24"/>
          <w:szCs w:val="22"/>
        </w:rPr>
        <w:t>3.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a)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prendre trop de poids (obésité)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ab/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ab/>
        <w:t>X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b)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avoir de l’hypertension artérielle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c)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avoir des problèmes cardio-vasculaires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ab/>
        <w:t>X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d)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>ne pas avoir les nutriments nécessaires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9917E6">
        <w:rPr>
          <w:rFonts w:asciiTheme="minorHAnsi" w:hAnsiTheme="minorHAnsi" w:cs="MyriadPro-Bold"/>
          <w:b/>
          <w:bCs/>
          <w:color w:val="666666"/>
          <w:sz w:val="24"/>
          <w:szCs w:val="22"/>
          <w:lang w:val="fr-FR"/>
        </w:rPr>
        <w:t xml:space="preserve">e)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 xml:space="preserve">devenir diabétique </w:t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ab/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ab/>
      </w:r>
      <w:r w:rsidRPr="009917E6">
        <w:rPr>
          <w:rFonts w:asciiTheme="minorHAnsi" w:hAnsiTheme="minorHAnsi" w:cs="MyriadPro-Regular"/>
          <w:color w:val="000000"/>
          <w:sz w:val="24"/>
          <w:szCs w:val="22"/>
          <w:lang w:val="fr-FR"/>
        </w:rPr>
        <w:tab/>
        <w:t>X</w: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0C39A0" w:rsidRPr="009917E6" w:rsidRDefault="007E5299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pict>
          <v:roundrect id="_x0000_s1427" style="position:absolute;left:0;text-align:left;margin-left:.95pt;margin-top:2.55pt;width:273.75pt;height:24.75pt;z-index:251770880" arcsize="10923f" strokecolor="#7f7f7f [1612]">
            <v:textbox>
              <w:txbxContent>
                <w:p w:rsidR="000C39A0" w:rsidRPr="00DD16A1" w:rsidRDefault="000C39A0" w:rsidP="000C39A0">
                  <w:pPr>
                    <w:rPr>
                      <w:color w:val="808080" w:themeColor="background1" w:themeShade="80"/>
                      <w:sz w:val="18"/>
                    </w:rPr>
                  </w:pPr>
                  <w:r w:rsidRPr="00DD16A1">
                    <w:rPr>
                      <w:rFonts w:asciiTheme="minorHAnsi" w:hAnsiTheme="minorHAnsi" w:cs="VAGRoundedStd-Bold"/>
                      <w:b/>
                      <w:bCs/>
                      <w:color w:val="808080" w:themeColor="background1" w:themeShade="80"/>
                      <w:sz w:val="28"/>
                      <w:szCs w:val="29"/>
                    </w:rPr>
                    <w:t>Transcrição do texto de compreensão oral</w:t>
                  </w:r>
                </w:p>
              </w:txbxContent>
            </v:textbox>
          </v:roundrect>
        </w:pict>
      </w:r>
    </w:p>
    <w:p w:rsidR="000C39A0" w:rsidRPr="009917E6" w:rsidRDefault="000C39A0" w:rsidP="000C39A0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sz w:val="24"/>
          <w:szCs w:val="24"/>
          <w:lang w:val="fr-FR"/>
        </w:rPr>
        <w:t xml:space="preserve">Manger est un des grands plaisirs de la vie, mais attention à ta santé. Tania </w:t>
      </w:r>
      <w:proofErr w:type="spellStart"/>
      <w:r w:rsidRPr="009917E6">
        <w:rPr>
          <w:rFonts w:asciiTheme="minorHAnsi" w:hAnsiTheme="minorHAnsi" w:cs="MyriadPro-Regular"/>
          <w:sz w:val="24"/>
          <w:szCs w:val="24"/>
          <w:lang w:val="fr-FR"/>
        </w:rPr>
        <w:t>Pacheff</w:t>
      </w:r>
      <w:proofErr w:type="spellEnd"/>
      <w:r w:rsidRPr="009917E6">
        <w:rPr>
          <w:rFonts w:asciiTheme="minorHAnsi" w:hAnsiTheme="minorHAnsi" w:cs="MyriadPro-Regular"/>
          <w:sz w:val="24"/>
          <w:szCs w:val="24"/>
          <w:lang w:val="fr-FR"/>
        </w:rPr>
        <w:t>, nutritionniste,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Regular"/>
          <w:sz w:val="24"/>
          <w:szCs w:val="24"/>
          <w:lang w:val="fr-FR"/>
        </w:rPr>
        <w:t>anime</w:t>
      </w:r>
      <w:proofErr w:type="gramEnd"/>
      <w:r w:rsidRPr="009917E6">
        <w:rPr>
          <w:rFonts w:asciiTheme="minorHAnsi" w:hAnsiTheme="minorHAnsi" w:cs="MyriadPro-Regular"/>
          <w:sz w:val="24"/>
          <w:szCs w:val="24"/>
          <w:lang w:val="fr-FR"/>
        </w:rPr>
        <w:t xml:space="preserve"> des ateliers culinaires pour allier alimentation et santé. Alors comment manger équilibré?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It"/>
          <w:i/>
          <w:iCs/>
          <w:sz w:val="24"/>
          <w:szCs w:val="24"/>
          <w:lang w:val="fr-FR"/>
        </w:rPr>
      </w:pPr>
      <w:r w:rsidRPr="009917E6">
        <w:rPr>
          <w:rFonts w:asciiTheme="minorHAnsi" w:hAnsiTheme="minorHAnsi" w:cs="MyriadPro-It"/>
          <w:i/>
          <w:iCs/>
          <w:sz w:val="24"/>
          <w:szCs w:val="24"/>
          <w:lang w:val="fr-FR"/>
        </w:rPr>
        <w:t>Il suffit de manger un peu de tout en quantité raisonnable pour avoir un maximum de groupes d’aliments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It"/>
          <w:i/>
          <w:iCs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It"/>
          <w:i/>
          <w:iCs/>
          <w:sz w:val="24"/>
          <w:szCs w:val="24"/>
          <w:lang w:val="fr-FR"/>
        </w:rPr>
        <w:t>et</w:t>
      </w:r>
      <w:proofErr w:type="gramEnd"/>
      <w:r w:rsidRPr="009917E6">
        <w:rPr>
          <w:rFonts w:asciiTheme="minorHAnsi" w:hAnsiTheme="minorHAnsi" w:cs="MyriadPro-It"/>
          <w:i/>
          <w:iCs/>
          <w:sz w:val="24"/>
          <w:szCs w:val="24"/>
          <w:lang w:val="fr-FR"/>
        </w:rPr>
        <w:t xml:space="preserve"> de nutriments intéressants.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sz w:val="24"/>
          <w:szCs w:val="24"/>
          <w:lang w:val="fr-FR"/>
        </w:rPr>
        <w:t>Autre recommandation: limiter la consommation de matières grasses, manger 5 fruits et/ou légumes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9917E6">
        <w:rPr>
          <w:rFonts w:asciiTheme="minorHAnsi" w:hAnsiTheme="minorHAnsi" w:cs="MyriadPro-Regular"/>
          <w:sz w:val="24"/>
          <w:szCs w:val="24"/>
          <w:lang w:val="fr-FR"/>
        </w:rPr>
        <w:t>par</w:t>
      </w:r>
      <w:proofErr w:type="gramEnd"/>
      <w:r w:rsidRPr="009917E6">
        <w:rPr>
          <w:rFonts w:asciiTheme="minorHAnsi" w:hAnsiTheme="minorHAnsi" w:cs="MyriadPro-Regular"/>
          <w:sz w:val="24"/>
          <w:szCs w:val="24"/>
          <w:lang w:val="fr-FR"/>
        </w:rPr>
        <w:t xml:space="preserve"> jour ou encore éviter de trop saler les plats.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9917E6">
        <w:rPr>
          <w:rFonts w:asciiTheme="minorHAnsi" w:hAnsiTheme="minorHAnsi" w:cs="MyriadPro-Regular"/>
          <w:sz w:val="24"/>
          <w:szCs w:val="24"/>
          <w:lang w:val="fr-FR"/>
        </w:rPr>
        <w:t>Une alimentation déséquilibrée peut avoir de graves conséquences sur la santé.</w:t>
      </w:r>
    </w:p>
    <w:p w:rsidR="000C39A0" w:rsidRPr="009917E6" w:rsidRDefault="000C39A0" w:rsidP="000C39A0">
      <w:pPr>
        <w:widowControl/>
        <w:spacing w:before="0"/>
        <w:jc w:val="left"/>
        <w:rPr>
          <w:rFonts w:asciiTheme="minorHAnsi" w:hAnsiTheme="minorHAnsi" w:cs="MyriadPro-It"/>
          <w:i/>
          <w:iCs/>
          <w:sz w:val="24"/>
          <w:szCs w:val="24"/>
          <w:lang w:val="fr-FR"/>
        </w:rPr>
      </w:pPr>
      <w:r w:rsidRPr="009917E6">
        <w:rPr>
          <w:rFonts w:asciiTheme="minorHAnsi" w:hAnsiTheme="minorHAnsi" w:cs="MyriadPro-It"/>
          <w:i/>
          <w:iCs/>
          <w:sz w:val="24"/>
          <w:szCs w:val="24"/>
          <w:lang w:val="fr-FR"/>
        </w:rPr>
        <w:t>La première, c’est tout simplement la prise de poids, si on mange trop par rapport à ses besoins; ensuite, on peut avoir des risques de maladies cardio-vasculaires, si on mange des choses trop grasses. En plus, on a des risques de développer, une fois qu’on a un surpoids, un diabète, par exemple.</w:t>
      </w:r>
    </w:p>
    <w:p w:rsidR="000C39A0" w:rsidRPr="009917E6" w:rsidRDefault="000C39A0" w:rsidP="000C39A0">
      <w:pPr>
        <w:widowControl/>
        <w:autoSpaceDE/>
        <w:autoSpaceDN/>
        <w:adjustRightInd/>
        <w:jc w:val="right"/>
        <w:rPr>
          <w:rFonts w:asciiTheme="minorHAnsi" w:hAnsiTheme="minorHAnsi"/>
          <w:b/>
          <w:szCs w:val="24"/>
          <w:lang w:val="fr-FR"/>
        </w:rPr>
      </w:pPr>
      <w:r w:rsidRPr="009917E6">
        <w:rPr>
          <w:rFonts w:asciiTheme="minorHAnsi" w:hAnsiTheme="minorHAnsi" w:cs="MyriadPro-Regular"/>
          <w:szCs w:val="24"/>
          <w:lang w:val="fr-FR"/>
        </w:rPr>
        <w:t>www.assureurs-prevention.fr (adapté)</w:t>
      </w:r>
      <w:r w:rsidR="009917E6">
        <w:rPr>
          <w:rFonts w:asciiTheme="minorHAnsi" w:hAnsiTheme="minorHAnsi" w:cs="MyriadPro-Regular"/>
          <w:szCs w:val="24"/>
          <w:lang w:val="fr-FR"/>
        </w:rPr>
        <w:t>.</w:t>
      </w:r>
    </w:p>
    <w:p w:rsidR="008766C9" w:rsidRPr="009917E6" w:rsidRDefault="008766C9" w:rsidP="008766C9">
      <w:pPr>
        <w:widowControl/>
        <w:autoSpaceDE/>
        <w:autoSpaceDN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sectPr w:rsidR="008766C9" w:rsidRPr="009917E6" w:rsidSect="00731785">
      <w:footerReference w:type="default" r:id="rId21"/>
      <w:type w:val="continuous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089" w:rsidRDefault="007F2089" w:rsidP="00FC075E">
      <w:pPr>
        <w:spacing w:before="0"/>
      </w:pPr>
      <w:r>
        <w:separator/>
      </w:r>
    </w:p>
  </w:endnote>
  <w:endnote w:type="continuationSeparator" w:id="0">
    <w:p w:rsidR="007F2089" w:rsidRDefault="007F2089" w:rsidP="00FC075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altName w:val="Viner Hand ITC"/>
    <w:charset w:val="00"/>
    <w:family w:val="script"/>
    <w:pitch w:val="variable"/>
    <w:sig w:usb0="00000003" w:usb1="00000000" w:usb2="00000000" w:usb3="00000000" w:csb0="00000001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nd Of Sean">
    <w:altName w:val="Hand Of Se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75E" w:rsidRPr="009917E6" w:rsidRDefault="0038483F" w:rsidP="009917E6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  <w:r w:rsidR="009917E6">
      <w:rPr>
        <w:rFonts w:asciiTheme="minorHAnsi" w:hAnsiTheme="minorHAnsi" w:cs="VAGRoundedStd-Light"/>
      </w:rPr>
      <w:t>, Francês,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089" w:rsidRDefault="007F2089" w:rsidP="00FC075E">
      <w:pPr>
        <w:spacing w:before="0"/>
      </w:pPr>
      <w:r>
        <w:separator/>
      </w:r>
    </w:p>
  </w:footnote>
  <w:footnote w:type="continuationSeparator" w:id="0">
    <w:p w:rsidR="007F2089" w:rsidRDefault="007F2089" w:rsidP="00FC075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0026"/>
    <w:multiLevelType w:val="hybridMultilevel"/>
    <w:tmpl w:val="A1B63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E0804"/>
    <w:multiLevelType w:val="hybridMultilevel"/>
    <w:tmpl w:val="5A9EDF5A"/>
    <w:lvl w:ilvl="0" w:tplc="4FE446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13413A"/>
    <w:multiLevelType w:val="hybridMultilevel"/>
    <w:tmpl w:val="FDB4996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EE5"/>
    <w:rsid w:val="000112AD"/>
    <w:rsid w:val="00020CAD"/>
    <w:rsid w:val="00033DD6"/>
    <w:rsid w:val="000528EE"/>
    <w:rsid w:val="000B41BC"/>
    <w:rsid w:val="000C2F4A"/>
    <w:rsid w:val="000C39A0"/>
    <w:rsid w:val="000D38C0"/>
    <w:rsid w:val="000F45E5"/>
    <w:rsid w:val="001037E3"/>
    <w:rsid w:val="00137C48"/>
    <w:rsid w:val="00141852"/>
    <w:rsid w:val="00162BC2"/>
    <w:rsid w:val="001B4DE2"/>
    <w:rsid w:val="001B57BE"/>
    <w:rsid w:val="001F5B1E"/>
    <w:rsid w:val="002543CF"/>
    <w:rsid w:val="00287317"/>
    <w:rsid w:val="002C05C9"/>
    <w:rsid w:val="002D09E6"/>
    <w:rsid w:val="002F199E"/>
    <w:rsid w:val="0030674E"/>
    <w:rsid w:val="003429B8"/>
    <w:rsid w:val="003476D5"/>
    <w:rsid w:val="003522F0"/>
    <w:rsid w:val="00360764"/>
    <w:rsid w:val="00381340"/>
    <w:rsid w:val="0038483F"/>
    <w:rsid w:val="003870EC"/>
    <w:rsid w:val="00394AB8"/>
    <w:rsid w:val="003D037C"/>
    <w:rsid w:val="003E3E13"/>
    <w:rsid w:val="004063E1"/>
    <w:rsid w:val="004166F7"/>
    <w:rsid w:val="00416E2E"/>
    <w:rsid w:val="00433ED1"/>
    <w:rsid w:val="00444590"/>
    <w:rsid w:val="00447FB3"/>
    <w:rsid w:val="00457B9E"/>
    <w:rsid w:val="00467BB9"/>
    <w:rsid w:val="00475B53"/>
    <w:rsid w:val="00491EE5"/>
    <w:rsid w:val="004B3637"/>
    <w:rsid w:val="004D5BF0"/>
    <w:rsid w:val="0054759C"/>
    <w:rsid w:val="005C2CF4"/>
    <w:rsid w:val="005F2768"/>
    <w:rsid w:val="005F2D4A"/>
    <w:rsid w:val="00604675"/>
    <w:rsid w:val="006407AC"/>
    <w:rsid w:val="00657CD7"/>
    <w:rsid w:val="00663CDF"/>
    <w:rsid w:val="00667B04"/>
    <w:rsid w:val="006879B8"/>
    <w:rsid w:val="00691D3A"/>
    <w:rsid w:val="006D7E00"/>
    <w:rsid w:val="006F1040"/>
    <w:rsid w:val="00703D26"/>
    <w:rsid w:val="0070716F"/>
    <w:rsid w:val="0071506B"/>
    <w:rsid w:val="00731785"/>
    <w:rsid w:val="007441A9"/>
    <w:rsid w:val="00763F1F"/>
    <w:rsid w:val="00787192"/>
    <w:rsid w:val="007C7C15"/>
    <w:rsid w:val="007E5299"/>
    <w:rsid w:val="007E5D41"/>
    <w:rsid w:val="007F2089"/>
    <w:rsid w:val="00874E95"/>
    <w:rsid w:val="008766C9"/>
    <w:rsid w:val="00894AF7"/>
    <w:rsid w:val="008A76D5"/>
    <w:rsid w:val="008D751A"/>
    <w:rsid w:val="00985C35"/>
    <w:rsid w:val="0098668D"/>
    <w:rsid w:val="009917E6"/>
    <w:rsid w:val="009A2056"/>
    <w:rsid w:val="009A5F8B"/>
    <w:rsid w:val="00A02827"/>
    <w:rsid w:val="00A2240E"/>
    <w:rsid w:val="00A52A00"/>
    <w:rsid w:val="00A52BF8"/>
    <w:rsid w:val="00A67CF3"/>
    <w:rsid w:val="00A700AB"/>
    <w:rsid w:val="00A75DF2"/>
    <w:rsid w:val="00AB6960"/>
    <w:rsid w:val="00AE7BC4"/>
    <w:rsid w:val="00B02075"/>
    <w:rsid w:val="00B33809"/>
    <w:rsid w:val="00B34114"/>
    <w:rsid w:val="00B52048"/>
    <w:rsid w:val="00B641D0"/>
    <w:rsid w:val="00B7741D"/>
    <w:rsid w:val="00B811FB"/>
    <w:rsid w:val="00BA2029"/>
    <w:rsid w:val="00BC355F"/>
    <w:rsid w:val="00BE2D34"/>
    <w:rsid w:val="00C46189"/>
    <w:rsid w:val="00C73E0C"/>
    <w:rsid w:val="00C76472"/>
    <w:rsid w:val="00C83533"/>
    <w:rsid w:val="00D33CB8"/>
    <w:rsid w:val="00DB6F18"/>
    <w:rsid w:val="00DD42A8"/>
    <w:rsid w:val="00DF2020"/>
    <w:rsid w:val="00E37CB8"/>
    <w:rsid w:val="00E44833"/>
    <w:rsid w:val="00E53BB4"/>
    <w:rsid w:val="00E56CF7"/>
    <w:rsid w:val="00EA26E6"/>
    <w:rsid w:val="00EB1305"/>
    <w:rsid w:val="00EF79BF"/>
    <w:rsid w:val="00F02580"/>
    <w:rsid w:val="00F05610"/>
    <w:rsid w:val="00F40427"/>
    <w:rsid w:val="00F571C1"/>
    <w:rsid w:val="00F57C9C"/>
    <w:rsid w:val="00F87EB5"/>
    <w:rsid w:val="00F94385"/>
    <w:rsid w:val="00F94A31"/>
    <w:rsid w:val="00FA6F6C"/>
    <w:rsid w:val="00FB5D1B"/>
    <w:rsid w:val="00FC075E"/>
    <w:rsid w:val="00F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 shadowcolor="none [1612]"/>
    </o:shapedefaults>
    <o:shapelayout v:ext="edit">
      <o:idmap v:ext="edit" data="1"/>
      <o:rules v:ext="edit">
        <o:r id="V:Rule1" type="callout" idref="#_x0000_s1374"/>
        <o:r id="V:Rule2" type="callout" idref="#_x0000_s1375"/>
      </o:rules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91E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1EE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37CB8"/>
    <w:pPr>
      <w:ind w:left="720"/>
      <w:contextualSpacing/>
    </w:pPr>
  </w:style>
  <w:style w:type="table" w:styleId="Tabelacomgrelha">
    <w:name w:val="Table Grid"/>
    <w:basedOn w:val="Tabelanormal"/>
    <w:uiPriority w:val="59"/>
    <w:rsid w:val="00C73E0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75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75E"/>
    <w:rPr>
      <w:rFonts w:ascii="Times New Roman" w:hAnsi="Times New Roman"/>
    </w:rPr>
  </w:style>
  <w:style w:type="paragraph" w:customStyle="1" w:styleId="Default">
    <w:name w:val="Default"/>
    <w:rsid w:val="001F5B1E"/>
    <w:pPr>
      <w:autoSpaceDE w:val="0"/>
      <w:autoSpaceDN w:val="0"/>
      <w:adjustRightInd w:val="0"/>
      <w:spacing w:before="0"/>
      <w:jc w:val="left"/>
    </w:pPr>
    <w:rPr>
      <w:rFonts w:ascii="VAG Rounded Std Thin" w:hAnsi="VAG Rounded Std Thin" w:cs="VAG Rounded Std Thi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1F5B1E"/>
    <w:pPr>
      <w:spacing w:line="221" w:lineRule="atLeast"/>
    </w:pPr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FFA92B-364E-4792-83E7-E0CB527F4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8</Pages>
  <Words>1462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14</cp:revision>
  <cp:lastPrinted>2016-01-26T14:39:00Z</cp:lastPrinted>
  <dcterms:created xsi:type="dcterms:W3CDTF">2014-02-08T15:21:00Z</dcterms:created>
  <dcterms:modified xsi:type="dcterms:W3CDTF">2016-01-26T14:39:00Z</dcterms:modified>
</cp:coreProperties>
</file>