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46E5" w:rsidRPr="007A46E5" w:rsidRDefault="007A46E5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MOBILIDADE DA POPULAÇÃO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7A46E5" w:rsidRPr="007A46E5" w:rsidRDefault="007A46E5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MOBILIDADE DA POPULAÇÃO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7A46E5" w:rsidRDefault="007A46E5" w:rsidP="003773CE">
      <w:pPr>
        <w:spacing w:line="276" w:lineRule="auto"/>
      </w:pPr>
    </w:p>
    <w:p w:rsidR="003773CE" w:rsidRDefault="003773CE" w:rsidP="003773CE">
      <w:pPr>
        <w:pStyle w:val="ListParagraph"/>
        <w:spacing w:line="276" w:lineRule="auto"/>
      </w:pPr>
    </w:p>
    <w:p w:rsidR="00636033" w:rsidRDefault="00636033" w:rsidP="003773CE">
      <w:pPr>
        <w:pStyle w:val="ListParagraph"/>
        <w:numPr>
          <w:ilvl w:val="0"/>
          <w:numId w:val="30"/>
        </w:numPr>
        <w:spacing w:line="276" w:lineRule="auto"/>
      </w:pPr>
      <w:r w:rsidRPr="00636033">
        <w:t>Seleciona a opção correta</w:t>
      </w:r>
      <w:r w:rsidR="008470E4">
        <w:t>.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7A46E5" w:rsidRDefault="007A46E5" w:rsidP="003773CE">
      <w:pPr>
        <w:pStyle w:val="ListParagraph"/>
        <w:spacing w:line="276" w:lineRule="auto"/>
        <w:ind w:left="360"/>
      </w:pPr>
      <w:r>
        <w:t>Quais as causas que estão na origem das migrações dos refugiados?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7A46E5" w:rsidRDefault="007A46E5" w:rsidP="003773CE">
      <w:pPr>
        <w:pStyle w:val="ListParagraph"/>
        <w:numPr>
          <w:ilvl w:val="0"/>
          <w:numId w:val="41"/>
        </w:numPr>
        <w:spacing w:line="276" w:lineRule="auto"/>
      </w:pPr>
      <w:r>
        <w:t>Causas económicas, religiosas, recreativas ou turísticas.</w:t>
      </w:r>
    </w:p>
    <w:p w:rsidR="007A46E5" w:rsidRDefault="007A46E5" w:rsidP="003773CE">
      <w:pPr>
        <w:pStyle w:val="ListParagraph"/>
        <w:numPr>
          <w:ilvl w:val="0"/>
          <w:numId w:val="41"/>
        </w:numPr>
        <w:spacing w:line="276" w:lineRule="auto"/>
      </w:pPr>
      <w:r>
        <w:t>Causas turísticas, socioculturais, bélicas ou étnicas.</w:t>
      </w:r>
    </w:p>
    <w:p w:rsidR="007A46E5" w:rsidRDefault="007A46E5" w:rsidP="003773CE">
      <w:pPr>
        <w:pStyle w:val="ListParagraph"/>
        <w:numPr>
          <w:ilvl w:val="0"/>
          <w:numId w:val="41"/>
        </w:numPr>
        <w:spacing w:line="276" w:lineRule="auto"/>
      </w:pPr>
      <w:r>
        <w:t>Causas políticas, étnicas, religiosas ou bélicas.</w:t>
      </w:r>
    </w:p>
    <w:p w:rsidR="007A46E5" w:rsidRDefault="007A46E5" w:rsidP="003773CE">
      <w:pPr>
        <w:pStyle w:val="ListParagraph"/>
        <w:numPr>
          <w:ilvl w:val="0"/>
          <w:numId w:val="41"/>
        </w:numPr>
        <w:spacing w:line="276" w:lineRule="auto"/>
      </w:pPr>
      <w:r>
        <w:t>Causas socioculturais, naturais, recreativas e políticas.</w:t>
      </w:r>
    </w:p>
    <w:p w:rsidR="007A46E5" w:rsidRDefault="007A46E5" w:rsidP="003773CE">
      <w:pPr>
        <w:spacing w:line="276" w:lineRule="auto"/>
        <w:ind w:left="360"/>
      </w:pPr>
    </w:p>
    <w:p w:rsidR="003773CE" w:rsidRDefault="003773CE" w:rsidP="003773CE">
      <w:pPr>
        <w:spacing w:line="276" w:lineRule="auto"/>
        <w:ind w:left="360"/>
      </w:pPr>
    </w:p>
    <w:p w:rsidR="007A46E5" w:rsidRDefault="007A46E5" w:rsidP="003773CE">
      <w:pPr>
        <w:pStyle w:val="ListParagraph"/>
        <w:numPr>
          <w:ilvl w:val="0"/>
          <w:numId w:val="30"/>
        </w:numPr>
        <w:spacing w:line="276" w:lineRule="auto"/>
      </w:pPr>
      <w:r>
        <w:t>Ordena os distritos portugueses representados pelas letras (A a E) de forma decrescente segundo a sua percentagem de imigrantes.</w:t>
      </w:r>
    </w:p>
    <w:p w:rsidR="007A46E5" w:rsidRPr="007A46E5" w:rsidRDefault="007A46E5" w:rsidP="003773CE">
      <w:pPr>
        <w:pStyle w:val="ListParagraph"/>
        <w:spacing w:line="276" w:lineRule="auto"/>
        <w:rPr>
          <w:sz w:val="10"/>
          <w:szCs w:val="10"/>
        </w:rPr>
      </w:pPr>
    </w:p>
    <w:p w:rsidR="007A46E5" w:rsidRDefault="007A46E5" w:rsidP="003773CE">
      <w:pPr>
        <w:pStyle w:val="ListParagraph"/>
        <w:numPr>
          <w:ilvl w:val="0"/>
          <w:numId w:val="7"/>
        </w:numPr>
        <w:spacing w:line="276" w:lineRule="auto"/>
        <w:ind w:left="993"/>
      </w:pPr>
      <w:r>
        <w:t>Braga.</w:t>
      </w:r>
    </w:p>
    <w:p w:rsidR="007A46E5" w:rsidRDefault="007A46E5" w:rsidP="003773CE">
      <w:pPr>
        <w:pStyle w:val="ListParagraph"/>
        <w:numPr>
          <w:ilvl w:val="0"/>
          <w:numId w:val="7"/>
        </w:numPr>
        <w:spacing w:line="276" w:lineRule="auto"/>
        <w:ind w:left="993"/>
      </w:pPr>
      <w:r>
        <w:t>Faro.</w:t>
      </w:r>
    </w:p>
    <w:p w:rsidR="007A46E5" w:rsidRDefault="007A46E5" w:rsidP="003773CE">
      <w:pPr>
        <w:pStyle w:val="ListParagraph"/>
        <w:numPr>
          <w:ilvl w:val="0"/>
          <w:numId w:val="7"/>
        </w:numPr>
        <w:spacing w:line="276" w:lineRule="auto"/>
        <w:ind w:left="993"/>
      </w:pPr>
      <w:r>
        <w:t>Lisboa.</w:t>
      </w:r>
    </w:p>
    <w:p w:rsidR="007A46E5" w:rsidRDefault="007A46E5" w:rsidP="003773CE">
      <w:pPr>
        <w:pStyle w:val="ListParagraph"/>
        <w:numPr>
          <w:ilvl w:val="0"/>
          <w:numId w:val="7"/>
        </w:numPr>
        <w:spacing w:line="276" w:lineRule="auto"/>
        <w:ind w:left="993"/>
      </w:pPr>
      <w:r>
        <w:t>Porto.</w:t>
      </w:r>
    </w:p>
    <w:p w:rsidR="007A46E5" w:rsidRDefault="007A46E5" w:rsidP="003773CE">
      <w:pPr>
        <w:pStyle w:val="ListParagraph"/>
        <w:numPr>
          <w:ilvl w:val="0"/>
          <w:numId w:val="7"/>
        </w:numPr>
        <w:spacing w:line="276" w:lineRule="auto"/>
        <w:ind w:left="993"/>
      </w:pPr>
      <w:r>
        <w:t>Setúbal.</w:t>
      </w:r>
    </w:p>
    <w:p w:rsidR="007A46E5" w:rsidRDefault="007A46E5" w:rsidP="003773CE">
      <w:pPr>
        <w:pStyle w:val="ListParagraph"/>
        <w:spacing w:line="276" w:lineRule="auto"/>
      </w:pPr>
    </w:p>
    <w:p w:rsidR="003773CE" w:rsidRDefault="003773CE" w:rsidP="003773CE">
      <w:pPr>
        <w:pStyle w:val="ListParagraph"/>
        <w:spacing w:line="276" w:lineRule="auto"/>
      </w:pPr>
    </w:p>
    <w:p w:rsidR="007A46E5" w:rsidRDefault="007A46E5" w:rsidP="003773CE">
      <w:pPr>
        <w:pStyle w:val="ListParagraph"/>
        <w:numPr>
          <w:ilvl w:val="0"/>
          <w:numId w:val="30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7A46E5" w:rsidP="003773CE">
      <w:pPr>
        <w:pStyle w:val="ListParagraph"/>
        <w:spacing w:line="276" w:lineRule="auto"/>
      </w:pPr>
      <w:r>
        <w:t>Faz corresponder as migrações às respetivas classificações espaciais.</w:t>
      </w:r>
    </w:p>
    <w:p w:rsidR="007A46E5" w:rsidRDefault="007A46E5" w:rsidP="003773CE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4394"/>
      </w:tblGrid>
      <w:tr w:rsidR="006A37C2" w:rsidTr="007A46E5">
        <w:trPr>
          <w:trHeight w:val="1202"/>
          <w:jc w:val="center"/>
        </w:trPr>
        <w:tc>
          <w:tcPr>
            <w:tcW w:w="3913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6A37C2" w:rsidRDefault="006A37C2" w:rsidP="003773CE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Nova Zelândia-Austrália.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Porto-Lisboa.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Cidade - Campo.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Israel-Grécia.</w:t>
            </w:r>
          </w:p>
          <w:p w:rsidR="006A37C2" w:rsidRPr="009420F3" w:rsidRDefault="006A37C2" w:rsidP="003773CE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Campo - cidade</w:t>
            </w:r>
          </w:p>
          <w:p w:rsidR="006A37C2" w:rsidRDefault="006A37C2" w:rsidP="003773CE">
            <w:pPr>
              <w:pStyle w:val="ListParagraph"/>
              <w:spacing w:line="276" w:lineRule="auto"/>
            </w:pPr>
          </w:p>
        </w:tc>
        <w:tc>
          <w:tcPr>
            <w:tcW w:w="4394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6A37C2" w:rsidRDefault="006A37C2" w:rsidP="003773CE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Migração interna.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Êxodo rural.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Migração externa intercontinental.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Migração externa intracontinental.</w:t>
            </w:r>
          </w:p>
          <w:p w:rsidR="006A37C2" w:rsidRDefault="006A37C2" w:rsidP="003773CE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Êxodo Urbano.</w:t>
            </w:r>
          </w:p>
          <w:p w:rsidR="006A37C2" w:rsidRDefault="006A37C2" w:rsidP="003773CE">
            <w:pPr>
              <w:pStyle w:val="ListParagraph"/>
              <w:spacing w:line="276" w:lineRule="auto"/>
            </w:pPr>
          </w:p>
        </w:tc>
      </w:tr>
    </w:tbl>
    <w:p w:rsidR="006A37C2" w:rsidRPr="00D54719" w:rsidRDefault="006A37C2" w:rsidP="003773CE">
      <w:pPr>
        <w:pStyle w:val="ListParagraph"/>
        <w:spacing w:line="276" w:lineRule="auto"/>
        <w:ind w:left="360"/>
      </w:pPr>
    </w:p>
    <w:p w:rsidR="008470E4" w:rsidRDefault="008470E4" w:rsidP="003773CE">
      <w:pPr>
        <w:pStyle w:val="ListParagraph"/>
        <w:numPr>
          <w:ilvl w:val="0"/>
          <w:numId w:val="31"/>
        </w:numPr>
        <w:spacing w:line="276" w:lineRule="auto"/>
      </w:pPr>
      <w:r w:rsidRPr="00636033">
        <w:t>Seleciona a opção correta</w:t>
      </w:r>
      <w:r>
        <w:t>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470E4" w:rsidRDefault="0008098A" w:rsidP="003773CE">
      <w:pPr>
        <w:spacing w:line="276" w:lineRule="auto"/>
        <w:ind w:left="284"/>
      </w:pPr>
      <w:r>
        <w:t xml:space="preserve">     Quais são os cinco maiores polos recetores de migrações do mundo?</w:t>
      </w: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08098A" w:rsidRDefault="0008098A" w:rsidP="003773CE">
      <w:pPr>
        <w:pStyle w:val="ListParagraph"/>
        <w:numPr>
          <w:ilvl w:val="0"/>
          <w:numId w:val="43"/>
        </w:numPr>
        <w:spacing w:line="276" w:lineRule="auto"/>
      </w:pPr>
      <w:r>
        <w:t>América do Sul, África, Austrália, EUA e Rússia.</w:t>
      </w:r>
    </w:p>
    <w:p w:rsidR="0008098A" w:rsidRDefault="0008098A" w:rsidP="003773CE">
      <w:pPr>
        <w:pStyle w:val="ListParagraph"/>
        <w:numPr>
          <w:ilvl w:val="0"/>
          <w:numId w:val="43"/>
        </w:numPr>
        <w:spacing w:line="276" w:lineRule="auto"/>
      </w:pPr>
      <w:r>
        <w:t>Europa, Médio Oriente, EUA, Japão e Austrália.</w:t>
      </w:r>
    </w:p>
    <w:p w:rsidR="0008098A" w:rsidRDefault="0008098A" w:rsidP="003773CE">
      <w:pPr>
        <w:pStyle w:val="ListParagraph"/>
        <w:numPr>
          <w:ilvl w:val="0"/>
          <w:numId w:val="43"/>
        </w:numPr>
        <w:spacing w:line="276" w:lineRule="auto"/>
      </w:pPr>
      <w:r>
        <w:t xml:space="preserve">América Central, China, África do Sul, Europa e EUA. </w:t>
      </w:r>
    </w:p>
    <w:p w:rsidR="0008098A" w:rsidRDefault="0008098A" w:rsidP="003773CE">
      <w:pPr>
        <w:pStyle w:val="ListParagraph"/>
        <w:numPr>
          <w:ilvl w:val="0"/>
          <w:numId w:val="43"/>
        </w:numPr>
        <w:spacing w:line="276" w:lineRule="auto"/>
      </w:pPr>
      <w:r>
        <w:t>Brasil, EUA, Norte de África, Japão e Austrália.</w:t>
      </w:r>
    </w:p>
    <w:p w:rsidR="0008098A" w:rsidRDefault="0008098A" w:rsidP="003773CE">
      <w:pPr>
        <w:pStyle w:val="ListParagraph"/>
        <w:spacing w:line="276" w:lineRule="auto"/>
        <w:ind w:left="360"/>
      </w:pPr>
    </w:p>
    <w:p w:rsidR="00873C69" w:rsidRDefault="00873C69" w:rsidP="003773CE">
      <w:pPr>
        <w:pStyle w:val="ListParagraph"/>
        <w:spacing w:line="276" w:lineRule="auto"/>
        <w:ind w:left="360"/>
      </w:pPr>
    </w:p>
    <w:p w:rsidR="0008098A" w:rsidRDefault="0008098A" w:rsidP="003773CE">
      <w:pPr>
        <w:pStyle w:val="ListParagraph"/>
        <w:numPr>
          <w:ilvl w:val="0"/>
          <w:numId w:val="31"/>
        </w:numPr>
        <w:spacing w:line="276" w:lineRule="auto"/>
      </w:pPr>
      <w:r w:rsidRPr="00636033">
        <w:t>Seleciona a opção correta</w:t>
      </w:r>
      <w:r>
        <w:t>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08098A" w:rsidRDefault="0008098A" w:rsidP="003773CE">
      <w:pPr>
        <w:spacing w:line="276" w:lineRule="auto"/>
      </w:pPr>
      <w:r>
        <w:t xml:space="preserve">     Qual é a principal razão dos intensos fluxos migratórios mundiais?</w:t>
      </w:r>
    </w:p>
    <w:p w:rsidR="00873C69" w:rsidRPr="00873C69" w:rsidRDefault="00873C69" w:rsidP="003773CE">
      <w:pPr>
        <w:spacing w:line="276" w:lineRule="auto"/>
        <w:rPr>
          <w:sz w:val="4"/>
          <w:szCs w:val="4"/>
        </w:rPr>
      </w:pPr>
    </w:p>
    <w:p w:rsidR="0008098A" w:rsidRDefault="0008098A" w:rsidP="003773CE">
      <w:pPr>
        <w:pStyle w:val="ListParagraph"/>
        <w:numPr>
          <w:ilvl w:val="0"/>
          <w:numId w:val="45"/>
        </w:numPr>
        <w:spacing w:line="276" w:lineRule="auto"/>
      </w:pPr>
      <w:r>
        <w:t>Fuga às guerras e outros conflitos.</w:t>
      </w:r>
    </w:p>
    <w:p w:rsidR="0008098A" w:rsidRDefault="0008098A" w:rsidP="003773CE">
      <w:pPr>
        <w:pStyle w:val="ListParagraph"/>
        <w:numPr>
          <w:ilvl w:val="0"/>
          <w:numId w:val="45"/>
        </w:numPr>
        <w:spacing w:line="276" w:lineRule="auto"/>
      </w:pPr>
      <w:r>
        <w:t>Vontade de conhecer novas culturas.</w:t>
      </w:r>
    </w:p>
    <w:p w:rsidR="0008098A" w:rsidRDefault="0008098A" w:rsidP="003773CE">
      <w:pPr>
        <w:pStyle w:val="ListParagraph"/>
        <w:numPr>
          <w:ilvl w:val="0"/>
          <w:numId w:val="45"/>
        </w:numPr>
        <w:spacing w:line="276" w:lineRule="auto"/>
      </w:pPr>
      <w:r>
        <w:t>Diferenças económicas entre países e regiões.</w:t>
      </w:r>
    </w:p>
    <w:p w:rsidR="0008098A" w:rsidRDefault="003D7B08" w:rsidP="003773CE">
      <w:pPr>
        <w:pStyle w:val="ListParagraph"/>
        <w:numPr>
          <w:ilvl w:val="0"/>
          <w:numId w:val="45"/>
        </w:numPr>
        <w:spacing w:line="276" w:lineRule="auto"/>
      </w:pPr>
      <w:r>
        <w:t>N</w:t>
      </w:r>
      <w:r w:rsidR="0008098A">
        <w:t>ecessidade de estudar fora.</w:t>
      </w:r>
    </w:p>
    <w:p w:rsidR="00DF13AE" w:rsidRDefault="00DF13AE" w:rsidP="003773CE">
      <w:pPr>
        <w:spacing w:line="276" w:lineRule="auto"/>
      </w:pPr>
      <w:bookmarkStart w:id="0" w:name="_GoBack"/>
      <w:bookmarkEnd w:id="0"/>
    </w:p>
    <w:p w:rsidR="003773CE" w:rsidRDefault="003773CE" w:rsidP="003773CE">
      <w:pPr>
        <w:spacing w:line="276" w:lineRule="auto"/>
      </w:pPr>
    </w:p>
    <w:p w:rsidR="00DF13AE" w:rsidRPr="00DF13AE" w:rsidRDefault="00DF13AE" w:rsidP="003773CE">
      <w:pPr>
        <w:pStyle w:val="ListParagraph"/>
        <w:numPr>
          <w:ilvl w:val="0"/>
          <w:numId w:val="31"/>
        </w:numPr>
        <w:spacing w:line="276" w:lineRule="auto"/>
        <w:rPr>
          <w:szCs w:val="20"/>
        </w:rPr>
      </w:pPr>
      <w:r w:rsidRPr="00DF13AE">
        <w:rPr>
          <w:szCs w:val="20"/>
        </w:rPr>
        <w:t>Classifica as seguintes afirmações em verdadeiras (V) ou falsas (F).</w:t>
      </w:r>
    </w:p>
    <w:p w:rsidR="00DF13AE" w:rsidRDefault="00DF13AE" w:rsidP="003773CE">
      <w:pPr>
        <w:pStyle w:val="ListParagraph"/>
        <w:spacing w:line="276" w:lineRule="auto"/>
        <w:rPr>
          <w:szCs w:val="20"/>
        </w:rPr>
      </w:pPr>
      <w:r w:rsidRPr="00D6487F">
        <w:rPr>
          <w:szCs w:val="20"/>
        </w:rPr>
        <w:t>Considera as seguintes afirm</w:t>
      </w:r>
      <w:r>
        <w:rPr>
          <w:szCs w:val="20"/>
        </w:rPr>
        <w:t>ações referentes às migrações em Portugal.</w:t>
      </w:r>
    </w:p>
    <w:p w:rsidR="00DF13AE" w:rsidRPr="00D6487F" w:rsidRDefault="00DF13AE" w:rsidP="003773CE">
      <w:pPr>
        <w:pStyle w:val="ListParagraph"/>
        <w:spacing w:line="276" w:lineRule="auto"/>
        <w:rPr>
          <w:szCs w:val="20"/>
        </w:rPr>
      </w:pPr>
    </w:p>
    <w:p w:rsidR="00DF13AE" w:rsidRPr="00DF13AE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>
        <w:rPr>
          <w:szCs w:val="20"/>
        </w:rPr>
        <w:t>E</w:t>
      </w:r>
      <w:r w:rsidRPr="00DF13AE">
        <w:rPr>
          <w:szCs w:val="20"/>
        </w:rPr>
        <w:t>mbora tenha sofrido variações ao longo dos tempos, a emigração em Portugal foi sempre de um modo geral baixa.</w:t>
      </w:r>
    </w:p>
    <w:p w:rsidR="00DF13AE" w:rsidRPr="00DF13AE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 w:rsidRPr="00DF13AE">
        <w:rPr>
          <w:szCs w:val="20"/>
        </w:rPr>
        <w:t>A emigração portuguesa para o continente americano na primeira metade do século XX foi baixa.</w:t>
      </w:r>
    </w:p>
    <w:p w:rsidR="00DF13AE" w:rsidRPr="00DF13AE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 w:rsidRPr="00DF13AE">
        <w:rPr>
          <w:szCs w:val="20"/>
        </w:rPr>
        <w:t>A partir da década de 60 do século passado, a emigração portuguesa dirigiu-se para a Europa, especialmente para a Europa do Norte.</w:t>
      </w:r>
    </w:p>
    <w:p w:rsidR="00DF13AE" w:rsidRPr="00DF13AE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 w:rsidRPr="00DF13AE">
        <w:rPr>
          <w:szCs w:val="20"/>
        </w:rPr>
        <w:t>Atualmente tem crescido de novo a emigração devido à crise económica, que é de cariz temporário e mais qualificada.</w:t>
      </w:r>
    </w:p>
    <w:p w:rsidR="00DF13AE" w:rsidRPr="00DF13AE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 w:rsidRPr="00DF13AE">
        <w:rPr>
          <w:szCs w:val="20"/>
        </w:rPr>
        <w:t xml:space="preserve">Outrora um país de emigrantes, Portugal apresenta nos primeiros anos do século XXI um saldo migratório positivo, em virtude dos </w:t>
      </w:r>
      <w:r w:rsidR="00873C69" w:rsidRPr="00DF13AE">
        <w:rPr>
          <w:szCs w:val="20"/>
        </w:rPr>
        <w:t>numerosos imigrantes</w:t>
      </w:r>
      <w:r w:rsidRPr="00DF13AE">
        <w:rPr>
          <w:szCs w:val="20"/>
        </w:rPr>
        <w:t xml:space="preserve"> oriundos da CPLP e do Leste Europeu.</w:t>
      </w:r>
    </w:p>
    <w:p w:rsidR="00DF13AE" w:rsidRPr="00D6487F" w:rsidRDefault="00DF13AE" w:rsidP="003773CE">
      <w:pPr>
        <w:pStyle w:val="ListParagraph"/>
        <w:numPr>
          <w:ilvl w:val="0"/>
          <w:numId w:val="33"/>
        </w:numPr>
        <w:spacing w:line="276" w:lineRule="auto"/>
        <w:rPr>
          <w:szCs w:val="20"/>
        </w:rPr>
      </w:pPr>
      <w:r w:rsidRPr="00DF13AE">
        <w:rPr>
          <w:szCs w:val="20"/>
        </w:rPr>
        <w:t>No continente europeu que se encontram a maioria das maiores comunidades emigrantes portuguesas, com destaque para a França.</w:t>
      </w:r>
    </w:p>
    <w:p w:rsidR="00DF13AE" w:rsidRDefault="00DF13AE" w:rsidP="003773CE">
      <w:pPr>
        <w:spacing w:line="276" w:lineRule="auto"/>
      </w:pPr>
    </w:p>
    <w:p w:rsidR="003773CE" w:rsidRDefault="003773CE" w:rsidP="003773CE">
      <w:pPr>
        <w:spacing w:line="276" w:lineRule="auto"/>
      </w:pPr>
    </w:p>
    <w:p w:rsidR="00DF13AE" w:rsidRDefault="00DF13AE" w:rsidP="003773CE">
      <w:pPr>
        <w:pStyle w:val="ListParagraph"/>
        <w:numPr>
          <w:ilvl w:val="0"/>
          <w:numId w:val="31"/>
        </w:numPr>
        <w:spacing w:line="276" w:lineRule="auto"/>
      </w:pPr>
      <w:r w:rsidRPr="00581929">
        <w:t xml:space="preserve">Completa </w:t>
      </w:r>
      <w:r>
        <w:t>os espaços com as opções disponíveis de forma a obteres afirmações corretas.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ED369E" w:rsidRPr="00ED369E" w:rsidRDefault="00E77330" w:rsidP="003773CE">
      <w:pPr>
        <w:pStyle w:val="ListParagraph"/>
        <w:spacing w:line="276" w:lineRule="auto"/>
        <w:ind w:left="426"/>
      </w:pPr>
      <w:r>
        <w:t>O intenso _____________ que se fez sentir nas décadas de 60 e 70 do século passado em Portugal contribuiu para o despovoamento de muitas regiões do __________ do país. Atualmente, verifica-se algum movimento em sentido contrário: o _____________.</w:t>
      </w:r>
    </w:p>
    <w:p w:rsidR="00873C69" w:rsidRPr="00873C69" w:rsidRDefault="00873C69" w:rsidP="003773CE">
      <w:pPr>
        <w:spacing w:line="276" w:lineRule="auto"/>
        <w:rPr>
          <w:b/>
          <w:sz w:val="10"/>
          <w:szCs w:val="10"/>
        </w:rPr>
      </w:pPr>
    </w:p>
    <w:p w:rsidR="00ED369E" w:rsidRPr="001657D3" w:rsidRDefault="00ED369E" w:rsidP="003773CE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ED369E" w:rsidRDefault="00ED369E" w:rsidP="003773CE">
      <w:pPr>
        <w:pStyle w:val="ListParagraph"/>
        <w:spacing w:line="276" w:lineRule="auto"/>
        <w:ind w:left="360"/>
      </w:pPr>
      <w:r>
        <w:rPr>
          <w:sz w:val="18"/>
          <w:szCs w:val="18"/>
        </w:rPr>
        <w:t xml:space="preserve">Êxodo urbano; movimento urbano; movimento rural; êxodo rural; litoral; norte; sul; interior; 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447DA9" w:rsidRDefault="00447DA9" w:rsidP="003773CE">
      <w:pPr>
        <w:pStyle w:val="ListParagraph"/>
        <w:numPr>
          <w:ilvl w:val="0"/>
          <w:numId w:val="31"/>
        </w:numPr>
        <w:spacing w:line="276" w:lineRule="auto"/>
      </w:pPr>
      <w:r w:rsidRPr="00447DA9">
        <w:t>Classifica as seguintes afirmações em verdadeiras (V) ou falsas (F).</w:t>
      </w:r>
    </w:p>
    <w:p w:rsidR="00ED369E" w:rsidRPr="003773CE" w:rsidRDefault="00ED369E" w:rsidP="003773CE">
      <w:pPr>
        <w:spacing w:line="276" w:lineRule="auto"/>
        <w:rPr>
          <w:sz w:val="10"/>
          <w:szCs w:val="10"/>
        </w:rPr>
      </w:pPr>
    </w:p>
    <w:p w:rsidR="00226B31" w:rsidRPr="00ED369E" w:rsidRDefault="00447DA9" w:rsidP="003773CE">
      <w:pPr>
        <w:pStyle w:val="ListParagraph"/>
        <w:spacing w:line="276" w:lineRule="auto"/>
        <w:ind w:left="644"/>
        <w:rPr>
          <w:i/>
        </w:rPr>
      </w:pPr>
      <w:r w:rsidRPr="00ED369E">
        <w:rPr>
          <w:i/>
        </w:rPr>
        <w:t>A Janet, residente em França, trabalhou durante dois anos na Assistência Médica Internacional (AMI) no Vietname.</w:t>
      </w:r>
      <w:r w:rsidR="00ED369E" w:rsidRPr="00ED369E">
        <w:rPr>
          <w:i/>
        </w:rPr>
        <w:t xml:space="preserve"> </w:t>
      </w:r>
      <w:r w:rsidRPr="00ED369E">
        <w:rPr>
          <w:i/>
        </w:rPr>
        <w:t>Assim a Janet é considerada:</w:t>
      </w:r>
    </w:p>
    <w:p w:rsidR="00ED369E" w:rsidRPr="003773CE" w:rsidRDefault="00ED369E" w:rsidP="003773CE">
      <w:pPr>
        <w:pStyle w:val="ListParagraph"/>
        <w:spacing w:line="276" w:lineRule="auto"/>
        <w:ind w:left="644"/>
        <w:rPr>
          <w:i/>
          <w:sz w:val="10"/>
          <w:szCs w:val="10"/>
        </w:rPr>
      </w:pPr>
    </w:p>
    <w:p w:rsidR="00ED369E" w:rsidRDefault="00ED369E" w:rsidP="003773CE">
      <w:pPr>
        <w:pStyle w:val="ListParagraph"/>
        <w:numPr>
          <w:ilvl w:val="0"/>
          <w:numId w:val="34"/>
        </w:numPr>
        <w:spacing w:line="276" w:lineRule="auto"/>
      </w:pPr>
      <w:r>
        <w:t>Imigrante em França e emigrante no Vietname.</w:t>
      </w:r>
    </w:p>
    <w:p w:rsidR="00ED369E" w:rsidRDefault="00ED369E" w:rsidP="003773CE">
      <w:pPr>
        <w:pStyle w:val="ListParagraph"/>
        <w:numPr>
          <w:ilvl w:val="0"/>
          <w:numId w:val="34"/>
        </w:numPr>
        <w:spacing w:line="276" w:lineRule="auto"/>
      </w:pPr>
      <w:r>
        <w:t>Emigrante em França e imigrante no Vietname.</w:t>
      </w:r>
    </w:p>
    <w:p w:rsidR="00ED369E" w:rsidRDefault="00ED369E" w:rsidP="003773CE">
      <w:pPr>
        <w:pStyle w:val="ListParagraph"/>
        <w:numPr>
          <w:ilvl w:val="0"/>
          <w:numId w:val="34"/>
        </w:numPr>
        <w:spacing w:line="276" w:lineRule="auto"/>
      </w:pPr>
      <w:r>
        <w:t>Refugiada no Vietname.</w:t>
      </w:r>
    </w:p>
    <w:p w:rsidR="00ED369E" w:rsidRDefault="00ED369E" w:rsidP="003773CE">
      <w:pPr>
        <w:pStyle w:val="ListParagraph"/>
        <w:numPr>
          <w:ilvl w:val="0"/>
          <w:numId w:val="34"/>
        </w:numPr>
        <w:spacing w:line="276" w:lineRule="auto"/>
      </w:pPr>
      <w:r>
        <w:t>Clandestina em França.</w:t>
      </w:r>
    </w:p>
    <w:p w:rsidR="002C5022" w:rsidRDefault="00ED369E" w:rsidP="003773CE">
      <w:pPr>
        <w:pStyle w:val="ListParagraph"/>
        <w:numPr>
          <w:ilvl w:val="0"/>
          <w:numId w:val="34"/>
        </w:numPr>
        <w:spacing w:line="276" w:lineRule="auto"/>
      </w:pPr>
      <w:r>
        <w:t>Voluntária no Vietname.</w:t>
      </w:r>
    </w:p>
    <w:p w:rsidR="0008098A" w:rsidRDefault="0008098A" w:rsidP="003773CE">
      <w:pPr>
        <w:spacing w:line="276" w:lineRule="auto"/>
      </w:pPr>
    </w:p>
    <w:p w:rsidR="00873C69" w:rsidRDefault="00873C69" w:rsidP="003773CE">
      <w:pPr>
        <w:spacing w:line="276" w:lineRule="auto"/>
      </w:pPr>
    </w:p>
    <w:p w:rsidR="00873C69" w:rsidRDefault="00873C69" w:rsidP="003773CE">
      <w:pPr>
        <w:pStyle w:val="ListParagraph"/>
        <w:numPr>
          <w:ilvl w:val="0"/>
          <w:numId w:val="31"/>
        </w:numPr>
        <w:spacing w:line="276" w:lineRule="auto"/>
      </w:pPr>
      <w:r>
        <w:t>Qual a designação atribuída às deslocações diárias que ocorrem entre o local residência e o local de trabalho ou estudo?</w:t>
      </w:r>
    </w:p>
    <w:p w:rsidR="00873C69" w:rsidRDefault="00873C69" w:rsidP="003773CE">
      <w:pPr>
        <w:spacing w:line="276" w:lineRule="auto"/>
      </w:pPr>
    </w:p>
    <w:p w:rsidR="00873C69" w:rsidRDefault="00873C69" w:rsidP="003773CE">
      <w:pPr>
        <w:spacing w:line="276" w:lineRule="auto"/>
      </w:pPr>
    </w:p>
    <w:p w:rsidR="008470E4" w:rsidRDefault="00ED369E" w:rsidP="003773CE">
      <w:pPr>
        <w:pStyle w:val="ListParagraph"/>
        <w:numPr>
          <w:ilvl w:val="0"/>
          <w:numId w:val="31"/>
        </w:numPr>
        <w:spacing w:line="276" w:lineRule="auto"/>
      </w:pPr>
      <w:r w:rsidRPr="00ED369E">
        <w:t>Como se designa o tipo de migração que implica a deslocação da população com carácter permanente e mudança de residência?</w:t>
      </w:r>
    </w:p>
    <w:p w:rsidR="00C253A5" w:rsidRDefault="00C253A5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C253A5" w:rsidRDefault="003773CE" w:rsidP="003773CE">
      <w:pPr>
        <w:pStyle w:val="ListParagraph"/>
        <w:numPr>
          <w:ilvl w:val="0"/>
          <w:numId w:val="31"/>
        </w:numPr>
        <w:spacing w:line="276" w:lineRule="auto"/>
        <w:ind w:left="426"/>
      </w:pPr>
      <w:r>
        <w:t xml:space="preserve"> </w:t>
      </w:r>
      <w:r w:rsidR="00C253A5" w:rsidRPr="00636033">
        <w:t>Seleciona a opção correta</w:t>
      </w:r>
      <w:r w:rsidR="00C253A5">
        <w:t>.</w:t>
      </w:r>
    </w:p>
    <w:p w:rsidR="00C253A5" w:rsidRDefault="00C253A5" w:rsidP="003773CE">
      <w:pPr>
        <w:spacing w:line="276" w:lineRule="auto"/>
      </w:pPr>
      <w:r>
        <w:t>Classifica a seguinte migração quanto à tomada de decisão, ao espaço em que se realiza e à duração.</w:t>
      </w:r>
    </w:p>
    <w:p w:rsidR="00C253A5" w:rsidRDefault="00C253A5" w:rsidP="003773CE">
      <w:pPr>
        <w:spacing w:line="276" w:lineRule="auto"/>
        <w:rPr>
          <w:i/>
        </w:rPr>
      </w:pPr>
      <w:r>
        <w:t>"</w:t>
      </w:r>
      <w:r w:rsidRPr="00C253A5">
        <w:rPr>
          <w:i/>
        </w:rPr>
        <w:t>Depois de mais uma erupção vulcânica o Manuel viu-se obrigado a deslocar-se dos Açores para o continente, durante algum tempo."</w:t>
      </w:r>
    </w:p>
    <w:p w:rsidR="00C253A5" w:rsidRPr="00C253A5" w:rsidRDefault="00C253A5" w:rsidP="003773CE">
      <w:pPr>
        <w:spacing w:line="276" w:lineRule="auto"/>
        <w:rPr>
          <w:i/>
        </w:rPr>
      </w:pPr>
    </w:p>
    <w:p w:rsidR="00C253A5" w:rsidRDefault="00C253A5" w:rsidP="003773CE">
      <w:pPr>
        <w:pStyle w:val="ListParagraph"/>
        <w:numPr>
          <w:ilvl w:val="0"/>
          <w:numId w:val="47"/>
        </w:numPr>
        <w:spacing w:line="276" w:lineRule="auto"/>
      </w:pPr>
      <w:r>
        <w:t>Migração voluntária; externa e temporária.</w:t>
      </w:r>
    </w:p>
    <w:p w:rsidR="00C253A5" w:rsidRDefault="00C253A5" w:rsidP="003773CE">
      <w:pPr>
        <w:pStyle w:val="ListParagraph"/>
        <w:numPr>
          <w:ilvl w:val="0"/>
          <w:numId w:val="47"/>
        </w:numPr>
        <w:spacing w:line="276" w:lineRule="auto"/>
      </w:pPr>
      <w:r>
        <w:t>Migração forçada; interna e temporária.</w:t>
      </w:r>
    </w:p>
    <w:p w:rsidR="00C253A5" w:rsidRDefault="00C253A5" w:rsidP="003773CE">
      <w:pPr>
        <w:pStyle w:val="ListParagraph"/>
        <w:numPr>
          <w:ilvl w:val="0"/>
          <w:numId w:val="47"/>
        </w:numPr>
        <w:spacing w:line="276" w:lineRule="auto"/>
      </w:pPr>
      <w:r>
        <w:t>Migração clandestina; interna e temporária.</w:t>
      </w:r>
    </w:p>
    <w:p w:rsidR="00C253A5" w:rsidRDefault="00C253A5" w:rsidP="003773CE">
      <w:pPr>
        <w:pStyle w:val="ListParagraph"/>
        <w:numPr>
          <w:ilvl w:val="0"/>
          <w:numId w:val="47"/>
        </w:numPr>
        <w:spacing w:line="276" w:lineRule="auto"/>
      </w:pPr>
      <w:r>
        <w:t>Migração forçada; intercontinental e sazonal.</w:t>
      </w:r>
    </w:p>
    <w:p w:rsidR="00885733" w:rsidRDefault="00885733" w:rsidP="003773CE">
      <w:pPr>
        <w:pStyle w:val="ListParagraph"/>
        <w:spacing w:line="276" w:lineRule="auto"/>
        <w:ind w:left="360"/>
      </w:pPr>
    </w:p>
    <w:p w:rsidR="008470E4" w:rsidRDefault="00C253A5" w:rsidP="003773CE">
      <w:pPr>
        <w:pStyle w:val="ListParagraph"/>
        <w:numPr>
          <w:ilvl w:val="0"/>
          <w:numId w:val="31"/>
        </w:numPr>
        <w:spacing w:line="276" w:lineRule="auto"/>
        <w:ind w:left="426"/>
      </w:pPr>
      <w:r w:rsidRPr="00C253A5">
        <w:t xml:space="preserve"> </w:t>
      </w:r>
      <w:r>
        <w:t>Como se designa o tipo de migração que implica a deslocação temporária da população e que se efetua em determinadas épocas do ano?</w:t>
      </w:r>
    </w:p>
    <w:p w:rsidR="008470E4" w:rsidRDefault="008470E4" w:rsidP="003773CE">
      <w:pPr>
        <w:pStyle w:val="ListParagraph"/>
        <w:spacing w:line="276" w:lineRule="auto"/>
      </w:pPr>
    </w:p>
    <w:p w:rsidR="006D365B" w:rsidRDefault="003773CE" w:rsidP="003773CE">
      <w:pPr>
        <w:pStyle w:val="ListParagraph"/>
        <w:numPr>
          <w:ilvl w:val="0"/>
          <w:numId w:val="31"/>
        </w:numPr>
        <w:spacing w:line="276" w:lineRule="auto"/>
        <w:ind w:left="426"/>
      </w:pPr>
      <w:r>
        <w:t xml:space="preserve"> </w:t>
      </w:r>
      <w:r w:rsidR="006D365B" w:rsidRPr="00581929">
        <w:t xml:space="preserve">Completa </w:t>
      </w:r>
      <w:r w:rsidR="006D365B">
        <w:t>os espaços com as opções disponíveis de forma a obteres afirmações corretas.</w:t>
      </w:r>
    </w:p>
    <w:p w:rsidR="006D365B" w:rsidRPr="00ED369E" w:rsidRDefault="006D365B" w:rsidP="003773CE">
      <w:pPr>
        <w:pStyle w:val="ListParagraph"/>
        <w:spacing w:line="276" w:lineRule="auto"/>
        <w:ind w:left="426"/>
      </w:pPr>
      <w:r>
        <w:t>Nas áreas de chegada das migrações a população absoluta __________, enquanto nas áreas de partida passa a haver uma diminuição da __________. O ______________ da população é outra consequência das migrações para as áreas de chegada.</w:t>
      </w:r>
    </w:p>
    <w:p w:rsidR="006D365B" w:rsidRDefault="006D365B" w:rsidP="003773CE">
      <w:pPr>
        <w:spacing w:line="276" w:lineRule="auto"/>
        <w:rPr>
          <w:b/>
          <w:sz w:val="18"/>
          <w:szCs w:val="18"/>
        </w:rPr>
      </w:pPr>
    </w:p>
    <w:p w:rsidR="006D365B" w:rsidRPr="001657D3" w:rsidRDefault="006D365B" w:rsidP="003773CE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6D365B" w:rsidRDefault="006D365B" w:rsidP="003773CE">
      <w:pPr>
        <w:pStyle w:val="ListParagraph"/>
        <w:spacing w:line="276" w:lineRule="auto"/>
        <w:ind w:left="360"/>
        <w:rPr>
          <w:sz w:val="18"/>
          <w:szCs w:val="18"/>
        </w:rPr>
      </w:pPr>
      <w:r>
        <w:rPr>
          <w:sz w:val="18"/>
          <w:szCs w:val="18"/>
        </w:rPr>
        <w:t xml:space="preserve">rejuvenescimento; envelhecimento; empobrecimento; natalidade; aumenta; diminui; mantém-se; mortalidade infantil; </w:t>
      </w:r>
    </w:p>
    <w:p w:rsidR="006D365B" w:rsidRDefault="006D365B" w:rsidP="003773CE">
      <w:pPr>
        <w:pStyle w:val="ListParagraph"/>
        <w:spacing w:line="276" w:lineRule="auto"/>
        <w:ind w:left="360"/>
      </w:pPr>
    </w:p>
    <w:p w:rsidR="00F15936" w:rsidRDefault="003773CE" w:rsidP="003773CE">
      <w:pPr>
        <w:pStyle w:val="ListParagraph"/>
        <w:numPr>
          <w:ilvl w:val="0"/>
          <w:numId w:val="31"/>
        </w:numPr>
        <w:spacing w:line="276" w:lineRule="auto"/>
        <w:ind w:left="426"/>
      </w:pPr>
      <w:r>
        <w:t xml:space="preserve"> </w:t>
      </w:r>
      <w:r w:rsidR="00F15936" w:rsidRPr="00044D12">
        <w:t>Associa o número do item da coluna I à letra identificativa do elemento da coluna II.</w:t>
      </w:r>
    </w:p>
    <w:p w:rsidR="00F15936" w:rsidRDefault="00F15936" w:rsidP="003773CE">
      <w:pPr>
        <w:spacing w:line="276" w:lineRule="auto"/>
      </w:pPr>
    </w:p>
    <w:p w:rsidR="00F15936" w:rsidRDefault="00F15936" w:rsidP="003773CE">
      <w:pPr>
        <w:spacing w:line="276" w:lineRule="auto"/>
      </w:pPr>
      <w:r>
        <w:t>Faz corresponder a causa migratória ao respetivo contexto.</w:t>
      </w:r>
    </w:p>
    <w:p w:rsidR="00F15936" w:rsidRDefault="00F15936" w:rsidP="003773CE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F15936" w:rsidTr="000E0A59">
        <w:trPr>
          <w:trHeight w:val="1871"/>
        </w:trPr>
        <w:tc>
          <w:tcPr>
            <w:tcW w:w="4962" w:type="dxa"/>
          </w:tcPr>
          <w:p w:rsidR="00F15936" w:rsidRPr="00044D12" w:rsidRDefault="00F15936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F15936" w:rsidRPr="00654690" w:rsidRDefault="00F15936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F15936" w:rsidRDefault="00F15936" w:rsidP="003773C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Salários baixos.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Perseguição de minorias de crentes.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Sismo.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Guerra.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Ditadura.</w:t>
            </w:r>
          </w:p>
        </w:tc>
        <w:tc>
          <w:tcPr>
            <w:tcW w:w="3969" w:type="dxa"/>
          </w:tcPr>
          <w:p w:rsidR="00F15936" w:rsidRPr="00044D12" w:rsidRDefault="00F15936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F15936" w:rsidRPr="00654690" w:rsidRDefault="00F15936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F15936" w:rsidRDefault="00F15936" w:rsidP="003773C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Causa bélica.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Causa económica.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Causa natural.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Causa política.</w:t>
            </w:r>
          </w:p>
          <w:p w:rsidR="00F15936" w:rsidRDefault="00F15936" w:rsidP="003773C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Causa religiosa.</w:t>
            </w:r>
          </w:p>
        </w:tc>
      </w:tr>
    </w:tbl>
    <w:p w:rsidR="00F15936" w:rsidRDefault="00F15936" w:rsidP="003773CE">
      <w:pPr>
        <w:pStyle w:val="ListParagraph"/>
        <w:spacing w:line="276" w:lineRule="auto"/>
        <w:ind w:left="644"/>
      </w:pPr>
    </w:p>
    <w:p w:rsidR="00F15936" w:rsidRDefault="00F15936" w:rsidP="003773CE">
      <w:pPr>
        <w:pStyle w:val="ListParagraph"/>
        <w:numPr>
          <w:ilvl w:val="0"/>
          <w:numId w:val="31"/>
        </w:numPr>
        <w:spacing w:line="276" w:lineRule="auto"/>
        <w:ind w:left="426"/>
      </w:pPr>
      <w:r>
        <w:t>Seleciona a opção correta.</w:t>
      </w:r>
    </w:p>
    <w:p w:rsidR="00FB1126" w:rsidRPr="003773CE" w:rsidRDefault="00FB1126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FB1126" w:rsidRDefault="00167E6B" w:rsidP="003773CE">
      <w:pPr>
        <w:pStyle w:val="ListParagraph"/>
        <w:spacing w:line="276" w:lineRule="auto"/>
        <w:ind w:left="142"/>
      </w:pPr>
      <w:r>
        <w:t>Determina a causa da migração seguinte.</w:t>
      </w:r>
      <w:r>
        <w:br/>
        <w:t>"Todos os anos, a Ângela vai passar as férias ao Algarve com a família."</w:t>
      </w:r>
    </w:p>
    <w:p w:rsidR="00167E6B" w:rsidRPr="003773CE" w:rsidRDefault="00167E6B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167E6B" w:rsidRDefault="00167E6B" w:rsidP="003773CE">
      <w:pPr>
        <w:pStyle w:val="ListParagraph"/>
        <w:numPr>
          <w:ilvl w:val="0"/>
          <w:numId w:val="46"/>
        </w:numPr>
        <w:spacing w:line="276" w:lineRule="auto"/>
        <w:ind w:left="709"/>
      </w:pPr>
      <w:r>
        <w:t>Causa profissional.</w:t>
      </w:r>
    </w:p>
    <w:p w:rsidR="00167E6B" w:rsidRDefault="00167E6B" w:rsidP="003773CE">
      <w:pPr>
        <w:pStyle w:val="ListParagraph"/>
        <w:numPr>
          <w:ilvl w:val="0"/>
          <w:numId w:val="46"/>
        </w:numPr>
        <w:spacing w:line="276" w:lineRule="auto"/>
        <w:ind w:left="709"/>
      </w:pPr>
      <w:r>
        <w:t>Causa sociocultural.</w:t>
      </w:r>
    </w:p>
    <w:p w:rsidR="00167E6B" w:rsidRDefault="00167E6B" w:rsidP="003773CE">
      <w:pPr>
        <w:pStyle w:val="ListParagraph"/>
        <w:numPr>
          <w:ilvl w:val="0"/>
          <w:numId w:val="46"/>
        </w:numPr>
        <w:spacing w:line="276" w:lineRule="auto"/>
        <w:ind w:left="709"/>
      </w:pPr>
      <w:r>
        <w:t>Causa turística.</w:t>
      </w:r>
    </w:p>
    <w:p w:rsidR="00167E6B" w:rsidRDefault="00167E6B" w:rsidP="003773CE">
      <w:pPr>
        <w:pStyle w:val="ListParagraph"/>
        <w:numPr>
          <w:ilvl w:val="0"/>
          <w:numId w:val="46"/>
        </w:numPr>
        <w:spacing w:line="276" w:lineRule="auto"/>
        <w:ind w:left="709"/>
      </w:pPr>
      <w:r>
        <w:t>Causa económica.</w:t>
      </w:r>
    </w:p>
    <w:p w:rsidR="00FB1126" w:rsidRDefault="00FB1126" w:rsidP="003773CE">
      <w:pPr>
        <w:pStyle w:val="ListParagraph"/>
        <w:spacing w:line="276" w:lineRule="auto"/>
        <w:ind w:left="644"/>
      </w:pP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167E6B" w:rsidRDefault="00167E6B" w:rsidP="003773CE">
      <w:pPr>
        <w:pStyle w:val="ListParagraph"/>
        <w:numPr>
          <w:ilvl w:val="0"/>
          <w:numId w:val="31"/>
        </w:numPr>
        <w:spacing w:line="276" w:lineRule="auto"/>
      </w:pPr>
      <w:r>
        <w:t>Como se designa o medo ou desconfiança relativamente a estrangeiros, situação que muitos emigrantes têm de enfrentar?</w:t>
      </w:r>
    </w:p>
    <w:p w:rsidR="00167E6B" w:rsidRDefault="00167E6B" w:rsidP="003773CE">
      <w:pPr>
        <w:pStyle w:val="ListParagraph"/>
        <w:spacing w:line="276" w:lineRule="auto"/>
        <w:ind w:left="360"/>
      </w:pPr>
    </w:p>
    <w:p w:rsidR="003773CE" w:rsidRDefault="003773CE" w:rsidP="003773CE">
      <w:pPr>
        <w:pStyle w:val="ListParagraph"/>
        <w:spacing w:line="276" w:lineRule="auto"/>
        <w:ind w:left="360"/>
      </w:pPr>
    </w:p>
    <w:p w:rsidR="00167E6B" w:rsidRDefault="00167E6B" w:rsidP="003773CE">
      <w:pPr>
        <w:pStyle w:val="ListParagraph"/>
        <w:numPr>
          <w:ilvl w:val="0"/>
          <w:numId w:val="31"/>
        </w:numPr>
        <w:spacing w:line="276" w:lineRule="auto"/>
      </w:pPr>
      <w:r w:rsidRPr="00044D12">
        <w:t>Associa o número do item da coluna I à letra identificativa do elemento da coluna II.</w:t>
      </w:r>
    </w:p>
    <w:p w:rsidR="00167E6B" w:rsidRDefault="00167E6B" w:rsidP="003773CE">
      <w:pPr>
        <w:spacing w:line="276" w:lineRule="auto"/>
      </w:pPr>
    </w:p>
    <w:p w:rsidR="00167E6B" w:rsidRDefault="00167E6B" w:rsidP="003773CE">
      <w:pPr>
        <w:spacing w:line="276" w:lineRule="auto"/>
      </w:pPr>
      <w:r>
        <w:t>Faz corresponder a causa migratória ao respetivo contexto.</w:t>
      </w:r>
    </w:p>
    <w:p w:rsidR="00167E6B" w:rsidRDefault="00167E6B" w:rsidP="003773CE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712"/>
      </w:tblGrid>
      <w:tr w:rsidR="00167E6B" w:rsidTr="00D41DC2">
        <w:trPr>
          <w:trHeight w:val="1871"/>
        </w:trPr>
        <w:tc>
          <w:tcPr>
            <w:tcW w:w="4219" w:type="dxa"/>
          </w:tcPr>
          <w:p w:rsidR="00167E6B" w:rsidRPr="00044D12" w:rsidRDefault="00167E6B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167E6B" w:rsidRPr="00654690" w:rsidRDefault="00167E6B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167E6B" w:rsidRDefault="00167E6B" w:rsidP="003773CE">
            <w:pPr>
              <w:pStyle w:val="ListParagraph"/>
              <w:numPr>
                <w:ilvl w:val="0"/>
                <w:numId w:val="36"/>
              </w:numPr>
              <w:spacing w:line="276" w:lineRule="auto"/>
            </w:pPr>
            <w:r>
              <w:t>Conflitos étnicos.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6"/>
              </w:numPr>
              <w:spacing w:line="276" w:lineRule="auto"/>
            </w:pPr>
            <w:r>
              <w:t>Envelhecimento da população.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6"/>
              </w:numPr>
              <w:spacing w:line="276" w:lineRule="auto"/>
            </w:pPr>
            <w:r>
              <w:t>Aumento do dinamismo económico.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6"/>
              </w:numPr>
              <w:spacing w:line="276" w:lineRule="auto"/>
            </w:pPr>
            <w:r>
              <w:t>Entrada de divisas.</w:t>
            </w:r>
          </w:p>
        </w:tc>
        <w:tc>
          <w:tcPr>
            <w:tcW w:w="4712" w:type="dxa"/>
          </w:tcPr>
          <w:p w:rsidR="00167E6B" w:rsidRPr="00044D12" w:rsidRDefault="00167E6B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167E6B" w:rsidRPr="00654690" w:rsidRDefault="00167E6B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167E6B" w:rsidRDefault="00167E6B" w:rsidP="003773CE">
            <w:pPr>
              <w:pStyle w:val="ListParagraph"/>
              <w:numPr>
                <w:ilvl w:val="0"/>
                <w:numId w:val="38"/>
              </w:numPr>
              <w:spacing w:line="276" w:lineRule="auto"/>
            </w:pPr>
            <w:r>
              <w:t>Consequência negativa para as áreas de partida.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8"/>
              </w:numPr>
              <w:spacing w:line="276" w:lineRule="auto"/>
            </w:pPr>
            <w:r>
              <w:t>Consequência positiva para as áreas de partida.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8"/>
              </w:numPr>
              <w:spacing w:line="276" w:lineRule="auto"/>
            </w:pPr>
            <w:r>
              <w:t>Consequência negativa para as áreas de chegada.</w:t>
            </w:r>
          </w:p>
          <w:p w:rsidR="00167E6B" w:rsidRDefault="00167E6B" w:rsidP="003773CE">
            <w:pPr>
              <w:pStyle w:val="ListParagraph"/>
              <w:numPr>
                <w:ilvl w:val="0"/>
                <w:numId w:val="38"/>
              </w:numPr>
              <w:spacing w:line="276" w:lineRule="auto"/>
            </w:pPr>
            <w:r>
              <w:t>Consequência positiva para as áreas de chegada.</w:t>
            </w:r>
          </w:p>
        </w:tc>
      </w:tr>
    </w:tbl>
    <w:p w:rsidR="00A04160" w:rsidRDefault="00167E6B" w:rsidP="003773CE">
      <w:pPr>
        <w:pStyle w:val="ListParagraph"/>
        <w:spacing w:line="276" w:lineRule="auto"/>
        <w:ind w:left="644"/>
      </w:pPr>
      <w:r>
        <w:t xml:space="preserve"> 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D41DC2" w:rsidRDefault="00D41DC2" w:rsidP="003773CE">
      <w:pPr>
        <w:pStyle w:val="ListParagraph"/>
        <w:numPr>
          <w:ilvl w:val="0"/>
          <w:numId w:val="31"/>
        </w:numPr>
        <w:spacing w:line="276" w:lineRule="auto"/>
      </w:pPr>
      <w:r w:rsidRPr="00D41DC2">
        <w:t>Classifica as seguintes afirmações em verdadeiras (V) ou falsas (F).</w:t>
      </w:r>
    </w:p>
    <w:p w:rsidR="0081682A" w:rsidRDefault="0081682A" w:rsidP="003773CE">
      <w:pPr>
        <w:pStyle w:val="ListParagraph"/>
        <w:spacing w:line="276" w:lineRule="auto"/>
        <w:ind w:left="644"/>
      </w:pPr>
    </w:p>
    <w:p w:rsidR="0081682A" w:rsidRDefault="0081682A" w:rsidP="003773CE">
      <w:pPr>
        <w:pStyle w:val="ListParagraph"/>
        <w:numPr>
          <w:ilvl w:val="0"/>
          <w:numId w:val="39"/>
        </w:numPr>
        <w:spacing w:line="276" w:lineRule="auto"/>
      </w:pPr>
      <w:r>
        <w:t>Nos primeiros anos do século XXI, assiste-se a uma intensificação das três maiores correntes migratórias: América Central - Estados Unidos da América, África Ocidental - Europa Ocidental e Sudeste Asiático - Austrália.</w:t>
      </w:r>
    </w:p>
    <w:p w:rsidR="0081682A" w:rsidRDefault="0081682A" w:rsidP="003773CE">
      <w:pPr>
        <w:pStyle w:val="ListParagraph"/>
        <w:numPr>
          <w:ilvl w:val="0"/>
          <w:numId w:val="39"/>
        </w:numPr>
        <w:spacing w:line="276" w:lineRule="auto"/>
      </w:pPr>
      <w:r>
        <w:t>O continente africano é uma região tipicamente de imigrantes.</w:t>
      </w:r>
    </w:p>
    <w:p w:rsidR="0081682A" w:rsidRDefault="0081682A" w:rsidP="003773CE">
      <w:pPr>
        <w:pStyle w:val="ListParagraph"/>
        <w:numPr>
          <w:ilvl w:val="0"/>
          <w:numId w:val="39"/>
        </w:numPr>
        <w:spacing w:line="276" w:lineRule="auto"/>
      </w:pPr>
      <w:r>
        <w:t>Um dos principais destinos dos emigrantes africanos é a Oceânia.</w:t>
      </w:r>
    </w:p>
    <w:p w:rsidR="0081682A" w:rsidRDefault="0081682A" w:rsidP="003773CE">
      <w:pPr>
        <w:pStyle w:val="ListParagraph"/>
        <w:numPr>
          <w:ilvl w:val="0"/>
          <w:numId w:val="39"/>
        </w:numPr>
        <w:spacing w:line="276" w:lineRule="auto"/>
      </w:pPr>
      <w:r>
        <w:t>Os países da Europa são o principal destino dos emigrantes do México.</w:t>
      </w:r>
    </w:p>
    <w:p w:rsidR="0081682A" w:rsidRDefault="0081682A" w:rsidP="003773CE">
      <w:pPr>
        <w:pStyle w:val="ListParagraph"/>
        <w:numPr>
          <w:ilvl w:val="0"/>
          <w:numId w:val="39"/>
        </w:numPr>
        <w:spacing w:line="276" w:lineRule="auto"/>
      </w:pPr>
      <w:r>
        <w:t>Os países menos desenvolvidos situados em África, Ásia e América Latina são os principais emissores de emigrantes, registando saldo migratório negativo.</w:t>
      </w:r>
    </w:p>
    <w:p w:rsidR="0081682A" w:rsidRDefault="0081682A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C961F4" w:rsidP="003773CE">
      <w:pPr>
        <w:pStyle w:val="ListParagraph"/>
        <w:numPr>
          <w:ilvl w:val="0"/>
          <w:numId w:val="31"/>
        </w:numPr>
        <w:spacing w:line="276" w:lineRule="auto"/>
      </w:pPr>
      <w:r>
        <w:t>Seleciona a opção correta.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C961F4" w:rsidRDefault="00C961F4" w:rsidP="003773CE">
      <w:pPr>
        <w:pStyle w:val="ListParagraph"/>
        <w:spacing w:line="276" w:lineRule="auto"/>
        <w:ind w:left="644"/>
      </w:pPr>
      <w:r>
        <w:t>Na atualidade a população migrante apresenta várias características, à exceção de...</w:t>
      </w:r>
    </w:p>
    <w:p w:rsidR="00C961F4" w:rsidRDefault="00C961F4" w:rsidP="003773CE">
      <w:pPr>
        <w:pStyle w:val="ListParagraph"/>
        <w:numPr>
          <w:ilvl w:val="0"/>
          <w:numId w:val="40"/>
        </w:numPr>
        <w:spacing w:line="276" w:lineRule="auto"/>
      </w:pPr>
      <w:r>
        <w:t>apresentar uma proporção idêntica entre o sexo masculino e feminino.</w:t>
      </w:r>
    </w:p>
    <w:p w:rsidR="00C961F4" w:rsidRDefault="00C961F4" w:rsidP="003773CE">
      <w:pPr>
        <w:pStyle w:val="ListParagraph"/>
        <w:numPr>
          <w:ilvl w:val="0"/>
          <w:numId w:val="40"/>
        </w:numPr>
        <w:spacing w:line="276" w:lineRule="auto"/>
      </w:pPr>
      <w:r>
        <w:t>apresentar um maior número de pessoas licenciadas.</w:t>
      </w:r>
    </w:p>
    <w:p w:rsidR="00C961F4" w:rsidRDefault="00C961F4" w:rsidP="003773CE">
      <w:pPr>
        <w:pStyle w:val="ListParagraph"/>
        <w:numPr>
          <w:ilvl w:val="0"/>
          <w:numId w:val="40"/>
        </w:numPr>
        <w:spacing w:line="276" w:lineRule="auto"/>
      </w:pPr>
      <w:r>
        <w:t>ter cada vez menos mulheres.</w:t>
      </w:r>
    </w:p>
    <w:p w:rsidR="00C961F4" w:rsidRDefault="00C961F4" w:rsidP="003773CE">
      <w:pPr>
        <w:pStyle w:val="ListParagraph"/>
        <w:numPr>
          <w:ilvl w:val="0"/>
          <w:numId w:val="40"/>
        </w:numPr>
        <w:spacing w:line="276" w:lineRule="auto"/>
      </w:pPr>
      <w:r>
        <w:t>ter maior qualificação técnica e científica.</w:t>
      </w:r>
    </w:p>
    <w:p w:rsidR="00A04160" w:rsidRDefault="00A04160" w:rsidP="003773CE">
      <w:pPr>
        <w:pStyle w:val="ListParagraph"/>
        <w:spacing w:line="276" w:lineRule="auto"/>
      </w:pPr>
    </w:p>
    <w:p w:rsidR="003773CE" w:rsidRDefault="003773CE" w:rsidP="003773CE">
      <w:pPr>
        <w:pStyle w:val="ListParagraph"/>
        <w:spacing w:line="276" w:lineRule="auto"/>
      </w:pPr>
    </w:p>
    <w:p w:rsidR="003773CE" w:rsidRPr="003773CE" w:rsidRDefault="003773CE" w:rsidP="003773CE">
      <w:pPr>
        <w:pStyle w:val="ListParagraph"/>
        <w:spacing w:line="276" w:lineRule="auto"/>
        <w:rPr>
          <w:sz w:val="4"/>
          <w:szCs w:val="4"/>
        </w:rPr>
      </w:pPr>
    </w:p>
    <w:p w:rsidR="00A04160" w:rsidRDefault="00A04160" w:rsidP="003773CE">
      <w:pPr>
        <w:pStyle w:val="ListParagraph"/>
        <w:numPr>
          <w:ilvl w:val="0"/>
          <w:numId w:val="31"/>
        </w:numPr>
        <w:spacing w:line="276" w:lineRule="auto"/>
      </w:pPr>
      <w:r w:rsidRPr="00636033">
        <w:t>Seleciona a opção correta</w:t>
      </w:r>
      <w:r>
        <w:t>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A04160" w:rsidRDefault="00B07E15" w:rsidP="003773CE">
      <w:pPr>
        <w:pStyle w:val="ListParagraph"/>
        <w:spacing w:line="276" w:lineRule="auto"/>
        <w:ind w:left="360"/>
      </w:pPr>
      <w:r w:rsidRPr="00B07E15">
        <w:t>Qual dos seguintes não é um fator repulsivo à migração?</w:t>
      </w:r>
    </w:p>
    <w:p w:rsidR="00B07E15" w:rsidRDefault="00B07E15" w:rsidP="003773CE">
      <w:pPr>
        <w:pStyle w:val="ListParagraph"/>
        <w:numPr>
          <w:ilvl w:val="0"/>
          <w:numId w:val="48"/>
        </w:numPr>
        <w:spacing w:line="276" w:lineRule="auto"/>
      </w:pPr>
      <w:r>
        <w:t>Falta de emprego.</w:t>
      </w:r>
    </w:p>
    <w:p w:rsidR="00B07E15" w:rsidRDefault="00B07E15" w:rsidP="003773CE">
      <w:pPr>
        <w:pStyle w:val="ListParagraph"/>
        <w:numPr>
          <w:ilvl w:val="0"/>
          <w:numId w:val="48"/>
        </w:numPr>
        <w:spacing w:line="276" w:lineRule="auto"/>
      </w:pPr>
      <w:r>
        <w:t>Estabilidade política e social.</w:t>
      </w:r>
    </w:p>
    <w:p w:rsidR="00B07E15" w:rsidRDefault="00B07E15" w:rsidP="003773CE">
      <w:pPr>
        <w:pStyle w:val="ListParagraph"/>
        <w:numPr>
          <w:ilvl w:val="0"/>
          <w:numId w:val="48"/>
        </w:numPr>
        <w:spacing w:line="276" w:lineRule="auto"/>
      </w:pPr>
      <w:r>
        <w:t>Catástrofes naturais e ambientais.</w:t>
      </w:r>
    </w:p>
    <w:p w:rsidR="00A04160" w:rsidRDefault="00B07E15" w:rsidP="003773CE">
      <w:pPr>
        <w:pStyle w:val="ListParagraph"/>
        <w:numPr>
          <w:ilvl w:val="0"/>
          <w:numId w:val="48"/>
        </w:numPr>
        <w:spacing w:line="276" w:lineRule="auto"/>
      </w:pPr>
      <w:r>
        <w:t>Guerras.</w:t>
      </w:r>
    </w:p>
    <w:p w:rsidR="00885733" w:rsidRDefault="00885733" w:rsidP="003773CE">
      <w:pPr>
        <w:pStyle w:val="ListParagraph"/>
        <w:spacing w:line="276" w:lineRule="auto"/>
        <w:ind w:left="426"/>
      </w:pPr>
    </w:p>
    <w:p w:rsidR="003773CE" w:rsidRDefault="003773CE">
      <w:r>
        <w:br w:type="page"/>
      </w:r>
    </w:p>
    <w:p w:rsidR="00885733" w:rsidRDefault="00885733" w:rsidP="003773CE">
      <w:pPr>
        <w:pStyle w:val="ListParagraph"/>
        <w:spacing w:line="276" w:lineRule="auto"/>
        <w:ind w:left="426"/>
      </w:pPr>
    </w:p>
    <w:p w:rsidR="00CA504D" w:rsidRDefault="00CA504D" w:rsidP="003773CE">
      <w:pPr>
        <w:spacing w:line="276" w:lineRule="auto"/>
      </w:pPr>
    </w:p>
    <w:p w:rsidR="00E36D87" w:rsidRDefault="007A46E5" w:rsidP="003773CE">
      <w:pPr>
        <w:pStyle w:val="ListParagraph"/>
        <w:numPr>
          <w:ilvl w:val="0"/>
          <w:numId w:val="11"/>
        </w:num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D2FF51" wp14:editId="6D9997A5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46E5" w:rsidRPr="007A46E5" w:rsidRDefault="007A46E5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D2FF51" id="_x0000_s1027" style="position:absolute;left:0;text-align:left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7A46E5" w:rsidRPr="007A46E5" w:rsidRDefault="007A46E5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B07E15">
        <w:t>c</w:t>
      </w:r>
      <w:r w:rsidR="00885733">
        <w:t>)</w:t>
      </w:r>
    </w:p>
    <w:p w:rsidR="00E36D87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C – B – E – D – A.</w:t>
      </w:r>
    </w:p>
    <w:p w:rsidR="00E36D87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1 – D; 2 – A; 3 – E; 4 – C; 5 - A</w:t>
      </w:r>
    </w:p>
    <w:p w:rsidR="007B1788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b)</w:t>
      </w:r>
    </w:p>
    <w:p w:rsidR="007C5335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c)</w:t>
      </w:r>
    </w:p>
    <w:p w:rsidR="00C8158F" w:rsidRPr="00C8158F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A – F; B – F; C – F; D – V</w:t>
      </w:r>
      <w:r w:rsidRPr="00C8158F">
        <w:t>; E – V</w:t>
      </w:r>
      <w:r>
        <w:t>; F - V</w:t>
      </w:r>
    </w:p>
    <w:p w:rsidR="00873C69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êxodo rural; interior; êxodo urbano</w:t>
      </w:r>
      <w:r w:rsidR="00873C69" w:rsidRPr="00873C69">
        <w:t xml:space="preserve"> </w:t>
      </w:r>
    </w:p>
    <w:p w:rsidR="007C5335" w:rsidRDefault="00873C69" w:rsidP="003773CE">
      <w:pPr>
        <w:pStyle w:val="ListParagraph"/>
        <w:numPr>
          <w:ilvl w:val="0"/>
          <w:numId w:val="11"/>
        </w:numPr>
        <w:spacing w:line="276" w:lineRule="auto"/>
      </w:pPr>
      <w:r>
        <w:t>A – F; B – V; C – F; D – F; E – V</w:t>
      </w:r>
    </w:p>
    <w:p w:rsidR="007C5335" w:rsidRDefault="00C8158F" w:rsidP="003773CE">
      <w:pPr>
        <w:pStyle w:val="ListParagraph"/>
        <w:numPr>
          <w:ilvl w:val="0"/>
          <w:numId w:val="11"/>
        </w:numPr>
        <w:spacing w:line="276" w:lineRule="auto"/>
      </w:pPr>
      <w:r>
        <w:t>Migrações ou movimentos pendulares.</w:t>
      </w:r>
    </w:p>
    <w:p w:rsidR="007B1788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>Migrações definitivas.</w:t>
      </w:r>
    </w:p>
    <w:p w:rsidR="00885733" w:rsidRDefault="00885733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</w:t>
      </w:r>
      <w:r w:rsidR="0036339A">
        <w:t>b)</w:t>
      </w:r>
    </w:p>
    <w:p w:rsidR="00885733" w:rsidRDefault="00885733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</w:t>
      </w:r>
      <w:r w:rsidR="0036339A">
        <w:t>Migração sazonal.</w:t>
      </w:r>
    </w:p>
    <w:p w:rsidR="00E534E0" w:rsidRDefault="00F65039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</w:t>
      </w:r>
      <w:r w:rsidR="0036339A">
        <w:t>aumenta; natalidade; rejuvenescimento</w:t>
      </w:r>
      <w:r w:rsidR="000E678A">
        <w:t>.</w:t>
      </w:r>
    </w:p>
    <w:p w:rsidR="00885733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>1 – B; 2 – E; 3 – C; 4 – A ; 5 – D.</w:t>
      </w:r>
    </w:p>
    <w:p w:rsidR="00885733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c)</w:t>
      </w:r>
    </w:p>
    <w:p w:rsidR="00E534E0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>Xenofobia.</w:t>
      </w:r>
    </w:p>
    <w:p w:rsidR="00E534E0" w:rsidRDefault="00885733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</w:t>
      </w:r>
      <w:r w:rsidR="0036339A">
        <w:t>1 – C; 2 – A; 3 – D; 4 – B.</w:t>
      </w:r>
    </w:p>
    <w:p w:rsidR="0036339A" w:rsidRPr="0036339A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 xml:space="preserve"> A – V; B – F</w:t>
      </w:r>
      <w:r w:rsidRPr="0036339A">
        <w:t>; C – F; D – F; E – V</w:t>
      </w:r>
    </w:p>
    <w:p w:rsidR="0036339A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>c)</w:t>
      </w:r>
    </w:p>
    <w:p w:rsidR="0036339A" w:rsidRDefault="0036339A" w:rsidP="003773CE">
      <w:pPr>
        <w:pStyle w:val="ListParagraph"/>
        <w:numPr>
          <w:ilvl w:val="0"/>
          <w:numId w:val="11"/>
        </w:numPr>
        <w:spacing w:line="276" w:lineRule="auto"/>
      </w:pPr>
      <w:r>
        <w:t>b)</w:t>
      </w: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AC645C" w:rsidRDefault="00AC645C" w:rsidP="003773CE">
      <w:pPr>
        <w:spacing w:line="276" w:lineRule="auto"/>
      </w:pPr>
    </w:p>
    <w:sectPr w:rsidR="00AC645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368" w:rsidRDefault="00CA7368">
      <w:r>
        <w:separator/>
      </w:r>
    </w:p>
    <w:p w:rsidR="00CA7368" w:rsidRDefault="00CA7368"/>
    <w:p w:rsidR="00CA7368" w:rsidRDefault="00CA7368"/>
  </w:endnote>
  <w:endnote w:type="continuationSeparator" w:id="0">
    <w:p w:rsidR="00CA7368" w:rsidRDefault="00CA7368">
      <w:r>
        <w:continuationSeparator/>
      </w:r>
    </w:p>
    <w:p w:rsidR="00CA7368" w:rsidRDefault="00CA7368"/>
    <w:p w:rsidR="00CA7368" w:rsidRDefault="00CA7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3A5" w:rsidRDefault="00C253A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253A5" w:rsidRDefault="00C253A5"/>
  <w:p w:rsidR="00C253A5" w:rsidRDefault="00C253A5"/>
  <w:p w:rsidR="00C253A5" w:rsidRDefault="00C253A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C253A5" w:rsidRPr="0068759B" w:rsidTr="006F5E1E">
      <w:trPr>
        <w:trHeight w:val="454"/>
      </w:trPr>
      <w:tc>
        <w:tcPr>
          <w:tcW w:w="9039" w:type="dxa"/>
          <w:vAlign w:val="center"/>
        </w:tcPr>
        <w:p w:rsidR="00C253A5" w:rsidRPr="0064183E" w:rsidRDefault="0064183E" w:rsidP="006F5E1E">
          <w:pPr>
            <w:pStyle w:val="FOOTER"/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C253A5" w:rsidRPr="0068759B" w:rsidRDefault="00C253A5" w:rsidP="003D17B5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4183E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D17B5">
            <w:rPr>
              <w:b w:val="0"/>
              <w:sz w:val="16"/>
              <w:szCs w:val="16"/>
            </w:rPr>
            <w:fldChar w:fldCharType="begin"/>
          </w:r>
          <w:r w:rsidR="003D17B5">
            <w:rPr>
              <w:b w:val="0"/>
              <w:sz w:val="16"/>
              <w:szCs w:val="16"/>
            </w:rPr>
            <w:instrText xml:space="preserve"> NUMPAGES   \* MERGEFORMAT </w:instrText>
          </w:r>
          <w:r w:rsidR="003D17B5">
            <w:rPr>
              <w:b w:val="0"/>
              <w:sz w:val="16"/>
              <w:szCs w:val="16"/>
            </w:rPr>
            <w:fldChar w:fldCharType="separate"/>
          </w:r>
          <w:r w:rsidR="0064183E">
            <w:rPr>
              <w:b w:val="0"/>
              <w:noProof/>
              <w:sz w:val="16"/>
              <w:szCs w:val="16"/>
            </w:rPr>
            <w:t>5</w:t>
          </w:r>
          <w:r w:rsidR="003D17B5">
            <w:rPr>
              <w:b w:val="0"/>
              <w:sz w:val="16"/>
              <w:szCs w:val="16"/>
            </w:rPr>
            <w:fldChar w:fldCharType="end"/>
          </w:r>
        </w:p>
      </w:tc>
    </w:tr>
  </w:tbl>
  <w:p w:rsidR="00C253A5" w:rsidRDefault="00C253A5"/>
  <w:p w:rsidR="00C253A5" w:rsidRDefault="00C253A5"/>
  <w:p w:rsidR="00C253A5" w:rsidRDefault="00C253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368" w:rsidRDefault="00CA7368">
      <w:r>
        <w:separator/>
      </w:r>
    </w:p>
    <w:p w:rsidR="00CA7368" w:rsidRDefault="00CA7368"/>
    <w:p w:rsidR="00CA7368" w:rsidRDefault="00CA7368"/>
  </w:footnote>
  <w:footnote w:type="continuationSeparator" w:id="0">
    <w:p w:rsidR="00CA7368" w:rsidRDefault="00CA7368">
      <w:r>
        <w:continuationSeparator/>
      </w:r>
    </w:p>
    <w:p w:rsidR="00CA7368" w:rsidRDefault="00CA7368"/>
    <w:p w:rsidR="00CA7368" w:rsidRDefault="00CA7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3A5" w:rsidRDefault="00C253A5"/>
  <w:p w:rsidR="00C253A5" w:rsidRDefault="00C253A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C253A5" w:rsidRPr="00933DC5" w:rsidTr="003F04E6">
      <w:trPr>
        <w:trHeight w:val="822"/>
      </w:trPr>
      <w:tc>
        <w:tcPr>
          <w:tcW w:w="2943" w:type="dxa"/>
          <w:vAlign w:val="center"/>
        </w:tcPr>
        <w:p w:rsidR="00C253A5" w:rsidRPr="003E1C9A" w:rsidRDefault="00C253A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C253A5" w:rsidRPr="009A6078" w:rsidRDefault="00C253A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C253A5" w:rsidRPr="00064E6F" w:rsidRDefault="00C253A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C253A5" w:rsidRDefault="00C253A5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C4220C"/>
    <w:multiLevelType w:val="hybridMultilevel"/>
    <w:tmpl w:val="21EA8F60"/>
    <w:lvl w:ilvl="0" w:tplc="B2A601DC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B91621C"/>
    <w:multiLevelType w:val="hybridMultilevel"/>
    <w:tmpl w:val="C70C898E"/>
    <w:lvl w:ilvl="0" w:tplc="7F044AC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578C9"/>
    <w:multiLevelType w:val="hybridMultilevel"/>
    <w:tmpl w:val="171CEF52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F4BC5"/>
    <w:multiLevelType w:val="hybridMultilevel"/>
    <w:tmpl w:val="0B52905E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43B8C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E0EC5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60BBC"/>
    <w:multiLevelType w:val="hybridMultilevel"/>
    <w:tmpl w:val="AB6CF492"/>
    <w:lvl w:ilvl="0" w:tplc="E19CC5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017633"/>
    <w:multiLevelType w:val="hybridMultilevel"/>
    <w:tmpl w:val="D4BE247A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54BEC"/>
    <w:multiLevelType w:val="hybridMultilevel"/>
    <w:tmpl w:val="DD4C2730"/>
    <w:lvl w:ilvl="0" w:tplc="E222B324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B763AEB"/>
    <w:multiLevelType w:val="hybridMultilevel"/>
    <w:tmpl w:val="0368EC5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11873"/>
    <w:multiLevelType w:val="hybridMultilevel"/>
    <w:tmpl w:val="CD9C80E8"/>
    <w:lvl w:ilvl="0" w:tplc="D7D20C5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7540219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9" w15:restartNumberingAfterBreak="0">
    <w:nsid w:val="3067189C"/>
    <w:multiLevelType w:val="hybridMultilevel"/>
    <w:tmpl w:val="3356E4CA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6E3E7C"/>
    <w:multiLevelType w:val="hybridMultilevel"/>
    <w:tmpl w:val="7780D8DA"/>
    <w:lvl w:ilvl="0" w:tplc="D284B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1137D1"/>
    <w:multiLevelType w:val="hybridMultilevel"/>
    <w:tmpl w:val="E9FAD186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3F197C"/>
    <w:multiLevelType w:val="hybridMultilevel"/>
    <w:tmpl w:val="E9FAD186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90A1C"/>
    <w:multiLevelType w:val="hybridMultilevel"/>
    <w:tmpl w:val="747E60D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052BE"/>
    <w:multiLevelType w:val="hybridMultilevel"/>
    <w:tmpl w:val="0C7418CA"/>
    <w:lvl w:ilvl="0" w:tplc="08160015">
      <w:start w:val="1"/>
      <w:numFmt w:val="upperLetter"/>
      <w:lvlText w:val="%1."/>
      <w:lvlJc w:val="left"/>
      <w:pPr>
        <w:ind w:left="795" w:hanging="360"/>
      </w:p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B59F4"/>
    <w:multiLevelType w:val="hybridMultilevel"/>
    <w:tmpl w:val="120CC7EA"/>
    <w:lvl w:ilvl="0" w:tplc="08160015">
      <w:start w:val="1"/>
      <w:numFmt w:val="upperLetter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A527C32"/>
    <w:multiLevelType w:val="hybridMultilevel"/>
    <w:tmpl w:val="D12AB3FE"/>
    <w:lvl w:ilvl="0" w:tplc="8CB6B96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DE11D0"/>
    <w:multiLevelType w:val="hybridMultilevel"/>
    <w:tmpl w:val="5C9E9E30"/>
    <w:lvl w:ilvl="0" w:tplc="4454CAB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82B71"/>
    <w:multiLevelType w:val="hybridMultilevel"/>
    <w:tmpl w:val="569C099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7A0C7D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62DF9"/>
    <w:multiLevelType w:val="hybridMultilevel"/>
    <w:tmpl w:val="FDC05370"/>
    <w:lvl w:ilvl="0" w:tplc="4D08A66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55D773E0"/>
    <w:multiLevelType w:val="hybridMultilevel"/>
    <w:tmpl w:val="A2BEC8F2"/>
    <w:lvl w:ilvl="0" w:tplc="8102C5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13781B"/>
    <w:multiLevelType w:val="hybridMultilevel"/>
    <w:tmpl w:val="95428228"/>
    <w:lvl w:ilvl="0" w:tplc="9F4EF906">
      <w:start w:val="1"/>
      <w:numFmt w:val="lowerLetter"/>
      <w:lvlText w:val="%1)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 w15:restartNumberingAfterBreak="0">
    <w:nsid w:val="59880162"/>
    <w:multiLevelType w:val="hybridMultilevel"/>
    <w:tmpl w:val="7B6C7E7E"/>
    <w:lvl w:ilvl="0" w:tplc="B2A601D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63041E"/>
    <w:multiLevelType w:val="hybridMultilevel"/>
    <w:tmpl w:val="1A44124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1C40EC"/>
    <w:multiLevelType w:val="hybridMultilevel"/>
    <w:tmpl w:val="A3289CEC"/>
    <w:lvl w:ilvl="0" w:tplc="E19CC5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35139"/>
    <w:multiLevelType w:val="hybridMultilevel"/>
    <w:tmpl w:val="224E6D8C"/>
    <w:lvl w:ilvl="0" w:tplc="0ADC1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893F3F"/>
    <w:multiLevelType w:val="hybridMultilevel"/>
    <w:tmpl w:val="46385580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54D1484"/>
    <w:multiLevelType w:val="hybridMultilevel"/>
    <w:tmpl w:val="800E2EB0"/>
    <w:lvl w:ilvl="0" w:tplc="08160015">
      <w:start w:val="1"/>
      <w:numFmt w:val="upperLetter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8DB794F"/>
    <w:multiLevelType w:val="hybridMultilevel"/>
    <w:tmpl w:val="F6FCB5C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4E1CFA"/>
    <w:multiLevelType w:val="hybridMultilevel"/>
    <w:tmpl w:val="767259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7758EC"/>
    <w:multiLevelType w:val="hybridMultilevel"/>
    <w:tmpl w:val="072C7000"/>
    <w:lvl w:ilvl="0" w:tplc="2F20319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4F94B07"/>
    <w:multiLevelType w:val="hybridMultilevel"/>
    <w:tmpl w:val="7E74949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8F4302"/>
    <w:multiLevelType w:val="hybridMultilevel"/>
    <w:tmpl w:val="C77ED736"/>
    <w:lvl w:ilvl="0" w:tplc="08160015">
      <w:start w:val="1"/>
      <w:numFmt w:val="upp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A2706AB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12"/>
  </w:num>
  <w:num w:numId="5">
    <w:abstractNumId w:val="27"/>
  </w:num>
  <w:num w:numId="6">
    <w:abstractNumId w:val="33"/>
  </w:num>
  <w:num w:numId="7">
    <w:abstractNumId w:val="0"/>
  </w:num>
  <w:num w:numId="8">
    <w:abstractNumId w:val="5"/>
  </w:num>
  <w:num w:numId="9">
    <w:abstractNumId w:val="6"/>
  </w:num>
  <w:num w:numId="10">
    <w:abstractNumId w:val="30"/>
  </w:num>
  <w:num w:numId="11">
    <w:abstractNumId w:val="19"/>
  </w:num>
  <w:num w:numId="12">
    <w:abstractNumId w:val="25"/>
  </w:num>
  <w:num w:numId="13">
    <w:abstractNumId w:val="11"/>
  </w:num>
  <w:num w:numId="14">
    <w:abstractNumId w:val="42"/>
  </w:num>
  <w:num w:numId="15">
    <w:abstractNumId w:val="10"/>
  </w:num>
  <w:num w:numId="16">
    <w:abstractNumId w:val="24"/>
  </w:num>
  <w:num w:numId="17">
    <w:abstractNumId w:val="23"/>
  </w:num>
  <w:num w:numId="18">
    <w:abstractNumId w:val="46"/>
  </w:num>
  <w:num w:numId="19">
    <w:abstractNumId w:val="14"/>
  </w:num>
  <w:num w:numId="20">
    <w:abstractNumId w:val="28"/>
  </w:num>
  <w:num w:numId="21">
    <w:abstractNumId w:val="9"/>
  </w:num>
  <w:num w:numId="22">
    <w:abstractNumId w:val="8"/>
  </w:num>
  <w:num w:numId="23">
    <w:abstractNumId w:val="48"/>
  </w:num>
  <w:num w:numId="24">
    <w:abstractNumId w:val="17"/>
  </w:num>
  <w:num w:numId="25">
    <w:abstractNumId w:val="2"/>
  </w:num>
  <w:num w:numId="26">
    <w:abstractNumId w:val="39"/>
  </w:num>
  <w:num w:numId="27">
    <w:abstractNumId w:val="44"/>
  </w:num>
  <w:num w:numId="28">
    <w:abstractNumId w:val="41"/>
  </w:num>
  <w:num w:numId="29">
    <w:abstractNumId w:val="37"/>
  </w:num>
  <w:num w:numId="30">
    <w:abstractNumId w:val="20"/>
  </w:num>
  <w:num w:numId="31">
    <w:abstractNumId w:val="15"/>
  </w:num>
  <w:num w:numId="32">
    <w:abstractNumId w:val="7"/>
  </w:num>
  <w:num w:numId="33">
    <w:abstractNumId w:val="29"/>
  </w:num>
  <w:num w:numId="34">
    <w:abstractNumId w:val="3"/>
  </w:num>
  <w:num w:numId="35">
    <w:abstractNumId w:val="26"/>
  </w:num>
  <w:num w:numId="36">
    <w:abstractNumId w:val="40"/>
  </w:num>
  <w:num w:numId="37">
    <w:abstractNumId w:val="47"/>
  </w:num>
  <w:num w:numId="38">
    <w:abstractNumId w:val="31"/>
  </w:num>
  <w:num w:numId="39">
    <w:abstractNumId w:val="13"/>
  </w:num>
  <w:num w:numId="40">
    <w:abstractNumId w:val="34"/>
  </w:num>
  <w:num w:numId="41">
    <w:abstractNumId w:val="35"/>
  </w:num>
  <w:num w:numId="42">
    <w:abstractNumId w:val="32"/>
  </w:num>
  <w:num w:numId="43">
    <w:abstractNumId w:val="1"/>
  </w:num>
  <w:num w:numId="44">
    <w:abstractNumId w:val="38"/>
  </w:num>
  <w:num w:numId="45">
    <w:abstractNumId w:val="45"/>
  </w:num>
  <w:num w:numId="46">
    <w:abstractNumId w:val="36"/>
  </w:num>
  <w:num w:numId="47">
    <w:abstractNumId w:val="22"/>
  </w:num>
  <w:num w:numId="48">
    <w:abstractNumId w:val="4"/>
  </w:num>
  <w:num w:numId="49">
    <w:abstractNumId w:val="4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098A"/>
    <w:rsid w:val="00082BEB"/>
    <w:rsid w:val="00093A62"/>
    <w:rsid w:val="000A13BA"/>
    <w:rsid w:val="000A5A94"/>
    <w:rsid w:val="000A6F60"/>
    <w:rsid w:val="000C13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25446"/>
    <w:rsid w:val="00226B31"/>
    <w:rsid w:val="002412BE"/>
    <w:rsid w:val="00255B3C"/>
    <w:rsid w:val="002633B4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7236"/>
    <w:rsid w:val="0036339A"/>
    <w:rsid w:val="00370BF0"/>
    <w:rsid w:val="00376BBB"/>
    <w:rsid w:val="003773C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17B5"/>
    <w:rsid w:val="003D7B08"/>
    <w:rsid w:val="003E1C9A"/>
    <w:rsid w:val="003E7E6F"/>
    <w:rsid w:val="003F04E6"/>
    <w:rsid w:val="004065BD"/>
    <w:rsid w:val="00421E61"/>
    <w:rsid w:val="00423BC0"/>
    <w:rsid w:val="00424F32"/>
    <w:rsid w:val="00447DA9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33CC"/>
    <w:rsid w:val="004E79E6"/>
    <w:rsid w:val="004F5532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605A1E"/>
    <w:rsid w:val="0060667A"/>
    <w:rsid w:val="00623E2F"/>
    <w:rsid w:val="00625C57"/>
    <w:rsid w:val="00635C73"/>
    <w:rsid w:val="00636033"/>
    <w:rsid w:val="0064183E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36D55"/>
    <w:rsid w:val="00746A75"/>
    <w:rsid w:val="00756F31"/>
    <w:rsid w:val="0076789F"/>
    <w:rsid w:val="007700F7"/>
    <w:rsid w:val="00775EF9"/>
    <w:rsid w:val="00777B06"/>
    <w:rsid w:val="00794F68"/>
    <w:rsid w:val="007A03D3"/>
    <w:rsid w:val="007A3310"/>
    <w:rsid w:val="007A46E5"/>
    <w:rsid w:val="007B1788"/>
    <w:rsid w:val="007C5335"/>
    <w:rsid w:val="007C5763"/>
    <w:rsid w:val="007D4113"/>
    <w:rsid w:val="007E5510"/>
    <w:rsid w:val="007F067A"/>
    <w:rsid w:val="007F6A81"/>
    <w:rsid w:val="007F70B1"/>
    <w:rsid w:val="00803F17"/>
    <w:rsid w:val="0081682A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470E4"/>
    <w:rsid w:val="00854929"/>
    <w:rsid w:val="00855380"/>
    <w:rsid w:val="008561CF"/>
    <w:rsid w:val="00872FD8"/>
    <w:rsid w:val="00873C69"/>
    <w:rsid w:val="00875E55"/>
    <w:rsid w:val="008847F3"/>
    <w:rsid w:val="00885733"/>
    <w:rsid w:val="0089009C"/>
    <w:rsid w:val="00897DCC"/>
    <w:rsid w:val="008B48DC"/>
    <w:rsid w:val="008C0262"/>
    <w:rsid w:val="008C1BD6"/>
    <w:rsid w:val="008E32B3"/>
    <w:rsid w:val="008F14C8"/>
    <w:rsid w:val="008F454E"/>
    <w:rsid w:val="008F6D58"/>
    <w:rsid w:val="00910DB8"/>
    <w:rsid w:val="009351DA"/>
    <w:rsid w:val="00940570"/>
    <w:rsid w:val="009420F3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F0404"/>
    <w:rsid w:val="009F2E7D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1590"/>
    <w:rsid w:val="00C23A10"/>
    <w:rsid w:val="00C253A5"/>
    <w:rsid w:val="00C322B4"/>
    <w:rsid w:val="00C37B5E"/>
    <w:rsid w:val="00C44A6E"/>
    <w:rsid w:val="00C500BB"/>
    <w:rsid w:val="00C5110B"/>
    <w:rsid w:val="00C53E75"/>
    <w:rsid w:val="00C60D87"/>
    <w:rsid w:val="00C679B8"/>
    <w:rsid w:val="00C761F4"/>
    <w:rsid w:val="00C776B8"/>
    <w:rsid w:val="00C8158F"/>
    <w:rsid w:val="00C84441"/>
    <w:rsid w:val="00C873CC"/>
    <w:rsid w:val="00C92FDF"/>
    <w:rsid w:val="00C959F3"/>
    <w:rsid w:val="00C961F4"/>
    <w:rsid w:val="00CA1598"/>
    <w:rsid w:val="00CA504D"/>
    <w:rsid w:val="00CA7368"/>
    <w:rsid w:val="00CB01B4"/>
    <w:rsid w:val="00CB4B18"/>
    <w:rsid w:val="00CB5B6A"/>
    <w:rsid w:val="00CE07AF"/>
    <w:rsid w:val="00CE4490"/>
    <w:rsid w:val="00CF460F"/>
    <w:rsid w:val="00CF5C30"/>
    <w:rsid w:val="00D17E51"/>
    <w:rsid w:val="00D26748"/>
    <w:rsid w:val="00D31A0C"/>
    <w:rsid w:val="00D36BBC"/>
    <w:rsid w:val="00D41DC2"/>
    <w:rsid w:val="00D42344"/>
    <w:rsid w:val="00D54719"/>
    <w:rsid w:val="00D6487F"/>
    <w:rsid w:val="00D6664B"/>
    <w:rsid w:val="00D83ECE"/>
    <w:rsid w:val="00DA4585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4D5B"/>
    <w:rsid w:val="00E346C8"/>
    <w:rsid w:val="00E36B4A"/>
    <w:rsid w:val="00E36D87"/>
    <w:rsid w:val="00E426AE"/>
    <w:rsid w:val="00E44B3D"/>
    <w:rsid w:val="00E52C75"/>
    <w:rsid w:val="00E52F82"/>
    <w:rsid w:val="00E53426"/>
    <w:rsid w:val="00E534E0"/>
    <w:rsid w:val="00E7363F"/>
    <w:rsid w:val="00E7539F"/>
    <w:rsid w:val="00E77330"/>
    <w:rsid w:val="00E832F7"/>
    <w:rsid w:val="00E90070"/>
    <w:rsid w:val="00EA2B11"/>
    <w:rsid w:val="00EB01DD"/>
    <w:rsid w:val="00EB3D21"/>
    <w:rsid w:val="00EB69C0"/>
    <w:rsid w:val="00EB718C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4363B"/>
    <w:rsid w:val="00F47AC5"/>
    <w:rsid w:val="00F65039"/>
    <w:rsid w:val="00F72D87"/>
    <w:rsid w:val="00F75452"/>
    <w:rsid w:val="00F870B2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320526"/>
  <w15:docId w15:val="{2FA54F1C-ACDE-417A-B0E0-72F479BA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98A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3F54D-025E-48F3-8C98-0A5FC07C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1107</Words>
  <Characters>5983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7076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32</cp:revision>
  <cp:lastPrinted>2007-11-23T12:36:00Z</cp:lastPrinted>
  <dcterms:created xsi:type="dcterms:W3CDTF">2014-02-21T17:39:00Z</dcterms:created>
  <dcterms:modified xsi:type="dcterms:W3CDTF">2016-01-18T15:36:00Z</dcterms:modified>
</cp:coreProperties>
</file>