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752"/>
      </w:tblGrid>
      <w:tr w:rsidR="00C1166A" w:rsidRPr="00586597" w:rsidTr="00E426AE">
        <w:trPr>
          <w:trHeight w:val="428"/>
        </w:trPr>
        <w:tc>
          <w:tcPr>
            <w:tcW w:w="9808" w:type="dxa"/>
            <w:vAlign w:val="center"/>
          </w:tcPr>
          <w:p w:rsidR="00C1166A" w:rsidRPr="00A56FB3" w:rsidRDefault="00A90A2D" w:rsidP="0054535B">
            <w:pPr>
              <w:pStyle w:val="TEMA"/>
              <w:jc w:val="left"/>
            </w:pPr>
            <w:r>
              <w:t>Burgueses e proletários, classes médias e camponeses</w:t>
            </w:r>
          </w:p>
        </w:tc>
      </w:tr>
    </w:tbl>
    <w:p w:rsidR="002D546D" w:rsidRDefault="00BA1D5A" w:rsidP="002D546D">
      <w:r>
        <w:rPr>
          <w:noProof/>
        </w:rPr>
        <mc:AlternateContent>
          <mc:Choice Requires="wps">
            <w:drawing>
              <wp:anchor distT="0" distB="0" distL="114300" distR="114300" simplePos="0" relativeHeight="251656704" behindDoc="1" locked="0" layoutInCell="1" allowOverlap="1">
                <wp:simplePos x="0" y="0"/>
                <wp:positionH relativeFrom="column">
                  <wp:posOffset>-63500</wp:posOffset>
                </wp:positionH>
                <wp:positionV relativeFrom="page">
                  <wp:posOffset>1043940</wp:posOffset>
                </wp:positionV>
                <wp:extent cx="6240780" cy="266700"/>
                <wp:effectExtent l="0" t="0" r="7620" b="0"/>
                <wp:wrapNone/>
                <wp:docPr id="9"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266700"/>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0B0C05" id="AutoShape 85" o:spid="_x0000_s1026" style="position:absolute;margin-left:-5pt;margin-top:82.2pt;width:491.4pt;height:2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mc:Fallback>
        </mc:AlternateContent>
      </w:r>
    </w:p>
    <w:p w:rsidR="002D546D" w:rsidRDefault="00A90A2D" w:rsidP="002D546D">
      <w:pPr>
        <w:rPr>
          <w:rFonts w:cs="Arial"/>
          <w:color w:val="000000"/>
        </w:rPr>
      </w:pPr>
      <w:r w:rsidRPr="002D546D">
        <w:rPr>
          <w:rFonts w:cs="Arial"/>
          <w:b/>
          <w:color w:val="000000"/>
        </w:rPr>
        <w:t>1.</w:t>
      </w:r>
      <w:r w:rsidR="002D546D">
        <w:rPr>
          <w:rFonts w:cs="Arial"/>
          <w:b/>
          <w:color w:val="000000"/>
        </w:rPr>
        <w:t xml:space="preserve"> </w:t>
      </w:r>
      <w:r>
        <w:rPr>
          <w:rFonts w:cs="Arial"/>
          <w:color w:val="000000"/>
        </w:rPr>
        <w:t>Classifica as seguintes afirmações em verdadeiras (V) ou falsas (F).</w:t>
      </w:r>
      <w:r>
        <w:rPr>
          <w:rFonts w:cs="Arial"/>
          <w:color w:val="000000"/>
        </w:rPr>
        <w:br/>
      </w:r>
    </w:p>
    <w:p w:rsidR="00A90A2D" w:rsidRDefault="00A90A2D" w:rsidP="002D546D">
      <w:pPr>
        <w:rPr>
          <w:rFonts w:cs="Arial"/>
          <w:color w:val="000000"/>
        </w:rPr>
      </w:pPr>
      <w:r>
        <w:rPr>
          <w:rFonts w:cs="Arial"/>
          <w:color w:val="000000"/>
        </w:rPr>
        <w:t>O regime demográfico no século XIX caracteriza-se por:</w:t>
      </w:r>
    </w:p>
    <w:p w:rsidR="002D546D" w:rsidRPr="002D546D" w:rsidRDefault="002D546D" w:rsidP="002D546D"/>
    <w:p w:rsidR="002D546D" w:rsidRPr="00B763BD" w:rsidRDefault="00A90A2D" w:rsidP="00B763BD">
      <w:pPr>
        <w:numPr>
          <w:ilvl w:val="0"/>
          <w:numId w:val="7"/>
        </w:numPr>
        <w:shd w:val="clear" w:color="auto" w:fill="FFFFFF"/>
        <w:spacing w:line="300" w:lineRule="atLeast"/>
        <w:ind w:left="426"/>
        <w:rPr>
          <w:rFonts w:cs="Arial"/>
          <w:color w:val="000000"/>
          <w:szCs w:val="20"/>
        </w:rPr>
      </w:pPr>
      <w:r w:rsidRPr="00B763BD">
        <w:rPr>
          <w:rFonts w:cs="Arial"/>
          <w:color w:val="000000"/>
          <w:szCs w:val="20"/>
        </w:rPr>
        <w:t>descida acentuada da mortalidade.</w:t>
      </w:r>
    </w:p>
    <w:p w:rsidR="00A90A2D" w:rsidRPr="00B763BD" w:rsidRDefault="00A90A2D" w:rsidP="00B763BD">
      <w:pPr>
        <w:numPr>
          <w:ilvl w:val="0"/>
          <w:numId w:val="7"/>
        </w:numPr>
        <w:shd w:val="clear" w:color="auto" w:fill="FFFFFF"/>
        <w:spacing w:line="300" w:lineRule="atLeast"/>
        <w:ind w:left="426"/>
        <w:rPr>
          <w:rFonts w:cs="Arial"/>
          <w:color w:val="000000"/>
          <w:szCs w:val="20"/>
        </w:rPr>
      </w:pPr>
      <w:r w:rsidRPr="00B763BD">
        <w:rPr>
          <w:rFonts w:cs="Arial"/>
          <w:color w:val="000000"/>
          <w:szCs w:val="20"/>
        </w:rPr>
        <w:t>antecipação da idade do casamento.</w:t>
      </w:r>
    </w:p>
    <w:p w:rsidR="00A90A2D" w:rsidRPr="00B763BD" w:rsidRDefault="00A90A2D" w:rsidP="00B763BD">
      <w:pPr>
        <w:numPr>
          <w:ilvl w:val="0"/>
          <w:numId w:val="7"/>
        </w:numPr>
        <w:shd w:val="clear" w:color="auto" w:fill="FFFFFF"/>
        <w:spacing w:line="300" w:lineRule="atLeast"/>
        <w:ind w:left="426"/>
        <w:rPr>
          <w:rFonts w:cs="Arial"/>
          <w:color w:val="000000"/>
          <w:szCs w:val="20"/>
        </w:rPr>
      </w:pPr>
      <w:r w:rsidRPr="00B763BD">
        <w:rPr>
          <w:rFonts w:cs="Arial"/>
          <w:color w:val="000000"/>
          <w:szCs w:val="20"/>
        </w:rPr>
        <w:t>maior esperança de vida.</w:t>
      </w:r>
    </w:p>
    <w:p w:rsidR="00A90A2D" w:rsidRPr="00B763BD" w:rsidRDefault="00A90A2D" w:rsidP="00B763BD">
      <w:pPr>
        <w:numPr>
          <w:ilvl w:val="0"/>
          <w:numId w:val="7"/>
        </w:numPr>
        <w:shd w:val="clear" w:color="auto" w:fill="FFFFFF"/>
        <w:spacing w:line="300" w:lineRule="atLeast"/>
        <w:ind w:left="426"/>
        <w:rPr>
          <w:rFonts w:cs="Arial"/>
          <w:color w:val="000000"/>
          <w:szCs w:val="20"/>
        </w:rPr>
      </w:pPr>
      <w:r w:rsidRPr="00B763BD">
        <w:rPr>
          <w:rFonts w:cs="Arial"/>
          <w:color w:val="000000"/>
          <w:szCs w:val="20"/>
        </w:rPr>
        <w:t>elevada natalidade.</w:t>
      </w:r>
    </w:p>
    <w:p w:rsidR="00A90A2D" w:rsidRPr="00B763BD" w:rsidRDefault="00A90A2D" w:rsidP="00B763BD">
      <w:pPr>
        <w:numPr>
          <w:ilvl w:val="0"/>
          <w:numId w:val="7"/>
        </w:numPr>
        <w:shd w:val="clear" w:color="auto" w:fill="FFFFFF"/>
        <w:spacing w:line="300" w:lineRule="atLeast"/>
        <w:ind w:left="426"/>
        <w:rPr>
          <w:rFonts w:cs="Arial"/>
          <w:color w:val="000000"/>
          <w:szCs w:val="20"/>
        </w:rPr>
      </w:pPr>
      <w:r w:rsidRPr="00B763BD">
        <w:rPr>
          <w:rFonts w:cs="Arial"/>
          <w:color w:val="000000"/>
          <w:szCs w:val="20"/>
        </w:rPr>
        <w:t>diminuição da esperança de vida.</w:t>
      </w:r>
    </w:p>
    <w:p w:rsidR="00A90A2D" w:rsidRPr="00B763BD" w:rsidRDefault="00A90A2D" w:rsidP="00B763BD">
      <w:pPr>
        <w:numPr>
          <w:ilvl w:val="0"/>
          <w:numId w:val="7"/>
        </w:numPr>
        <w:shd w:val="clear" w:color="auto" w:fill="FFFFFF"/>
        <w:spacing w:line="300" w:lineRule="atLeast"/>
        <w:ind w:left="426"/>
        <w:rPr>
          <w:rFonts w:cs="Arial"/>
          <w:color w:val="000000"/>
          <w:szCs w:val="20"/>
        </w:rPr>
      </w:pPr>
      <w:r w:rsidRPr="00B763BD">
        <w:rPr>
          <w:rFonts w:cs="Arial"/>
          <w:color w:val="000000"/>
          <w:szCs w:val="20"/>
        </w:rPr>
        <w:t>subida da mortalidade.</w:t>
      </w:r>
    </w:p>
    <w:p w:rsidR="00217E86" w:rsidRPr="00F6005C" w:rsidRDefault="00217E86" w:rsidP="002D546D"/>
    <w:p w:rsidR="00217E86" w:rsidRPr="00F6005C" w:rsidRDefault="00217E86" w:rsidP="002D546D"/>
    <w:p w:rsidR="00A90A2D" w:rsidRDefault="00A90A2D" w:rsidP="002D546D">
      <w:pPr>
        <w:rPr>
          <w:rFonts w:cs="Arial"/>
          <w:color w:val="000000"/>
        </w:rPr>
      </w:pPr>
      <w:r w:rsidRPr="00666B03">
        <w:rPr>
          <w:b/>
        </w:rPr>
        <w:t>2.</w:t>
      </w:r>
      <w:r>
        <w:t xml:space="preserve"> </w:t>
      </w:r>
      <w:r>
        <w:rPr>
          <w:rFonts w:cs="Arial"/>
          <w:color w:val="000000"/>
        </w:rPr>
        <w:t>Completa a(s) frase(s) com as opções corretas.</w:t>
      </w:r>
    </w:p>
    <w:p w:rsidR="002D546D" w:rsidRPr="00A90A2D" w:rsidRDefault="002D546D" w:rsidP="002D546D"/>
    <w:p w:rsidR="00A90A2D" w:rsidRDefault="00A90A2D" w:rsidP="002D546D">
      <w:pPr>
        <w:shd w:val="clear" w:color="auto" w:fill="FFFFFF"/>
        <w:jc w:val="both"/>
        <w:rPr>
          <w:rFonts w:cs="Arial"/>
          <w:color w:val="000000"/>
        </w:rPr>
      </w:pPr>
      <w:r>
        <w:rPr>
          <w:rFonts w:cs="Arial"/>
          <w:color w:val="000000"/>
        </w:rPr>
        <w:t>A população europeia ao longo do século XIX</w:t>
      </w:r>
      <w:r>
        <w:rPr>
          <w:rStyle w:val="apple-converted-space"/>
          <w:rFonts w:cs="Arial"/>
          <w:color w:val="000000"/>
        </w:rPr>
        <w:t> </w:t>
      </w:r>
      <w:r w:rsidR="002D546D" w:rsidRPr="00DC601A">
        <w:rPr>
          <w:szCs w:val="20"/>
        </w:rPr>
        <w:t>_________________</w:t>
      </w:r>
      <w:r>
        <w:rPr>
          <w:rStyle w:val="apple-converted-space"/>
          <w:rFonts w:cs="Arial"/>
          <w:color w:val="000000"/>
        </w:rPr>
        <w:t> </w:t>
      </w:r>
      <w:r>
        <w:rPr>
          <w:rFonts w:cs="Arial"/>
          <w:color w:val="000000"/>
        </w:rPr>
        <w:t>para o chamado </w:t>
      </w:r>
      <w:r w:rsidR="002D546D" w:rsidRPr="00DC601A">
        <w:rPr>
          <w:szCs w:val="20"/>
        </w:rPr>
        <w:t>_________________</w:t>
      </w:r>
      <w:r>
        <w:rPr>
          <w:rStyle w:val="apple-converted-space"/>
          <w:rFonts w:cs="Arial"/>
          <w:color w:val="000000"/>
        </w:rPr>
        <w:t> </w:t>
      </w:r>
      <w:r>
        <w:rPr>
          <w:rFonts w:cs="Arial"/>
          <w:color w:val="000000"/>
        </w:rPr>
        <w:t>(Estados Unidos, Canadá, Brasil), onde procuravam riqueza e </w:t>
      </w:r>
      <w:r w:rsidR="002D546D" w:rsidRPr="00DC601A">
        <w:rPr>
          <w:szCs w:val="20"/>
        </w:rPr>
        <w:t>_________________</w:t>
      </w:r>
      <w:r>
        <w:rPr>
          <w:rFonts w:cs="Arial"/>
          <w:color w:val="000000"/>
        </w:rPr>
        <w:t>.</w:t>
      </w:r>
    </w:p>
    <w:p w:rsidR="00A90A2D" w:rsidRPr="00666B03" w:rsidRDefault="00A90A2D" w:rsidP="002D546D">
      <w:pPr>
        <w:shd w:val="clear" w:color="auto" w:fill="FFFFFF"/>
        <w:rPr>
          <w:rFonts w:cs="Arial"/>
          <w:color w:val="000000"/>
          <w:szCs w:val="27"/>
        </w:rPr>
      </w:pPr>
    </w:p>
    <w:p w:rsidR="00217E86" w:rsidRPr="00666B03" w:rsidRDefault="00666B03" w:rsidP="002D546D">
      <w:pPr>
        <w:tabs>
          <w:tab w:val="left" w:pos="2413"/>
        </w:tabs>
        <w:rPr>
          <w:sz w:val="14"/>
        </w:rPr>
      </w:pPr>
      <w:r w:rsidRPr="00666B03">
        <w:rPr>
          <w:rFonts w:cs="Arial"/>
          <w:b/>
          <w:color w:val="000000"/>
          <w:szCs w:val="27"/>
        </w:rPr>
        <w:t>Opções:</w:t>
      </w:r>
      <w:r w:rsidRPr="00666B03">
        <w:rPr>
          <w:rFonts w:cs="Arial"/>
          <w:color w:val="000000"/>
          <w:szCs w:val="27"/>
        </w:rPr>
        <w:t xml:space="preserve"> emigrou; imigrou; Velho Mundo; Novo Mundo; liberdade; máquinas</w:t>
      </w:r>
    </w:p>
    <w:p w:rsidR="002D546D" w:rsidRDefault="002D546D" w:rsidP="002D546D">
      <w:pPr>
        <w:jc w:val="both"/>
      </w:pPr>
    </w:p>
    <w:p w:rsidR="002D546D" w:rsidRDefault="002D546D" w:rsidP="002D546D">
      <w:pPr>
        <w:jc w:val="both"/>
      </w:pPr>
    </w:p>
    <w:p w:rsidR="00A90A2D" w:rsidRDefault="002D546D" w:rsidP="002D546D">
      <w:pPr>
        <w:jc w:val="both"/>
      </w:pPr>
      <w:r w:rsidRPr="002D546D">
        <w:rPr>
          <w:b/>
        </w:rPr>
        <w:t>3</w:t>
      </w:r>
      <w:r w:rsidR="00A90A2D" w:rsidRPr="002D546D">
        <w:rPr>
          <w:b/>
        </w:rPr>
        <w:t>.</w:t>
      </w:r>
      <w:r w:rsidR="00A90A2D">
        <w:t xml:space="preserve"> Coloca os elementos pela ordem correta de forma a obteres uma frase.</w:t>
      </w:r>
    </w:p>
    <w:p w:rsidR="002D546D" w:rsidRDefault="002D546D" w:rsidP="002D546D">
      <w:pPr>
        <w:jc w:val="both"/>
      </w:pPr>
    </w:p>
    <w:p w:rsidR="00A90A2D" w:rsidRPr="002D546D" w:rsidRDefault="00A90A2D" w:rsidP="00B763BD">
      <w:pPr>
        <w:numPr>
          <w:ilvl w:val="0"/>
          <w:numId w:val="9"/>
        </w:numPr>
        <w:ind w:left="426"/>
        <w:jc w:val="both"/>
      </w:pPr>
      <w:r w:rsidRPr="002D546D">
        <w:rPr>
          <w:color w:val="000000"/>
          <w:bdr w:val="none" w:sz="0" w:space="0" w:color="auto" w:frame="1"/>
        </w:rPr>
        <w:t>A paisagem urbana</w:t>
      </w:r>
    </w:p>
    <w:p w:rsidR="00A90A2D" w:rsidRPr="002D546D" w:rsidRDefault="009F0214" w:rsidP="00B763BD">
      <w:pPr>
        <w:numPr>
          <w:ilvl w:val="0"/>
          <w:numId w:val="9"/>
        </w:numPr>
        <w:ind w:left="426"/>
        <w:jc w:val="both"/>
      </w:pPr>
      <w:r w:rsidRPr="002D546D">
        <w:rPr>
          <w:bCs/>
          <w:color w:val="000000"/>
          <w:bdr w:val="none" w:sz="0" w:space="0" w:color="auto" w:frame="1"/>
        </w:rPr>
        <w:t>novos serviços e equipamentos</w:t>
      </w:r>
    </w:p>
    <w:p w:rsidR="00A90A2D" w:rsidRDefault="00A90A2D" w:rsidP="00B763BD">
      <w:pPr>
        <w:numPr>
          <w:ilvl w:val="0"/>
          <w:numId w:val="9"/>
        </w:numPr>
        <w:ind w:left="426"/>
        <w:jc w:val="both"/>
        <w:rPr>
          <w:color w:val="000000"/>
          <w:bdr w:val="none" w:sz="0" w:space="0" w:color="auto" w:frame="1"/>
        </w:rPr>
      </w:pPr>
      <w:r w:rsidRPr="002D546D">
        <w:rPr>
          <w:color w:val="000000"/>
          <w:bdr w:val="none" w:sz="0" w:space="0" w:color="auto" w:frame="1"/>
        </w:rPr>
        <w:t>com a abertura de largas praças e avenidas</w:t>
      </w:r>
    </w:p>
    <w:p w:rsidR="009F0214" w:rsidRDefault="009F0214" w:rsidP="00B763BD">
      <w:pPr>
        <w:numPr>
          <w:ilvl w:val="0"/>
          <w:numId w:val="9"/>
        </w:numPr>
        <w:ind w:left="426"/>
        <w:jc w:val="both"/>
        <w:rPr>
          <w:color w:val="000000"/>
          <w:bdr w:val="none" w:sz="0" w:space="0" w:color="auto" w:frame="1"/>
        </w:rPr>
      </w:pPr>
      <w:r w:rsidRPr="002D546D">
        <w:rPr>
          <w:color w:val="000000"/>
          <w:bdr w:val="none" w:sz="0" w:space="0" w:color="auto" w:frame="1"/>
        </w:rPr>
        <w:t>modificou-se bastante</w:t>
      </w:r>
    </w:p>
    <w:p w:rsidR="009F0214" w:rsidRPr="002D546D" w:rsidRDefault="009F0214" w:rsidP="00B763BD">
      <w:pPr>
        <w:numPr>
          <w:ilvl w:val="0"/>
          <w:numId w:val="9"/>
        </w:numPr>
        <w:ind w:left="426"/>
        <w:jc w:val="both"/>
      </w:pPr>
      <w:r w:rsidRPr="002D546D">
        <w:rPr>
          <w:color w:val="000000"/>
          <w:bdr w:val="none" w:sz="0" w:space="0" w:color="auto" w:frame="1"/>
          <w:shd w:val="clear" w:color="auto" w:fill="FFFFFF"/>
        </w:rPr>
        <w:t>devido ao desenvolvimento do urbanismo.</w:t>
      </w:r>
    </w:p>
    <w:p w:rsidR="00A90A2D" w:rsidRPr="002D546D" w:rsidRDefault="00A90A2D" w:rsidP="00B763BD">
      <w:pPr>
        <w:numPr>
          <w:ilvl w:val="0"/>
          <w:numId w:val="9"/>
        </w:numPr>
        <w:ind w:left="426"/>
        <w:jc w:val="both"/>
      </w:pPr>
      <w:r w:rsidRPr="002D546D">
        <w:rPr>
          <w:color w:val="000000"/>
          <w:bdr w:val="none" w:sz="0" w:space="0" w:color="auto" w:frame="1"/>
        </w:rPr>
        <w:t>e a população passou a ter ao seu dispor</w:t>
      </w:r>
    </w:p>
    <w:p w:rsidR="00666B03" w:rsidRPr="002D546D" w:rsidRDefault="00666B03" w:rsidP="002D546D">
      <w:pPr>
        <w:rPr>
          <w:szCs w:val="20"/>
        </w:rPr>
      </w:pPr>
    </w:p>
    <w:p w:rsidR="00666B03" w:rsidRPr="002D546D" w:rsidRDefault="00666B03" w:rsidP="002D546D">
      <w:pPr>
        <w:rPr>
          <w:szCs w:val="20"/>
        </w:rPr>
      </w:pPr>
    </w:p>
    <w:p w:rsidR="00693EEC" w:rsidRPr="002D546D" w:rsidRDefault="002D546D" w:rsidP="002D546D">
      <w:pPr>
        <w:rPr>
          <w:color w:val="000000"/>
          <w:szCs w:val="20"/>
          <w:shd w:val="clear" w:color="auto" w:fill="FFFFFF"/>
        </w:rPr>
      </w:pPr>
      <w:r w:rsidRPr="002D546D">
        <w:rPr>
          <w:b/>
          <w:szCs w:val="20"/>
        </w:rPr>
        <w:t>4.</w:t>
      </w:r>
      <w:r w:rsidRPr="002D546D">
        <w:rPr>
          <w:szCs w:val="20"/>
        </w:rPr>
        <w:t xml:space="preserve"> </w:t>
      </w:r>
      <w:r w:rsidR="00693EEC" w:rsidRPr="002D546D">
        <w:rPr>
          <w:color w:val="000000"/>
          <w:szCs w:val="20"/>
          <w:shd w:val="clear" w:color="auto" w:fill="FFFFFF"/>
        </w:rPr>
        <w:t>Completa a(s) frase(s) com as opções corretas.</w:t>
      </w:r>
    </w:p>
    <w:p w:rsidR="00693EEC" w:rsidRPr="002D546D" w:rsidRDefault="00693EEC" w:rsidP="002D546D">
      <w:pPr>
        <w:jc w:val="both"/>
        <w:rPr>
          <w:color w:val="000000"/>
          <w:szCs w:val="20"/>
          <w:shd w:val="clear" w:color="auto" w:fill="FFFFFF"/>
        </w:rPr>
      </w:pPr>
      <w:r w:rsidRPr="002D546D">
        <w:rPr>
          <w:color w:val="000000"/>
          <w:szCs w:val="20"/>
        </w:rPr>
        <w:br/>
      </w:r>
      <w:r w:rsidRPr="002D546D">
        <w:rPr>
          <w:color w:val="000000"/>
          <w:szCs w:val="20"/>
          <w:shd w:val="clear" w:color="auto" w:fill="FFFFFF"/>
        </w:rPr>
        <w:t>O aumento da população</w:t>
      </w:r>
      <w:r w:rsidRPr="002D546D">
        <w:rPr>
          <w:color w:val="000000"/>
          <w:szCs w:val="20"/>
        </w:rPr>
        <w:t> </w:t>
      </w:r>
      <w:r w:rsidR="002D546D">
        <w:rPr>
          <w:rFonts w:cs="Arial"/>
          <w:color w:val="000000"/>
        </w:rPr>
        <w:t> </w:t>
      </w:r>
      <w:r w:rsidR="002D546D" w:rsidRPr="00DC601A">
        <w:rPr>
          <w:szCs w:val="20"/>
        </w:rPr>
        <w:t>_________________</w:t>
      </w:r>
      <w:r w:rsidRPr="002D546D">
        <w:rPr>
          <w:color w:val="000000"/>
          <w:szCs w:val="20"/>
        </w:rPr>
        <w:t> </w:t>
      </w:r>
      <w:r w:rsidRPr="002D546D">
        <w:rPr>
          <w:color w:val="000000"/>
          <w:szCs w:val="20"/>
          <w:shd w:val="clear" w:color="auto" w:fill="FFFFFF"/>
        </w:rPr>
        <w:t>fez com que as cidades crescessem e se dotassem de um conjunto de serviços e </w:t>
      </w:r>
      <w:r w:rsidR="002D546D" w:rsidRPr="00DC601A">
        <w:rPr>
          <w:szCs w:val="20"/>
        </w:rPr>
        <w:t>_________________</w:t>
      </w:r>
      <w:r w:rsidRPr="002D546D">
        <w:rPr>
          <w:color w:val="000000"/>
          <w:szCs w:val="20"/>
        </w:rPr>
        <w:t> </w:t>
      </w:r>
      <w:r w:rsidRPr="002D546D">
        <w:rPr>
          <w:color w:val="000000"/>
          <w:szCs w:val="20"/>
          <w:shd w:val="clear" w:color="auto" w:fill="FFFFFF"/>
        </w:rPr>
        <w:t xml:space="preserve">para melhor servirem os seus </w:t>
      </w:r>
      <w:r w:rsidR="002D546D" w:rsidRPr="002D546D">
        <w:rPr>
          <w:color w:val="000000"/>
          <w:szCs w:val="20"/>
          <w:shd w:val="clear" w:color="auto" w:fill="FFFFFF"/>
        </w:rPr>
        <w:t>h</w:t>
      </w:r>
      <w:r w:rsidRPr="002D546D">
        <w:rPr>
          <w:color w:val="000000"/>
          <w:szCs w:val="20"/>
          <w:shd w:val="clear" w:color="auto" w:fill="FFFFFF"/>
        </w:rPr>
        <w:t>abitantes. As cidades passaram a ter sistemas de </w:t>
      </w:r>
      <w:r w:rsidR="002D546D" w:rsidRPr="00DC601A">
        <w:rPr>
          <w:szCs w:val="20"/>
        </w:rPr>
        <w:t>_________________</w:t>
      </w:r>
      <w:r w:rsidRPr="002D546D">
        <w:rPr>
          <w:color w:val="000000"/>
          <w:szCs w:val="20"/>
          <w:shd w:val="clear" w:color="auto" w:fill="FFFFFF"/>
        </w:rPr>
        <w:t>, abastecimento de </w:t>
      </w:r>
      <w:r w:rsidR="002D546D" w:rsidRPr="00DC601A">
        <w:rPr>
          <w:szCs w:val="20"/>
        </w:rPr>
        <w:t>_________________</w:t>
      </w:r>
      <w:r w:rsidR="002D546D">
        <w:rPr>
          <w:szCs w:val="20"/>
        </w:rPr>
        <w:t xml:space="preserve"> </w:t>
      </w:r>
      <w:r w:rsidRPr="002D546D">
        <w:rPr>
          <w:color w:val="000000"/>
          <w:szCs w:val="20"/>
          <w:shd w:val="clear" w:color="auto" w:fill="FFFFFF"/>
        </w:rPr>
        <w:t>canalizada, recolha de </w:t>
      </w:r>
      <w:r w:rsidR="002D546D" w:rsidRPr="00DC601A">
        <w:rPr>
          <w:szCs w:val="20"/>
        </w:rPr>
        <w:t>_________________</w:t>
      </w:r>
      <w:r w:rsidR="002D546D" w:rsidRPr="002D546D">
        <w:rPr>
          <w:color w:val="000000"/>
          <w:szCs w:val="20"/>
          <w:shd w:val="clear" w:color="auto" w:fill="FFFFFF"/>
        </w:rPr>
        <w:t xml:space="preserve">, iluminação pública e uma rede </w:t>
      </w:r>
      <w:r w:rsidRPr="002D546D">
        <w:rPr>
          <w:color w:val="000000"/>
          <w:szCs w:val="20"/>
          <w:shd w:val="clear" w:color="auto" w:fill="FFFFFF"/>
        </w:rPr>
        <w:t>e</w:t>
      </w:r>
      <w:r w:rsidRPr="002D546D">
        <w:rPr>
          <w:color w:val="000000"/>
          <w:szCs w:val="20"/>
        </w:rPr>
        <w:t> </w:t>
      </w:r>
      <w:r w:rsidR="002D546D" w:rsidRPr="00DC601A">
        <w:rPr>
          <w:szCs w:val="20"/>
        </w:rPr>
        <w:t>_________________</w:t>
      </w:r>
      <w:r w:rsidRPr="002D546D">
        <w:rPr>
          <w:color w:val="000000"/>
          <w:szCs w:val="20"/>
        </w:rPr>
        <w:t> </w:t>
      </w:r>
      <w:r w:rsidRPr="002D546D">
        <w:rPr>
          <w:color w:val="000000"/>
          <w:szCs w:val="20"/>
          <w:shd w:val="clear" w:color="auto" w:fill="FFFFFF"/>
        </w:rPr>
        <w:t>coletivos.</w:t>
      </w:r>
    </w:p>
    <w:p w:rsidR="00693EEC" w:rsidRPr="002D546D" w:rsidRDefault="00693EEC" w:rsidP="002D546D">
      <w:pPr>
        <w:rPr>
          <w:color w:val="000000"/>
          <w:szCs w:val="20"/>
          <w:shd w:val="clear" w:color="auto" w:fill="FFFFFF"/>
        </w:rPr>
      </w:pPr>
    </w:p>
    <w:p w:rsidR="00693EEC" w:rsidRPr="002D546D" w:rsidRDefault="00693EEC" w:rsidP="002D546D">
      <w:pPr>
        <w:rPr>
          <w:szCs w:val="20"/>
        </w:rPr>
      </w:pPr>
      <w:r w:rsidRPr="002D546D">
        <w:rPr>
          <w:b/>
          <w:color w:val="000000"/>
          <w:szCs w:val="20"/>
          <w:shd w:val="clear" w:color="auto" w:fill="FFFFFF"/>
        </w:rPr>
        <w:t>Opções:</w:t>
      </w:r>
      <w:r w:rsidRPr="002D546D">
        <w:rPr>
          <w:color w:val="000000"/>
          <w:szCs w:val="20"/>
          <w:shd w:val="clear" w:color="auto" w:fill="FFFFFF"/>
        </w:rPr>
        <w:t xml:space="preserve"> urbana; rural; equipamentos; funcionários; esgoto</w:t>
      </w:r>
      <w:r w:rsidR="00B763BD">
        <w:rPr>
          <w:color w:val="000000"/>
          <w:szCs w:val="20"/>
          <w:shd w:val="clear" w:color="auto" w:fill="FFFFFF"/>
        </w:rPr>
        <w:t xml:space="preserve">s; restos; comida; água; lixos; </w:t>
      </w:r>
      <w:r w:rsidRPr="002D546D">
        <w:rPr>
          <w:color w:val="000000"/>
          <w:szCs w:val="20"/>
          <w:shd w:val="clear" w:color="auto" w:fill="FFFFFF"/>
        </w:rPr>
        <w:t>animais; poderes transportes</w:t>
      </w:r>
    </w:p>
    <w:p w:rsidR="002A2DB0" w:rsidRDefault="002A2DB0" w:rsidP="002D546D">
      <w:pPr>
        <w:jc w:val="both"/>
        <w:rPr>
          <w:szCs w:val="20"/>
        </w:rPr>
      </w:pPr>
    </w:p>
    <w:p w:rsidR="00E07978" w:rsidRPr="002D546D" w:rsidRDefault="00E07978" w:rsidP="002D546D">
      <w:pPr>
        <w:jc w:val="both"/>
        <w:rPr>
          <w:szCs w:val="20"/>
        </w:rPr>
      </w:pPr>
    </w:p>
    <w:p w:rsidR="002A2DB0" w:rsidRDefault="002D546D" w:rsidP="00ED32F1">
      <w:pPr>
        <w:jc w:val="both"/>
      </w:pPr>
      <w:r w:rsidRPr="00ED32F1">
        <w:rPr>
          <w:b/>
        </w:rPr>
        <w:t>5.</w:t>
      </w:r>
      <w:r w:rsidR="002A2DB0">
        <w:t xml:space="preserve"> Ordena as zonas que constituíam uma cidade no século XIX, da mais central (em cima) para a mais periférica (em baixo).</w:t>
      </w:r>
    </w:p>
    <w:p w:rsidR="00ED32F1" w:rsidRDefault="00ED32F1" w:rsidP="00ED32F1">
      <w:pPr>
        <w:jc w:val="both"/>
      </w:pPr>
    </w:p>
    <w:p w:rsidR="00ED32F1" w:rsidRPr="00ED32F1" w:rsidRDefault="00ED32F1" w:rsidP="00B763BD">
      <w:pPr>
        <w:numPr>
          <w:ilvl w:val="0"/>
          <w:numId w:val="10"/>
        </w:numPr>
        <w:ind w:left="426"/>
        <w:jc w:val="both"/>
      </w:pPr>
      <w:r w:rsidRPr="00ED32F1">
        <w:rPr>
          <w:color w:val="000000"/>
          <w:bdr w:val="none" w:sz="0" w:space="0" w:color="auto" w:frame="1"/>
        </w:rPr>
        <w:t>Zona de comércio (grandes armazéns e lojas).</w:t>
      </w:r>
    </w:p>
    <w:p w:rsidR="002A2DB0" w:rsidRPr="00ED32F1" w:rsidRDefault="002A2DB0" w:rsidP="00B763BD">
      <w:pPr>
        <w:numPr>
          <w:ilvl w:val="0"/>
          <w:numId w:val="10"/>
        </w:numPr>
        <w:ind w:left="426"/>
        <w:jc w:val="both"/>
        <w:rPr>
          <w:bCs/>
          <w:color w:val="000000"/>
          <w:bdr w:val="none" w:sz="0" w:space="0" w:color="auto" w:frame="1"/>
        </w:rPr>
      </w:pPr>
      <w:r w:rsidRPr="00ED32F1">
        <w:rPr>
          <w:bCs/>
          <w:color w:val="000000"/>
          <w:bdr w:val="none" w:sz="0" w:space="0" w:color="auto" w:frame="1"/>
        </w:rPr>
        <w:t>Zona de negócios (bolsa, bancos, sedes de grandes empresas).</w:t>
      </w:r>
    </w:p>
    <w:p w:rsidR="00ED32F1" w:rsidRPr="00ED32F1" w:rsidRDefault="00ED32F1" w:rsidP="00B763BD">
      <w:pPr>
        <w:numPr>
          <w:ilvl w:val="0"/>
          <w:numId w:val="10"/>
        </w:numPr>
        <w:ind w:left="426"/>
        <w:jc w:val="both"/>
      </w:pPr>
      <w:r w:rsidRPr="00ED32F1">
        <w:rPr>
          <w:color w:val="000000"/>
          <w:bdr w:val="none" w:sz="0" w:space="0" w:color="auto" w:frame="1"/>
          <w:shd w:val="clear" w:color="auto" w:fill="FFFFFF"/>
        </w:rPr>
        <w:t>Zonas fabris e bairros pobres.</w:t>
      </w:r>
    </w:p>
    <w:p w:rsidR="002A2DB0" w:rsidRPr="00ED32F1" w:rsidRDefault="002A2DB0" w:rsidP="00B763BD">
      <w:pPr>
        <w:numPr>
          <w:ilvl w:val="0"/>
          <w:numId w:val="10"/>
        </w:numPr>
        <w:ind w:left="426"/>
        <w:jc w:val="both"/>
      </w:pPr>
      <w:r w:rsidRPr="00ED32F1">
        <w:rPr>
          <w:color w:val="000000"/>
          <w:bdr w:val="none" w:sz="0" w:space="0" w:color="auto" w:frame="1"/>
        </w:rPr>
        <w:t>Bairros residenciais burgueses.</w:t>
      </w:r>
    </w:p>
    <w:p w:rsidR="002D546D" w:rsidRDefault="002D546D" w:rsidP="002D546D">
      <w:pPr>
        <w:shd w:val="clear" w:color="auto" w:fill="FFFFFF"/>
        <w:spacing w:line="300" w:lineRule="atLeast"/>
        <w:rPr>
          <w:rFonts w:cs="Arial"/>
          <w:color w:val="000000"/>
        </w:rPr>
      </w:pPr>
    </w:p>
    <w:p w:rsidR="002D546D" w:rsidRDefault="00ED32F1" w:rsidP="002D546D">
      <w:pPr>
        <w:shd w:val="clear" w:color="auto" w:fill="FFFFFF"/>
        <w:spacing w:line="300" w:lineRule="atLeast"/>
        <w:rPr>
          <w:rFonts w:cs="Arial"/>
          <w:color w:val="000000"/>
        </w:rPr>
      </w:pPr>
      <w:r w:rsidRPr="00ED32F1">
        <w:rPr>
          <w:rFonts w:cs="Arial"/>
          <w:b/>
          <w:color w:val="000000"/>
        </w:rPr>
        <w:lastRenderedPageBreak/>
        <w:t>6</w:t>
      </w:r>
      <w:r w:rsidR="002D546D" w:rsidRPr="00ED32F1">
        <w:rPr>
          <w:rFonts w:cs="Arial"/>
          <w:b/>
          <w:color w:val="000000"/>
        </w:rPr>
        <w:t>.</w:t>
      </w:r>
      <w:r w:rsidR="002D546D">
        <w:rPr>
          <w:rFonts w:cs="Arial"/>
          <w:color w:val="000000"/>
        </w:rPr>
        <w:t xml:space="preserve"> </w:t>
      </w:r>
      <w:r>
        <w:rPr>
          <w:rFonts w:cs="Arial"/>
          <w:color w:val="000000"/>
        </w:rPr>
        <w:t>Responde às seguintes questões</w:t>
      </w:r>
      <w:r w:rsidR="009D31BB">
        <w:rPr>
          <w:rFonts w:cs="Arial"/>
          <w:color w:val="000000"/>
        </w:rPr>
        <w:t>,</w:t>
      </w:r>
      <w:r>
        <w:rPr>
          <w:rFonts w:cs="Arial"/>
          <w:color w:val="000000"/>
        </w:rPr>
        <w:t xml:space="preserve"> após leres o</w:t>
      </w:r>
      <w:r w:rsidR="002D546D">
        <w:rPr>
          <w:rFonts w:cs="Arial"/>
          <w:color w:val="000000"/>
        </w:rPr>
        <w:t xml:space="preserve"> excerto com atenção.</w:t>
      </w:r>
    </w:p>
    <w:p w:rsidR="002D546D" w:rsidRDefault="002D546D" w:rsidP="002D546D">
      <w:pPr>
        <w:shd w:val="clear" w:color="auto" w:fill="FFFFFF"/>
        <w:spacing w:line="300" w:lineRule="atLeast"/>
        <w:rPr>
          <w:rFonts w:cs="Arial"/>
          <w:color w:val="000000"/>
        </w:rPr>
      </w:pPr>
    </w:p>
    <w:p w:rsidR="002D546D" w:rsidRPr="00EC6A8A" w:rsidRDefault="002D546D" w:rsidP="002D546D">
      <w:pPr>
        <w:shd w:val="clear" w:color="auto" w:fill="FFFFFF"/>
        <w:spacing w:line="300" w:lineRule="atLeast"/>
        <w:jc w:val="both"/>
        <w:rPr>
          <w:rFonts w:cs="Arial"/>
          <w:i/>
          <w:color w:val="000000"/>
        </w:rPr>
      </w:pPr>
      <w:r w:rsidRPr="00EC6A8A">
        <w:rPr>
          <w:rFonts w:cs="Arial"/>
          <w:i/>
          <w:color w:val="000000"/>
        </w:rPr>
        <w:t>(O meu pai casou com uma rapariga) de uma família de tamanqueiros que tinha sido atraída, como tantas outras, por aquela grande fábrica (…), o Creusot. Era no Creusot que vinham desembocar os camponeses das redondezas, atraídos pelo engodo de um salário um pouco mais elevado do que ganhavam a fabricar os tamancos e a trabalhar alguns dias à jorna nas herdades.</w:t>
      </w:r>
    </w:p>
    <w:p w:rsidR="002D546D" w:rsidRPr="00EC6A8A" w:rsidRDefault="002D546D" w:rsidP="002D546D">
      <w:pPr>
        <w:shd w:val="clear" w:color="auto" w:fill="FFFFFF"/>
        <w:spacing w:line="300" w:lineRule="atLeast"/>
        <w:jc w:val="right"/>
        <w:rPr>
          <w:rFonts w:cs="Arial"/>
          <w:i/>
          <w:color w:val="000000"/>
          <w:sz w:val="24"/>
        </w:rPr>
      </w:pPr>
      <w:r w:rsidRPr="00B763BD">
        <w:rPr>
          <w:rFonts w:cs="Arial"/>
          <w:color w:val="000000"/>
        </w:rPr>
        <w:t>J. B. Durnay,</w:t>
      </w:r>
      <w:r w:rsidRPr="00EC6A8A">
        <w:rPr>
          <w:rFonts w:cs="Arial"/>
          <w:i/>
          <w:color w:val="000000"/>
        </w:rPr>
        <w:t xml:space="preserve"> Memórias de um militante operário</w:t>
      </w:r>
      <w:r w:rsidRPr="00B763BD">
        <w:rPr>
          <w:rFonts w:cs="Arial"/>
          <w:color w:val="000000"/>
        </w:rPr>
        <w:t>, 1841-1905.</w:t>
      </w:r>
    </w:p>
    <w:p w:rsidR="002D546D" w:rsidRDefault="002D546D" w:rsidP="002D546D"/>
    <w:p w:rsidR="002D546D" w:rsidRDefault="00ED32F1" w:rsidP="002D546D">
      <w:r>
        <w:t>a)</w:t>
      </w:r>
      <w:r w:rsidR="009F0214">
        <w:t xml:space="preserve"> </w:t>
      </w:r>
      <w:r w:rsidR="002D546D">
        <w:t>Qual o fenómeno populacional a que se refere o documento escrito?</w:t>
      </w:r>
    </w:p>
    <w:p w:rsidR="002D546D" w:rsidRDefault="002D546D" w:rsidP="002D546D"/>
    <w:p w:rsidR="002D546D" w:rsidRDefault="00ED32F1" w:rsidP="00ED32F1">
      <w:r>
        <w:t>b)</w:t>
      </w:r>
      <w:r w:rsidR="009F0214">
        <w:t xml:space="preserve"> </w:t>
      </w:r>
      <w:r w:rsidR="002D546D">
        <w:t>Quais as causas que o explicam?</w:t>
      </w:r>
    </w:p>
    <w:p w:rsidR="00ED32F1" w:rsidRDefault="00ED32F1" w:rsidP="00ED32F1">
      <w:pPr>
        <w:shd w:val="clear" w:color="auto" w:fill="FFFFFF"/>
        <w:jc w:val="both"/>
      </w:pPr>
    </w:p>
    <w:p w:rsidR="009D31BB" w:rsidRDefault="009D31BB" w:rsidP="00ED32F1">
      <w:pPr>
        <w:shd w:val="clear" w:color="auto" w:fill="FFFFFF"/>
        <w:jc w:val="both"/>
      </w:pPr>
    </w:p>
    <w:p w:rsidR="009F0214" w:rsidRDefault="009F0214" w:rsidP="009F0214">
      <w:pPr>
        <w:jc w:val="both"/>
        <w:rPr>
          <w:rFonts w:cs="Arial"/>
          <w:color w:val="000000"/>
        </w:rPr>
      </w:pPr>
      <w:r w:rsidRPr="009F0214">
        <w:rPr>
          <w:rFonts w:cs="Arial"/>
          <w:b/>
          <w:color w:val="000000"/>
        </w:rPr>
        <w:t>7.</w:t>
      </w:r>
      <w:r>
        <w:rPr>
          <w:rFonts w:cs="Arial"/>
          <w:color w:val="000000"/>
        </w:rPr>
        <w:t xml:space="preserve"> Classifica as seguintes afirmações em verdadeiras (V) ou falsas (F).</w:t>
      </w:r>
    </w:p>
    <w:p w:rsidR="009F0214" w:rsidRDefault="009F0214" w:rsidP="009F0214">
      <w:pPr>
        <w:jc w:val="both"/>
        <w:rPr>
          <w:rFonts w:cs="Arial"/>
          <w:color w:val="000000"/>
        </w:rPr>
      </w:pPr>
    </w:p>
    <w:p w:rsidR="009F0214" w:rsidRDefault="009F0214" w:rsidP="009F0214">
      <w:pPr>
        <w:jc w:val="both"/>
      </w:pPr>
      <w:r>
        <w:t>Após a industrialização e as revoluções liberais, a sociedade de ordens dá lugar a uma socieda</w:t>
      </w:r>
      <w:r w:rsidR="00B763BD">
        <w:t>de de classes. Os seguintes grupos sociais pertencem à sociedade de classes:</w:t>
      </w:r>
    </w:p>
    <w:p w:rsidR="009F0214" w:rsidRDefault="009F0214" w:rsidP="009F0214"/>
    <w:p w:rsidR="009F0214" w:rsidRDefault="009F0214" w:rsidP="00B763BD">
      <w:pPr>
        <w:numPr>
          <w:ilvl w:val="0"/>
          <w:numId w:val="11"/>
        </w:numPr>
        <w:ind w:left="426"/>
      </w:pPr>
      <w:r>
        <w:t>Proletariado</w:t>
      </w:r>
    </w:p>
    <w:p w:rsidR="009F0214" w:rsidRDefault="009F0214" w:rsidP="00B763BD">
      <w:pPr>
        <w:numPr>
          <w:ilvl w:val="0"/>
          <w:numId w:val="11"/>
        </w:numPr>
        <w:ind w:left="426"/>
      </w:pPr>
      <w:r>
        <w:t>Servos</w:t>
      </w:r>
    </w:p>
    <w:p w:rsidR="009F0214" w:rsidRDefault="009F0214" w:rsidP="00B763BD">
      <w:pPr>
        <w:numPr>
          <w:ilvl w:val="0"/>
          <w:numId w:val="11"/>
        </w:numPr>
        <w:ind w:left="426"/>
      </w:pPr>
      <w:r>
        <w:t>Burguesia</w:t>
      </w:r>
    </w:p>
    <w:p w:rsidR="009F0214" w:rsidRDefault="009F0214" w:rsidP="00B763BD">
      <w:pPr>
        <w:numPr>
          <w:ilvl w:val="0"/>
          <w:numId w:val="11"/>
        </w:numPr>
        <w:ind w:left="426"/>
      </w:pPr>
      <w:r>
        <w:t>Classes Médias</w:t>
      </w:r>
    </w:p>
    <w:p w:rsidR="009F0214" w:rsidRDefault="009F0214" w:rsidP="00B763BD">
      <w:pPr>
        <w:numPr>
          <w:ilvl w:val="0"/>
          <w:numId w:val="11"/>
        </w:numPr>
        <w:ind w:left="426"/>
      </w:pPr>
      <w:r>
        <w:t>Nobreza</w:t>
      </w:r>
    </w:p>
    <w:p w:rsidR="009F0214" w:rsidRDefault="009F0214" w:rsidP="00B763BD">
      <w:pPr>
        <w:numPr>
          <w:ilvl w:val="0"/>
          <w:numId w:val="11"/>
        </w:numPr>
        <w:ind w:left="426"/>
      </w:pPr>
      <w:r>
        <w:t>Escravos</w:t>
      </w:r>
    </w:p>
    <w:p w:rsidR="009F0214" w:rsidRDefault="009F0214" w:rsidP="00B763BD">
      <w:pPr>
        <w:shd w:val="clear" w:color="auto" w:fill="FFFFFF"/>
        <w:ind w:left="426"/>
        <w:jc w:val="both"/>
      </w:pPr>
    </w:p>
    <w:p w:rsidR="009F0214" w:rsidRDefault="009F0214" w:rsidP="00ED32F1">
      <w:pPr>
        <w:shd w:val="clear" w:color="auto" w:fill="FFFFFF"/>
        <w:jc w:val="both"/>
      </w:pPr>
    </w:p>
    <w:p w:rsidR="00693EEC" w:rsidRDefault="009F0214" w:rsidP="00ED32F1">
      <w:pPr>
        <w:shd w:val="clear" w:color="auto" w:fill="FFFFFF"/>
        <w:jc w:val="both"/>
        <w:rPr>
          <w:rFonts w:cs="Arial"/>
          <w:color w:val="000000"/>
        </w:rPr>
      </w:pPr>
      <w:r>
        <w:rPr>
          <w:b/>
        </w:rPr>
        <w:t>8</w:t>
      </w:r>
      <w:r w:rsidR="009D31BB" w:rsidRPr="009D31BB">
        <w:rPr>
          <w:b/>
        </w:rPr>
        <w:t>.</w:t>
      </w:r>
      <w:r w:rsidR="009D31BB">
        <w:t xml:space="preserve"> </w:t>
      </w:r>
      <w:r w:rsidR="00693EEC">
        <w:rPr>
          <w:rFonts w:cs="Arial"/>
          <w:color w:val="000000"/>
        </w:rPr>
        <w:t>Classifica as seguintes afirmações, sobre o modo de vida da burguesia e do operariado, </w:t>
      </w:r>
      <w:r w:rsidR="00B763BD">
        <w:rPr>
          <w:rFonts w:cs="Arial"/>
          <w:color w:val="000000"/>
        </w:rPr>
        <w:t xml:space="preserve">em </w:t>
      </w:r>
      <w:r w:rsidR="00693EEC">
        <w:rPr>
          <w:rFonts w:cs="Arial"/>
          <w:color w:val="000000"/>
        </w:rPr>
        <w:t>verdadeiras (V) ou falsas (F).</w:t>
      </w:r>
    </w:p>
    <w:p w:rsidR="00693EEC" w:rsidRDefault="00693EEC" w:rsidP="009D31BB">
      <w:pPr>
        <w:shd w:val="clear" w:color="auto" w:fill="FFFFFF"/>
        <w:spacing w:line="300" w:lineRule="atLeast"/>
        <w:jc w:val="both"/>
        <w:rPr>
          <w:rFonts w:cs="Arial"/>
          <w:color w:val="000000"/>
        </w:rPr>
      </w:pPr>
    </w:p>
    <w:p w:rsidR="00693EEC" w:rsidRPr="00B763BD" w:rsidRDefault="00693EEC" w:rsidP="00B763BD">
      <w:pPr>
        <w:numPr>
          <w:ilvl w:val="0"/>
          <w:numId w:val="12"/>
        </w:numPr>
        <w:shd w:val="clear" w:color="auto" w:fill="FFFFFF"/>
        <w:spacing w:line="300" w:lineRule="atLeast"/>
        <w:ind w:left="426"/>
        <w:jc w:val="both"/>
        <w:rPr>
          <w:rFonts w:cs="Arial"/>
          <w:color w:val="000000"/>
          <w:szCs w:val="20"/>
        </w:rPr>
      </w:pPr>
      <w:r w:rsidRPr="00B763BD">
        <w:rPr>
          <w:rFonts w:cs="Arial"/>
          <w:color w:val="000000"/>
          <w:szCs w:val="20"/>
        </w:rPr>
        <w:t>As classes médias eram constituídas por profissionais l</w:t>
      </w:r>
      <w:r w:rsidR="009D31BB" w:rsidRPr="00B763BD">
        <w:rPr>
          <w:rFonts w:cs="Arial"/>
          <w:color w:val="000000"/>
          <w:szCs w:val="20"/>
        </w:rPr>
        <w:t>iberais, funcionários públicos, c</w:t>
      </w:r>
      <w:r w:rsidRPr="00B763BD">
        <w:rPr>
          <w:rFonts w:cs="Arial"/>
          <w:color w:val="000000"/>
          <w:szCs w:val="20"/>
        </w:rPr>
        <w:t>omerciantes e industriais.</w:t>
      </w:r>
    </w:p>
    <w:p w:rsidR="00693EEC" w:rsidRPr="00B763BD" w:rsidRDefault="00693EEC" w:rsidP="00B763BD">
      <w:pPr>
        <w:numPr>
          <w:ilvl w:val="0"/>
          <w:numId w:val="12"/>
        </w:numPr>
        <w:shd w:val="clear" w:color="auto" w:fill="FFFFFF"/>
        <w:spacing w:line="300" w:lineRule="atLeast"/>
        <w:ind w:left="426"/>
        <w:jc w:val="both"/>
        <w:rPr>
          <w:rFonts w:cs="Arial"/>
          <w:color w:val="000000"/>
          <w:szCs w:val="20"/>
        </w:rPr>
      </w:pPr>
      <w:r w:rsidRPr="00B763BD">
        <w:rPr>
          <w:rFonts w:cs="Arial"/>
          <w:color w:val="000000"/>
          <w:szCs w:val="20"/>
        </w:rPr>
        <w:t>As mulheres e as crianças eram mão de obra mais barata que os homens.</w:t>
      </w:r>
    </w:p>
    <w:p w:rsidR="00693EEC" w:rsidRPr="00B763BD" w:rsidRDefault="00693EEC" w:rsidP="00B763BD">
      <w:pPr>
        <w:numPr>
          <w:ilvl w:val="0"/>
          <w:numId w:val="12"/>
        </w:numPr>
        <w:shd w:val="clear" w:color="auto" w:fill="FFFFFF"/>
        <w:spacing w:line="300" w:lineRule="atLeast"/>
        <w:ind w:left="426"/>
        <w:jc w:val="both"/>
        <w:rPr>
          <w:rFonts w:cs="Arial"/>
          <w:color w:val="000000"/>
          <w:szCs w:val="20"/>
        </w:rPr>
      </w:pPr>
      <w:r w:rsidRPr="00B763BD">
        <w:rPr>
          <w:rFonts w:cs="Arial"/>
          <w:color w:val="000000"/>
          <w:szCs w:val="20"/>
        </w:rPr>
        <w:t>A tuberculose era um tipo de cola produzida na indústria química.</w:t>
      </w:r>
    </w:p>
    <w:p w:rsidR="00693EEC" w:rsidRPr="00B763BD" w:rsidRDefault="00693EEC" w:rsidP="00B763BD">
      <w:pPr>
        <w:numPr>
          <w:ilvl w:val="0"/>
          <w:numId w:val="12"/>
        </w:numPr>
        <w:shd w:val="clear" w:color="auto" w:fill="FFFFFF"/>
        <w:spacing w:line="300" w:lineRule="atLeast"/>
        <w:ind w:left="426"/>
        <w:jc w:val="both"/>
        <w:rPr>
          <w:rFonts w:cs="Arial"/>
          <w:color w:val="000000"/>
          <w:szCs w:val="20"/>
        </w:rPr>
      </w:pPr>
      <w:r w:rsidRPr="00B763BD">
        <w:rPr>
          <w:rFonts w:cs="Arial"/>
          <w:color w:val="000000"/>
          <w:szCs w:val="20"/>
        </w:rPr>
        <w:t>A burguesia passeava-se pelos jardins e avenidas.</w:t>
      </w:r>
    </w:p>
    <w:p w:rsidR="00693EEC" w:rsidRPr="00B763BD" w:rsidRDefault="00693EEC" w:rsidP="00B763BD">
      <w:pPr>
        <w:numPr>
          <w:ilvl w:val="0"/>
          <w:numId w:val="12"/>
        </w:numPr>
        <w:shd w:val="clear" w:color="auto" w:fill="FFFFFF"/>
        <w:spacing w:line="300" w:lineRule="atLeast"/>
        <w:ind w:left="426"/>
        <w:jc w:val="both"/>
        <w:rPr>
          <w:rFonts w:cs="Arial"/>
          <w:color w:val="000000"/>
          <w:szCs w:val="20"/>
        </w:rPr>
      </w:pPr>
      <w:r w:rsidRPr="00B763BD">
        <w:rPr>
          <w:rFonts w:cs="Arial"/>
          <w:color w:val="000000"/>
          <w:szCs w:val="20"/>
        </w:rPr>
        <w:t>Os operários trabalhavam uma parte do dia nas fábricas e outra parte nos campos.</w:t>
      </w:r>
    </w:p>
    <w:p w:rsidR="00693EEC" w:rsidRPr="00B763BD" w:rsidRDefault="00693EEC" w:rsidP="00B763BD">
      <w:pPr>
        <w:numPr>
          <w:ilvl w:val="0"/>
          <w:numId w:val="12"/>
        </w:numPr>
        <w:shd w:val="clear" w:color="auto" w:fill="FFFFFF"/>
        <w:spacing w:line="300" w:lineRule="atLeast"/>
        <w:ind w:left="426"/>
        <w:jc w:val="both"/>
        <w:rPr>
          <w:rFonts w:cs="Arial"/>
          <w:color w:val="000000"/>
          <w:szCs w:val="20"/>
        </w:rPr>
      </w:pPr>
      <w:r w:rsidRPr="00B763BD">
        <w:rPr>
          <w:rFonts w:cs="Arial"/>
          <w:color w:val="000000"/>
          <w:szCs w:val="20"/>
        </w:rPr>
        <w:t>A burguesia triunfou na economia e na vida política.</w:t>
      </w:r>
    </w:p>
    <w:p w:rsidR="00693EEC" w:rsidRDefault="00BA1D5A">
      <w:r>
        <w:rPr>
          <w:noProof/>
        </w:rPr>
        <w:drawing>
          <wp:anchor distT="0" distB="0" distL="114300" distR="114300" simplePos="0" relativeHeight="251658752" behindDoc="0" locked="0" layoutInCell="1" allowOverlap="1">
            <wp:simplePos x="0" y="0"/>
            <wp:positionH relativeFrom="column">
              <wp:posOffset>3381375</wp:posOffset>
            </wp:positionH>
            <wp:positionV relativeFrom="paragraph">
              <wp:posOffset>140970</wp:posOffset>
            </wp:positionV>
            <wp:extent cx="2907030" cy="2066290"/>
            <wp:effectExtent l="0" t="0" r="7620" b="0"/>
            <wp:wrapSquare wrapText="bothSides"/>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07030" cy="20662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31BB" w:rsidRDefault="009D31BB" w:rsidP="009D31BB"/>
    <w:p w:rsidR="009D31BB" w:rsidRDefault="009F0214" w:rsidP="009D31BB">
      <w:r>
        <w:rPr>
          <w:b/>
        </w:rPr>
        <w:t>9</w:t>
      </w:r>
      <w:r w:rsidR="009D31BB" w:rsidRPr="009D31BB">
        <w:rPr>
          <w:b/>
        </w:rPr>
        <w:t>.</w:t>
      </w:r>
      <w:r w:rsidR="002038AC">
        <w:t xml:space="preserve"> Observa a imagem e r</w:t>
      </w:r>
      <w:r w:rsidR="009D31BB">
        <w:t>esponde à seguinte questão</w:t>
      </w:r>
      <w:r w:rsidR="002038AC">
        <w:t>.</w:t>
      </w:r>
    </w:p>
    <w:p w:rsidR="002038AC" w:rsidRDefault="002038AC" w:rsidP="009D31BB"/>
    <w:p w:rsidR="002038AC" w:rsidRDefault="002038AC" w:rsidP="002038AC">
      <w:pPr>
        <w:jc w:val="both"/>
      </w:pPr>
      <w:r>
        <w:t>A que grupo social pertencem as pessoas retratadas na pintura?</w:t>
      </w:r>
    </w:p>
    <w:p w:rsidR="009F0214" w:rsidRDefault="009F0214" w:rsidP="009D31BB">
      <w:pPr>
        <w:rPr>
          <w:b/>
        </w:rPr>
      </w:pPr>
    </w:p>
    <w:p w:rsidR="009F0214" w:rsidRDefault="009F0214" w:rsidP="009D31BB">
      <w:pPr>
        <w:rPr>
          <w:b/>
        </w:rPr>
      </w:pPr>
    </w:p>
    <w:p w:rsidR="002038AC" w:rsidRDefault="002038AC" w:rsidP="009D31BB">
      <w:pPr>
        <w:rPr>
          <w:b/>
        </w:rPr>
      </w:pPr>
    </w:p>
    <w:p w:rsidR="002038AC" w:rsidRDefault="002038AC" w:rsidP="009D31BB">
      <w:pPr>
        <w:rPr>
          <w:b/>
        </w:rPr>
      </w:pPr>
    </w:p>
    <w:p w:rsidR="002038AC" w:rsidRDefault="002038AC" w:rsidP="009D31BB">
      <w:pPr>
        <w:rPr>
          <w:b/>
        </w:rPr>
      </w:pPr>
    </w:p>
    <w:p w:rsidR="002038AC" w:rsidRDefault="002038AC" w:rsidP="009D31BB">
      <w:pPr>
        <w:rPr>
          <w:b/>
        </w:rPr>
      </w:pPr>
    </w:p>
    <w:p w:rsidR="002038AC" w:rsidRDefault="002038AC" w:rsidP="009D31BB">
      <w:pPr>
        <w:rPr>
          <w:b/>
        </w:rPr>
      </w:pPr>
    </w:p>
    <w:p w:rsidR="009D31BB" w:rsidRDefault="009F0214" w:rsidP="009D31BB">
      <w:r>
        <w:rPr>
          <w:b/>
        </w:rPr>
        <w:lastRenderedPageBreak/>
        <w:t>10</w:t>
      </w:r>
      <w:r w:rsidR="009D31BB" w:rsidRPr="009D31BB">
        <w:rPr>
          <w:b/>
        </w:rPr>
        <w:t>.</w:t>
      </w:r>
      <w:r w:rsidR="009D31BB">
        <w:t xml:space="preserve"> Responde à seguinte questão, após leres o excerto com atenção.</w:t>
      </w:r>
    </w:p>
    <w:p w:rsidR="009D31BB" w:rsidRDefault="009D31BB" w:rsidP="009D31BB"/>
    <w:p w:rsidR="009D31BB" w:rsidRPr="009D31BB" w:rsidRDefault="009D31BB" w:rsidP="009D31BB">
      <w:pPr>
        <w:autoSpaceDE w:val="0"/>
        <w:autoSpaceDN w:val="0"/>
        <w:adjustRightInd w:val="0"/>
        <w:jc w:val="both"/>
        <w:rPr>
          <w:rFonts w:cs="Myriad-Roman"/>
          <w:i/>
          <w:szCs w:val="20"/>
        </w:rPr>
      </w:pPr>
      <w:r w:rsidRPr="009D31BB">
        <w:rPr>
          <w:rFonts w:cs="Myriad-Roman"/>
          <w:i/>
          <w:szCs w:val="20"/>
        </w:rPr>
        <w:t>Não tenho palavras para exprimir como me cansa ler o boletim das tuas notas. Essa constante repetição de “comportamento descuidado”, de “falta de seriedade no trabalho” desagrada-me muito. Léon, quero que sejas menos infantil, que não brinques enquanto trabalhas. Não conseguimos obter nada, não chegamos a nada, se não pusermos perseverança e tenacidade</w:t>
      </w:r>
      <w:r w:rsidR="009C757A">
        <w:rPr>
          <w:rFonts w:cs="Myriad-Roman"/>
          <w:i/>
          <w:szCs w:val="20"/>
        </w:rPr>
        <w:t xml:space="preserve"> </w:t>
      </w:r>
      <w:r w:rsidRPr="009D31BB">
        <w:rPr>
          <w:rFonts w:cs="Myriad-Roman"/>
          <w:i/>
          <w:szCs w:val="20"/>
        </w:rPr>
        <w:t>no estudo e aquele que é descuidado, pouco atento, corre um grande risco de portar-se da mesma maneira nos negócios e na sua conduta quando for adulto. Ora tu deves saber que vivemos num século em que os homens só têm valor por si próprios e em que todos os dias vemos o empregado inteligente e corajoso a tomar o lugar do seu patrão.</w:t>
      </w:r>
    </w:p>
    <w:p w:rsidR="009D31BB" w:rsidRPr="009D31BB" w:rsidRDefault="009D31BB" w:rsidP="009D31BB">
      <w:pPr>
        <w:autoSpaceDE w:val="0"/>
        <w:autoSpaceDN w:val="0"/>
        <w:adjustRightInd w:val="0"/>
        <w:jc w:val="both"/>
        <w:rPr>
          <w:rFonts w:cs="Myriad-Roman"/>
          <w:i/>
          <w:szCs w:val="20"/>
        </w:rPr>
      </w:pPr>
    </w:p>
    <w:p w:rsidR="009D31BB" w:rsidRPr="009D31BB" w:rsidRDefault="009D31BB" w:rsidP="009D31BB">
      <w:pPr>
        <w:jc w:val="right"/>
        <w:rPr>
          <w:rFonts w:cs="Myriad-Roman"/>
          <w:i/>
          <w:szCs w:val="20"/>
        </w:rPr>
      </w:pPr>
      <w:r w:rsidRPr="009D31BB">
        <w:rPr>
          <w:rFonts w:cs="Myriad-Italic"/>
          <w:i/>
          <w:iCs/>
          <w:szCs w:val="20"/>
        </w:rPr>
        <w:t>Carta de Mme Motte-Bossut ao seu filho Léon</w:t>
      </w:r>
      <w:r w:rsidRPr="009D31BB">
        <w:rPr>
          <w:rFonts w:cs="Myriad-Roman"/>
          <w:i/>
          <w:szCs w:val="20"/>
        </w:rPr>
        <w:t>. 11 de Fevereiro de 1856</w:t>
      </w:r>
      <w:r w:rsidR="009F0214">
        <w:rPr>
          <w:rFonts w:cs="Myriad-Roman"/>
          <w:i/>
          <w:szCs w:val="20"/>
        </w:rPr>
        <w:t>.</w:t>
      </w:r>
    </w:p>
    <w:p w:rsidR="009D31BB" w:rsidRPr="009D31BB" w:rsidRDefault="009D31BB" w:rsidP="009D31BB">
      <w:pPr>
        <w:jc w:val="both"/>
        <w:rPr>
          <w:rFonts w:cs="Myriad-Roman"/>
          <w:szCs w:val="20"/>
        </w:rPr>
      </w:pPr>
    </w:p>
    <w:p w:rsidR="009D31BB" w:rsidRPr="009D31BB" w:rsidRDefault="009C757A" w:rsidP="009D31BB">
      <w:pPr>
        <w:jc w:val="both"/>
        <w:rPr>
          <w:rFonts w:cs="Myriad-Roman"/>
          <w:szCs w:val="20"/>
        </w:rPr>
      </w:pPr>
      <w:r>
        <w:rPr>
          <w:rFonts w:cs="Myriad-Roman"/>
          <w:szCs w:val="20"/>
        </w:rPr>
        <w:t xml:space="preserve">A partir do documento escrito, </w:t>
      </w:r>
      <w:r w:rsidR="009F0214">
        <w:rPr>
          <w:rFonts w:cs="Myriad-Roman"/>
          <w:szCs w:val="20"/>
        </w:rPr>
        <w:t>refere os valores defendidos pelos burgueses.</w:t>
      </w:r>
    </w:p>
    <w:p w:rsidR="009C757A" w:rsidRDefault="009C757A" w:rsidP="009D31BB"/>
    <w:p w:rsidR="009F0214" w:rsidRDefault="009F0214" w:rsidP="002A2DB0">
      <w:pPr>
        <w:rPr>
          <w:b/>
          <w:szCs w:val="20"/>
        </w:rPr>
      </w:pPr>
    </w:p>
    <w:p w:rsidR="009C757A" w:rsidRDefault="009C757A" w:rsidP="002A2DB0">
      <w:pPr>
        <w:rPr>
          <w:color w:val="000000"/>
          <w:szCs w:val="20"/>
          <w:shd w:val="clear" w:color="auto" w:fill="FFFFFF"/>
        </w:rPr>
      </w:pPr>
      <w:r w:rsidRPr="009C757A">
        <w:rPr>
          <w:b/>
          <w:szCs w:val="20"/>
        </w:rPr>
        <w:t>1</w:t>
      </w:r>
      <w:r w:rsidR="009F0214">
        <w:rPr>
          <w:b/>
          <w:szCs w:val="20"/>
        </w:rPr>
        <w:t>1</w:t>
      </w:r>
      <w:r w:rsidRPr="009C757A">
        <w:rPr>
          <w:b/>
          <w:szCs w:val="20"/>
        </w:rPr>
        <w:t>.</w:t>
      </w:r>
      <w:r w:rsidR="002A2DB0" w:rsidRPr="009C757A">
        <w:rPr>
          <w:szCs w:val="20"/>
        </w:rPr>
        <w:t xml:space="preserve"> </w:t>
      </w:r>
      <w:r w:rsidR="002A2DB0" w:rsidRPr="009C757A">
        <w:rPr>
          <w:color w:val="000000"/>
          <w:szCs w:val="20"/>
          <w:shd w:val="clear" w:color="auto" w:fill="FFFFFF"/>
        </w:rPr>
        <w:t>Completa a</w:t>
      </w:r>
      <w:r>
        <w:rPr>
          <w:color w:val="000000"/>
          <w:szCs w:val="20"/>
          <w:shd w:val="clear" w:color="auto" w:fill="FFFFFF"/>
        </w:rPr>
        <w:t xml:space="preserve">s </w:t>
      </w:r>
      <w:r w:rsidR="002A2DB0" w:rsidRPr="009C757A">
        <w:rPr>
          <w:color w:val="000000"/>
          <w:szCs w:val="20"/>
          <w:shd w:val="clear" w:color="auto" w:fill="FFFFFF"/>
        </w:rPr>
        <w:t>frase</w:t>
      </w:r>
      <w:r>
        <w:rPr>
          <w:color w:val="000000"/>
          <w:szCs w:val="20"/>
          <w:shd w:val="clear" w:color="auto" w:fill="FFFFFF"/>
        </w:rPr>
        <w:t xml:space="preserve">s </w:t>
      </w:r>
      <w:r w:rsidR="002A2DB0" w:rsidRPr="009C757A">
        <w:rPr>
          <w:color w:val="000000"/>
          <w:szCs w:val="20"/>
          <w:shd w:val="clear" w:color="auto" w:fill="FFFFFF"/>
        </w:rPr>
        <w:t>com as opções corretas.</w:t>
      </w:r>
    </w:p>
    <w:p w:rsidR="00B763BD" w:rsidRPr="009C757A" w:rsidRDefault="00B763BD" w:rsidP="002A2DB0">
      <w:pPr>
        <w:rPr>
          <w:color w:val="000000"/>
          <w:szCs w:val="20"/>
          <w:shd w:val="clear" w:color="auto" w:fill="FFFFFF"/>
        </w:rPr>
      </w:pPr>
    </w:p>
    <w:p w:rsidR="002A2DB0" w:rsidRPr="009C757A" w:rsidRDefault="002A2DB0" w:rsidP="009C757A">
      <w:pPr>
        <w:jc w:val="both"/>
        <w:rPr>
          <w:szCs w:val="20"/>
        </w:rPr>
      </w:pPr>
      <w:r w:rsidRPr="009C757A">
        <w:rPr>
          <w:color w:val="000000"/>
          <w:szCs w:val="20"/>
        </w:rPr>
        <w:br/>
      </w:r>
      <w:r w:rsidRPr="009C757A">
        <w:rPr>
          <w:color w:val="000000"/>
          <w:szCs w:val="20"/>
          <w:shd w:val="clear" w:color="auto" w:fill="FFFFFF"/>
        </w:rPr>
        <w:t>As</w:t>
      </w:r>
      <w:r w:rsidRPr="009C757A">
        <w:rPr>
          <w:color w:val="000000"/>
          <w:szCs w:val="20"/>
        </w:rPr>
        <w:t> </w:t>
      </w:r>
      <w:r w:rsidR="009C757A" w:rsidRPr="00DC601A">
        <w:rPr>
          <w:szCs w:val="20"/>
        </w:rPr>
        <w:t>_________________</w:t>
      </w:r>
      <w:r w:rsidRPr="009C757A">
        <w:rPr>
          <w:color w:val="000000"/>
          <w:szCs w:val="20"/>
          <w:shd w:val="clear" w:color="auto" w:fill="FFFFFF"/>
        </w:rPr>
        <w:t>eram um grupo que gozava de estabilidade económica e de</w:t>
      </w:r>
      <w:r w:rsidR="009C757A">
        <w:rPr>
          <w:color w:val="000000"/>
          <w:szCs w:val="20"/>
          <w:shd w:val="clear" w:color="auto" w:fill="FFFFFF"/>
        </w:rPr>
        <w:t xml:space="preserve"> </w:t>
      </w:r>
      <w:r w:rsidR="009C757A" w:rsidRPr="00DC601A">
        <w:rPr>
          <w:szCs w:val="20"/>
        </w:rPr>
        <w:t>_________________</w:t>
      </w:r>
      <w:r w:rsidRPr="009C757A">
        <w:rPr>
          <w:color w:val="000000"/>
          <w:szCs w:val="20"/>
          <w:shd w:val="clear" w:color="auto" w:fill="FFFFFF"/>
        </w:rPr>
        <w:t>. A sua influência na sociedade vai crescer, assim como o seu peso</w:t>
      </w:r>
      <w:r w:rsidR="009C757A">
        <w:rPr>
          <w:color w:val="000000"/>
          <w:szCs w:val="20"/>
          <w:shd w:val="clear" w:color="auto" w:fill="FFFFFF"/>
        </w:rPr>
        <w:t xml:space="preserve"> </w:t>
      </w:r>
      <w:r w:rsidR="009C757A" w:rsidRPr="00DC601A">
        <w:rPr>
          <w:szCs w:val="20"/>
        </w:rPr>
        <w:t>_________________</w:t>
      </w:r>
      <w:r w:rsidR="009C757A">
        <w:rPr>
          <w:szCs w:val="20"/>
        </w:rPr>
        <w:t>.</w:t>
      </w:r>
    </w:p>
    <w:p w:rsidR="002A2DB0" w:rsidRDefault="002A2DB0" w:rsidP="00666B03">
      <w:pPr>
        <w:shd w:val="clear" w:color="auto" w:fill="FFFFFF"/>
        <w:spacing w:line="540" w:lineRule="atLeast"/>
        <w:jc w:val="both"/>
      </w:pPr>
      <w:r w:rsidRPr="009C757A">
        <w:rPr>
          <w:b/>
        </w:rPr>
        <w:t>Opções:</w:t>
      </w:r>
      <w:r>
        <w:t xml:space="preserve"> classes médias; famílias operárias; privilégios; instrução; urbano; eleitoral</w:t>
      </w:r>
    </w:p>
    <w:p w:rsidR="009C757A" w:rsidRDefault="009C757A" w:rsidP="009C757A">
      <w:pPr>
        <w:shd w:val="clear" w:color="auto" w:fill="FFFFFF"/>
        <w:jc w:val="both"/>
      </w:pPr>
    </w:p>
    <w:p w:rsidR="00B763BD" w:rsidRDefault="00B763BD" w:rsidP="009C757A">
      <w:pPr>
        <w:shd w:val="clear" w:color="auto" w:fill="FFFFFF"/>
        <w:jc w:val="both"/>
      </w:pPr>
    </w:p>
    <w:p w:rsidR="009C757A" w:rsidRDefault="009C757A" w:rsidP="009C757A">
      <w:pPr>
        <w:rPr>
          <w:rStyle w:val="Strong"/>
          <w:b w:val="0"/>
          <w:color w:val="000000"/>
          <w:szCs w:val="20"/>
        </w:rPr>
      </w:pPr>
      <w:r w:rsidRPr="009C757A">
        <w:rPr>
          <w:b/>
        </w:rPr>
        <w:t>1</w:t>
      </w:r>
      <w:r w:rsidR="009F0214">
        <w:rPr>
          <w:b/>
        </w:rPr>
        <w:t>2</w:t>
      </w:r>
      <w:r w:rsidRPr="009C757A">
        <w:rPr>
          <w:b/>
        </w:rPr>
        <w:t>.</w:t>
      </w:r>
      <w:r>
        <w:t xml:space="preserve"> </w:t>
      </w:r>
      <w:r w:rsidRPr="00136167">
        <w:rPr>
          <w:rStyle w:val="Strong"/>
          <w:b w:val="0"/>
          <w:color w:val="000000"/>
          <w:szCs w:val="20"/>
        </w:rPr>
        <w:t>Associa o número do item da coluna I à letra identificativa do elemento da coluna II.</w:t>
      </w:r>
    </w:p>
    <w:p w:rsidR="009C757A" w:rsidRDefault="009C757A" w:rsidP="009C757A">
      <w:pPr>
        <w:rPr>
          <w:b/>
          <w:bCs/>
        </w:rPr>
      </w:pPr>
    </w:p>
    <w:tbl>
      <w:tblPr>
        <w:tblW w:w="9670" w:type="dxa"/>
        <w:tblCellSpacing w:w="45" w:type="dxa"/>
        <w:tblInd w:w="100" w:type="dxa"/>
        <w:tblCellMar>
          <w:left w:w="0" w:type="dxa"/>
          <w:right w:w="0" w:type="dxa"/>
        </w:tblCellMar>
        <w:tblLook w:val="04A0" w:firstRow="1" w:lastRow="0" w:firstColumn="1" w:lastColumn="0" w:noHBand="0" w:noVBand="1"/>
      </w:tblPr>
      <w:tblGrid>
        <w:gridCol w:w="3441"/>
        <w:gridCol w:w="130"/>
        <w:gridCol w:w="1144"/>
        <w:gridCol w:w="4955"/>
      </w:tblGrid>
      <w:tr w:rsidR="009C757A" w:rsidRPr="0074754C" w:rsidTr="00422974">
        <w:trPr>
          <w:tblCellSpacing w:w="45" w:type="dxa"/>
        </w:trPr>
        <w:tc>
          <w:tcPr>
            <w:tcW w:w="3306" w:type="dxa"/>
          </w:tcPr>
          <w:p w:rsidR="009C757A" w:rsidRPr="009A0660" w:rsidRDefault="009C757A" w:rsidP="00422974">
            <w:pPr>
              <w:rPr>
                <w:rStyle w:val="Strong"/>
                <w:b w:val="0"/>
                <w:color w:val="000000"/>
                <w:szCs w:val="20"/>
              </w:rPr>
            </w:pPr>
            <w:r w:rsidRPr="00136167">
              <w:rPr>
                <w:rFonts w:cs="Arial"/>
                <w:b/>
                <w:color w:val="000000"/>
                <w:szCs w:val="20"/>
              </w:rPr>
              <w:t>Coluna I</w:t>
            </w:r>
          </w:p>
        </w:tc>
        <w:tc>
          <w:tcPr>
            <w:tcW w:w="40" w:type="dxa"/>
          </w:tcPr>
          <w:p w:rsidR="009C757A" w:rsidRPr="0074754C" w:rsidRDefault="009C757A" w:rsidP="00422974">
            <w:pPr>
              <w:pStyle w:val="ListParagraph"/>
              <w:jc w:val="both"/>
            </w:pPr>
          </w:p>
        </w:tc>
        <w:tc>
          <w:tcPr>
            <w:tcW w:w="1054" w:type="dxa"/>
          </w:tcPr>
          <w:p w:rsidR="009C757A" w:rsidRPr="0074754C" w:rsidRDefault="009C757A" w:rsidP="00422974">
            <w:pPr>
              <w:pStyle w:val="ListParagraph"/>
            </w:pPr>
          </w:p>
        </w:tc>
        <w:tc>
          <w:tcPr>
            <w:tcW w:w="4820" w:type="dxa"/>
          </w:tcPr>
          <w:p w:rsidR="009C757A" w:rsidRPr="009A0660" w:rsidRDefault="009C757A" w:rsidP="00422974">
            <w:pPr>
              <w:rPr>
                <w:rStyle w:val="Strong"/>
                <w:b w:val="0"/>
                <w:color w:val="000000"/>
                <w:szCs w:val="20"/>
              </w:rPr>
            </w:pPr>
            <w:r w:rsidRPr="00136167">
              <w:rPr>
                <w:rFonts w:cs="Arial"/>
                <w:b/>
                <w:color w:val="000000"/>
                <w:szCs w:val="20"/>
              </w:rPr>
              <w:t>Coluna I</w:t>
            </w:r>
            <w:r>
              <w:rPr>
                <w:rFonts w:cs="Arial"/>
                <w:b/>
                <w:color w:val="000000"/>
                <w:szCs w:val="20"/>
              </w:rPr>
              <w:t>I</w:t>
            </w:r>
          </w:p>
        </w:tc>
      </w:tr>
      <w:tr w:rsidR="009C757A" w:rsidRPr="0074754C" w:rsidTr="00422974">
        <w:trPr>
          <w:tblCellSpacing w:w="45" w:type="dxa"/>
        </w:trPr>
        <w:tc>
          <w:tcPr>
            <w:tcW w:w="3306" w:type="dxa"/>
            <w:hideMark/>
          </w:tcPr>
          <w:p w:rsidR="009C757A" w:rsidRDefault="009C757A" w:rsidP="009C757A">
            <w:pPr>
              <w:shd w:val="clear" w:color="auto" w:fill="FFFFFF"/>
              <w:jc w:val="both"/>
              <w:rPr>
                <w:rFonts w:cs="Arial"/>
                <w:color w:val="000000"/>
                <w:sz w:val="24"/>
              </w:rPr>
            </w:pPr>
            <w:r>
              <w:rPr>
                <w:rStyle w:val="Strong"/>
                <w:b w:val="0"/>
                <w:color w:val="000000"/>
                <w:szCs w:val="20"/>
              </w:rPr>
              <w:t xml:space="preserve">1 – </w:t>
            </w:r>
            <w:r>
              <w:rPr>
                <w:rFonts w:cs="Arial"/>
                <w:color w:val="000000"/>
              </w:rPr>
              <w:t>Socialismo</w:t>
            </w:r>
          </w:p>
          <w:p w:rsidR="009C757A" w:rsidRPr="0074754C" w:rsidRDefault="009C757A" w:rsidP="00422974"/>
        </w:tc>
        <w:tc>
          <w:tcPr>
            <w:tcW w:w="40" w:type="dxa"/>
            <w:hideMark/>
          </w:tcPr>
          <w:p w:rsidR="009C757A" w:rsidRPr="0074754C" w:rsidRDefault="009C757A" w:rsidP="00422974">
            <w:pPr>
              <w:pStyle w:val="ListParagraph"/>
              <w:jc w:val="both"/>
            </w:pPr>
          </w:p>
        </w:tc>
        <w:tc>
          <w:tcPr>
            <w:tcW w:w="1054" w:type="dxa"/>
            <w:hideMark/>
          </w:tcPr>
          <w:p w:rsidR="009C757A" w:rsidRPr="0074754C" w:rsidRDefault="009C757A" w:rsidP="00422974">
            <w:pPr>
              <w:pStyle w:val="ListParagraph"/>
            </w:pPr>
          </w:p>
        </w:tc>
        <w:tc>
          <w:tcPr>
            <w:tcW w:w="4820" w:type="dxa"/>
            <w:hideMark/>
          </w:tcPr>
          <w:p w:rsidR="009C757A" w:rsidRDefault="009C757A" w:rsidP="009C757A">
            <w:pPr>
              <w:shd w:val="clear" w:color="auto" w:fill="FFFFFF"/>
              <w:spacing w:line="300" w:lineRule="atLeast"/>
              <w:rPr>
                <w:rFonts w:cs="Arial"/>
                <w:color w:val="000000"/>
              </w:rPr>
            </w:pPr>
            <w:r>
              <w:rPr>
                <w:rStyle w:val="Strong"/>
                <w:b w:val="0"/>
                <w:color w:val="000000"/>
                <w:szCs w:val="20"/>
              </w:rPr>
              <w:t xml:space="preserve">A – </w:t>
            </w:r>
            <w:r>
              <w:rPr>
                <w:rFonts w:cs="Arial"/>
                <w:color w:val="000000"/>
              </w:rPr>
              <w:t>Defesa de uma sociedade sem classes</w:t>
            </w:r>
          </w:p>
          <w:p w:rsidR="009C757A" w:rsidRPr="0074754C" w:rsidRDefault="009C757A" w:rsidP="00422974"/>
        </w:tc>
      </w:tr>
      <w:tr w:rsidR="009C757A" w:rsidRPr="0074754C" w:rsidTr="00422974">
        <w:trPr>
          <w:tblCellSpacing w:w="45" w:type="dxa"/>
        </w:trPr>
        <w:tc>
          <w:tcPr>
            <w:tcW w:w="3306" w:type="dxa"/>
          </w:tcPr>
          <w:p w:rsidR="009C757A" w:rsidRDefault="009C757A" w:rsidP="009C757A">
            <w:pPr>
              <w:shd w:val="clear" w:color="auto" w:fill="FFFFFF"/>
              <w:spacing w:line="300" w:lineRule="atLeast"/>
              <w:rPr>
                <w:rFonts w:cs="Arial"/>
                <w:color w:val="000000"/>
              </w:rPr>
            </w:pPr>
            <w:r>
              <w:rPr>
                <w:rStyle w:val="Strong"/>
                <w:b w:val="0"/>
                <w:color w:val="000000"/>
                <w:szCs w:val="20"/>
              </w:rPr>
              <w:t xml:space="preserve">2 – </w:t>
            </w:r>
            <w:r>
              <w:rPr>
                <w:rFonts w:cs="Arial"/>
                <w:color w:val="000000"/>
              </w:rPr>
              <w:t>Sindicatos</w:t>
            </w:r>
          </w:p>
          <w:p w:rsidR="009C757A" w:rsidRDefault="009C757A" w:rsidP="00422974">
            <w:pPr>
              <w:rPr>
                <w:rFonts w:cs="Arial"/>
                <w:color w:val="000000"/>
                <w:szCs w:val="20"/>
              </w:rPr>
            </w:pPr>
          </w:p>
        </w:tc>
        <w:tc>
          <w:tcPr>
            <w:tcW w:w="40" w:type="dxa"/>
          </w:tcPr>
          <w:p w:rsidR="009C757A" w:rsidRDefault="009C757A" w:rsidP="00422974">
            <w:pPr>
              <w:pStyle w:val="ListParagraph"/>
              <w:rPr>
                <w:noProof/>
              </w:rPr>
            </w:pPr>
          </w:p>
        </w:tc>
        <w:tc>
          <w:tcPr>
            <w:tcW w:w="1054" w:type="dxa"/>
          </w:tcPr>
          <w:p w:rsidR="009C757A" w:rsidRDefault="009C757A" w:rsidP="00422974">
            <w:pPr>
              <w:pStyle w:val="ListParagraph"/>
              <w:rPr>
                <w:noProof/>
              </w:rPr>
            </w:pPr>
          </w:p>
        </w:tc>
        <w:tc>
          <w:tcPr>
            <w:tcW w:w="4820" w:type="dxa"/>
          </w:tcPr>
          <w:p w:rsidR="009C757A" w:rsidRDefault="009C757A" w:rsidP="009C757A">
            <w:pPr>
              <w:shd w:val="clear" w:color="auto" w:fill="FFFFFF"/>
              <w:spacing w:line="300" w:lineRule="atLeast"/>
              <w:rPr>
                <w:rFonts w:cs="Arial"/>
                <w:color w:val="000000"/>
              </w:rPr>
            </w:pPr>
            <w:r>
              <w:rPr>
                <w:rStyle w:val="Strong"/>
                <w:b w:val="0"/>
                <w:color w:val="000000"/>
                <w:szCs w:val="20"/>
              </w:rPr>
              <w:t xml:space="preserve">B – </w:t>
            </w:r>
            <w:r>
              <w:rPr>
                <w:rFonts w:cs="Arial"/>
                <w:color w:val="000000"/>
              </w:rPr>
              <w:t>Diminuição da mortalidade</w:t>
            </w:r>
          </w:p>
          <w:p w:rsidR="009C757A" w:rsidRPr="005443E2" w:rsidRDefault="009C757A" w:rsidP="00422974">
            <w:pPr>
              <w:rPr>
                <w:bCs/>
                <w:color w:val="000000"/>
                <w:szCs w:val="20"/>
              </w:rPr>
            </w:pPr>
          </w:p>
        </w:tc>
      </w:tr>
      <w:tr w:rsidR="009C757A" w:rsidRPr="0074754C" w:rsidTr="00422974">
        <w:trPr>
          <w:tblCellSpacing w:w="45" w:type="dxa"/>
        </w:trPr>
        <w:tc>
          <w:tcPr>
            <w:tcW w:w="3306" w:type="dxa"/>
            <w:hideMark/>
          </w:tcPr>
          <w:p w:rsidR="009C757A" w:rsidRDefault="009C757A" w:rsidP="009C757A">
            <w:pPr>
              <w:shd w:val="clear" w:color="auto" w:fill="FFFFFF"/>
              <w:spacing w:line="300" w:lineRule="atLeast"/>
              <w:rPr>
                <w:rFonts w:cs="Arial"/>
                <w:color w:val="000000"/>
              </w:rPr>
            </w:pPr>
            <w:r>
              <w:rPr>
                <w:rStyle w:val="Strong"/>
                <w:b w:val="0"/>
                <w:color w:val="000000"/>
                <w:szCs w:val="20"/>
              </w:rPr>
              <w:t xml:space="preserve">3 – </w:t>
            </w:r>
            <w:r>
              <w:rPr>
                <w:rFonts w:cs="Arial"/>
                <w:color w:val="000000"/>
              </w:rPr>
              <w:t>Urbanismo</w:t>
            </w:r>
          </w:p>
          <w:p w:rsidR="009C757A" w:rsidRPr="0074754C" w:rsidRDefault="009C757A" w:rsidP="00422974"/>
        </w:tc>
        <w:tc>
          <w:tcPr>
            <w:tcW w:w="40" w:type="dxa"/>
            <w:hideMark/>
          </w:tcPr>
          <w:p w:rsidR="009C757A" w:rsidRPr="0074754C" w:rsidRDefault="009C757A" w:rsidP="00422974">
            <w:pPr>
              <w:ind w:firstLine="128"/>
            </w:pPr>
          </w:p>
        </w:tc>
        <w:tc>
          <w:tcPr>
            <w:tcW w:w="1054" w:type="dxa"/>
            <w:hideMark/>
          </w:tcPr>
          <w:p w:rsidR="009C757A" w:rsidRPr="0074754C" w:rsidRDefault="009C757A" w:rsidP="00422974">
            <w:pPr>
              <w:pStyle w:val="ListParagraph"/>
            </w:pPr>
          </w:p>
        </w:tc>
        <w:tc>
          <w:tcPr>
            <w:tcW w:w="4820" w:type="dxa"/>
            <w:hideMark/>
          </w:tcPr>
          <w:p w:rsidR="009C757A" w:rsidRDefault="009C757A" w:rsidP="009C757A">
            <w:pPr>
              <w:shd w:val="clear" w:color="auto" w:fill="FFFFFF"/>
              <w:spacing w:line="300" w:lineRule="atLeast"/>
              <w:rPr>
                <w:rFonts w:cs="Arial"/>
                <w:color w:val="000000"/>
              </w:rPr>
            </w:pPr>
            <w:r>
              <w:rPr>
                <w:rStyle w:val="Strong"/>
                <w:b w:val="0"/>
                <w:color w:val="000000"/>
                <w:szCs w:val="20"/>
              </w:rPr>
              <w:t xml:space="preserve">C – </w:t>
            </w:r>
            <w:r>
              <w:rPr>
                <w:rFonts w:cs="Arial"/>
                <w:color w:val="000000"/>
              </w:rPr>
              <w:t>Ordenamento dos centros urbanos</w:t>
            </w:r>
          </w:p>
          <w:p w:rsidR="009C757A" w:rsidRPr="0074754C" w:rsidRDefault="009C757A" w:rsidP="00422974"/>
        </w:tc>
      </w:tr>
      <w:tr w:rsidR="009C757A" w:rsidRPr="0074754C" w:rsidTr="00422974">
        <w:trPr>
          <w:tblCellSpacing w:w="45" w:type="dxa"/>
        </w:trPr>
        <w:tc>
          <w:tcPr>
            <w:tcW w:w="3306" w:type="dxa"/>
          </w:tcPr>
          <w:p w:rsidR="009C757A" w:rsidRDefault="009C757A" w:rsidP="009C757A">
            <w:pPr>
              <w:shd w:val="clear" w:color="auto" w:fill="FFFFFF"/>
              <w:spacing w:line="300" w:lineRule="atLeast"/>
              <w:rPr>
                <w:rFonts w:cs="Arial"/>
                <w:color w:val="000000"/>
              </w:rPr>
            </w:pPr>
            <w:r>
              <w:rPr>
                <w:rStyle w:val="Strong"/>
                <w:b w:val="0"/>
                <w:color w:val="000000"/>
                <w:szCs w:val="20"/>
              </w:rPr>
              <w:t xml:space="preserve">4 – </w:t>
            </w:r>
            <w:r>
              <w:rPr>
                <w:rFonts w:cs="Arial"/>
                <w:color w:val="000000"/>
              </w:rPr>
              <w:t>Explosão demográfica</w:t>
            </w:r>
          </w:p>
          <w:p w:rsidR="009C757A" w:rsidRDefault="009C757A" w:rsidP="00422974">
            <w:pPr>
              <w:rPr>
                <w:rStyle w:val="Strong"/>
                <w:b w:val="0"/>
                <w:color w:val="000000"/>
                <w:szCs w:val="20"/>
              </w:rPr>
            </w:pPr>
          </w:p>
        </w:tc>
        <w:tc>
          <w:tcPr>
            <w:tcW w:w="40" w:type="dxa"/>
          </w:tcPr>
          <w:p w:rsidR="009C757A" w:rsidRPr="0074754C" w:rsidRDefault="009C757A" w:rsidP="00422974">
            <w:pPr>
              <w:ind w:firstLine="128"/>
            </w:pPr>
          </w:p>
        </w:tc>
        <w:tc>
          <w:tcPr>
            <w:tcW w:w="1054" w:type="dxa"/>
          </w:tcPr>
          <w:p w:rsidR="009C757A" w:rsidRPr="0074754C" w:rsidRDefault="009C757A" w:rsidP="00422974">
            <w:pPr>
              <w:pStyle w:val="ListParagraph"/>
            </w:pPr>
          </w:p>
        </w:tc>
        <w:tc>
          <w:tcPr>
            <w:tcW w:w="4820" w:type="dxa"/>
          </w:tcPr>
          <w:p w:rsidR="009C757A" w:rsidRDefault="009C757A" w:rsidP="009C757A">
            <w:pPr>
              <w:shd w:val="clear" w:color="auto" w:fill="FFFFFF"/>
              <w:spacing w:line="300" w:lineRule="atLeast"/>
              <w:rPr>
                <w:rFonts w:cs="Arial"/>
                <w:color w:val="000000"/>
              </w:rPr>
            </w:pPr>
            <w:r>
              <w:rPr>
                <w:rStyle w:val="Strong"/>
                <w:b w:val="0"/>
                <w:color w:val="000000"/>
                <w:szCs w:val="20"/>
              </w:rPr>
              <w:t xml:space="preserve">D – </w:t>
            </w:r>
            <w:r>
              <w:rPr>
                <w:rFonts w:cs="Arial"/>
                <w:color w:val="000000"/>
              </w:rPr>
              <w:t>Luta através da greve</w:t>
            </w:r>
          </w:p>
          <w:p w:rsidR="009C757A" w:rsidRDefault="009C757A" w:rsidP="00422974">
            <w:pPr>
              <w:rPr>
                <w:rStyle w:val="Strong"/>
                <w:b w:val="0"/>
                <w:color w:val="000000"/>
                <w:szCs w:val="20"/>
              </w:rPr>
            </w:pPr>
          </w:p>
        </w:tc>
      </w:tr>
      <w:tr w:rsidR="009C757A" w:rsidRPr="0074754C" w:rsidTr="00422974">
        <w:trPr>
          <w:tblCellSpacing w:w="45" w:type="dxa"/>
        </w:trPr>
        <w:tc>
          <w:tcPr>
            <w:tcW w:w="3306" w:type="dxa"/>
          </w:tcPr>
          <w:p w:rsidR="009C757A" w:rsidRDefault="009C757A" w:rsidP="009C757A">
            <w:pPr>
              <w:shd w:val="clear" w:color="auto" w:fill="FFFFFF"/>
              <w:spacing w:line="300" w:lineRule="atLeast"/>
              <w:rPr>
                <w:rFonts w:cs="Arial"/>
                <w:color w:val="000000"/>
              </w:rPr>
            </w:pPr>
            <w:r>
              <w:rPr>
                <w:rStyle w:val="Strong"/>
                <w:b w:val="0"/>
                <w:color w:val="000000"/>
                <w:szCs w:val="20"/>
              </w:rPr>
              <w:t xml:space="preserve">5 – </w:t>
            </w:r>
            <w:r>
              <w:rPr>
                <w:rFonts w:cs="Arial"/>
                <w:color w:val="000000"/>
              </w:rPr>
              <w:t>Capitalismo</w:t>
            </w:r>
          </w:p>
          <w:p w:rsidR="009C757A" w:rsidRDefault="009C757A" w:rsidP="00422974">
            <w:pPr>
              <w:rPr>
                <w:rStyle w:val="Strong"/>
                <w:b w:val="0"/>
                <w:color w:val="000000"/>
                <w:szCs w:val="20"/>
              </w:rPr>
            </w:pPr>
          </w:p>
        </w:tc>
        <w:tc>
          <w:tcPr>
            <w:tcW w:w="40" w:type="dxa"/>
          </w:tcPr>
          <w:p w:rsidR="009C757A" w:rsidRPr="0074754C" w:rsidRDefault="009C757A" w:rsidP="00422974">
            <w:pPr>
              <w:ind w:firstLine="128"/>
            </w:pPr>
          </w:p>
        </w:tc>
        <w:tc>
          <w:tcPr>
            <w:tcW w:w="1054" w:type="dxa"/>
          </w:tcPr>
          <w:p w:rsidR="009C757A" w:rsidRPr="0074754C" w:rsidRDefault="009C757A" w:rsidP="00422974">
            <w:pPr>
              <w:pStyle w:val="ListParagraph"/>
            </w:pPr>
          </w:p>
        </w:tc>
        <w:tc>
          <w:tcPr>
            <w:tcW w:w="4820" w:type="dxa"/>
          </w:tcPr>
          <w:p w:rsidR="009C757A" w:rsidRDefault="009C757A" w:rsidP="009C757A">
            <w:pPr>
              <w:shd w:val="clear" w:color="auto" w:fill="FFFFFF"/>
              <w:spacing w:line="300" w:lineRule="atLeast"/>
              <w:rPr>
                <w:rFonts w:cs="Arial"/>
                <w:color w:val="000000"/>
              </w:rPr>
            </w:pPr>
            <w:r>
              <w:rPr>
                <w:rStyle w:val="Strong"/>
                <w:b w:val="0"/>
                <w:color w:val="000000"/>
                <w:szCs w:val="20"/>
              </w:rPr>
              <w:t xml:space="preserve">F – </w:t>
            </w:r>
            <w:r>
              <w:rPr>
                <w:rFonts w:cs="Arial"/>
                <w:color w:val="000000"/>
              </w:rPr>
              <w:t>Crises de superprodução</w:t>
            </w:r>
          </w:p>
          <w:p w:rsidR="009C757A" w:rsidRDefault="009C757A" w:rsidP="00422974">
            <w:pPr>
              <w:rPr>
                <w:rStyle w:val="Strong"/>
                <w:b w:val="0"/>
                <w:color w:val="000000"/>
                <w:szCs w:val="20"/>
              </w:rPr>
            </w:pPr>
          </w:p>
        </w:tc>
      </w:tr>
    </w:tbl>
    <w:p w:rsidR="009C757A" w:rsidRDefault="009C757A" w:rsidP="009C757A">
      <w:pPr>
        <w:shd w:val="clear" w:color="auto" w:fill="FFFFFF"/>
        <w:jc w:val="both"/>
        <w:rPr>
          <w:rFonts w:cs="Arial"/>
          <w:b/>
          <w:color w:val="000000"/>
        </w:rPr>
      </w:pPr>
    </w:p>
    <w:p w:rsidR="00693EEC" w:rsidRDefault="009C757A" w:rsidP="009C757A">
      <w:pPr>
        <w:shd w:val="clear" w:color="auto" w:fill="FFFFFF"/>
        <w:jc w:val="both"/>
        <w:rPr>
          <w:rFonts w:cs="Arial"/>
          <w:color w:val="000000"/>
        </w:rPr>
      </w:pPr>
      <w:r w:rsidRPr="009C757A">
        <w:rPr>
          <w:rFonts w:cs="Arial"/>
          <w:b/>
          <w:color w:val="000000"/>
        </w:rPr>
        <w:t>1</w:t>
      </w:r>
      <w:r w:rsidR="009F0214">
        <w:rPr>
          <w:rFonts w:cs="Arial"/>
          <w:b/>
          <w:color w:val="000000"/>
        </w:rPr>
        <w:t>3</w:t>
      </w:r>
      <w:r w:rsidRPr="009C757A">
        <w:rPr>
          <w:rFonts w:cs="Arial"/>
          <w:b/>
          <w:color w:val="000000"/>
        </w:rPr>
        <w:t>.</w:t>
      </w:r>
      <w:r>
        <w:rPr>
          <w:rFonts w:cs="Arial"/>
          <w:color w:val="000000"/>
        </w:rPr>
        <w:t xml:space="preserve"> </w:t>
      </w:r>
      <w:r w:rsidR="00693EEC">
        <w:rPr>
          <w:rFonts w:cs="Arial"/>
          <w:color w:val="000000"/>
        </w:rPr>
        <w:t>Cla</w:t>
      </w:r>
      <w:r w:rsidR="00B763BD">
        <w:rPr>
          <w:rFonts w:cs="Arial"/>
          <w:color w:val="000000"/>
        </w:rPr>
        <w:t>ssifica as seguintes afirmações</w:t>
      </w:r>
      <w:r w:rsidR="00693EEC">
        <w:rPr>
          <w:rFonts w:cs="Arial"/>
          <w:color w:val="000000"/>
        </w:rPr>
        <w:t> sobre as a</w:t>
      </w:r>
      <w:r w:rsidR="00B763BD">
        <w:rPr>
          <w:rFonts w:cs="Arial"/>
          <w:color w:val="000000"/>
        </w:rPr>
        <w:t>lterações sociais do século XIX</w:t>
      </w:r>
      <w:r w:rsidR="00693EEC">
        <w:rPr>
          <w:rFonts w:cs="Arial"/>
          <w:color w:val="000000"/>
        </w:rPr>
        <w:t> em verdadeiras (V) ou falsas (F).</w:t>
      </w:r>
    </w:p>
    <w:p w:rsidR="00693EEC" w:rsidRDefault="00693EEC" w:rsidP="00693EEC">
      <w:pPr>
        <w:shd w:val="clear" w:color="auto" w:fill="FFFFFF"/>
        <w:spacing w:line="300" w:lineRule="atLeast"/>
        <w:rPr>
          <w:rFonts w:cs="Arial"/>
          <w:color w:val="000000"/>
        </w:rPr>
      </w:pPr>
    </w:p>
    <w:p w:rsidR="00693EEC" w:rsidRDefault="00693EEC" w:rsidP="00B763BD">
      <w:pPr>
        <w:numPr>
          <w:ilvl w:val="0"/>
          <w:numId w:val="14"/>
        </w:numPr>
        <w:shd w:val="clear" w:color="auto" w:fill="FFFFFF"/>
        <w:spacing w:line="300" w:lineRule="atLeast"/>
        <w:ind w:left="426"/>
        <w:rPr>
          <w:rFonts w:cs="Arial"/>
          <w:color w:val="000000"/>
          <w:sz w:val="24"/>
        </w:rPr>
      </w:pPr>
      <w:r>
        <w:rPr>
          <w:rFonts w:cs="Arial"/>
          <w:color w:val="000000"/>
        </w:rPr>
        <w:t>Com a quebra demográfica, algumas cidades cresceram extraordinariamente.</w:t>
      </w:r>
    </w:p>
    <w:p w:rsidR="00693EEC" w:rsidRDefault="00693EEC" w:rsidP="00B763BD">
      <w:pPr>
        <w:numPr>
          <w:ilvl w:val="0"/>
          <w:numId w:val="14"/>
        </w:numPr>
        <w:shd w:val="clear" w:color="auto" w:fill="FFFFFF"/>
        <w:spacing w:line="300" w:lineRule="atLeast"/>
        <w:ind w:left="426"/>
        <w:rPr>
          <w:rFonts w:cs="Arial"/>
          <w:color w:val="000000"/>
        </w:rPr>
      </w:pPr>
      <w:r>
        <w:rPr>
          <w:rFonts w:cs="Arial"/>
          <w:color w:val="000000"/>
        </w:rPr>
        <w:t>O excesso de mão de obra fez baixar o valor dos salários.</w:t>
      </w:r>
    </w:p>
    <w:p w:rsidR="00693EEC" w:rsidRDefault="00693EEC" w:rsidP="00B763BD">
      <w:pPr>
        <w:numPr>
          <w:ilvl w:val="0"/>
          <w:numId w:val="14"/>
        </w:numPr>
        <w:shd w:val="clear" w:color="auto" w:fill="FFFFFF"/>
        <w:spacing w:line="300" w:lineRule="atLeast"/>
        <w:ind w:left="426"/>
        <w:rPr>
          <w:rFonts w:cs="Arial"/>
          <w:color w:val="000000"/>
        </w:rPr>
      </w:pPr>
      <w:r>
        <w:rPr>
          <w:rFonts w:cs="Arial"/>
          <w:color w:val="000000"/>
        </w:rPr>
        <w:t>Os progressos na medicina permitiram combater as doenças.</w:t>
      </w:r>
    </w:p>
    <w:p w:rsidR="00693EEC" w:rsidRDefault="00693EEC" w:rsidP="00B763BD">
      <w:pPr>
        <w:numPr>
          <w:ilvl w:val="0"/>
          <w:numId w:val="14"/>
        </w:numPr>
        <w:shd w:val="clear" w:color="auto" w:fill="FFFFFF"/>
        <w:spacing w:line="300" w:lineRule="atLeast"/>
        <w:ind w:left="426"/>
        <w:rPr>
          <w:rFonts w:cs="Arial"/>
          <w:color w:val="000000"/>
        </w:rPr>
      </w:pPr>
      <w:r>
        <w:rPr>
          <w:rFonts w:cs="Arial"/>
          <w:color w:val="000000"/>
        </w:rPr>
        <w:t>As boas condições de vida nas cidades levaram muito europeus a emigrarem.</w:t>
      </w:r>
    </w:p>
    <w:p w:rsidR="00693EEC" w:rsidRPr="00B763BD" w:rsidRDefault="00693EEC" w:rsidP="00B763BD">
      <w:pPr>
        <w:numPr>
          <w:ilvl w:val="0"/>
          <w:numId w:val="14"/>
        </w:numPr>
        <w:shd w:val="clear" w:color="auto" w:fill="FFFFFF"/>
        <w:spacing w:line="300" w:lineRule="atLeast"/>
        <w:ind w:left="426"/>
        <w:rPr>
          <w:rFonts w:cs="Arial"/>
          <w:color w:val="000000"/>
        </w:rPr>
      </w:pPr>
      <w:r>
        <w:rPr>
          <w:rFonts w:cs="Arial"/>
          <w:color w:val="000000"/>
        </w:rPr>
        <w:t>A industrialização e o capitalismo financeiro fizeram surgir novas classes sociais, como a classe média.</w:t>
      </w:r>
    </w:p>
    <w:p w:rsidR="008B6C4C" w:rsidRPr="009C757A" w:rsidRDefault="009C757A" w:rsidP="009C757A">
      <w:pPr>
        <w:jc w:val="both"/>
        <w:rPr>
          <w:color w:val="000000"/>
          <w:szCs w:val="20"/>
          <w:shd w:val="clear" w:color="auto" w:fill="FFFFFF"/>
        </w:rPr>
      </w:pPr>
      <w:r w:rsidRPr="009C757A">
        <w:rPr>
          <w:b/>
          <w:color w:val="000000"/>
          <w:szCs w:val="20"/>
          <w:shd w:val="clear" w:color="auto" w:fill="FFFFFF"/>
        </w:rPr>
        <w:lastRenderedPageBreak/>
        <w:t>1</w:t>
      </w:r>
      <w:r w:rsidR="009F0214">
        <w:rPr>
          <w:b/>
          <w:color w:val="000000"/>
          <w:szCs w:val="20"/>
          <w:shd w:val="clear" w:color="auto" w:fill="FFFFFF"/>
        </w:rPr>
        <w:t>4</w:t>
      </w:r>
      <w:r w:rsidRPr="009C757A">
        <w:rPr>
          <w:b/>
          <w:color w:val="000000"/>
          <w:szCs w:val="20"/>
          <w:shd w:val="clear" w:color="auto" w:fill="FFFFFF"/>
        </w:rPr>
        <w:t>.</w:t>
      </w:r>
      <w:r w:rsidRPr="009C757A">
        <w:rPr>
          <w:color w:val="000000"/>
          <w:szCs w:val="20"/>
          <w:shd w:val="clear" w:color="auto" w:fill="FFFFFF"/>
        </w:rPr>
        <w:t xml:space="preserve"> </w:t>
      </w:r>
      <w:r w:rsidR="008B6C4C" w:rsidRPr="009C757A">
        <w:rPr>
          <w:color w:val="000000"/>
          <w:szCs w:val="20"/>
          <w:shd w:val="clear" w:color="auto" w:fill="FFFFFF"/>
        </w:rPr>
        <w:t>Completa a(s) frase(s) com as opções corretas.</w:t>
      </w:r>
    </w:p>
    <w:p w:rsidR="009C757A" w:rsidRPr="009C757A" w:rsidRDefault="009C757A" w:rsidP="009C757A">
      <w:pPr>
        <w:jc w:val="both"/>
        <w:rPr>
          <w:rFonts w:ascii="Times New Roman" w:hAnsi="Times New Roman"/>
          <w:szCs w:val="20"/>
        </w:rPr>
      </w:pPr>
    </w:p>
    <w:p w:rsidR="008B6C4C" w:rsidRPr="009C757A" w:rsidRDefault="008B6C4C" w:rsidP="009C757A">
      <w:pPr>
        <w:jc w:val="both"/>
        <w:rPr>
          <w:color w:val="000000"/>
          <w:szCs w:val="20"/>
          <w:u w:val="single"/>
        </w:rPr>
      </w:pPr>
      <w:r w:rsidRPr="009C757A">
        <w:rPr>
          <w:color w:val="000000"/>
          <w:szCs w:val="20"/>
          <w:shd w:val="clear" w:color="auto" w:fill="FFFFFF"/>
        </w:rPr>
        <w:t>Os operários habitavam em</w:t>
      </w:r>
      <w:r w:rsidRPr="009C757A">
        <w:rPr>
          <w:color w:val="000000"/>
          <w:szCs w:val="20"/>
        </w:rPr>
        <w:t> </w:t>
      </w:r>
      <w:r w:rsidR="009C757A" w:rsidRPr="00DC601A">
        <w:rPr>
          <w:szCs w:val="20"/>
        </w:rPr>
        <w:t>_________________</w:t>
      </w:r>
      <w:r w:rsidRPr="009C757A">
        <w:rPr>
          <w:color w:val="000000"/>
          <w:szCs w:val="20"/>
        </w:rPr>
        <w:t> </w:t>
      </w:r>
      <w:r w:rsidRPr="009C757A">
        <w:rPr>
          <w:color w:val="000000"/>
          <w:szCs w:val="20"/>
          <w:shd w:val="clear" w:color="auto" w:fill="FFFFFF"/>
        </w:rPr>
        <w:t>degradados, sem condições de</w:t>
      </w:r>
      <w:r w:rsidRPr="009C757A">
        <w:rPr>
          <w:color w:val="000000"/>
          <w:szCs w:val="20"/>
        </w:rPr>
        <w:t> </w:t>
      </w:r>
      <w:r w:rsidR="009C757A" w:rsidRPr="00DC601A">
        <w:rPr>
          <w:szCs w:val="20"/>
        </w:rPr>
        <w:t>_________________</w:t>
      </w:r>
      <w:r w:rsidRPr="009C757A">
        <w:rPr>
          <w:color w:val="000000"/>
          <w:szCs w:val="20"/>
        </w:rPr>
        <w:t> </w:t>
      </w:r>
      <w:r w:rsidRPr="009C757A">
        <w:rPr>
          <w:color w:val="000000"/>
          <w:szCs w:val="20"/>
          <w:shd w:val="clear" w:color="auto" w:fill="FFFFFF"/>
        </w:rPr>
        <w:t>nem segurança, nos subúrbios das</w:t>
      </w:r>
      <w:r w:rsidRPr="009C757A">
        <w:rPr>
          <w:color w:val="000000"/>
          <w:szCs w:val="20"/>
        </w:rPr>
        <w:t> </w:t>
      </w:r>
      <w:r w:rsidR="00540498" w:rsidRPr="00DC601A">
        <w:rPr>
          <w:szCs w:val="20"/>
        </w:rPr>
        <w:t>_________________</w:t>
      </w:r>
      <w:r w:rsidR="00540498">
        <w:rPr>
          <w:color w:val="000000"/>
          <w:szCs w:val="20"/>
          <w:shd w:val="clear" w:color="auto" w:fill="FFFFFF"/>
        </w:rPr>
        <w:t xml:space="preserve">. </w:t>
      </w:r>
      <w:r w:rsidRPr="009C757A">
        <w:rPr>
          <w:color w:val="000000"/>
          <w:szCs w:val="20"/>
          <w:shd w:val="clear" w:color="auto" w:fill="FFFFFF"/>
        </w:rPr>
        <w:t>Nada possuíam para além da força dos seus braços e da sua</w:t>
      </w:r>
      <w:r w:rsidRPr="009C757A">
        <w:rPr>
          <w:color w:val="000000"/>
          <w:szCs w:val="20"/>
        </w:rPr>
        <w:t> </w:t>
      </w:r>
      <w:r w:rsidR="009C757A" w:rsidRPr="00DC601A">
        <w:rPr>
          <w:szCs w:val="20"/>
        </w:rPr>
        <w:t>_________________</w:t>
      </w:r>
      <w:r w:rsidRPr="009C757A">
        <w:rPr>
          <w:color w:val="000000"/>
          <w:szCs w:val="20"/>
          <w:shd w:val="clear" w:color="auto" w:fill="FFFFFF"/>
        </w:rPr>
        <w:t>. O seu estado de pobreza generalizado reforçou o movimento operário e</w:t>
      </w:r>
      <w:r w:rsidRPr="009C757A">
        <w:rPr>
          <w:color w:val="000000"/>
          <w:szCs w:val="20"/>
        </w:rPr>
        <w:t> </w:t>
      </w:r>
      <w:r w:rsidR="009C757A" w:rsidRPr="00DC601A">
        <w:rPr>
          <w:szCs w:val="20"/>
        </w:rPr>
        <w:t>_________________</w:t>
      </w:r>
      <w:r w:rsidR="009C757A">
        <w:rPr>
          <w:szCs w:val="20"/>
        </w:rPr>
        <w:t>.</w:t>
      </w:r>
    </w:p>
    <w:p w:rsidR="008B6C4C" w:rsidRDefault="008B6C4C" w:rsidP="008B6C4C">
      <w:pPr>
        <w:rPr>
          <w:color w:val="000000"/>
          <w:sz w:val="23"/>
          <w:szCs w:val="23"/>
          <w:u w:val="single"/>
        </w:rPr>
      </w:pPr>
    </w:p>
    <w:p w:rsidR="00693EEC" w:rsidRDefault="008B6C4C" w:rsidP="009F0214">
      <w:pPr>
        <w:jc w:val="both"/>
      </w:pPr>
      <w:r w:rsidRPr="009C757A">
        <w:rPr>
          <w:b/>
        </w:rPr>
        <w:t>Opções:</w:t>
      </w:r>
      <w:r>
        <w:t xml:space="preserve"> bairros; arranha céus; higiene; vida; cidades; zonas ricas; prática agrícola; prole; sindical; capitalista</w:t>
      </w:r>
    </w:p>
    <w:p w:rsidR="00E07978" w:rsidRDefault="00E07978" w:rsidP="00666B03">
      <w:pPr>
        <w:shd w:val="clear" w:color="auto" w:fill="FFFFFF"/>
        <w:spacing w:line="540" w:lineRule="atLeast"/>
        <w:jc w:val="both"/>
        <w:rPr>
          <w:b/>
        </w:rPr>
      </w:pPr>
    </w:p>
    <w:p w:rsidR="009F0214" w:rsidRDefault="009F0214" w:rsidP="009F0214">
      <w:r w:rsidRPr="00E07978">
        <w:rPr>
          <w:b/>
        </w:rPr>
        <w:t>1</w:t>
      </w:r>
      <w:r>
        <w:rPr>
          <w:b/>
        </w:rPr>
        <w:t>5</w:t>
      </w:r>
      <w:r w:rsidRPr="00E07978">
        <w:rPr>
          <w:b/>
        </w:rPr>
        <w:t>.</w:t>
      </w:r>
      <w:r>
        <w:t xml:space="preserve"> Lê o excerto com atenção.</w:t>
      </w:r>
    </w:p>
    <w:p w:rsidR="009F0214" w:rsidRDefault="009F0214" w:rsidP="009F0214"/>
    <w:p w:rsidR="009F0214" w:rsidRDefault="009F0214" w:rsidP="009F0214">
      <w:pPr>
        <w:jc w:val="both"/>
        <w:rPr>
          <w:i/>
        </w:rPr>
      </w:pPr>
      <w:r w:rsidRPr="00EC6A8A">
        <w:rPr>
          <w:i/>
        </w:rPr>
        <w:t>(As crianças) têm de ficar quase todos os dias dezasseis ou dezassete horas de pé, das quais treze, pelo menos num lugar fechado, quase sem mudarem de posição. Não se trata de um trabalho, mas de uma tortura, infligida a crianças de seis a oito anos, mal alimentadas, mal agasalhadas, que todos os dias têm de percorrer, logo pelas cinco horas da manhã, a longa distância que separa as suas casas das oficinas (…).”</w:t>
      </w:r>
    </w:p>
    <w:p w:rsidR="009F0214" w:rsidRPr="00EC6A8A" w:rsidRDefault="009F0214" w:rsidP="009F0214">
      <w:pPr>
        <w:jc w:val="both"/>
        <w:rPr>
          <w:i/>
        </w:rPr>
      </w:pPr>
    </w:p>
    <w:p w:rsidR="009F0214" w:rsidRPr="00EC6A8A" w:rsidRDefault="009F0214" w:rsidP="009F0214">
      <w:pPr>
        <w:jc w:val="right"/>
        <w:rPr>
          <w:i/>
        </w:rPr>
      </w:pPr>
      <w:r w:rsidRPr="00B763BD">
        <w:t>Villermé</w:t>
      </w:r>
      <w:r w:rsidRPr="00EC6A8A">
        <w:rPr>
          <w:i/>
        </w:rPr>
        <w:t>, Quadro do estado físico e moral dos operários empregados nas fábricas de algodão, de lã e de seda, 1840.</w:t>
      </w:r>
    </w:p>
    <w:p w:rsidR="009F0214" w:rsidRDefault="009F0214" w:rsidP="009F0214"/>
    <w:p w:rsidR="009F0214" w:rsidRDefault="009F0214" w:rsidP="009F0214">
      <w:r>
        <w:t>Seleciona o título adequado ao documento escrito.</w:t>
      </w:r>
    </w:p>
    <w:p w:rsidR="009F0214" w:rsidRDefault="009F0214" w:rsidP="009F0214"/>
    <w:p w:rsidR="009F0214" w:rsidRDefault="009F0214" w:rsidP="00B763BD">
      <w:pPr>
        <w:numPr>
          <w:ilvl w:val="0"/>
          <w:numId w:val="16"/>
        </w:numPr>
        <w:ind w:left="426"/>
      </w:pPr>
      <w:r>
        <w:t>A miséria dos bairros operários.</w:t>
      </w:r>
    </w:p>
    <w:p w:rsidR="009F0214" w:rsidRDefault="009F0214" w:rsidP="00B763BD">
      <w:pPr>
        <w:numPr>
          <w:ilvl w:val="0"/>
          <w:numId w:val="16"/>
        </w:numPr>
        <w:ind w:left="426"/>
      </w:pPr>
      <w:r>
        <w:t>O recurso ao trabalho infantil na indústria têxtil.</w:t>
      </w:r>
    </w:p>
    <w:p w:rsidR="00E07978" w:rsidRDefault="009F0214" w:rsidP="00B763BD">
      <w:pPr>
        <w:numPr>
          <w:ilvl w:val="0"/>
          <w:numId w:val="16"/>
        </w:numPr>
        <w:ind w:left="426"/>
      </w:pPr>
      <w:r>
        <w:t>As condições de vida miseráveis dos operários ingleses.</w:t>
      </w:r>
    </w:p>
    <w:p w:rsidR="009F0214" w:rsidRDefault="009F0214" w:rsidP="009F0214"/>
    <w:p w:rsidR="009F0214" w:rsidRPr="009F0214" w:rsidRDefault="009F0214" w:rsidP="009F0214"/>
    <w:p w:rsidR="00666B03" w:rsidRPr="00E07978" w:rsidRDefault="00E07978" w:rsidP="00E07978">
      <w:pPr>
        <w:shd w:val="clear" w:color="auto" w:fill="FFFFFF"/>
        <w:jc w:val="both"/>
        <w:rPr>
          <w:rFonts w:cs="Arial"/>
          <w:color w:val="000000"/>
          <w:szCs w:val="20"/>
        </w:rPr>
      </w:pPr>
      <w:r w:rsidRPr="00E07978">
        <w:rPr>
          <w:b/>
        </w:rPr>
        <w:t>1</w:t>
      </w:r>
      <w:r w:rsidR="009F0214">
        <w:rPr>
          <w:b/>
        </w:rPr>
        <w:t>6</w:t>
      </w:r>
      <w:r w:rsidRPr="00E07978">
        <w:rPr>
          <w:b/>
        </w:rPr>
        <w:t>.</w:t>
      </w:r>
      <w:r w:rsidR="00666B03">
        <w:t xml:space="preserve"> </w:t>
      </w:r>
      <w:r w:rsidR="00666B03" w:rsidRPr="00E07978">
        <w:rPr>
          <w:rFonts w:cs="Arial"/>
          <w:color w:val="000000"/>
          <w:szCs w:val="20"/>
        </w:rPr>
        <w:t>Responde à</w:t>
      </w:r>
      <w:r w:rsidRPr="00E07978">
        <w:rPr>
          <w:rFonts w:cs="Arial"/>
          <w:color w:val="000000"/>
          <w:szCs w:val="20"/>
        </w:rPr>
        <w:t xml:space="preserve"> </w:t>
      </w:r>
      <w:r w:rsidR="00666B03" w:rsidRPr="00E07978">
        <w:rPr>
          <w:rFonts w:cs="Arial"/>
          <w:color w:val="000000"/>
          <w:szCs w:val="20"/>
        </w:rPr>
        <w:t>seguinte</w:t>
      </w:r>
      <w:r w:rsidRPr="00E07978">
        <w:rPr>
          <w:rFonts w:cs="Arial"/>
          <w:color w:val="000000"/>
          <w:szCs w:val="20"/>
        </w:rPr>
        <w:t xml:space="preserve"> </w:t>
      </w:r>
      <w:r w:rsidR="00666B03" w:rsidRPr="00E07978">
        <w:rPr>
          <w:rFonts w:cs="Arial"/>
          <w:color w:val="000000"/>
          <w:szCs w:val="20"/>
        </w:rPr>
        <w:t>questão</w:t>
      </w:r>
      <w:r w:rsidRPr="00E07978">
        <w:rPr>
          <w:rFonts w:cs="Arial"/>
          <w:color w:val="000000"/>
          <w:szCs w:val="20"/>
        </w:rPr>
        <w:t>.</w:t>
      </w:r>
    </w:p>
    <w:p w:rsidR="00666B03" w:rsidRPr="00E07978" w:rsidRDefault="00666B03" w:rsidP="00E07978">
      <w:pPr>
        <w:shd w:val="clear" w:color="auto" w:fill="FFFFFF"/>
        <w:rPr>
          <w:rFonts w:cs="Arial"/>
          <w:color w:val="000000"/>
          <w:szCs w:val="20"/>
        </w:rPr>
      </w:pPr>
    </w:p>
    <w:p w:rsidR="00666B03" w:rsidRDefault="00666B03" w:rsidP="00E07978">
      <w:pPr>
        <w:shd w:val="clear" w:color="auto" w:fill="FFFFFF"/>
        <w:rPr>
          <w:rFonts w:cs="Arial"/>
          <w:color w:val="000000"/>
          <w:szCs w:val="20"/>
        </w:rPr>
      </w:pPr>
      <w:r w:rsidRPr="00E07978">
        <w:rPr>
          <w:rFonts w:cs="Arial"/>
          <w:color w:val="000000"/>
          <w:szCs w:val="20"/>
        </w:rPr>
        <w:t>Qual o conceito correspondente à definição que se segue?</w:t>
      </w:r>
    </w:p>
    <w:p w:rsidR="00E07978" w:rsidRPr="00E07978" w:rsidRDefault="00E07978" w:rsidP="00E07978">
      <w:pPr>
        <w:shd w:val="clear" w:color="auto" w:fill="FFFFFF"/>
        <w:rPr>
          <w:rFonts w:cs="Arial"/>
          <w:color w:val="000000"/>
          <w:szCs w:val="20"/>
        </w:rPr>
      </w:pPr>
    </w:p>
    <w:p w:rsidR="00666B03" w:rsidRPr="00E07978" w:rsidRDefault="00092CC5" w:rsidP="00E07978">
      <w:pPr>
        <w:pStyle w:val="NormalWeb"/>
        <w:shd w:val="clear" w:color="auto" w:fill="FFFFFF"/>
        <w:spacing w:before="0" w:beforeAutospacing="0" w:after="0" w:afterAutospacing="0"/>
        <w:jc w:val="both"/>
        <w:rPr>
          <w:rFonts w:ascii="Verdana" w:hAnsi="Verdana" w:cs="Arial"/>
          <w:color w:val="000000"/>
          <w:sz w:val="20"/>
          <w:szCs w:val="20"/>
        </w:rPr>
      </w:pPr>
      <w:r>
        <w:rPr>
          <w:rFonts w:ascii="Verdana" w:hAnsi="Verdana" w:cs="Arial"/>
          <w:color w:val="000000"/>
          <w:sz w:val="20"/>
          <w:szCs w:val="20"/>
        </w:rPr>
        <w:t>“</w:t>
      </w:r>
      <w:r w:rsidR="00666B03" w:rsidRPr="00E07978">
        <w:rPr>
          <w:rFonts w:ascii="Verdana" w:hAnsi="Verdana" w:cs="Arial"/>
          <w:color w:val="000000"/>
          <w:sz w:val="20"/>
          <w:szCs w:val="20"/>
        </w:rPr>
        <w:t>Associações de trabalhadores que se destinam a lutar coletivamente por melhores salários, melhores condições de trabalho e direitos sociais.</w:t>
      </w:r>
    </w:p>
    <w:p w:rsidR="008B6C4C" w:rsidRDefault="008B6C4C" w:rsidP="00E07978">
      <w:pPr>
        <w:rPr>
          <w:szCs w:val="20"/>
        </w:rPr>
      </w:pPr>
    </w:p>
    <w:p w:rsidR="00E07978" w:rsidRPr="00E07978" w:rsidRDefault="00E07978" w:rsidP="00E07978">
      <w:pPr>
        <w:rPr>
          <w:szCs w:val="20"/>
        </w:rPr>
      </w:pPr>
    </w:p>
    <w:p w:rsidR="00E07978" w:rsidRPr="00E07978" w:rsidRDefault="00540498" w:rsidP="00E07978">
      <w:pPr>
        <w:rPr>
          <w:rFonts w:ascii="Times New Roman" w:hAnsi="Times New Roman"/>
          <w:szCs w:val="20"/>
        </w:rPr>
      </w:pPr>
      <w:r w:rsidRPr="00540498">
        <w:rPr>
          <w:b/>
          <w:color w:val="000000"/>
          <w:szCs w:val="20"/>
          <w:shd w:val="clear" w:color="auto" w:fill="FFFFFF"/>
        </w:rPr>
        <w:t>1</w:t>
      </w:r>
      <w:r w:rsidR="009F0214">
        <w:rPr>
          <w:b/>
          <w:color w:val="000000"/>
          <w:szCs w:val="20"/>
          <w:shd w:val="clear" w:color="auto" w:fill="FFFFFF"/>
        </w:rPr>
        <w:t>7</w:t>
      </w:r>
      <w:r w:rsidRPr="00540498">
        <w:rPr>
          <w:b/>
          <w:color w:val="000000"/>
          <w:szCs w:val="20"/>
          <w:shd w:val="clear" w:color="auto" w:fill="FFFFFF"/>
        </w:rPr>
        <w:t>.</w:t>
      </w:r>
      <w:r w:rsidR="00E07978" w:rsidRPr="00E07978">
        <w:rPr>
          <w:color w:val="000000"/>
          <w:szCs w:val="20"/>
          <w:shd w:val="clear" w:color="auto" w:fill="FFFFFF"/>
        </w:rPr>
        <w:t xml:space="preserve"> Completa a(s) frase(s) com as opções corretas.</w:t>
      </w:r>
      <w:r w:rsidR="00E07978" w:rsidRPr="00E07978">
        <w:rPr>
          <w:color w:val="000000"/>
          <w:szCs w:val="20"/>
        </w:rPr>
        <w:br/>
      </w:r>
    </w:p>
    <w:p w:rsidR="00E07978" w:rsidRPr="00E07978" w:rsidRDefault="00E07978" w:rsidP="00E07978">
      <w:pPr>
        <w:jc w:val="both"/>
        <w:rPr>
          <w:szCs w:val="20"/>
        </w:rPr>
      </w:pPr>
      <w:r w:rsidRPr="00E07978">
        <w:rPr>
          <w:color w:val="000000"/>
          <w:szCs w:val="20"/>
          <w:shd w:val="clear" w:color="auto" w:fill="FFFFFF"/>
        </w:rPr>
        <w:t>Inicialmente, os operários tiveram dificuldade em organizar-se para lutar por melhores condições de</w:t>
      </w:r>
      <w:r w:rsidRPr="00E07978">
        <w:rPr>
          <w:color w:val="000000"/>
          <w:szCs w:val="20"/>
        </w:rPr>
        <w:t> </w:t>
      </w:r>
      <w:r w:rsidRPr="00E07978">
        <w:rPr>
          <w:szCs w:val="20"/>
        </w:rPr>
        <w:t>_________________</w:t>
      </w:r>
      <w:r w:rsidRPr="00E07978">
        <w:rPr>
          <w:color w:val="000000"/>
          <w:szCs w:val="20"/>
          <w:shd w:val="clear" w:color="auto" w:fill="FFFFFF"/>
        </w:rPr>
        <w:t>. A lei proibia manifestações e</w:t>
      </w:r>
      <w:r w:rsidRPr="00E07978">
        <w:rPr>
          <w:color w:val="000000"/>
          <w:szCs w:val="20"/>
        </w:rPr>
        <w:t> </w:t>
      </w:r>
      <w:r w:rsidRPr="00E07978">
        <w:rPr>
          <w:szCs w:val="20"/>
        </w:rPr>
        <w:t>_________________</w:t>
      </w:r>
      <w:r w:rsidRPr="00E07978">
        <w:rPr>
          <w:color w:val="000000"/>
          <w:szCs w:val="20"/>
          <w:shd w:val="clear" w:color="auto" w:fill="FFFFFF"/>
        </w:rPr>
        <w:t>. Perante tal situação, o descontentamento dos trabalhadores tornou-se visível na destruição de</w:t>
      </w:r>
      <w:r w:rsidRPr="00E07978">
        <w:rPr>
          <w:color w:val="000000"/>
          <w:szCs w:val="20"/>
        </w:rPr>
        <w:t> </w:t>
      </w:r>
      <w:r w:rsidRPr="00E07978">
        <w:rPr>
          <w:szCs w:val="20"/>
        </w:rPr>
        <w:t>_________________</w:t>
      </w:r>
      <w:r w:rsidRPr="00E07978">
        <w:rPr>
          <w:color w:val="000000"/>
          <w:szCs w:val="20"/>
        </w:rPr>
        <w:t> </w:t>
      </w:r>
      <w:r w:rsidRPr="00E07978">
        <w:rPr>
          <w:color w:val="000000"/>
          <w:szCs w:val="20"/>
          <w:shd w:val="clear" w:color="auto" w:fill="FFFFFF"/>
        </w:rPr>
        <w:t>e na recusa</w:t>
      </w:r>
      <w:r w:rsidRPr="00E07978">
        <w:rPr>
          <w:color w:val="000000"/>
          <w:szCs w:val="20"/>
        </w:rPr>
        <w:t> </w:t>
      </w:r>
      <w:r w:rsidRPr="00E07978">
        <w:rPr>
          <w:szCs w:val="20"/>
        </w:rPr>
        <w:t>_________________</w:t>
      </w:r>
      <w:r w:rsidRPr="00E07978">
        <w:rPr>
          <w:color w:val="000000"/>
          <w:szCs w:val="20"/>
        </w:rPr>
        <w:t> </w:t>
      </w:r>
      <w:r w:rsidRPr="00E07978">
        <w:rPr>
          <w:color w:val="000000"/>
          <w:szCs w:val="20"/>
          <w:shd w:val="clear" w:color="auto" w:fill="FFFFFF"/>
        </w:rPr>
        <w:t>a trabalhar. A repressão policial era frequente.</w:t>
      </w:r>
    </w:p>
    <w:p w:rsidR="00E07978" w:rsidRDefault="00E07978" w:rsidP="00E07978">
      <w:pPr>
        <w:rPr>
          <w:b/>
        </w:rPr>
      </w:pPr>
    </w:p>
    <w:p w:rsidR="00E07978" w:rsidRPr="00E07978" w:rsidRDefault="00E07978" w:rsidP="00E07978">
      <w:pPr>
        <w:jc w:val="both"/>
      </w:pPr>
      <w:r>
        <w:rPr>
          <w:b/>
        </w:rPr>
        <w:t xml:space="preserve">Opções: </w:t>
      </w:r>
      <w:r w:rsidRPr="00E07978">
        <w:t>trabalho; vida; horas extraordinárias; greves; máquinas; vestuário; coletiva; definitiva</w:t>
      </w:r>
    </w:p>
    <w:p w:rsidR="00E07978" w:rsidRDefault="00E07978" w:rsidP="00E07978">
      <w:pPr>
        <w:rPr>
          <w:b/>
        </w:rPr>
      </w:pPr>
    </w:p>
    <w:p w:rsidR="00E07978" w:rsidRDefault="00E07978" w:rsidP="00E07978">
      <w:pPr>
        <w:rPr>
          <w:b/>
        </w:rPr>
      </w:pPr>
    </w:p>
    <w:p w:rsidR="00E07978" w:rsidRPr="00F14781" w:rsidRDefault="00540498" w:rsidP="00F14781">
      <w:pPr>
        <w:jc w:val="both"/>
        <w:rPr>
          <w:color w:val="000000"/>
          <w:szCs w:val="20"/>
          <w:shd w:val="clear" w:color="auto" w:fill="FFFFFF"/>
        </w:rPr>
      </w:pPr>
      <w:r w:rsidRPr="00540498">
        <w:rPr>
          <w:b/>
          <w:color w:val="000000"/>
          <w:szCs w:val="20"/>
          <w:shd w:val="clear" w:color="auto" w:fill="FFFFFF"/>
        </w:rPr>
        <w:t>1</w:t>
      </w:r>
      <w:r w:rsidR="009F0214">
        <w:rPr>
          <w:b/>
          <w:color w:val="000000"/>
          <w:szCs w:val="20"/>
          <w:shd w:val="clear" w:color="auto" w:fill="FFFFFF"/>
        </w:rPr>
        <w:t>8</w:t>
      </w:r>
      <w:r w:rsidRPr="00540498">
        <w:rPr>
          <w:b/>
          <w:color w:val="000000"/>
          <w:szCs w:val="20"/>
          <w:shd w:val="clear" w:color="auto" w:fill="FFFFFF"/>
        </w:rPr>
        <w:t>.</w:t>
      </w:r>
      <w:r w:rsidR="00E07978" w:rsidRPr="00F14781">
        <w:rPr>
          <w:color w:val="000000"/>
          <w:szCs w:val="20"/>
          <w:shd w:val="clear" w:color="auto" w:fill="FFFFFF"/>
        </w:rPr>
        <w:t xml:space="preserve"> O movimento sindical conseguiu alcançar algumas vitórias a favor dos trabalhadores. Seleciona a opção que indica a frase desadequada.</w:t>
      </w:r>
    </w:p>
    <w:p w:rsidR="00F14781" w:rsidRPr="00F14781" w:rsidRDefault="00F14781" w:rsidP="00F14781">
      <w:pPr>
        <w:jc w:val="both"/>
        <w:rPr>
          <w:color w:val="000000"/>
          <w:szCs w:val="20"/>
          <w:shd w:val="clear" w:color="auto" w:fill="FFFFFF"/>
        </w:rPr>
      </w:pPr>
    </w:p>
    <w:p w:rsidR="00E07978" w:rsidRPr="00092CC5" w:rsidRDefault="00E07978" w:rsidP="00092CC5">
      <w:pPr>
        <w:numPr>
          <w:ilvl w:val="0"/>
          <w:numId w:val="18"/>
        </w:numPr>
        <w:ind w:left="426"/>
        <w:jc w:val="both"/>
        <w:rPr>
          <w:color w:val="000000"/>
          <w:szCs w:val="20"/>
          <w:shd w:val="clear" w:color="auto" w:fill="FFFFFF"/>
        </w:rPr>
      </w:pPr>
      <w:r w:rsidRPr="00092CC5">
        <w:rPr>
          <w:color w:val="000000"/>
          <w:szCs w:val="20"/>
          <w:shd w:val="clear" w:color="auto" w:fill="FFFFFF"/>
        </w:rPr>
        <w:t>Extinção do descanso semanal.</w:t>
      </w:r>
    </w:p>
    <w:p w:rsidR="00E07978" w:rsidRPr="00092CC5" w:rsidRDefault="00E07978" w:rsidP="00092CC5">
      <w:pPr>
        <w:numPr>
          <w:ilvl w:val="0"/>
          <w:numId w:val="18"/>
        </w:numPr>
        <w:ind w:left="426"/>
        <w:jc w:val="both"/>
        <w:rPr>
          <w:color w:val="000000"/>
          <w:szCs w:val="20"/>
          <w:shd w:val="clear" w:color="auto" w:fill="FFFFFF"/>
        </w:rPr>
      </w:pPr>
      <w:r w:rsidRPr="00092CC5">
        <w:rPr>
          <w:color w:val="000000"/>
          <w:szCs w:val="20"/>
          <w:shd w:val="clear" w:color="auto" w:fill="FFFFFF"/>
        </w:rPr>
        <w:t>Direito à greve.</w:t>
      </w:r>
    </w:p>
    <w:p w:rsidR="00E07978" w:rsidRPr="00E70717" w:rsidRDefault="00E07978" w:rsidP="00092CC5">
      <w:pPr>
        <w:numPr>
          <w:ilvl w:val="0"/>
          <w:numId w:val="18"/>
        </w:numPr>
        <w:ind w:left="426"/>
        <w:jc w:val="both"/>
        <w:rPr>
          <w:szCs w:val="20"/>
        </w:rPr>
      </w:pPr>
      <w:r w:rsidRPr="00092CC5">
        <w:rPr>
          <w:color w:val="000000"/>
          <w:szCs w:val="20"/>
          <w:shd w:val="clear" w:color="auto" w:fill="FFFFFF"/>
        </w:rPr>
        <w:t>Proteção social na doença.</w:t>
      </w:r>
    </w:p>
    <w:p w:rsidR="00E70717" w:rsidRPr="00092CC5" w:rsidRDefault="00E70717" w:rsidP="00E70717">
      <w:pPr>
        <w:ind w:left="426"/>
        <w:jc w:val="both"/>
        <w:rPr>
          <w:szCs w:val="20"/>
        </w:rPr>
      </w:pPr>
      <w:bookmarkStart w:id="0" w:name="_GoBack"/>
      <w:bookmarkEnd w:id="0"/>
    </w:p>
    <w:p w:rsidR="00E07978" w:rsidRDefault="00E07978" w:rsidP="00E07978">
      <w:r w:rsidRPr="00E07978">
        <w:rPr>
          <w:b/>
        </w:rPr>
        <w:lastRenderedPageBreak/>
        <w:t>1</w:t>
      </w:r>
      <w:r w:rsidR="009F0214">
        <w:rPr>
          <w:b/>
        </w:rPr>
        <w:t>9</w:t>
      </w:r>
      <w:r w:rsidRPr="00E07978">
        <w:rPr>
          <w:b/>
        </w:rPr>
        <w:t>.</w:t>
      </w:r>
      <w:r w:rsidR="008B6C4C">
        <w:t xml:space="preserve"> Seleciona a opção correta.</w:t>
      </w:r>
    </w:p>
    <w:p w:rsidR="008B6C4C" w:rsidRDefault="008B6C4C" w:rsidP="00E07978">
      <w:pPr>
        <w:rPr>
          <w:rFonts w:ascii="Arial" w:hAnsi="Arial" w:cs="Arial"/>
          <w:color w:val="000000"/>
          <w:sz w:val="27"/>
          <w:szCs w:val="27"/>
        </w:rPr>
      </w:pPr>
      <w:r>
        <w:br/>
        <w:t>Qual foi o documento publicado por Karl Marx e Friedrich Engels, em 1848, que pôs em causa o sistema capitalista?</w:t>
      </w:r>
      <w:r>
        <w:rPr>
          <w:rFonts w:ascii="Arial" w:hAnsi="Arial" w:cs="Arial"/>
          <w:color w:val="000000"/>
          <w:sz w:val="27"/>
          <w:szCs w:val="27"/>
        </w:rPr>
        <w:t xml:space="preserve"> </w:t>
      </w:r>
    </w:p>
    <w:p w:rsidR="00E07978" w:rsidRDefault="00E07978" w:rsidP="00E07978">
      <w:pPr>
        <w:rPr>
          <w:rFonts w:ascii="Arial" w:hAnsi="Arial" w:cs="Arial"/>
          <w:color w:val="000000"/>
          <w:sz w:val="27"/>
          <w:szCs w:val="27"/>
        </w:rPr>
      </w:pPr>
    </w:p>
    <w:p w:rsidR="008B6C4C" w:rsidRPr="00092CC5" w:rsidRDefault="008B6C4C" w:rsidP="007A0B55">
      <w:pPr>
        <w:numPr>
          <w:ilvl w:val="0"/>
          <w:numId w:val="20"/>
        </w:numPr>
        <w:shd w:val="clear" w:color="auto" w:fill="FFFFFF"/>
        <w:ind w:left="426"/>
        <w:rPr>
          <w:rFonts w:cs="Arial"/>
          <w:color w:val="000000"/>
          <w:szCs w:val="20"/>
        </w:rPr>
      </w:pPr>
      <w:r w:rsidRPr="00092CC5">
        <w:rPr>
          <w:rFonts w:cs="Arial"/>
          <w:color w:val="000000"/>
          <w:szCs w:val="20"/>
        </w:rPr>
        <w:t>Manifesto do Partido Comunista.</w:t>
      </w:r>
    </w:p>
    <w:p w:rsidR="008B6C4C" w:rsidRPr="00092CC5" w:rsidRDefault="008B6C4C" w:rsidP="007A0B55">
      <w:pPr>
        <w:numPr>
          <w:ilvl w:val="0"/>
          <w:numId w:val="20"/>
        </w:numPr>
        <w:shd w:val="clear" w:color="auto" w:fill="FFFFFF"/>
        <w:ind w:left="426"/>
        <w:rPr>
          <w:rFonts w:cs="Arial"/>
          <w:color w:val="000000"/>
          <w:szCs w:val="20"/>
        </w:rPr>
      </w:pPr>
      <w:r w:rsidRPr="00092CC5">
        <w:rPr>
          <w:rFonts w:cs="Arial"/>
          <w:color w:val="000000"/>
          <w:szCs w:val="20"/>
        </w:rPr>
        <w:t>Manifesto Burguês.</w:t>
      </w:r>
    </w:p>
    <w:p w:rsidR="008B6C4C" w:rsidRPr="00092CC5" w:rsidRDefault="008B6C4C" w:rsidP="007A0B55">
      <w:pPr>
        <w:numPr>
          <w:ilvl w:val="0"/>
          <w:numId w:val="20"/>
        </w:numPr>
        <w:shd w:val="clear" w:color="auto" w:fill="FFFFFF"/>
        <w:ind w:left="426"/>
        <w:rPr>
          <w:rFonts w:cs="Arial"/>
          <w:color w:val="000000"/>
          <w:szCs w:val="20"/>
        </w:rPr>
      </w:pPr>
      <w:r w:rsidRPr="00092CC5">
        <w:rPr>
          <w:rFonts w:cs="Arial"/>
          <w:color w:val="000000"/>
          <w:szCs w:val="20"/>
        </w:rPr>
        <w:t>Manifesto do Proletariado.</w:t>
      </w:r>
    </w:p>
    <w:p w:rsidR="00F31DE9" w:rsidRPr="00F31DE9" w:rsidRDefault="00F31DE9" w:rsidP="00F31DE9"/>
    <w:p w:rsidR="00F31DE9" w:rsidRDefault="00F31DE9"/>
    <w:p w:rsidR="009F0214" w:rsidRDefault="009F0214" w:rsidP="009F0214">
      <w:r w:rsidRPr="009F0214">
        <w:rPr>
          <w:b/>
        </w:rPr>
        <w:t>20.</w:t>
      </w:r>
      <w:r>
        <w:t xml:space="preserve"> </w:t>
      </w:r>
      <w:r w:rsidR="007A0B55">
        <w:rPr>
          <w:rFonts w:cs="Arial"/>
          <w:color w:val="000000"/>
        </w:rPr>
        <w:t>Lê o</w:t>
      </w:r>
      <w:r w:rsidR="007A0B55">
        <w:t xml:space="preserve"> excerto e c</w:t>
      </w:r>
      <w:r>
        <w:rPr>
          <w:rFonts w:cs="Arial"/>
          <w:color w:val="000000"/>
        </w:rPr>
        <w:t>ompleta a(s) frase(s) com</w:t>
      </w:r>
      <w:r w:rsidR="007A0B55">
        <w:rPr>
          <w:rFonts w:cs="Arial"/>
          <w:color w:val="000000"/>
        </w:rPr>
        <w:t xml:space="preserve"> as opções corretas.</w:t>
      </w:r>
    </w:p>
    <w:p w:rsidR="009F0214" w:rsidRDefault="009F0214" w:rsidP="009F0214">
      <w:pPr>
        <w:jc w:val="both"/>
      </w:pPr>
    </w:p>
    <w:p w:rsidR="009F0214" w:rsidRPr="009F0214" w:rsidRDefault="009F0214" w:rsidP="009F0214">
      <w:pPr>
        <w:jc w:val="both"/>
        <w:rPr>
          <w:i/>
        </w:rPr>
      </w:pPr>
      <w:r w:rsidRPr="009F0214">
        <w:rPr>
          <w:i/>
        </w:rPr>
        <w:t>A História de toda a sociedade até aos nossos dias é a história da luta de classes. H</w:t>
      </w:r>
      <w:r w:rsidR="007A0B55">
        <w:rPr>
          <w:i/>
        </w:rPr>
        <w:t xml:space="preserve">omem livre e escravo, patrício </w:t>
      </w:r>
      <w:r w:rsidRPr="009F0214">
        <w:rPr>
          <w:i/>
        </w:rPr>
        <w:t>e plebeu, senhor e servo (…). Na nossa época, a sociedade divide-se cada vez mais em dois vastos campos inimigos: a burguesia e o proletariado. (…). O objetivo imediato dos comunistas é a organização de classe dos proletários, o derrube da dominação burguesa, a conquista do poder político pelo proletariado. (…) Que as classes dirigentes tremam perante a ideia da revolução socialista!</w:t>
      </w:r>
    </w:p>
    <w:p w:rsidR="009F0214" w:rsidRPr="009F0214" w:rsidRDefault="009F0214" w:rsidP="009F0214">
      <w:pPr>
        <w:jc w:val="both"/>
        <w:rPr>
          <w:i/>
        </w:rPr>
      </w:pPr>
    </w:p>
    <w:p w:rsidR="009F0214" w:rsidRPr="007A0B55" w:rsidRDefault="009F0214" w:rsidP="009F0214">
      <w:pPr>
        <w:jc w:val="right"/>
      </w:pPr>
      <w:r w:rsidRPr="007A0B55">
        <w:t>Karl Marx e F. Engels,</w:t>
      </w:r>
      <w:r w:rsidRPr="009F0214">
        <w:rPr>
          <w:i/>
        </w:rPr>
        <w:t xml:space="preserve"> Manifesto do Partido Comunista</w:t>
      </w:r>
      <w:r w:rsidRPr="007A0B55">
        <w:t>, 1848.</w:t>
      </w:r>
    </w:p>
    <w:p w:rsidR="009F0214" w:rsidRDefault="009F0214" w:rsidP="009F0214"/>
    <w:p w:rsidR="009F0214" w:rsidRDefault="009F0214" w:rsidP="009F0214"/>
    <w:p w:rsidR="009F0214" w:rsidRDefault="009F0214" w:rsidP="009F0214">
      <w:pPr>
        <w:jc w:val="both"/>
      </w:pPr>
      <w:r>
        <w:t xml:space="preserve">O “Manifesto do Partido Comunista” é considerado o documento fundador do socialismo científico, também designado de </w:t>
      </w:r>
      <w:r w:rsidRPr="00E07978">
        <w:rPr>
          <w:szCs w:val="20"/>
        </w:rPr>
        <w:t>_________________</w:t>
      </w:r>
      <w:r>
        <w:t>.</w:t>
      </w:r>
    </w:p>
    <w:p w:rsidR="009F0214" w:rsidRDefault="009F0214" w:rsidP="009F0214">
      <w:pPr>
        <w:jc w:val="both"/>
      </w:pPr>
      <w:r>
        <w:t xml:space="preserve">O surgimento das propostas socialistas foi provocado pela situação de </w:t>
      </w:r>
      <w:r w:rsidRPr="00E07978">
        <w:rPr>
          <w:szCs w:val="20"/>
        </w:rPr>
        <w:t>_________________</w:t>
      </w:r>
      <w:r w:rsidRPr="00E07978">
        <w:rPr>
          <w:color w:val="000000"/>
          <w:szCs w:val="20"/>
        </w:rPr>
        <w:t> </w:t>
      </w:r>
      <w:r>
        <w:t xml:space="preserve"> em que o proletariado vivia e pelas desigualdades </w:t>
      </w:r>
      <w:r w:rsidRPr="00E07978">
        <w:rPr>
          <w:szCs w:val="20"/>
        </w:rPr>
        <w:t>_________________</w:t>
      </w:r>
      <w:r>
        <w:t>.</w:t>
      </w:r>
    </w:p>
    <w:p w:rsidR="009F0214" w:rsidRDefault="009F0214" w:rsidP="009F0214">
      <w:pPr>
        <w:jc w:val="both"/>
      </w:pPr>
      <w:r>
        <w:t xml:space="preserve">O marxismo defende que a </w:t>
      </w:r>
      <w:r w:rsidRPr="00E07978">
        <w:rPr>
          <w:szCs w:val="20"/>
        </w:rPr>
        <w:t>_________________</w:t>
      </w:r>
      <w:r w:rsidRPr="00E07978">
        <w:rPr>
          <w:color w:val="000000"/>
          <w:szCs w:val="20"/>
        </w:rPr>
        <w:t> </w:t>
      </w:r>
      <w:r>
        <w:t xml:space="preserve">sempre existiu e que o proletariado deveria lutar contra a burguesia com vista à construção de uma sociedade </w:t>
      </w:r>
      <w:r w:rsidRPr="00E07978">
        <w:rPr>
          <w:szCs w:val="20"/>
        </w:rPr>
        <w:t>_________________</w:t>
      </w:r>
      <w:r w:rsidRPr="00E07978">
        <w:rPr>
          <w:color w:val="000000"/>
          <w:szCs w:val="20"/>
        </w:rPr>
        <w:t> </w:t>
      </w:r>
      <w:r>
        <w:t>, isto é, uma sociedade sem classes.</w:t>
      </w:r>
    </w:p>
    <w:p w:rsidR="009F0214" w:rsidRDefault="009F0214" w:rsidP="009F0214">
      <w:pPr>
        <w:jc w:val="both"/>
      </w:pPr>
    </w:p>
    <w:p w:rsidR="009F0214" w:rsidRDefault="009F0214" w:rsidP="009F0214">
      <w:pPr>
        <w:jc w:val="both"/>
      </w:pPr>
      <w:r w:rsidRPr="009F0214">
        <w:rPr>
          <w:b/>
        </w:rPr>
        <w:t>Opções:</w:t>
      </w:r>
      <w:r>
        <w:t xml:space="preserve"> capitalismo; marxismo; miséria; opulência; culturais; sociais; luta de classes; indústria; socialista; rígida</w:t>
      </w:r>
    </w:p>
    <w:p w:rsidR="002879D2" w:rsidRDefault="002879D2"/>
    <w:p w:rsidR="00217E86" w:rsidRPr="00F6005C" w:rsidRDefault="00217E86" w:rsidP="002879D2"/>
    <w:p w:rsidR="00217E86" w:rsidRPr="00F6005C" w:rsidRDefault="00217E86" w:rsidP="00217E86">
      <w:pPr>
        <w:tabs>
          <w:tab w:val="left" w:pos="2413"/>
        </w:tabs>
      </w:pPr>
    </w:p>
    <w:p w:rsidR="00217E86" w:rsidRDefault="00217E86" w:rsidP="00217E86"/>
    <w:p w:rsidR="009F0214" w:rsidRDefault="009F0214" w:rsidP="00217E86"/>
    <w:p w:rsidR="009F0214" w:rsidRDefault="009F0214" w:rsidP="00217E86"/>
    <w:p w:rsidR="009F0214" w:rsidRDefault="009F0214" w:rsidP="00217E86"/>
    <w:p w:rsidR="009F0214" w:rsidRDefault="009F0214" w:rsidP="00217E86"/>
    <w:p w:rsidR="009F0214" w:rsidRDefault="009F0214" w:rsidP="00217E86"/>
    <w:p w:rsidR="009F0214" w:rsidRDefault="009F0214" w:rsidP="00217E86"/>
    <w:p w:rsidR="009F0214" w:rsidRDefault="009F0214" w:rsidP="00217E86"/>
    <w:p w:rsidR="009F0214" w:rsidRDefault="009F0214" w:rsidP="00217E86"/>
    <w:p w:rsidR="009F0214" w:rsidRDefault="009F0214" w:rsidP="00217E86"/>
    <w:p w:rsidR="009F0214" w:rsidRDefault="009F0214" w:rsidP="00217E86"/>
    <w:p w:rsidR="009F0214" w:rsidRDefault="009F0214" w:rsidP="00217E86"/>
    <w:p w:rsidR="009F0214" w:rsidRDefault="009F0214" w:rsidP="00217E86"/>
    <w:p w:rsidR="009F0214" w:rsidRDefault="009F0214" w:rsidP="00217E86"/>
    <w:p w:rsidR="009F0214" w:rsidRDefault="009F0214" w:rsidP="00217E86"/>
    <w:p w:rsidR="009F0214" w:rsidRDefault="009F0214" w:rsidP="00217E86"/>
    <w:p w:rsidR="009F0214" w:rsidRDefault="009F0214" w:rsidP="00217E86"/>
    <w:p w:rsidR="009F0214" w:rsidRDefault="009F0214" w:rsidP="00217E86"/>
    <w:p w:rsidR="007A0B55" w:rsidRDefault="007A0B55" w:rsidP="00217E86"/>
    <w:p w:rsidR="009F0214" w:rsidRDefault="009F0214" w:rsidP="00217E86"/>
    <w:p w:rsidR="009F0214" w:rsidRDefault="009F0214" w:rsidP="00217E86"/>
    <w:p w:rsidR="009F0214" w:rsidRDefault="009F0214" w:rsidP="00217E86"/>
    <w:p w:rsidR="009F0214" w:rsidRDefault="00BA1D5A" w:rsidP="00217E86">
      <w:r>
        <w:rPr>
          <w:noProof/>
        </w:rPr>
        <mc:AlternateContent>
          <mc:Choice Requires="wps">
            <w:drawing>
              <wp:anchor distT="0" distB="0" distL="114300" distR="114300" simplePos="0" relativeHeight="251657728" behindDoc="1" locked="0" layoutInCell="1" allowOverlap="1">
                <wp:simplePos x="0" y="0"/>
                <wp:positionH relativeFrom="margin">
                  <wp:align>left</wp:align>
                </wp:positionH>
                <wp:positionV relativeFrom="page">
                  <wp:posOffset>1122680</wp:posOffset>
                </wp:positionV>
                <wp:extent cx="6240780" cy="296545"/>
                <wp:effectExtent l="0" t="0" r="7620" b="8255"/>
                <wp:wrapNone/>
                <wp:docPr id="1"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296545"/>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9F0214" w:rsidRPr="00616EDD" w:rsidRDefault="009F0214" w:rsidP="009F0214">
                            <w:pPr>
                              <w:rPr>
                                <w:b/>
                                <w:color w:val="FFFFFF"/>
                                <w:sz w:val="24"/>
                              </w:rPr>
                            </w:pPr>
                            <w:r w:rsidRPr="00254F7D">
                              <w:rPr>
                                <w:b/>
                                <w:color w:val="FFFFFF"/>
                                <w:sz w:val="24"/>
                              </w:rPr>
                              <w:t>Burgueses e proletários, classes médias e camponeses</w:t>
                            </w:r>
                            <w:r>
                              <w:rPr>
                                <w:rFonts w:ascii="DINOT-Bold" w:hAnsi="DINOT-Bold" w:cs="DINOT-Bold"/>
                                <w:b/>
                                <w:bCs/>
                                <w:color w:val="2B2B2A"/>
                                <w:sz w:val="16"/>
                                <w:szCs w:val="16"/>
                              </w:rPr>
                              <w:t xml:space="preserve">                   </w:t>
                            </w:r>
                            <w:r w:rsidR="007A0B55">
                              <w:rPr>
                                <w:rFonts w:ascii="DINOT-Bold" w:hAnsi="DINOT-Bold" w:cs="DINOT-Bold"/>
                                <w:b/>
                                <w:bCs/>
                                <w:color w:val="2B2B2A"/>
                                <w:sz w:val="16"/>
                                <w:szCs w:val="16"/>
                              </w:rPr>
                              <w:t xml:space="preserve"> </w:t>
                            </w:r>
                            <w:r>
                              <w:rPr>
                                <w:rFonts w:ascii="DINOT-Bold" w:hAnsi="DINOT-Bold" w:cs="DINOT-Bold"/>
                                <w:b/>
                                <w:bCs/>
                                <w:color w:val="2B2B2A"/>
                                <w:sz w:val="16"/>
                                <w:szCs w:val="16"/>
                              </w:rPr>
                              <w:t xml:space="preserve">    </w:t>
                            </w:r>
                            <w:r w:rsidRPr="00616EDD">
                              <w:rPr>
                                <w:rFonts w:cs="DINOT-Bold"/>
                                <w:b/>
                                <w:bCs/>
                                <w:color w:val="FFFFFF"/>
                                <w:szCs w:val="20"/>
                              </w:rPr>
                              <w:t>Soluções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5" o:spid="_x0000_s1026" style="position:absolute;margin-left:0;margin-top:88.4pt;width:491.4pt;height:23.35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vCkA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" fillcolor="#969696" stroked="f">
                <v:textbox>
                  <w:txbxContent>
                    <w:p w:rsidR="009F0214" w:rsidRPr="00616EDD" w:rsidRDefault="009F0214" w:rsidP="009F0214">
                      <w:pPr>
                        <w:rPr>
                          <w:b/>
                          <w:color w:val="FFFFFF"/>
                          <w:sz w:val="24"/>
                        </w:rPr>
                      </w:pPr>
                      <w:r w:rsidRPr="00254F7D">
                        <w:rPr>
                          <w:b/>
                          <w:color w:val="FFFFFF"/>
                          <w:sz w:val="24"/>
                        </w:rPr>
                        <w:t>Burgueses e proletários, classes médias e camponeses</w:t>
                      </w:r>
                      <w:r>
                        <w:rPr>
                          <w:rFonts w:ascii="DINOT-Bold" w:hAnsi="DINOT-Bold" w:cs="DINOT-Bold"/>
                          <w:b/>
                          <w:bCs/>
                          <w:color w:val="2B2B2A"/>
                          <w:sz w:val="16"/>
                          <w:szCs w:val="16"/>
                        </w:rPr>
                        <w:t xml:space="preserve">                   </w:t>
                      </w:r>
                      <w:r w:rsidR="007A0B55">
                        <w:rPr>
                          <w:rFonts w:ascii="DINOT-Bold" w:hAnsi="DINOT-Bold" w:cs="DINOT-Bold"/>
                          <w:b/>
                          <w:bCs/>
                          <w:color w:val="2B2B2A"/>
                          <w:sz w:val="16"/>
                          <w:szCs w:val="16"/>
                        </w:rPr>
                        <w:t xml:space="preserve"> </w:t>
                      </w:r>
                      <w:r>
                        <w:rPr>
                          <w:rFonts w:ascii="DINOT-Bold" w:hAnsi="DINOT-Bold" w:cs="DINOT-Bold"/>
                          <w:b/>
                          <w:bCs/>
                          <w:color w:val="2B2B2A"/>
                          <w:sz w:val="16"/>
                          <w:szCs w:val="16"/>
                        </w:rPr>
                        <w:t xml:space="preserve">    </w:t>
                      </w:r>
                      <w:r w:rsidRPr="00616EDD">
                        <w:rPr>
                          <w:rFonts w:cs="DINOT-Bold"/>
                          <w:b/>
                          <w:bCs/>
                          <w:color w:val="FFFFFF"/>
                          <w:szCs w:val="20"/>
                        </w:rPr>
                        <w:t>Soluções</w:t>
                      </w:r>
                    </w:p>
                  </w:txbxContent>
                </v:textbox>
                <w10:wrap anchorx="margin" anchory="page"/>
              </v:roundrect>
            </w:pict>
          </mc:Fallback>
        </mc:AlternateContent>
      </w:r>
    </w:p>
    <w:p w:rsidR="002D546D" w:rsidRPr="009F0214" w:rsidRDefault="002D546D" w:rsidP="002D546D">
      <w:pPr>
        <w:pStyle w:val="ListParagraph"/>
        <w:numPr>
          <w:ilvl w:val="0"/>
          <w:numId w:val="4"/>
        </w:numPr>
        <w:spacing w:line="480" w:lineRule="auto"/>
        <w:outlineLvl w:val="0"/>
        <w:rPr>
          <w:lang w:val="en-US"/>
        </w:rPr>
      </w:pPr>
      <w:r w:rsidRPr="009F0214">
        <w:rPr>
          <w:lang w:val="en-US"/>
        </w:rPr>
        <w:t>a) V; b) V; c) V; d) F; f) F</w:t>
      </w:r>
    </w:p>
    <w:p w:rsidR="002D546D" w:rsidRPr="002D546D" w:rsidRDefault="002D546D" w:rsidP="002D546D">
      <w:pPr>
        <w:pStyle w:val="ListParagraph"/>
        <w:numPr>
          <w:ilvl w:val="0"/>
          <w:numId w:val="4"/>
        </w:numPr>
        <w:spacing w:line="480" w:lineRule="auto"/>
        <w:outlineLvl w:val="0"/>
      </w:pPr>
      <w:r w:rsidRPr="00666B03">
        <w:rPr>
          <w:rFonts w:cs="Arial"/>
          <w:color w:val="000000"/>
          <w:szCs w:val="27"/>
        </w:rPr>
        <w:t>emigrou; Novo Mundo; liberdade</w:t>
      </w:r>
    </w:p>
    <w:p w:rsidR="002D546D" w:rsidRPr="002D546D" w:rsidRDefault="002D546D" w:rsidP="002D546D">
      <w:pPr>
        <w:numPr>
          <w:ilvl w:val="0"/>
          <w:numId w:val="4"/>
        </w:numPr>
        <w:ind w:left="714" w:hanging="357"/>
        <w:jc w:val="both"/>
      </w:pPr>
      <w:r w:rsidRPr="002D546D">
        <w:rPr>
          <w:color w:val="000000"/>
          <w:bdr w:val="none" w:sz="0" w:space="0" w:color="auto" w:frame="1"/>
        </w:rPr>
        <w:t xml:space="preserve">A paisagem urbana modificou-se bastante com a abertura de largas praças e avenidas e a população passou a ter ao seu dispor </w:t>
      </w:r>
      <w:r w:rsidRPr="002D546D">
        <w:rPr>
          <w:bCs/>
          <w:color w:val="000000"/>
          <w:bdr w:val="none" w:sz="0" w:space="0" w:color="auto" w:frame="1"/>
        </w:rPr>
        <w:t xml:space="preserve">novos serviços e equipamentos </w:t>
      </w:r>
      <w:r w:rsidRPr="002D546D">
        <w:rPr>
          <w:color w:val="000000"/>
          <w:bdr w:val="none" w:sz="0" w:space="0" w:color="auto" w:frame="1"/>
          <w:shd w:val="clear" w:color="auto" w:fill="FFFFFF"/>
        </w:rPr>
        <w:t>devido ao desenvolvimento do urbanismo.</w:t>
      </w:r>
    </w:p>
    <w:p w:rsidR="002D546D" w:rsidRPr="002D546D" w:rsidRDefault="002D546D" w:rsidP="002D546D">
      <w:pPr>
        <w:numPr>
          <w:ilvl w:val="0"/>
          <w:numId w:val="4"/>
        </w:numPr>
        <w:spacing w:line="540" w:lineRule="atLeast"/>
        <w:jc w:val="both"/>
      </w:pPr>
      <w:r w:rsidRPr="002D546D">
        <w:rPr>
          <w:color w:val="000000"/>
          <w:szCs w:val="20"/>
          <w:shd w:val="clear" w:color="auto" w:fill="FFFFFF"/>
        </w:rPr>
        <w:t>urbana;</w:t>
      </w:r>
      <w:r>
        <w:rPr>
          <w:color w:val="000000"/>
          <w:szCs w:val="20"/>
          <w:shd w:val="clear" w:color="auto" w:fill="FFFFFF"/>
        </w:rPr>
        <w:t xml:space="preserve"> equipamentos; </w:t>
      </w:r>
      <w:r w:rsidRPr="002D546D">
        <w:rPr>
          <w:color w:val="000000"/>
          <w:szCs w:val="20"/>
          <w:shd w:val="clear" w:color="auto" w:fill="FFFFFF"/>
        </w:rPr>
        <w:t>esgotos; água; lixos; transportes</w:t>
      </w:r>
    </w:p>
    <w:p w:rsidR="00ED32F1" w:rsidRDefault="00ED32F1" w:rsidP="00ED32F1">
      <w:pPr>
        <w:numPr>
          <w:ilvl w:val="0"/>
          <w:numId w:val="4"/>
        </w:numPr>
        <w:spacing w:line="540" w:lineRule="atLeast"/>
        <w:jc w:val="both"/>
      </w:pPr>
      <w:r>
        <w:t>B; A; D; C</w:t>
      </w:r>
    </w:p>
    <w:p w:rsidR="00ED32F1" w:rsidRDefault="00ED32F1" w:rsidP="00ED32F1">
      <w:pPr>
        <w:numPr>
          <w:ilvl w:val="0"/>
          <w:numId w:val="4"/>
        </w:numPr>
        <w:spacing w:line="540" w:lineRule="atLeast"/>
        <w:jc w:val="both"/>
      </w:pPr>
      <w:r>
        <w:t>a) Êxodo rural</w:t>
      </w:r>
      <w:r w:rsidR="007A0B55">
        <w:t>.</w:t>
      </w:r>
    </w:p>
    <w:p w:rsidR="00ED32F1" w:rsidRDefault="00ED32F1" w:rsidP="00ED32F1">
      <w:pPr>
        <w:ind w:left="720"/>
      </w:pPr>
      <w:r>
        <w:t>b) Excesso de mão de obra nos campos devido à crescente mecanização da agricultura;</w:t>
      </w:r>
    </w:p>
    <w:p w:rsidR="009F0214" w:rsidRDefault="00ED32F1" w:rsidP="009F0214">
      <w:pPr>
        <w:ind w:left="720"/>
      </w:pPr>
      <w:r>
        <w:t>Procura de emprego, melhores salários e melhores condições de vida nas cidades.</w:t>
      </w:r>
    </w:p>
    <w:p w:rsidR="009F0214" w:rsidRDefault="009F0214" w:rsidP="009F0214"/>
    <w:p w:rsidR="009F0214" w:rsidRDefault="009F0214" w:rsidP="009F0214">
      <w:pPr>
        <w:numPr>
          <w:ilvl w:val="0"/>
          <w:numId w:val="4"/>
        </w:numPr>
      </w:pPr>
      <w:r>
        <w:t>a) V; b) F; c) V; d) V; e) F; f) F</w:t>
      </w:r>
    </w:p>
    <w:p w:rsidR="00ED32F1" w:rsidRPr="002D546D" w:rsidRDefault="00ED32F1" w:rsidP="00ED32F1">
      <w:pPr>
        <w:ind w:left="720"/>
      </w:pPr>
    </w:p>
    <w:p w:rsidR="009D31BB" w:rsidRPr="009D31BB" w:rsidRDefault="009D31BB" w:rsidP="009D31BB">
      <w:pPr>
        <w:pStyle w:val="ListParagraph"/>
        <w:numPr>
          <w:ilvl w:val="0"/>
          <w:numId w:val="4"/>
        </w:numPr>
        <w:spacing w:line="480" w:lineRule="auto"/>
        <w:outlineLvl w:val="0"/>
      </w:pPr>
      <w:r w:rsidRPr="009D31BB">
        <w:t xml:space="preserve">a) V; b) V; c) F; d) </w:t>
      </w:r>
      <w:r>
        <w:t>V</w:t>
      </w:r>
      <w:r w:rsidRPr="009D31BB">
        <w:t xml:space="preserve">; f) F; e) </w:t>
      </w:r>
      <w:r>
        <w:t>V</w:t>
      </w:r>
    </w:p>
    <w:p w:rsidR="002D546D" w:rsidRDefault="009D31BB" w:rsidP="002D546D">
      <w:pPr>
        <w:pStyle w:val="ListParagraph"/>
        <w:numPr>
          <w:ilvl w:val="0"/>
          <w:numId w:val="4"/>
        </w:numPr>
        <w:spacing w:line="480" w:lineRule="auto"/>
        <w:outlineLvl w:val="0"/>
      </w:pPr>
      <w:r>
        <w:t>Burguesia</w:t>
      </w:r>
    </w:p>
    <w:p w:rsidR="009C757A" w:rsidRDefault="00CD6045" w:rsidP="009C757A">
      <w:pPr>
        <w:numPr>
          <w:ilvl w:val="0"/>
          <w:numId w:val="4"/>
        </w:numPr>
      </w:pPr>
      <w:r>
        <w:t xml:space="preserve"> </w:t>
      </w:r>
      <w:r w:rsidR="009F0214">
        <w:t>A burguesia defendia valores como a</w:t>
      </w:r>
      <w:r w:rsidR="009C757A">
        <w:t xml:space="preserve"> instrução, o trabalho, o esforço, a perseverança e a tenacidade</w:t>
      </w:r>
      <w:r w:rsidR="009F0214">
        <w:t>.</w:t>
      </w:r>
    </w:p>
    <w:p w:rsidR="009C757A" w:rsidRDefault="009C757A" w:rsidP="009C757A">
      <w:pPr>
        <w:ind w:left="720"/>
      </w:pPr>
    </w:p>
    <w:p w:rsidR="009C757A" w:rsidRDefault="009C757A" w:rsidP="00CD6045">
      <w:pPr>
        <w:pStyle w:val="ListParagraph"/>
        <w:numPr>
          <w:ilvl w:val="0"/>
          <w:numId w:val="4"/>
        </w:numPr>
        <w:spacing w:line="480" w:lineRule="auto"/>
        <w:outlineLvl w:val="0"/>
      </w:pPr>
      <w:r>
        <w:t xml:space="preserve"> classes médias; instrução; eleitoral</w:t>
      </w:r>
    </w:p>
    <w:p w:rsidR="009C757A" w:rsidRDefault="00CD6045" w:rsidP="00CD6045">
      <w:pPr>
        <w:pStyle w:val="ListParagraph"/>
        <w:numPr>
          <w:ilvl w:val="0"/>
          <w:numId w:val="4"/>
        </w:numPr>
        <w:spacing w:line="480" w:lineRule="auto"/>
        <w:outlineLvl w:val="0"/>
      </w:pPr>
      <w:r>
        <w:t xml:space="preserve"> </w:t>
      </w:r>
      <w:r w:rsidR="009C757A">
        <w:t>1</w:t>
      </w:r>
      <w:r>
        <w:t xml:space="preserve"> </w:t>
      </w:r>
      <w:r w:rsidR="009C757A">
        <w:t>-</w:t>
      </w:r>
      <w:r>
        <w:t xml:space="preserve"> </w:t>
      </w:r>
      <w:r w:rsidR="009C757A">
        <w:t>A; 2</w:t>
      </w:r>
      <w:r>
        <w:t xml:space="preserve"> </w:t>
      </w:r>
      <w:r w:rsidR="009C757A">
        <w:t>-</w:t>
      </w:r>
      <w:r>
        <w:t xml:space="preserve"> </w:t>
      </w:r>
      <w:r w:rsidR="009C757A">
        <w:t>D; 3</w:t>
      </w:r>
      <w:r>
        <w:t xml:space="preserve"> </w:t>
      </w:r>
      <w:r w:rsidR="009C757A">
        <w:t>-</w:t>
      </w:r>
      <w:r>
        <w:t xml:space="preserve"> </w:t>
      </w:r>
      <w:r w:rsidR="009C757A">
        <w:t>C; 4</w:t>
      </w:r>
      <w:r>
        <w:t xml:space="preserve"> </w:t>
      </w:r>
      <w:r w:rsidR="009C757A">
        <w:t>-</w:t>
      </w:r>
      <w:r>
        <w:t xml:space="preserve"> </w:t>
      </w:r>
      <w:r w:rsidR="009C757A">
        <w:t>B; 5</w:t>
      </w:r>
      <w:r>
        <w:t xml:space="preserve"> </w:t>
      </w:r>
      <w:r w:rsidR="009C757A">
        <w:t>-</w:t>
      </w:r>
      <w:r>
        <w:t xml:space="preserve"> </w:t>
      </w:r>
      <w:r w:rsidR="009C757A">
        <w:t>F</w:t>
      </w:r>
    </w:p>
    <w:p w:rsidR="009C757A" w:rsidRPr="00CD6045" w:rsidRDefault="009C757A" w:rsidP="00CD6045">
      <w:pPr>
        <w:pStyle w:val="ListParagraph"/>
        <w:numPr>
          <w:ilvl w:val="0"/>
          <w:numId w:val="4"/>
        </w:numPr>
        <w:spacing w:line="480" w:lineRule="auto"/>
        <w:outlineLvl w:val="0"/>
        <w:rPr>
          <w:lang w:val="en-US"/>
        </w:rPr>
      </w:pPr>
      <w:r>
        <w:rPr>
          <w:lang w:val="en-US"/>
        </w:rPr>
        <w:t xml:space="preserve"> </w:t>
      </w:r>
      <w:r w:rsidRPr="009C757A">
        <w:rPr>
          <w:lang w:val="en-US"/>
        </w:rPr>
        <w:t xml:space="preserve">a) </w:t>
      </w:r>
      <w:r>
        <w:rPr>
          <w:lang w:val="en-US"/>
        </w:rPr>
        <w:t>F</w:t>
      </w:r>
      <w:r w:rsidRPr="009C757A">
        <w:rPr>
          <w:lang w:val="en-US"/>
        </w:rPr>
        <w:t xml:space="preserve">; b) V; c) </w:t>
      </w:r>
      <w:r>
        <w:rPr>
          <w:lang w:val="en-US"/>
        </w:rPr>
        <w:t>V</w:t>
      </w:r>
      <w:r w:rsidRPr="009C757A">
        <w:rPr>
          <w:lang w:val="en-US"/>
        </w:rPr>
        <w:t xml:space="preserve">; d) </w:t>
      </w:r>
      <w:r>
        <w:rPr>
          <w:lang w:val="en-US"/>
        </w:rPr>
        <w:t>F</w:t>
      </w:r>
      <w:r w:rsidRPr="009C757A">
        <w:rPr>
          <w:lang w:val="en-US"/>
        </w:rPr>
        <w:t xml:space="preserve">; f) </w:t>
      </w:r>
      <w:r>
        <w:rPr>
          <w:lang w:val="en-US"/>
        </w:rPr>
        <w:t>V</w:t>
      </w:r>
    </w:p>
    <w:p w:rsidR="009F0214" w:rsidRDefault="00752129" w:rsidP="00CD6045">
      <w:pPr>
        <w:pStyle w:val="ListParagraph"/>
        <w:numPr>
          <w:ilvl w:val="0"/>
          <w:numId w:val="4"/>
        </w:numPr>
        <w:spacing w:line="480" w:lineRule="auto"/>
        <w:outlineLvl w:val="0"/>
      </w:pPr>
      <w:r w:rsidRPr="00CD6045">
        <w:t xml:space="preserve"> </w:t>
      </w:r>
      <w:r>
        <w:t>bairros; higiene; cidades; prole; sindical</w:t>
      </w:r>
    </w:p>
    <w:p w:rsidR="00E07978" w:rsidRDefault="009F0214" w:rsidP="00CD6045">
      <w:pPr>
        <w:pStyle w:val="ListParagraph"/>
        <w:numPr>
          <w:ilvl w:val="0"/>
          <w:numId w:val="4"/>
        </w:numPr>
        <w:spacing w:line="480" w:lineRule="auto"/>
        <w:outlineLvl w:val="0"/>
      </w:pPr>
      <w:r>
        <w:t xml:space="preserve"> b)</w:t>
      </w:r>
    </w:p>
    <w:p w:rsidR="00E07978" w:rsidRDefault="00CD6045" w:rsidP="00CD6045">
      <w:pPr>
        <w:pStyle w:val="ListParagraph"/>
        <w:numPr>
          <w:ilvl w:val="0"/>
          <w:numId w:val="4"/>
        </w:numPr>
        <w:spacing w:line="480" w:lineRule="auto"/>
        <w:outlineLvl w:val="0"/>
      </w:pPr>
      <w:r>
        <w:t xml:space="preserve"> </w:t>
      </w:r>
      <w:r w:rsidR="00E07978">
        <w:t>Sindicatos</w:t>
      </w:r>
    </w:p>
    <w:p w:rsidR="00E07978" w:rsidRDefault="00E07978" w:rsidP="00CD6045">
      <w:pPr>
        <w:pStyle w:val="ListParagraph"/>
        <w:numPr>
          <w:ilvl w:val="0"/>
          <w:numId w:val="4"/>
        </w:numPr>
        <w:spacing w:line="480" w:lineRule="auto"/>
        <w:outlineLvl w:val="0"/>
      </w:pPr>
      <w:r>
        <w:t xml:space="preserve"> </w:t>
      </w:r>
      <w:r w:rsidR="00540498">
        <w:t>trabalho;</w:t>
      </w:r>
      <w:r w:rsidR="00540498" w:rsidRPr="00E07978">
        <w:t xml:space="preserve"> greves; máquinas; coletiva</w:t>
      </w:r>
    </w:p>
    <w:p w:rsidR="00540498" w:rsidRDefault="00540498" w:rsidP="00CD6045">
      <w:pPr>
        <w:pStyle w:val="ListParagraph"/>
        <w:numPr>
          <w:ilvl w:val="0"/>
          <w:numId w:val="4"/>
        </w:numPr>
        <w:spacing w:line="480" w:lineRule="auto"/>
        <w:outlineLvl w:val="0"/>
      </w:pPr>
      <w:r>
        <w:t xml:space="preserve"> a)</w:t>
      </w:r>
    </w:p>
    <w:p w:rsidR="00540498" w:rsidRDefault="009F0214" w:rsidP="00CD6045">
      <w:pPr>
        <w:pStyle w:val="ListParagraph"/>
        <w:numPr>
          <w:ilvl w:val="0"/>
          <w:numId w:val="4"/>
        </w:numPr>
        <w:spacing w:line="480" w:lineRule="auto"/>
        <w:outlineLvl w:val="0"/>
      </w:pPr>
      <w:r>
        <w:t xml:space="preserve"> a)</w:t>
      </w:r>
    </w:p>
    <w:p w:rsidR="00540498" w:rsidRDefault="009F0214" w:rsidP="002D546D">
      <w:pPr>
        <w:pStyle w:val="ListParagraph"/>
        <w:numPr>
          <w:ilvl w:val="0"/>
          <w:numId w:val="4"/>
        </w:numPr>
        <w:spacing w:line="480" w:lineRule="auto"/>
        <w:outlineLvl w:val="0"/>
      </w:pPr>
      <w:r>
        <w:t xml:space="preserve"> Marxismo; miséria; sociais; luta de classes; socialista; rígida</w:t>
      </w:r>
    </w:p>
    <w:p w:rsidR="00F6005C" w:rsidRPr="00752129" w:rsidRDefault="00F6005C" w:rsidP="00ED32F1">
      <w:pPr>
        <w:ind w:left="720"/>
      </w:pPr>
    </w:p>
    <w:sectPr w:rsidR="00F6005C" w:rsidRPr="00752129"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3D99" w:rsidRDefault="000F3D99">
      <w:r>
        <w:separator/>
      </w:r>
    </w:p>
    <w:p w:rsidR="000F3D99" w:rsidRDefault="000F3D99"/>
    <w:p w:rsidR="000F3D99" w:rsidRDefault="000F3D99"/>
  </w:endnote>
  <w:endnote w:type="continuationSeparator" w:id="0">
    <w:p w:rsidR="000F3D99" w:rsidRDefault="000F3D99">
      <w:r>
        <w:continuationSeparator/>
      </w:r>
    </w:p>
    <w:p w:rsidR="000F3D99" w:rsidRDefault="000F3D99"/>
    <w:p w:rsidR="000F3D99" w:rsidRDefault="000F3D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ver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Myriad-Roman">
    <w:panose1 w:val="00000000000000000000"/>
    <w:charset w:val="00"/>
    <w:family w:val="swiss"/>
    <w:notTrueType/>
    <w:pitch w:val="default"/>
    <w:sig w:usb0="00000003" w:usb1="00000000" w:usb2="00000000" w:usb3="00000000" w:csb0="00000001" w:csb1="00000000"/>
  </w:font>
  <w:font w:name="Myriad-Italic">
    <w:panose1 w:val="00000000000000000000"/>
    <w:charset w:val="00"/>
    <w:family w:val="swiss"/>
    <w:notTrueType/>
    <w:pitch w:val="default"/>
    <w:sig w:usb0="00000003" w:usb1="00000000" w:usb2="00000000" w:usb3="00000000" w:csb0="00000001" w:csb1="00000000"/>
  </w:font>
  <w:font w:name="DINOT-Bold">
    <w:panose1 w:val="00000000000000000000"/>
    <w:charset w:val="00"/>
    <w:family w:val="swiss"/>
    <w:notTrueType/>
    <w:pitch w:val="default"/>
    <w:sig w:usb0="00000003" w:usb1="00000000" w:usb2="00000000" w:usb3="00000000" w:csb0="00000001" w:csb1="00000000"/>
  </w:font>
  <w:font w:name="Logos Std 2010">
    <w:panose1 w:val="02000507000000020003"/>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9D2" w:rsidRDefault="002879D2" w:rsidP="00587488">
    <w:pPr>
      <w:framePr w:wrap="around" w:vAnchor="text" w:hAnchor="margin" w:xAlign="center" w:y="1"/>
    </w:pPr>
    <w:r>
      <w:fldChar w:fldCharType="begin"/>
    </w:r>
    <w:r>
      <w:instrText xml:space="preserve">PAGE  </w:instrText>
    </w:r>
    <w:r>
      <w:fldChar w:fldCharType="end"/>
    </w:r>
  </w:p>
  <w:p w:rsidR="002879D2" w:rsidRDefault="002879D2"/>
  <w:p w:rsidR="002879D2" w:rsidRDefault="002879D2"/>
  <w:p w:rsidR="002879D2" w:rsidRDefault="002879D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2879D2" w:rsidRPr="0068759B" w:rsidTr="006F5E1E">
      <w:trPr>
        <w:trHeight w:val="454"/>
      </w:trPr>
      <w:tc>
        <w:tcPr>
          <w:tcW w:w="9039" w:type="dxa"/>
          <w:vAlign w:val="center"/>
        </w:tcPr>
        <w:p w:rsidR="002879D2" w:rsidRPr="0068759B" w:rsidRDefault="002879D2" w:rsidP="006F5E1E">
          <w:pPr>
            <w:pStyle w:val="FOOTER"/>
            <w:rPr>
              <w:sz w:val="16"/>
              <w:szCs w:val="16"/>
            </w:rPr>
          </w:pPr>
        </w:p>
      </w:tc>
      <w:tc>
        <w:tcPr>
          <w:tcW w:w="964" w:type="dxa"/>
          <w:vAlign w:val="center"/>
        </w:tcPr>
        <w:p w:rsidR="002879D2" w:rsidRPr="0068759B" w:rsidRDefault="002879D2" w:rsidP="00470BA8">
          <w:pPr>
            <w:pStyle w:val="FOOTER"/>
            <w:jc w:val="right"/>
            <w:rPr>
              <w:b w:val="0"/>
              <w:sz w:val="16"/>
              <w:szCs w:val="16"/>
            </w:rPr>
          </w:pPr>
          <w:r w:rsidRPr="0068759B">
            <w:rPr>
              <w:b w:val="0"/>
              <w:sz w:val="16"/>
              <w:szCs w:val="16"/>
            </w:rPr>
            <w:fldChar w:fldCharType="begin"/>
          </w:r>
          <w:r w:rsidRPr="0068759B">
            <w:rPr>
              <w:b w:val="0"/>
              <w:sz w:val="16"/>
              <w:szCs w:val="16"/>
            </w:rPr>
            <w:instrText xml:space="preserve"> PAGE </w:instrText>
          </w:r>
          <w:r w:rsidRPr="0068759B">
            <w:rPr>
              <w:b w:val="0"/>
              <w:sz w:val="16"/>
              <w:szCs w:val="16"/>
            </w:rPr>
            <w:fldChar w:fldCharType="separate"/>
          </w:r>
          <w:r w:rsidR="00E70717">
            <w:rPr>
              <w:b w:val="0"/>
              <w:noProof/>
              <w:sz w:val="16"/>
              <w:szCs w:val="16"/>
            </w:rPr>
            <w:t>6</w:t>
          </w:r>
          <w:r w:rsidRPr="0068759B">
            <w:rPr>
              <w:b w:val="0"/>
              <w:sz w:val="16"/>
              <w:szCs w:val="16"/>
            </w:rPr>
            <w:fldChar w:fldCharType="end"/>
          </w:r>
          <w:r w:rsidRPr="0068759B">
            <w:rPr>
              <w:b w:val="0"/>
              <w:sz w:val="16"/>
              <w:szCs w:val="16"/>
            </w:rPr>
            <w:t xml:space="preserve"> /</w:t>
          </w:r>
          <w:r w:rsidRPr="002D3E26">
            <w:rPr>
              <w:b w:val="0"/>
              <w:sz w:val="16"/>
              <w:szCs w:val="16"/>
            </w:rPr>
            <w:t xml:space="preserve"> </w:t>
          </w:r>
          <w:r w:rsidR="00CD6045">
            <w:rPr>
              <w:b w:val="0"/>
              <w:sz w:val="16"/>
              <w:szCs w:val="16"/>
            </w:rPr>
            <w:fldChar w:fldCharType="begin"/>
          </w:r>
          <w:r w:rsidR="00CD6045">
            <w:rPr>
              <w:b w:val="0"/>
              <w:sz w:val="16"/>
              <w:szCs w:val="16"/>
            </w:rPr>
            <w:instrText xml:space="preserve"> NUMPAGES  \* Arabic  \* MERGEFORMAT </w:instrText>
          </w:r>
          <w:r w:rsidR="00CD6045">
            <w:rPr>
              <w:b w:val="0"/>
              <w:sz w:val="16"/>
              <w:szCs w:val="16"/>
            </w:rPr>
            <w:fldChar w:fldCharType="separate"/>
          </w:r>
          <w:r w:rsidR="00E70717">
            <w:rPr>
              <w:b w:val="0"/>
              <w:noProof/>
              <w:sz w:val="16"/>
              <w:szCs w:val="16"/>
            </w:rPr>
            <w:t>6</w:t>
          </w:r>
          <w:r w:rsidR="00CD6045">
            <w:rPr>
              <w:b w:val="0"/>
              <w:sz w:val="16"/>
              <w:szCs w:val="16"/>
            </w:rPr>
            <w:fldChar w:fldCharType="end"/>
          </w:r>
        </w:p>
      </w:tc>
    </w:tr>
  </w:tbl>
  <w:p w:rsidR="002879D2" w:rsidRDefault="002879D2"/>
  <w:p w:rsidR="002879D2" w:rsidRDefault="002879D2"/>
  <w:p w:rsidR="002879D2" w:rsidRDefault="002879D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3D99" w:rsidRDefault="000F3D99">
      <w:r>
        <w:separator/>
      </w:r>
    </w:p>
    <w:p w:rsidR="000F3D99" w:rsidRDefault="000F3D99"/>
    <w:p w:rsidR="000F3D99" w:rsidRDefault="000F3D99"/>
  </w:footnote>
  <w:footnote w:type="continuationSeparator" w:id="0">
    <w:p w:rsidR="000F3D99" w:rsidRDefault="000F3D99">
      <w:r>
        <w:continuationSeparator/>
      </w:r>
    </w:p>
    <w:p w:rsidR="000F3D99" w:rsidRDefault="000F3D99"/>
    <w:p w:rsidR="000F3D99" w:rsidRDefault="000F3D9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9D2" w:rsidRDefault="002879D2"/>
  <w:p w:rsidR="002879D2" w:rsidRDefault="002879D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2879D2" w:rsidRPr="00933DC5" w:rsidTr="003F04E6">
      <w:trPr>
        <w:trHeight w:val="822"/>
      </w:trPr>
      <w:tc>
        <w:tcPr>
          <w:tcW w:w="2943" w:type="dxa"/>
          <w:vAlign w:val="center"/>
        </w:tcPr>
        <w:p w:rsidR="002879D2" w:rsidRPr="003E1C9A" w:rsidRDefault="002879D2" w:rsidP="00832551">
          <w:pPr>
            <w:ind w:left="-180"/>
            <w:rPr>
              <w:rFonts w:ascii="Times New Roman" w:hAnsi="Times New Roman"/>
              <w:sz w:val="10"/>
              <w:szCs w:val="10"/>
            </w:rPr>
          </w:pPr>
        </w:p>
        <w:p w:rsidR="002879D2" w:rsidRPr="009A6078" w:rsidRDefault="002879D2" w:rsidP="00C1166A">
          <w:pPr>
            <w:spacing w:line="320" w:lineRule="atLeast"/>
            <w:ind w:left="-142"/>
            <w:rPr>
              <w:rFonts w:ascii="Logos Std 2010" w:hAnsi="Logos Std 2010"/>
              <w:sz w:val="60"/>
              <w:szCs w:val="60"/>
            </w:rPr>
          </w:pPr>
        </w:p>
      </w:tc>
      <w:tc>
        <w:tcPr>
          <w:tcW w:w="6885" w:type="dxa"/>
          <w:vAlign w:val="center"/>
        </w:tcPr>
        <w:p w:rsidR="002879D2" w:rsidRPr="00470BA8" w:rsidRDefault="002879D2" w:rsidP="00064E6F">
          <w:pPr>
            <w:pStyle w:val="AREA"/>
            <w:spacing w:before="240"/>
            <w:rPr>
              <w:rFonts w:ascii="Trebuchet MS" w:hAnsi="Trebuchet MS"/>
              <w:sz w:val="32"/>
              <w:szCs w:val="32"/>
            </w:rPr>
          </w:pPr>
          <w:r>
            <w:rPr>
              <w:rFonts w:ascii="Verdana" w:hAnsi="Verdana"/>
              <w:sz w:val="28"/>
              <w:szCs w:val="28"/>
            </w:rPr>
            <w:t>História</w:t>
          </w:r>
          <w:r>
            <w:rPr>
              <w:rFonts w:ascii="Verdana" w:hAnsi="Verdana"/>
              <w:sz w:val="40"/>
              <w:szCs w:val="40"/>
            </w:rPr>
            <w:t xml:space="preserve"> </w:t>
          </w:r>
          <w:r>
            <w:rPr>
              <w:rFonts w:ascii="Verdana" w:hAnsi="Verdana"/>
              <w:sz w:val="20"/>
              <w:szCs w:val="20"/>
            </w:rPr>
            <w:t>8.</w:t>
          </w:r>
          <w:r w:rsidRPr="00776DA4">
            <w:rPr>
              <w:rFonts w:ascii="Verdana" w:hAnsi="Verdana"/>
              <w:sz w:val="20"/>
              <w:szCs w:val="20"/>
            </w:rPr>
            <w:t>º</w:t>
          </w:r>
          <w:r>
            <w:rPr>
              <w:rFonts w:ascii="Verdana" w:hAnsi="Verdana"/>
              <w:sz w:val="20"/>
              <w:szCs w:val="20"/>
            </w:rPr>
            <w:t xml:space="preserve"> </w:t>
          </w:r>
          <w:r w:rsidRPr="00776DA4">
            <w:rPr>
              <w:rFonts w:ascii="Verdana" w:hAnsi="Verdana"/>
              <w:sz w:val="20"/>
              <w:szCs w:val="20"/>
            </w:rPr>
            <w:t>ano</w:t>
          </w:r>
        </w:p>
      </w:tc>
    </w:tr>
  </w:tbl>
  <w:p w:rsidR="002879D2" w:rsidRPr="00C648E0" w:rsidRDefault="002879D2" w:rsidP="00470BA8">
    <w:pPr>
      <w:tabs>
        <w:tab w:val="left" w:pos="349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3.75pt;height:199.5pt" o:bullet="t">
        <v:imagedata r:id="rId1" o:title="Bullet_10"/>
      </v:shape>
    </w:pict>
  </w:numPicBullet>
  <w:abstractNum w:abstractNumId="0">
    <w:nsid w:val="13380A14"/>
    <w:multiLevelType w:val="hybridMultilevel"/>
    <w:tmpl w:val="AB24113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137C2247"/>
    <w:multiLevelType w:val="hybridMultilevel"/>
    <w:tmpl w:val="97946EB2"/>
    <w:lvl w:ilvl="0" w:tplc="03786A26">
      <w:start w:val="1"/>
      <w:numFmt w:val="upperLetter"/>
      <w:lvlText w:val="%1-"/>
      <w:lvlJc w:val="left"/>
      <w:pPr>
        <w:ind w:left="720" w:hanging="360"/>
      </w:pPr>
      <w:rPr>
        <w:rFonts w:hint="default"/>
        <w:color w:val="00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16056D5E"/>
    <w:multiLevelType w:val="hybridMultilevel"/>
    <w:tmpl w:val="F1ACE06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18AE7635"/>
    <w:multiLevelType w:val="hybridMultilevel"/>
    <w:tmpl w:val="999A4B6E"/>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1DAB5DAD"/>
    <w:multiLevelType w:val="hybridMultilevel"/>
    <w:tmpl w:val="EA58DA12"/>
    <w:lvl w:ilvl="0" w:tplc="96B2A1E0">
      <w:start w:val="1"/>
      <w:numFmt w:val="lowerLetter"/>
      <w:lvlText w:val="%1)"/>
      <w:lvlJc w:val="left"/>
      <w:pPr>
        <w:ind w:left="720" w:hanging="360"/>
      </w:pPr>
      <w:rPr>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8BA34AF"/>
    <w:multiLevelType w:val="hybridMultilevel"/>
    <w:tmpl w:val="0B32CFE0"/>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8">
    <w:nsid w:val="30A55700"/>
    <w:multiLevelType w:val="hybridMultilevel"/>
    <w:tmpl w:val="A578948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312D56A3"/>
    <w:multiLevelType w:val="hybridMultilevel"/>
    <w:tmpl w:val="BFE2D916"/>
    <w:lvl w:ilvl="0" w:tplc="08160017">
      <w:start w:val="1"/>
      <w:numFmt w:val="lowerLetter"/>
      <w:lvlText w:val="%1)"/>
      <w:lvlJc w:val="left"/>
      <w:pPr>
        <w:ind w:left="720" w:hanging="360"/>
      </w:pPr>
      <w:rPr>
        <w:rFonts w:hint="default"/>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322E5A08"/>
    <w:multiLevelType w:val="hybridMultilevel"/>
    <w:tmpl w:val="696A800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376D053B"/>
    <w:multiLevelType w:val="hybridMultilevel"/>
    <w:tmpl w:val="24A89696"/>
    <w:lvl w:ilvl="0" w:tplc="91B8C910">
      <w:start w:val="1"/>
      <w:numFmt w:val="lowerLetter"/>
      <w:lvlText w:val="%1)"/>
      <w:lvlJc w:val="left"/>
      <w:pPr>
        <w:ind w:left="765" w:hanging="405"/>
      </w:pPr>
      <w:rPr>
        <w:rFonts w:hint="default"/>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3C4D2451"/>
    <w:multiLevelType w:val="hybridMultilevel"/>
    <w:tmpl w:val="CEF087C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3E59291F"/>
    <w:multiLevelType w:val="hybridMultilevel"/>
    <w:tmpl w:val="8D4873F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485A5A26"/>
    <w:multiLevelType w:val="hybridMultilevel"/>
    <w:tmpl w:val="E1CAA8A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6C53086E"/>
    <w:multiLevelType w:val="hybridMultilevel"/>
    <w:tmpl w:val="33F0F5F0"/>
    <w:lvl w:ilvl="0" w:tplc="08160015">
      <w:start w:val="1"/>
      <w:numFmt w:val="upperLetter"/>
      <w:lvlText w:val="%1."/>
      <w:lvlJc w:val="left"/>
      <w:pPr>
        <w:ind w:left="1429" w:hanging="360"/>
      </w:pPr>
    </w:lvl>
    <w:lvl w:ilvl="1" w:tplc="08160019" w:tentative="1">
      <w:start w:val="1"/>
      <w:numFmt w:val="lowerLetter"/>
      <w:lvlText w:val="%2."/>
      <w:lvlJc w:val="left"/>
      <w:pPr>
        <w:ind w:left="2149" w:hanging="360"/>
      </w:pPr>
    </w:lvl>
    <w:lvl w:ilvl="2" w:tplc="0816001B" w:tentative="1">
      <w:start w:val="1"/>
      <w:numFmt w:val="lowerRoman"/>
      <w:lvlText w:val="%3."/>
      <w:lvlJc w:val="right"/>
      <w:pPr>
        <w:ind w:left="2869" w:hanging="180"/>
      </w:pPr>
    </w:lvl>
    <w:lvl w:ilvl="3" w:tplc="0816000F" w:tentative="1">
      <w:start w:val="1"/>
      <w:numFmt w:val="decimal"/>
      <w:lvlText w:val="%4."/>
      <w:lvlJc w:val="left"/>
      <w:pPr>
        <w:ind w:left="3589" w:hanging="360"/>
      </w:pPr>
    </w:lvl>
    <w:lvl w:ilvl="4" w:tplc="08160019" w:tentative="1">
      <w:start w:val="1"/>
      <w:numFmt w:val="lowerLetter"/>
      <w:lvlText w:val="%5."/>
      <w:lvlJc w:val="left"/>
      <w:pPr>
        <w:ind w:left="4309" w:hanging="360"/>
      </w:pPr>
    </w:lvl>
    <w:lvl w:ilvl="5" w:tplc="0816001B" w:tentative="1">
      <w:start w:val="1"/>
      <w:numFmt w:val="lowerRoman"/>
      <w:lvlText w:val="%6."/>
      <w:lvlJc w:val="right"/>
      <w:pPr>
        <w:ind w:left="5029" w:hanging="180"/>
      </w:pPr>
    </w:lvl>
    <w:lvl w:ilvl="6" w:tplc="0816000F" w:tentative="1">
      <w:start w:val="1"/>
      <w:numFmt w:val="decimal"/>
      <w:lvlText w:val="%7."/>
      <w:lvlJc w:val="left"/>
      <w:pPr>
        <w:ind w:left="5749" w:hanging="360"/>
      </w:pPr>
    </w:lvl>
    <w:lvl w:ilvl="7" w:tplc="08160019" w:tentative="1">
      <w:start w:val="1"/>
      <w:numFmt w:val="lowerLetter"/>
      <w:lvlText w:val="%8."/>
      <w:lvlJc w:val="left"/>
      <w:pPr>
        <w:ind w:left="6469" w:hanging="360"/>
      </w:pPr>
    </w:lvl>
    <w:lvl w:ilvl="8" w:tplc="0816001B" w:tentative="1">
      <w:start w:val="1"/>
      <w:numFmt w:val="lowerRoman"/>
      <w:lvlText w:val="%9."/>
      <w:lvlJc w:val="right"/>
      <w:pPr>
        <w:ind w:left="7189" w:hanging="180"/>
      </w:pPr>
    </w:lvl>
  </w:abstractNum>
  <w:abstractNum w:abstractNumId="16">
    <w:nsid w:val="6F6B39C9"/>
    <w:multiLevelType w:val="hybridMultilevel"/>
    <w:tmpl w:val="370E7A3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72CC5F33"/>
    <w:multiLevelType w:val="hybridMultilevel"/>
    <w:tmpl w:val="C25E174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741E7698"/>
    <w:multiLevelType w:val="hybridMultilevel"/>
    <w:tmpl w:val="54026724"/>
    <w:lvl w:ilvl="0" w:tplc="08160017">
      <w:start w:val="1"/>
      <w:numFmt w:val="lowerLetter"/>
      <w:lvlText w:val="%1)"/>
      <w:lvlJc w:val="left"/>
      <w:pPr>
        <w:ind w:left="720" w:hanging="360"/>
      </w:pPr>
      <w:rPr>
        <w:rFonts w:hint="default"/>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770E1456"/>
    <w:multiLevelType w:val="hybridMultilevel"/>
    <w:tmpl w:val="C84C9CBC"/>
    <w:lvl w:ilvl="0" w:tplc="08160015">
      <w:start w:val="1"/>
      <w:numFmt w:val="upp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7BA81E7B"/>
    <w:multiLevelType w:val="hybridMultilevel"/>
    <w:tmpl w:val="FBA0BCA4"/>
    <w:lvl w:ilvl="0" w:tplc="609843E0">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7"/>
  </w:num>
  <w:num w:numId="2">
    <w:abstractNumId w:val="5"/>
  </w:num>
  <w:num w:numId="3">
    <w:abstractNumId w:val="12"/>
  </w:num>
  <w:num w:numId="4">
    <w:abstractNumId w:val="20"/>
  </w:num>
  <w:num w:numId="5">
    <w:abstractNumId w:val="1"/>
  </w:num>
  <w:num w:numId="6">
    <w:abstractNumId w:val="2"/>
  </w:num>
  <w:num w:numId="7">
    <w:abstractNumId w:val="17"/>
  </w:num>
  <w:num w:numId="8">
    <w:abstractNumId w:val="3"/>
  </w:num>
  <w:num w:numId="9">
    <w:abstractNumId w:val="15"/>
  </w:num>
  <w:num w:numId="10">
    <w:abstractNumId w:val="19"/>
  </w:num>
  <w:num w:numId="11">
    <w:abstractNumId w:val="13"/>
  </w:num>
  <w:num w:numId="12">
    <w:abstractNumId w:val="0"/>
  </w:num>
  <w:num w:numId="13">
    <w:abstractNumId w:val="11"/>
  </w:num>
  <w:num w:numId="14">
    <w:abstractNumId w:val="4"/>
  </w:num>
  <w:num w:numId="15">
    <w:abstractNumId w:val="9"/>
  </w:num>
  <w:num w:numId="16">
    <w:abstractNumId w:val="16"/>
  </w:num>
  <w:num w:numId="17">
    <w:abstractNumId w:val="6"/>
  </w:num>
  <w:num w:numId="18">
    <w:abstractNumId w:val="8"/>
  </w:num>
  <w:num w:numId="19">
    <w:abstractNumId w:val="14"/>
  </w:num>
  <w:num w:numId="20">
    <w:abstractNumId w:val="10"/>
  </w:num>
  <w:num w:numId="21">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8E0"/>
    <w:rsid w:val="0000724B"/>
    <w:rsid w:val="000123BC"/>
    <w:rsid w:val="00012B48"/>
    <w:rsid w:val="000142CB"/>
    <w:rsid w:val="00017EEC"/>
    <w:rsid w:val="0003157C"/>
    <w:rsid w:val="000616E4"/>
    <w:rsid w:val="000616FB"/>
    <w:rsid w:val="0006256E"/>
    <w:rsid w:val="00064E6F"/>
    <w:rsid w:val="000774F1"/>
    <w:rsid w:val="00092CC5"/>
    <w:rsid w:val="000A13BA"/>
    <w:rsid w:val="000C1358"/>
    <w:rsid w:val="000D52E8"/>
    <w:rsid w:val="000D68A1"/>
    <w:rsid w:val="000F3D99"/>
    <w:rsid w:val="000F514A"/>
    <w:rsid w:val="00107424"/>
    <w:rsid w:val="00111ECC"/>
    <w:rsid w:val="001162A0"/>
    <w:rsid w:val="00122C1A"/>
    <w:rsid w:val="00127B3E"/>
    <w:rsid w:val="00132C6E"/>
    <w:rsid w:val="00140543"/>
    <w:rsid w:val="00143E30"/>
    <w:rsid w:val="0014665A"/>
    <w:rsid w:val="00167088"/>
    <w:rsid w:val="00171B19"/>
    <w:rsid w:val="001754D8"/>
    <w:rsid w:val="00181361"/>
    <w:rsid w:val="00183269"/>
    <w:rsid w:val="00192D0E"/>
    <w:rsid w:val="00193569"/>
    <w:rsid w:val="00197F2E"/>
    <w:rsid w:val="001B288E"/>
    <w:rsid w:val="001D286E"/>
    <w:rsid w:val="001E025C"/>
    <w:rsid w:val="001E034A"/>
    <w:rsid w:val="001F6D47"/>
    <w:rsid w:val="002038AC"/>
    <w:rsid w:val="00204615"/>
    <w:rsid w:val="002055FB"/>
    <w:rsid w:val="00217E86"/>
    <w:rsid w:val="00221820"/>
    <w:rsid w:val="0022526D"/>
    <w:rsid w:val="002412BE"/>
    <w:rsid w:val="00254F7D"/>
    <w:rsid w:val="00255B3C"/>
    <w:rsid w:val="002641E2"/>
    <w:rsid w:val="00266F86"/>
    <w:rsid w:val="00267318"/>
    <w:rsid w:val="002724F7"/>
    <w:rsid w:val="002879D2"/>
    <w:rsid w:val="00291181"/>
    <w:rsid w:val="00293B6E"/>
    <w:rsid w:val="002A279C"/>
    <w:rsid w:val="002A2DB0"/>
    <w:rsid w:val="002A42E7"/>
    <w:rsid w:val="002A5281"/>
    <w:rsid w:val="002B4089"/>
    <w:rsid w:val="002B5A78"/>
    <w:rsid w:val="002C309D"/>
    <w:rsid w:val="002C30F7"/>
    <w:rsid w:val="002C5FB9"/>
    <w:rsid w:val="002D081A"/>
    <w:rsid w:val="002D1D52"/>
    <w:rsid w:val="002D3E26"/>
    <w:rsid w:val="002D546D"/>
    <w:rsid w:val="002D5662"/>
    <w:rsid w:val="002D5FFF"/>
    <w:rsid w:val="002E4CE4"/>
    <w:rsid w:val="002E6D0A"/>
    <w:rsid w:val="002F165A"/>
    <w:rsid w:val="003012DB"/>
    <w:rsid w:val="00301A14"/>
    <w:rsid w:val="003072DA"/>
    <w:rsid w:val="00314DDA"/>
    <w:rsid w:val="0031753B"/>
    <w:rsid w:val="00324802"/>
    <w:rsid w:val="00325262"/>
    <w:rsid w:val="00327F99"/>
    <w:rsid w:val="00330302"/>
    <w:rsid w:val="00335788"/>
    <w:rsid w:val="003462F2"/>
    <w:rsid w:val="00347514"/>
    <w:rsid w:val="00357236"/>
    <w:rsid w:val="00370BF0"/>
    <w:rsid w:val="00376BBB"/>
    <w:rsid w:val="00382B1A"/>
    <w:rsid w:val="00382CBE"/>
    <w:rsid w:val="003859B3"/>
    <w:rsid w:val="0038686C"/>
    <w:rsid w:val="00393A3D"/>
    <w:rsid w:val="003955DE"/>
    <w:rsid w:val="003A058B"/>
    <w:rsid w:val="003A1F96"/>
    <w:rsid w:val="003A7B5D"/>
    <w:rsid w:val="003B0631"/>
    <w:rsid w:val="003B51BC"/>
    <w:rsid w:val="003C3E98"/>
    <w:rsid w:val="003C75A9"/>
    <w:rsid w:val="003E09C5"/>
    <w:rsid w:val="003E1C9A"/>
    <w:rsid w:val="003E7E6F"/>
    <w:rsid w:val="003F04E6"/>
    <w:rsid w:val="004065BD"/>
    <w:rsid w:val="00421E61"/>
    <w:rsid w:val="00422974"/>
    <w:rsid w:val="00423BC0"/>
    <w:rsid w:val="00424F32"/>
    <w:rsid w:val="00453734"/>
    <w:rsid w:val="004537FA"/>
    <w:rsid w:val="00455541"/>
    <w:rsid w:val="00470BA8"/>
    <w:rsid w:val="00482E57"/>
    <w:rsid w:val="004860AB"/>
    <w:rsid w:val="00497316"/>
    <w:rsid w:val="004B2EC4"/>
    <w:rsid w:val="004C1BCA"/>
    <w:rsid w:val="004C68B5"/>
    <w:rsid w:val="004D7139"/>
    <w:rsid w:val="004E33CC"/>
    <w:rsid w:val="004E79E6"/>
    <w:rsid w:val="00500F20"/>
    <w:rsid w:val="00523C36"/>
    <w:rsid w:val="00540498"/>
    <w:rsid w:val="0054535B"/>
    <w:rsid w:val="005456FD"/>
    <w:rsid w:val="00550BF2"/>
    <w:rsid w:val="00550CAD"/>
    <w:rsid w:val="00557252"/>
    <w:rsid w:val="005618E5"/>
    <w:rsid w:val="00574A7C"/>
    <w:rsid w:val="00581552"/>
    <w:rsid w:val="00582248"/>
    <w:rsid w:val="00586597"/>
    <w:rsid w:val="00587488"/>
    <w:rsid w:val="005959D2"/>
    <w:rsid w:val="00597EC1"/>
    <w:rsid w:val="005A19E8"/>
    <w:rsid w:val="005A2341"/>
    <w:rsid w:val="005C10E0"/>
    <w:rsid w:val="005D2A49"/>
    <w:rsid w:val="005D3D55"/>
    <w:rsid w:val="005E5224"/>
    <w:rsid w:val="0060667A"/>
    <w:rsid w:val="00616EDD"/>
    <w:rsid w:val="00623E2F"/>
    <w:rsid w:val="00623ECB"/>
    <w:rsid w:val="00625C57"/>
    <w:rsid w:val="00650CC7"/>
    <w:rsid w:val="00666B03"/>
    <w:rsid w:val="00683F88"/>
    <w:rsid w:val="006874AA"/>
    <w:rsid w:val="0068759B"/>
    <w:rsid w:val="00693EEC"/>
    <w:rsid w:val="006A77F5"/>
    <w:rsid w:val="006A7998"/>
    <w:rsid w:val="006B55B7"/>
    <w:rsid w:val="006B6819"/>
    <w:rsid w:val="006C6A05"/>
    <w:rsid w:val="006D6C0A"/>
    <w:rsid w:val="006F5E1E"/>
    <w:rsid w:val="0070145C"/>
    <w:rsid w:val="00703697"/>
    <w:rsid w:val="00720F5C"/>
    <w:rsid w:val="007252E5"/>
    <w:rsid w:val="00736D55"/>
    <w:rsid w:val="0074324F"/>
    <w:rsid w:val="00746A75"/>
    <w:rsid w:val="00752129"/>
    <w:rsid w:val="00756F31"/>
    <w:rsid w:val="007700F7"/>
    <w:rsid w:val="00796694"/>
    <w:rsid w:val="007A0B55"/>
    <w:rsid w:val="007A3310"/>
    <w:rsid w:val="007C5763"/>
    <w:rsid w:val="007D4113"/>
    <w:rsid w:val="007F067A"/>
    <w:rsid w:val="007F70B1"/>
    <w:rsid w:val="00810297"/>
    <w:rsid w:val="008229A9"/>
    <w:rsid w:val="00823B90"/>
    <w:rsid w:val="008252B0"/>
    <w:rsid w:val="008257BD"/>
    <w:rsid w:val="00831F36"/>
    <w:rsid w:val="00832551"/>
    <w:rsid w:val="00840C32"/>
    <w:rsid w:val="00846880"/>
    <w:rsid w:val="00854929"/>
    <w:rsid w:val="00855380"/>
    <w:rsid w:val="008561CF"/>
    <w:rsid w:val="00875E55"/>
    <w:rsid w:val="00876611"/>
    <w:rsid w:val="0088035C"/>
    <w:rsid w:val="008847F3"/>
    <w:rsid w:val="0089009C"/>
    <w:rsid w:val="00894CD3"/>
    <w:rsid w:val="00897DCC"/>
    <w:rsid w:val="008A5A24"/>
    <w:rsid w:val="008B48DC"/>
    <w:rsid w:val="008B6C4C"/>
    <w:rsid w:val="008E32B3"/>
    <w:rsid w:val="008E364C"/>
    <w:rsid w:val="008F454E"/>
    <w:rsid w:val="00910DB8"/>
    <w:rsid w:val="0091444C"/>
    <w:rsid w:val="0091530D"/>
    <w:rsid w:val="009351DA"/>
    <w:rsid w:val="009364A0"/>
    <w:rsid w:val="00940570"/>
    <w:rsid w:val="00947A3F"/>
    <w:rsid w:val="00961DAA"/>
    <w:rsid w:val="009622C3"/>
    <w:rsid w:val="00977C70"/>
    <w:rsid w:val="00986C2F"/>
    <w:rsid w:val="00990740"/>
    <w:rsid w:val="009A6078"/>
    <w:rsid w:val="009B39CC"/>
    <w:rsid w:val="009B7C3A"/>
    <w:rsid w:val="009C37CE"/>
    <w:rsid w:val="009C6E44"/>
    <w:rsid w:val="009C757A"/>
    <w:rsid w:val="009D23BC"/>
    <w:rsid w:val="009D31BB"/>
    <w:rsid w:val="009D4CBC"/>
    <w:rsid w:val="009F0214"/>
    <w:rsid w:val="009F2E7D"/>
    <w:rsid w:val="00A0439E"/>
    <w:rsid w:val="00A1748D"/>
    <w:rsid w:val="00A27D86"/>
    <w:rsid w:val="00A4131E"/>
    <w:rsid w:val="00A43F04"/>
    <w:rsid w:val="00A56FB3"/>
    <w:rsid w:val="00A8310E"/>
    <w:rsid w:val="00A90A2D"/>
    <w:rsid w:val="00AA491E"/>
    <w:rsid w:val="00AA6827"/>
    <w:rsid w:val="00AC4D72"/>
    <w:rsid w:val="00AD08EF"/>
    <w:rsid w:val="00AD7A0C"/>
    <w:rsid w:val="00AF1F46"/>
    <w:rsid w:val="00B01EE0"/>
    <w:rsid w:val="00B271CA"/>
    <w:rsid w:val="00B44E2C"/>
    <w:rsid w:val="00B45BD8"/>
    <w:rsid w:val="00B50B0C"/>
    <w:rsid w:val="00B54BDD"/>
    <w:rsid w:val="00B72AAB"/>
    <w:rsid w:val="00B763BD"/>
    <w:rsid w:val="00B83D86"/>
    <w:rsid w:val="00BA1D5A"/>
    <w:rsid w:val="00BB4B89"/>
    <w:rsid w:val="00BC79BE"/>
    <w:rsid w:val="00BE57B5"/>
    <w:rsid w:val="00BF1AC7"/>
    <w:rsid w:val="00BF1C5D"/>
    <w:rsid w:val="00C02180"/>
    <w:rsid w:val="00C040C9"/>
    <w:rsid w:val="00C05CE9"/>
    <w:rsid w:val="00C1166A"/>
    <w:rsid w:val="00C1557C"/>
    <w:rsid w:val="00C21590"/>
    <w:rsid w:val="00C23A10"/>
    <w:rsid w:val="00C322B4"/>
    <w:rsid w:val="00C44A6E"/>
    <w:rsid w:val="00C500BB"/>
    <w:rsid w:val="00C60D87"/>
    <w:rsid w:val="00C648E0"/>
    <w:rsid w:val="00C679B8"/>
    <w:rsid w:val="00C761F4"/>
    <w:rsid w:val="00C776B8"/>
    <w:rsid w:val="00C81E96"/>
    <w:rsid w:val="00C84441"/>
    <w:rsid w:val="00C873CC"/>
    <w:rsid w:val="00C92FDF"/>
    <w:rsid w:val="00C959F3"/>
    <w:rsid w:val="00CA1598"/>
    <w:rsid w:val="00CB01B4"/>
    <w:rsid w:val="00CC4940"/>
    <w:rsid w:val="00CD6045"/>
    <w:rsid w:val="00CE07AF"/>
    <w:rsid w:val="00CE4490"/>
    <w:rsid w:val="00CF460F"/>
    <w:rsid w:val="00CF47C4"/>
    <w:rsid w:val="00D01668"/>
    <w:rsid w:val="00D17E51"/>
    <w:rsid w:val="00D26748"/>
    <w:rsid w:val="00D31A0C"/>
    <w:rsid w:val="00D36BBC"/>
    <w:rsid w:val="00D42344"/>
    <w:rsid w:val="00D54716"/>
    <w:rsid w:val="00D83ECE"/>
    <w:rsid w:val="00DA4585"/>
    <w:rsid w:val="00DB4E98"/>
    <w:rsid w:val="00DD76F6"/>
    <w:rsid w:val="00DE714F"/>
    <w:rsid w:val="00DF357E"/>
    <w:rsid w:val="00DF3B37"/>
    <w:rsid w:val="00DF6C1B"/>
    <w:rsid w:val="00E07978"/>
    <w:rsid w:val="00E1317D"/>
    <w:rsid w:val="00E16DBB"/>
    <w:rsid w:val="00E36B4A"/>
    <w:rsid w:val="00E426AE"/>
    <w:rsid w:val="00E45679"/>
    <w:rsid w:val="00E52399"/>
    <w:rsid w:val="00E52F82"/>
    <w:rsid w:val="00E53426"/>
    <w:rsid w:val="00E70717"/>
    <w:rsid w:val="00E7363F"/>
    <w:rsid w:val="00E7539F"/>
    <w:rsid w:val="00E832F7"/>
    <w:rsid w:val="00E90070"/>
    <w:rsid w:val="00E96804"/>
    <w:rsid w:val="00EA2B11"/>
    <w:rsid w:val="00EB01DD"/>
    <w:rsid w:val="00EB3D21"/>
    <w:rsid w:val="00EB69C0"/>
    <w:rsid w:val="00EB718C"/>
    <w:rsid w:val="00EC6A8A"/>
    <w:rsid w:val="00ED10B5"/>
    <w:rsid w:val="00ED32F1"/>
    <w:rsid w:val="00ED38ED"/>
    <w:rsid w:val="00ED5CC6"/>
    <w:rsid w:val="00ED623C"/>
    <w:rsid w:val="00EE2037"/>
    <w:rsid w:val="00EF391E"/>
    <w:rsid w:val="00F14781"/>
    <w:rsid w:val="00F1765D"/>
    <w:rsid w:val="00F22B19"/>
    <w:rsid w:val="00F31DE9"/>
    <w:rsid w:val="00F4363B"/>
    <w:rsid w:val="00F47AC5"/>
    <w:rsid w:val="00F6005C"/>
    <w:rsid w:val="00F63E94"/>
    <w:rsid w:val="00F72D87"/>
    <w:rsid w:val="00F75452"/>
    <w:rsid w:val="00F870B2"/>
    <w:rsid w:val="00F87F79"/>
    <w:rsid w:val="00F936F4"/>
    <w:rsid w:val="00FB70B1"/>
    <w:rsid w:val="00FC2538"/>
    <w:rsid w:val="00FC3EA0"/>
    <w:rsid w:val="00FC5A93"/>
    <w:rsid w:val="00FD23C1"/>
    <w:rsid w:val="00FD61C3"/>
    <w:rsid w:val="00FF1632"/>
    <w:rsid w:val="00FF46F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EFE2D2E-6F90-470D-B415-65111F6E4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490"/>
    <w:rPr>
      <w:rFonts w:ascii="Verdana" w:hAnsi="Verdana"/>
      <w:szCs w:val="24"/>
    </w:rPr>
  </w:style>
  <w:style w:type="paragraph" w:styleId="Heading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Heading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Header">
    <w:name w:val="header"/>
    <w:basedOn w:val="Normal"/>
    <w:semiHidden/>
    <w:rsid w:val="000A13BA"/>
    <w:pPr>
      <w:tabs>
        <w:tab w:val="center" w:pos="4252"/>
        <w:tab w:val="right" w:pos="8504"/>
      </w:tabs>
    </w:pPr>
  </w:style>
  <w:style w:type="paragraph" w:styleId="Footer0">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le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NoList"/>
    <w:rsid w:val="000F514A"/>
    <w:pPr>
      <w:numPr>
        <w:numId w:val="2"/>
      </w:numPr>
    </w:pPr>
  </w:style>
  <w:style w:type="paragraph" w:styleId="DocumentMap">
    <w:name w:val="Document Map"/>
    <w:basedOn w:val="Normal"/>
    <w:semiHidden/>
    <w:rsid w:val="00E53426"/>
    <w:pPr>
      <w:shd w:val="clear" w:color="auto" w:fill="000080"/>
    </w:pPr>
    <w:rPr>
      <w:rFonts w:ascii="Tahoma" w:hAnsi="Tahoma" w:cs="Tahoma"/>
      <w:szCs w:val="20"/>
    </w:rPr>
  </w:style>
  <w:style w:type="table" w:styleId="TableGrid">
    <w:name w:val="Table Grid"/>
    <w:basedOn w:val="Table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le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BalloonText">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lang w:val="x-none" w:eastAsia="x-none"/>
    </w:rPr>
  </w:style>
  <w:style w:type="character" w:customStyle="1" w:styleId="BULLETChar">
    <w:name w:val="_BULLET_ Char"/>
    <w:link w:val="BULLET"/>
    <w:rsid w:val="00F1765D"/>
    <w:rPr>
      <w:rFonts w:ascii="Verdana" w:hAnsi="Verdana"/>
    </w:rPr>
  </w:style>
  <w:style w:type="paragraph" w:styleId="ListParagraph">
    <w:name w:val="List Paragraph"/>
    <w:basedOn w:val="Normal"/>
    <w:uiPriority w:val="34"/>
    <w:qFormat/>
    <w:rsid w:val="00746A75"/>
    <w:pPr>
      <w:ind w:left="720"/>
      <w:contextualSpacing/>
    </w:pPr>
  </w:style>
  <w:style w:type="character" w:styleId="Hyperlink">
    <w:name w:val="Hyperlink"/>
    <w:rsid w:val="00810297"/>
    <w:rPr>
      <w:color w:val="0563C1"/>
      <w:u w:val="single"/>
    </w:rPr>
  </w:style>
  <w:style w:type="character" w:customStyle="1" w:styleId="apple-converted-space">
    <w:name w:val="apple-converted-space"/>
    <w:basedOn w:val="DefaultParagraphFont"/>
    <w:rsid w:val="00A90A2D"/>
  </w:style>
  <w:style w:type="paragraph" w:styleId="NormalWeb">
    <w:name w:val="Normal (Web)"/>
    <w:basedOn w:val="Normal"/>
    <w:uiPriority w:val="99"/>
    <w:unhideWhenUsed/>
    <w:rsid w:val="00666B03"/>
    <w:pPr>
      <w:spacing w:before="100" w:beforeAutospacing="1" w:after="100" w:afterAutospacing="1"/>
    </w:pPr>
    <w:rPr>
      <w:rFonts w:ascii="Times New Roman" w:hAnsi="Times New Roman"/>
      <w:sz w:val="24"/>
    </w:rPr>
  </w:style>
  <w:style w:type="character" w:styleId="Strong">
    <w:name w:val="Strong"/>
    <w:uiPriority w:val="22"/>
    <w:qFormat/>
    <w:rsid w:val="009C75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978715">
      <w:bodyDiv w:val="1"/>
      <w:marLeft w:val="0"/>
      <w:marRight w:val="0"/>
      <w:marTop w:val="0"/>
      <w:marBottom w:val="0"/>
      <w:divBdr>
        <w:top w:val="none" w:sz="0" w:space="0" w:color="auto"/>
        <w:left w:val="none" w:sz="0" w:space="0" w:color="auto"/>
        <w:bottom w:val="none" w:sz="0" w:space="0" w:color="auto"/>
        <w:right w:val="none" w:sz="0" w:space="0" w:color="auto"/>
      </w:divBdr>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21096767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621501403">
      <w:bodyDiv w:val="1"/>
      <w:marLeft w:val="0"/>
      <w:marRight w:val="0"/>
      <w:marTop w:val="0"/>
      <w:marBottom w:val="0"/>
      <w:divBdr>
        <w:top w:val="none" w:sz="0" w:space="0" w:color="auto"/>
        <w:left w:val="none" w:sz="0" w:space="0" w:color="auto"/>
        <w:bottom w:val="none" w:sz="0" w:space="0" w:color="auto"/>
        <w:right w:val="none" w:sz="0" w:space="0" w:color="auto"/>
      </w:divBdr>
      <w:divsChild>
        <w:div w:id="347635004">
          <w:marLeft w:val="0"/>
          <w:marRight w:val="0"/>
          <w:marTop w:val="0"/>
          <w:marBottom w:val="0"/>
          <w:divBdr>
            <w:top w:val="none" w:sz="0" w:space="0" w:color="auto"/>
            <w:left w:val="none" w:sz="0" w:space="0" w:color="auto"/>
            <w:bottom w:val="none" w:sz="0" w:space="0" w:color="auto"/>
            <w:right w:val="none" w:sz="0" w:space="0" w:color="auto"/>
          </w:divBdr>
          <w:divsChild>
            <w:div w:id="2013988982">
              <w:marLeft w:val="0"/>
              <w:marRight w:val="0"/>
              <w:marTop w:val="0"/>
              <w:marBottom w:val="0"/>
              <w:divBdr>
                <w:top w:val="none" w:sz="0" w:space="0" w:color="auto"/>
                <w:left w:val="none" w:sz="0" w:space="0" w:color="auto"/>
                <w:bottom w:val="none" w:sz="0" w:space="0" w:color="auto"/>
                <w:right w:val="none" w:sz="0" w:space="0" w:color="auto"/>
              </w:divBdr>
            </w:div>
          </w:divsChild>
        </w:div>
        <w:div w:id="996615099">
          <w:marLeft w:val="0"/>
          <w:marRight w:val="0"/>
          <w:marTop w:val="0"/>
          <w:marBottom w:val="150"/>
          <w:divBdr>
            <w:top w:val="none" w:sz="0" w:space="0" w:color="auto"/>
            <w:left w:val="none" w:sz="0" w:space="0" w:color="auto"/>
            <w:bottom w:val="none" w:sz="0" w:space="0" w:color="auto"/>
            <w:right w:val="none" w:sz="0" w:space="0" w:color="auto"/>
          </w:divBdr>
          <w:divsChild>
            <w:div w:id="1532450547">
              <w:marLeft w:val="0"/>
              <w:marRight w:val="0"/>
              <w:marTop w:val="0"/>
              <w:marBottom w:val="0"/>
              <w:divBdr>
                <w:top w:val="none" w:sz="0" w:space="0" w:color="auto"/>
                <w:left w:val="none" w:sz="0" w:space="0" w:color="auto"/>
                <w:bottom w:val="none" w:sz="0" w:space="0" w:color="auto"/>
                <w:right w:val="none" w:sz="0" w:space="0" w:color="auto"/>
              </w:divBdr>
            </w:div>
          </w:divsChild>
        </w:div>
        <w:div w:id="1568803677">
          <w:marLeft w:val="0"/>
          <w:marRight w:val="0"/>
          <w:marTop w:val="0"/>
          <w:marBottom w:val="0"/>
          <w:divBdr>
            <w:top w:val="none" w:sz="0" w:space="0" w:color="auto"/>
            <w:left w:val="none" w:sz="0" w:space="0" w:color="auto"/>
            <w:bottom w:val="none" w:sz="0" w:space="0" w:color="auto"/>
            <w:right w:val="none" w:sz="0" w:space="0" w:color="auto"/>
          </w:divBdr>
          <w:divsChild>
            <w:div w:id="1148980250">
              <w:marLeft w:val="0"/>
              <w:marRight w:val="0"/>
              <w:marTop w:val="0"/>
              <w:marBottom w:val="0"/>
              <w:divBdr>
                <w:top w:val="none" w:sz="0" w:space="0" w:color="auto"/>
                <w:left w:val="none" w:sz="0" w:space="0" w:color="auto"/>
                <w:bottom w:val="none" w:sz="0" w:space="0" w:color="auto"/>
                <w:right w:val="none" w:sz="0" w:space="0" w:color="auto"/>
              </w:divBdr>
            </w:div>
          </w:divsChild>
        </w:div>
        <w:div w:id="1742604705">
          <w:marLeft w:val="0"/>
          <w:marRight w:val="0"/>
          <w:marTop w:val="0"/>
          <w:marBottom w:val="0"/>
          <w:divBdr>
            <w:top w:val="none" w:sz="0" w:space="0" w:color="auto"/>
            <w:left w:val="none" w:sz="0" w:space="0" w:color="auto"/>
            <w:bottom w:val="none" w:sz="0" w:space="0" w:color="auto"/>
            <w:right w:val="none" w:sz="0" w:space="0" w:color="auto"/>
          </w:divBdr>
          <w:divsChild>
            <w:div w:id="1399480079">
              <w:marLeft w:val="0"/>
              <w:marRight w:val="0"/>
              <w:marTop w:val="0"/>
              <w:marBottom w:val="0"/>
              <w:divBdr>
                <w:top w:val="none" w:sz="0" w:space="0" w:color="auto"/>
                <w:left w:val="none" w:sz="0" w:space="0" w:color="auto"/>
                <w:bottom w:val="none" w:sz="0" w:space="0" w:color="auto"/>
                <w:right w:val="none" w:sz="0" w:space="0" w:color="auto"/>
              </w:divBdr>
            </w:div>
          </w:divsChild>
        </w:div>
        <w:div w:id="1782217088">
          <w:marLeft w:val="0"/>
          <w:marRight w:val="0"/>
          <w:marTop w:val="0"/>
          <w:marBottom w:val="0"/>
          <w:divBdr>
            <w:top w:val="none" w:sz="0" w:space="0" w:color="auto"/>
            <w:left w:val="none" w:sz="0" w:space="0" w:color="auto"/>
            <w:bottom w:val="none" w:sz="0" w:space="0" w:color="auto"/>
            <w:right w:val="none" w:sz="0" w:space="0" w:color="auto"/>
          </w:divBdr>
          <w:divsChild>
            <w:div w:id="190187717">
              <w:marLeft w:val="0"/>
              <w:marRight w:val="0"/>
              <w:marTop w:val="0"/>
              <w:marBottom w:val="0"/>
              <w:divBdr>
                <w:top w:val="none" w:sz="0" w:space="0" w:color="auto"/>
                <w:left w:val="none" w:sz="0" w:space="0" w:color="auto"/>
                <w:bottom w:val="none" w:sz="0" w:space="0" w:color="auto"/>
                <w:right w:val="none" w:sz="0" w:space="0" w:color="auto"/>
              </w:divBdr>
            </w:div>
          </w:divsChild>
        </w:div>
        <w:div w:id="1793161795">
          <w:marLeft w:val="0"/>
          <w:marRight w:val="0"/>
          <w:marTop w:val="0"/>
          <w:marBottom w:val="0"/>
          <w:divBdr>
            <w:top w:val="none" w:sz="0" w:space="0" w:color="auto"/>
            <w:left w:val="none" w:sz="0" w:space="0" w:color="auto"/>
            <w:bottom w:val="none" w:sz="0" w:space="0" w:color="auto"/>
            <w:right w:val="none" w:sz="0" w:space="0" w:color="auto"/>
          </w:divBdr>
          <w:divsChild>
            <w:div w:id="2133285310">
              <w:marLeft w:val="0"/>
              <w:marRight w:val="0"/>
              <w:marTop w:val="0"/>
              <w:marBottom w:val="0"/>
              <w:divBdr>
                <w:top w:val="none" w:sz="0" w:space="0" w:color="auto"/>
                <w:left w:val="none" w:sz="0" w:space="0" w:color="auto"/>
                <w:bottom w:val="none" w:sz="0" w:space="0" w:color="auto"/>
                <w:right w:val="none" w:sz="0" w:space="0" w:color="auto"/>
              </w:divBdr>
            </w:div>
          </w:divsChild>
        </w:div>
        <w:div w:id="1953899005">
          <w:marLeft w:val="0"/>
          <w:marRight w:val="0"/>
          <w:marTop w:val="0"/>
          <w:marBottom w:val="0"/>
          <w:divBdr>
            <w:top w:val="none" w:sz="0" w:space="0" w:color="auto"/>
            <w:left w:val="none" w:sz="0" w:space="0" w:color="auto"/>
            <w:bottom w:val="none" w:sz="0" w:space="0" w:color="auto"/>
            <w:right w:val="none" w:sz="0" w:space="0" w:color="auto"/>
          </w:divBdr>
          <w:divsChild>
            <w:div w:id="190875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266238">
      <w:bodyDiv w:val="1"/>
      <w:marLeft w:val="0"/>
      <w:marRight w:val="0"/>
      <w:marTop w:val="0"/>
      <w:marBottom w:val="0"/>
      <w:divBdr>
        <w:top w:val="none" w:sz="0" w:space="0" w:color="auto"/>
        <w:left w:val="none" w:sz="0" w:space="0" w:color="auto"/>
        <w:bottom w:val="none" w:sz="0" w:space="0" w:color="auto"/>
        <w:right w:val="none" w:sz="0" w:space="0" w:color="auto"/>
      </w:divBdr>
      <w:divsChild>
        <w:div w:id="188758817">
          <w:marLeft w:val="0"/>
          <w:marRight w:val="0"/>
          <w:marTop w:val="0"/>
          <w:marBottom w:val="0"/>
          <w:divBdr>
            <w:top w:val="none" w:sz="0" w:space="0" w:color="auto"/>
            <w:left w:val="none" w:sz="0" w:space="0" w:color="auto"/>
            <w:bottom w:val="none" w:sz="0" w:space="0" w:color="auto"/>
            <w:right w:val="none" w:sz="0" w:space="0" w:color="auto"/>
          </w:divBdr>
          <w:divsChild>
            <w:div w:id="881209473">
              <w:marLeft w:val="0"/>
              <w:marRight w:val="150"/>
              <w:marTop w:val="0"/>
              <w:marBottom w:val="0"/>
              <w:divBdr>
                <w:top w:val="none" w:sz="0" w:space="0" w:color="auto"/>
                <w:left w:val="none" w:sz="0" w:space="0" w:color="auto"/>
                <w:bottom w:val="none" w:sz="0" w:space="0" w:color="auto"/>
                <w:right w:val="none" w:sz="0" w:space="0" w:color="auto"/>
              </w:divBdr>
            </w:div>
            <w:div w:id="912466913">
              <w:marLeft w:val="0"/>
              <w:marRight w:val="150"/>
              <w:marTop w:val="0"/>
              <w:marBottom w:val="0"/>
              <w:divBdr>
                <w:top w:val="none" w:sz="0" w:space="0" w:color="auto"/>
                <w:left w:val="none" w:sz="0" w:space="0" w:color="auto"/>
                <w:bottom w:val="none" w:sz="0" w:space="0" w:color="auto"/>
                <w:right w:val="none" w:sz="0" w:space="0" w:color="auto"/>
              </w:divBdr>
            </w:div>
            <w:div w:id="1421096101">
              <w:marLeft w:val="0"/>
              <w:marRight w:val="150"/>
              <w:marTop w:val="0"/>
              <w:marBottom w:val="0"/>
              <w:divBdr>
                <w:top w:val="none" w:sz="0" w:space="0" w:color="auto"/>
                <w:left w:val="none" w:sz="0" w:space="0" w:color="auto"/>
                <w:bottom w:val="none" w:sz="0" w:space="0" w:color="auto"/>
                <w:right w:val="none" w:sz="0" w:space="0" w:color="auto"/>
              </w:divBdr>
            </w:div>
            <w:div w:id="1468159768">
              <w:marLeft w:val="0"/>
              <w:marRight w:val="150"/>
              <w:marTop w:val="0"/>
              <w:marBottom w:val="0"/>
              <w:divBdr>
                <w:top w:val="none" w:sz="0" w:space="0" w:color="auto"/>
                <w:left w:val="none" w:sz="0" w:space="0" w:color="auto"/>
                <w:bottom w:val="none" w:sz="0" w:space="0" w:color="auto"/>
                <w:right w:val="none" w:sz="0" w:space="0" w:color="auto"/>
              </w:divBdr>
            </w:div>
            <w:div w:id="1567376614">
              <w:marLeft w:val="0"/>
              <w:marRight w:val="150"/>
              <w:marTop w:val="0"/>
              <w:marBottom w:val="0"/>
              <w:divBdr>
                <w:top w:val="none" w:sz="0" w:space="0" w:color="auto"/>
                <w:left w:val="none" w:sz="0" w:space="0" w:color="auto"/>
                <w:bottom w:val="none" w:sz="0" w:space="0" w:color="auto"/>
                <w:right w:val="none" w:sz="0" w:space="0" w:color="auto"/>
              </w:divBdr>
            </w:div>
          </w:divsChild>
        </w:div>
        <w:div w:id="721094744">
          <w:marLeft w:val="0"/>
          <w:marRight w:val="0"/>
          <w:marTop w:val="0"/>
          <w:marBottom w:val="150"/>
          <w:divBdr>
            <w:top w:val="none" w:sz="0" w:space="0" w:color="auto"/>
            <w:left w:val="none" w:sz="0" w:space="0" w:color="auto"/>
            <w:bottom w:val="none" w:sz="0" w:space="0" w:color="auto"/>
            <w:right w:val="none" w:sz="0" w:space="0" w:color="auto"/>
          </w:divBdr>
          <w:divsChild>
            <w:div w:id="1653021722">
              <w:marLeft w:val="0"/>
              <w:marRight w:val="0"/>
              <w:marTop w:val="0"/>
              <w:marBottom w:val="0"/>
              <w:divBdr>
                <w:top w:val="none" w:sz="0" w:space="0" w:color="auto"/>
                <w:left w:val="none" w:sz="0" w:space="0" w:color="auto"/>
                <w:bottom w:val="none" w:sz="0" w:space="0" w:color="auto"/>
                <w:right w:val="none" w:sz="0" w:space="0" w:color="auto"/>
              </w:divBdr>
            </w:div>
          </w:divsChild>
        </w:div>
        <w:div w:id="1774350952">
          <w:marLeft w:val="0"/>
          <w:marRight w:val="0"/>
          <w:marTop w:val="0"/>
          <w:marBottom w:val="0"/>
          <w:divBdr>
            <w:top w:val="none" w:sz="0" w:space="0" w:color="auto"/>
            <w:left w:val="none" w:sz="0" w:space="0" w:color="auto"/>
            <w:bottom w:val="none" w:sz="0" w:space="0" w:color="auto"/>
            <w:right w:val="none" w:sz="0" w:space="0" w:color="auto"/>
          </w:divBdr>
        </w:div>
      </w:divsChild>
    </w:div>
    <w:div w:id="916399560">
      <w:bodyDiv w:val="1"/>
      <w:marLeft w:val="0"/>
      <w:marRight w:val="0"/>
      <w:marTop w:val="0"/>
      <w:marBottom w:val="0"/>
      <w:divBdr>
        <w:top w:val="none" w:sz="0" w:space="0" w:color="auto"/>
        <w:left w:val="none" w:sz="0" w:space="0" w:color="auto"/>
        <w:bottom w:val="none" w:sz="0" w:space="0" w:color="auto"/>
        <w:right w:val="none" w:sz="0" w:space="0" w:color="auto"/>
      </w:divBdr>
      <w:divsChild>
        <w:div w:id="211309197">
          <w:marLeft w:val="0"/>
          <w:marRight w:val="0"/>
          <w:marTop w:val="0"/>
          <w:marBottom w:val="0"/>
          <w:divBdr>
            <w:top w:val="none" w:sz="0" w:space="0" w:color="auto"/>
            <w:left w:val="none" w:sz="0" w:space="0" w:color="auto"/>
            <w:bottom w:val="none" w:sz="0" w:space="0" w:color="auto"/>
            <w:right w:val="none" w:sz="0" w:space="0" w:color="auto"/>
          </w:divBdr>
          <w:divsChild>
            <w:div w:id="2073458933">
              <w:marLeft w:val="0"/>
              <w:marRight w:val="0"/>
              <w:marTop w:val="0"/>
              <w:marBottom w:val="0"/>
              <w:divBdr>
                <w:top w:val="none" w:sz="0" w:space="0" w:color="auto"/>
                <w:left w:val="none" w:sz="0" w:space="0" w:color="auto"/>
                <w:bottom w:val="none" w:sz="0" w:space="0" w:color="auto"/>
                <w:right w:val="none" w:sz="0" w:space="0" w:color="auto"/>
              </w:divBdr>
            </w:div>
          </w:divsChild>
        </w:div>
        <w:div w:id="540240992">
          <w:marLeft w:val="0"/>
          <w:marRight w:val="0"/>
          <w:marTop w:val="0"/>
          <w:marBottom w:val="0"/>
          <w:divBdr>
            <w:top w:val="none" w:sz="0" w:space="0" w:color="auto"/>
            <w:left w:val="none" w:sz="0" w:space="0" w:color="auto"/>
            <w:bottom w:val="none" w:sz="0" w:space="0" w:color="auto"/>
            <w:right w:val="none" w:sz="0" w:space="0" w:color="auto"/>
          </w:divBdr>
          <w:divsChild>
            <w:div w:id="1150905135">
              <w:marLeft w:val="0"/>
              <w:marRight w:val="0"/>
              <w:marTop w:val="0"/>
              <w:marBottom w:val="0"/>
              <w:divBdr>
                <w:top w:val="none" w:sz="0" w:space="0" w:color="auto"/>
                <w:left w:val="none" w:sz="0" w:space="0" w:color="auto"/>
                <w:bottom w:val="none" w:sz="0" w:space="0" w:color="auto"/>
                <w:right w:val="none" w:sz="0" w:space="0" w:color="auto"/>
              </w:divBdr>
            </w:div>
          </w:divsChild>
        </w:div>
        <w:div w:id="583338531">
          <w:marLeft w:val="0"/>
          <w:marRight w:val="0"/>
          <w:marTop w:val="0"/>
          <w:marBottom w:val="0"/>
          <w:divBdr>
            <w:top w:val="none" w:sz="0" w:space="0" w:color="auto"/>
            <w:left w:val="none" w:sz="0" w:space="0" w:color="auto"/>
            <w:bottom w:val="none" w:sz="0" w:space="0" w:color="auto"/>
            <w:right w:val="none" w:sz="0" w:space="0" w:color="auto"/>
          </w:divBdr>
          <w:divsChild>
            <w:div w:id="2047365333">
              <w:marLeft w:val="0"/>
              <w:marRight w:val="0"/>
              <w:marTop w:val="0"/>
              <w:marBottom w:val="0"/>
              <w:divBdr>
                <w:top w:val="none" w:sz="0" w:space="0" w:color="auto"/>
                <w:left w:val="none" w:sz="0" w:space="0" w:color="auto"/>
                <w:bottom w:val="none" w:sz="0" w:space="0" w:color="auto"/>
                <w:right w:val="none" w:sz="0" w:space="0" w:color="auto"/>
              </w:divBdr>
            </w:div>
          </w:divsChild>
        </w:div>
        <w:div w:id="680859785">
          <w:marLeft w:val="0"/>
          <w:marRight w:val="0"/>
          <w:marTop w:val="0"/>
          <w:marBottom w:val="0"/>
          <w:divBdr>
            <w:top w:val="none" w:sz="0" w:space="0" w:color="auto"/>
            <w:left w:val="none" w:sz="0" w:space="0" w:color="auto"/>
            <w:bottom w:val="none" w:sz="0" w:space="0" w:color="auto"/>
            <w:right w:val="none" w:sz="0" w:space="0" w:color="auto"/>
          </w:divBdr>
          <w:divsChild>
            <w:div w:id="1883400751">
              <w:marLeft w:val="0"/>
              <w:marRight w:val="0"/>
              <w:marTop w:val="0"/>
              <w:marBottom w:val="0"/>
              <w:divBdr>
                <w:top w:val="none" w:sz="0" w:space="0" w:color="auto"/>
                <w:left w:val="none" w:sz="0" w:space="0" w:color="auto"/>
                <w:bottom w:val="none" w:sz="0" w:space="0" w:color="auto"/>
                <w:right w:val="none" w:sz="0" w:space="0" w:color="auto"/>
              </w:divBdr>
            </w:div>
          </w:divsChild>
        </w:div>
        <w:div w:id="1097290213">
          <w:marLeft w:val="0"/>
          <w:marRight w:val="0"/>
          <w:marTop w:val="0"/>
          <w:marBottom w:val="0"/>
          <w:divBdr>
            <w:top w:val="none" w:sz="0" w:space="0" w:color="auto"/>
            <w:left w:val="none" w:sz="0" w:space="0" w:color="auto"/>
            <w:bottom w:val="none" w:sz="0" w:space="0" w:color="auto"/>
            <w:right w:val="none" w:sz="0" w:space="0" w:color="auto"/>
          </w:divBdr>
          <w:divsChild>
            <w:div w:id="394863353">
              <w:marLeft w:val="0"/>
              <w:marRight w:val="0"/>
              <w:marTop w:val="0"/>
              <w:marBottom w:val="0"/>
              <w:divBdr>
                <w:top w:val="none" w:sz="0" w:space="0" w:color="auto"/>
                <w:left w:val="none" w:sz="0" w:space="0" w:color="auto"/>
                <w:bottom w:val="none" w:sz="0" w:space="0" w:color="auto"/>
                <w:right w:val="none" w:sz="0" w:space="0" w:color="auto"/>
              </w:divBdr>
            </w:div>
          </w:divsChild>
        </w:div>
        <w:div w:id="1388409860">
          <w:marLeft w:val="0"/>
          <w:marRight w:val="0"/>
          <w:marTop w:val="0"/>
          <w:marBottom w:val="150"/>
          <w:divBdr>
            <w:top w:val="none" w:sz="0" w:space="0" w:color="auto"/>
            <w:left w:val="none" w:sz="0" w:space="0" w:color="auto"/>
            <w:bottom w:val="none" w:sz="0" w:space="0" w:color="auto"/>
            <w:right w:val="none" w:sz="0" w:space="0" w:color="auto"/>
          </w:divBdr>
          <w:divsChild>
            <w:div w:id="184427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12669">
      <w:bodyDiv w:val="1"/>
      <w:marLeft w:val="0"/>
      <w:marRight w:val="0"/>
      <w:marTop w:val="0"/>
      <w:marBottom w:val="0"/>
      <w:divBdr>
        <w:top w:val="none" w:sz="0" w:space="0" w:color="auto"/>
        <w:left w:val="none" w:sz="0" w:space="0" w:color="auto"/>
        <w:bottom w:val="none" w:sz="0" w:space="0" w:color="auto"/>
        <w:right w:val="none" w:sz="0" w:space="0" w:color="auto"/>
      </w:divBdr>
      <w:divsChild>
        <w:div w:id="634456544">
          <w:marLeft w:val="0"/>
          <w:marRight w:val="0"/>
          <w:marTop w:val="0"/>
          <w:marBottom w:val="150"/>
          <w:divBdr>
            <w:top w:val="none" w:sz="0" w:space="0" w:color="auto"/>
            <w:left w:val="none" w:sz="0" w:space="0" w:color="auto"/>
            <w:bottom w:val="none" w:sz="0" w:space="0" w:color="auto"/>
            <w:right w:val="none" w:sz="0" w:space="0" w:color="auto"/>
          </w:divBdr>
          <w:divsChild>
            <w:div w:id="1048064505">
              <w:marLeft w:val="0"/>
              <w:marRight w:val="0"/>
              <w:marTop w:val="0"/>
              <w:marBottom w:val="0"/>
              <w:divBdr>
                <w:top w:val="none" w:sz="0" w:space="0" w:color="auto"/>
                <w:left w:val="none" w:sz="0" w:space="0" w:color="auto"/>
                <w:bottom w:val="none" w:sz="0" w:space="0" w:color="auto"/>
                <w:right w:val="none" w:sz="0" w:space="0" w:color="auto"/>
              </w:divBdr>
            </w:div>
          </w:divsChild>
        </w:div>
        <w:div w:id="1394087582">
          <w:marLeft w:val="0"/>
          <w:marRight w:val="0"/>
          <w:marTop w:val="0"/>
          <w:marBottom w:val="0"/>
          <w:divBdr>
            <w:top w:val="none" w:sz="0" w:space="0" w:color="auto"/>
            <w:left w:val="none" w:sz="0" w:space="0" w:color="auto"/>
            <w:bottom w:val="none" w:sz="0" w:space="0" w:color="auto"/>
            <w:right w:val="none" w:sz="0" w:space="0" w:color="auto"/>
          </w:divBdr>
          <w:divsChild>
            <w:div w:id="562563952">
              <w:marLeft w:val="0"/>
              <w:marRight w:val="0"/>
              <w:marTop w:val="0"/>
              <w:marBottom w:val="0"/>
              <w:divBdr>
                <w:top w:val="none" w:sz="0" w:space="0" w:color="auto"/>
                <w:left w:val="none" w:sz="0" w:space="0" w:color="auto"/>
                <w:bottom w:val="none" w:sz="0" w:space="0" w:color="auto"/>
                <w:right w:val="none" w:sz="0" w:space="0" w:color="auto"/>
              </w:divBdr>
              <w:divsChild>
                <w:div w:id="220294739">
                  <w:marLeft w:val="0"/>
                  <w:marRight w:val="0"/>
                  <w:marTop w:val="0"/>
                  <w:marBottom w:val="0"/>
                  <w:divBdr>
                    <w:top w:val="none" w:sz="0" w:space="0" w:color="auto"/>
                    <w:left w:val="none" w:sz="0" w:space="0" w:color="auto"/>
                    <w:bottom w:val="none" w:sz="0" w:space="0" w:color="auto"/>
                    <w:right w:val="none" w:sz="0" w:space="0" w:color="auto"/>
                  </w:divBdr>
                </w:div>
                <w:div w:id="776369197">
                  <w:marLeft w:val="0"/>
                  <w:marRight w:val="75"/>
                  <w:marTop w:val="135"/>
                  <w:marBottom w:val="0"/>
                  <w:divBdr>
                    <w:top w:val="none" w:sz="0" w:space="0" w:color="auto"/>
                    <w:left w:val="none" w:sz="0" w:space="0" w:color="auto"/>
                    <w:bottom w:val="none" w:sz="0" w:space="0" w:color="auto"/>
                    <w:right w:val="none" w:sz="0" w:space="0" w:color="auto"/>
                  </w:divBdr>
                </w:div>
              </w:divsChild>
            </w:div>
            <w:div w:id="1090010632">
              <w:marLeft w:val="0"/>
              <w:marRight w:val="0"/>
              <w:marTop w:val="0"/>
              <w:marBottom w:val="0"/>
              <w:divBdr>
                <w:top w:val="none" w:sz="0" w:space="0" w:color="auto"/>
                <w:left w:val="none" w:sz="0" w:space="0" w:color="auto"/>
                <w:bottom w:val="none" w:sz="0" w:space="0" w:color="auto"/>
                <w:right w:val="none" w:sz="0" w:space="0" w:color="auto"/>
              </w:divBdr>
              <w:divsChild>
                <w:div w:id="985284858">
                  <w:marLeft w:val="0"/>
                  <w:marRight w:val="0"/>
                  <w:marTop w:val="0"/>
                  <w:marBottom w:val="0"/>
                  <w:divBdr>
                    <w:top w:val="none" w:sz="0" w:space="0" w:color="auto"/>
                    <w:left w:val="none" w:sz="0" w:space="0" w:color="auto"/>
                    <w:bottom w:val="none" w:sz="0" w:space="0" w:color="auto"/>
                    <w:right w:val="none" w:sz="0" w:space="0" w:color="auto"/>
                  </w:divBdr>
                </w:div>
                <w:div w:id="1271090897">
                  <w:marLeft w:val="0"/>
                  <w:marRight w:val="75"/>
                  <w:marTop w:val="135"/>
                  <w:marBottom w:val="0"/>
                  <w:divBdr>
                    <w:top w:val="none" w:sz="0" w:space="0" w:color="auto"/>
                    <w:left w:val="none" w:sz="0" w:space="0" w:color="auto"/>
                    <w:bottom w:val="none" w:sz="0" w:space="0" w:color="auto"/>
                    <w:right w:val="none" w:sz="0" w:space="0" w:color="auto"/>
                  </w:divBdr>
                </w:div>
              </w:divsChild>
            </w:div>
            <w:div w:id="1894150146">
              <w:marLeft w:val="0"/>
              <w:marRight w:val="0"/>
              <w:marTop w:val="0"/>
              <w:marBottom w:val="0"/>
              <w:divBdr>
                <w:top w:val="none" w:sz="0" w:space="0" w:color="auto"/>
                <w:left w:val="none" w:sz="0" w:space="0" w:color="auto"/>
                <w:bottom w:val="none" w:sz="0" w:space="0" w:color="auto"/>
                <w:right w:val="none" w:sz="0" w:space="0" w:color="auto"/>
              </w:divBdr>
              <w:divsChild>
                <w:div w:id="1524323790">
                  <w:marLeft w:val="0"/>
                  <w:marRight w:val="0"/>
                  <w:marTop w:val="0"/>
                  <w:marBottom w:val="0"/>
                  <w:divBdr>
                    <w:top w:val="none" w:sz="0" w:space="0" w:color="auto"/>
                    <w:left w:val="none" w:sz="0" w:space="0" w:color="auto"/>
                    <w:bottom w:val="none" w:sz="0" w:space="0" w:color="auto"/>
                    <w:right w:val="none" w:sz="0" w:space="0" w:color="auto"/>
                  </w:divBdr>
                </w:div>
                <w:div w:id="1527713742">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436636722">
          <w:marLeft w:val="0"/>
          <w:marRight w:val="0"/>
          <w:marTop w:val="0"/>
          <w:marBottom w:val="0"/>
          <w:divBdr>
            <w:top w:val="none" w:sz="0" w:space="0" w:color="auto"/>
            <w:left w:val="none" w:sz="0" w:space="0" w:color="auto"/>
            <w:bottom w:val="none" w:sz="0" w:space="0" w:color="auto"/>
            <w:right w:val="none" w:sz="0" w:space="0" w:color="auto"/>
          </w:divBdr>
        </w:div>
      </w:divsChild>
    </w:div>
    <w:div w:id="1318800071">
      <w:bodyDiv w:val="1"/>
      <w:marLeft w:val="0"/>
      <w:marRight w:val="0"/>
      <w:marTop w:val="0"/>
      <w:marBottom w:val="0"/>
      <w:divBdr>
        <w:top w:val="none" w:sz="0" w:space="0" w:color="auto"/>
        <w:left w:val="none" w:sz="0" w:space="0" w:color="auto"/>
        <w:bottom w:val="none" w:sz="0" w:space="0" w:color="auto"/>
        <w:right w:val="none" w:sz="0" w:space="0" w:color="auto"/>
      </w:divBdr>
      <w:divsChild>
        <w:div w:id="200021964">
          <w:marLeft w:val="0"/>
          <w:marRight w:val="0"/>
          <w:marTop w:val="0"/>
          <w:marBottom w:val="0"/>
          <w:divBdr>
            <w:top w:val="none" w:sz="0" w:space="0" w:color="auto"/>
            <w:left w:val="none" w:sz="0" w:space="0" w:color="auto"/>
            <w:bottom w:val="none" w:sz="0" w:space="0" w:color="auto"/>
            <w:right w:val="none" w:sz="0" w:space="0" w:color="auto"/>
          </w:divBdr>
          <w:divsChild>
            <w:div w:id="192886908">
              <w:marLeft w:val="0"/>
              <w:marRight w:val="0"/>
              <w:marTop w:val="0"/>
              <w:marBottom w:val="0"/>
              <w:divBdr>
                <w:top w:val="none" w:sz="0" w:space="0" w:color="auto"/>
                <w:left w:val="none" w:sz="0" w:space="0" w:color="auto"/>
                <w:bottom w:val="none" w:sz="0" w:space="0" w:color="auto"/>
                <w:right w:val="none" w:sz="0" w:space="0" w:color="auto"/>
              </w:divBdr>
            </w:div>
          </w:divsChild>
        </w:div>
        <w:div w:id="263223940">
          <w:marLeft w:val="0"/>
          <w:marRight w:val="0"/>
          <w:marTop w:val="0"/>
          <w:marBottom w:val="0"/>
          <w:divBdr>
            <w:top w:val="none" w:sz="0" w:space="0" w:color="auto"/>
            <w:left w:val="none" w:sz="0" w:space="0" w:color="auto"/>
            <w:bottom w:val="none" w:sz="0" w:space="0" w:color="auto"/>
            <w:right w:val="none" w:sz="0" w:space="0" w:color="auto"/>
          </w:divBdr>
          <w:divsChild>
            <w:div w:id="1344935928">
              <w:marLeft w:val="0"/>
              <w:marRight w:val="0"/>
              <w:marTop w:val="0"/>
              <w:marBottom w:val="0"/>
              <w:divBdr>
                <w:top w:val="none" w:sz="0" w:space="0" w:color="auto"/>
                <w:left w:val="none" w:sz="0" w:space="0" w:color="auto"/>
                <w:bottom w:val="none" w:sz="0" w:space="0" w:color="auto"/>
                <w:right w:val="none" w:sz="0" w:space="0" w:color="auto"/>
              </w:divBdr>
            </w:div>
          </w:divsChild>
        </w:div>
        <w:div w:id="275911099">
          <w:marLeft w:val="0"/>
          <w:marRight w:val="0"/>
          <w:marTop w:val="0"/>
          <w:marBottom w:val="150"/>
          <w:divBdr>
            <w:top w:val="none" w:sz="0" w:space="0" w:color="auto"/>
            <w:left w:val="none" w:sz="0" w:space="0" w:color="auto"/>
            <w:bottom w:val="none" w:sz="0" w:space="0" w:color="auto"/>
            <w:right w:val="none" w:sz="0" w:space="0" w:color="auto"/>
          </w:divBdr>
          <w:divsChild>
            <w:div w:id="20907209">
              <w:marLeft w:val="0"/>
              <w:marRight w:val="0"/>
              <w:marTop w:val="0"/>
              <w:marBottom w:val="0"/>
              <w:divBdr>
                <w:top w:val="none" w:sz="0" w:space="0" w:color="auto"/>
                <w:left w:val="none" w:sz="0" w:space="0" w:color="auto"/>
                <w:bottom w:val="none" w:sz="0" w:space="0" w:color="auto"/>
                <w:right w:val="none" w:sz="0" w:space="0" w:color="auto"/>
              </w:divBdr>
            </w:div>
          </w:divsChild>
        </w:div>
        <w:div w:id="373580523">
          <w:marLeft w:val="0"/>
          <w:marRight w:val="0"/>
          <w:marTop w:val="0"/>
          <w:marBottom w:val="0"/>
          <w:divBdr>
            <w:top w:val="none" w:sz="0" w:space="0" w:color="auto"/>
            <w:left w:val="none" w:sz="0" w:space="0" w:color="auto"/>
            <w:bottom w:val="none" w:sz="0" w:space="0" w:color="auto"/>
            <w:right w:val="none" w:sz="0" w:space="0" w:color="auto"/>
          </w:divBdr>
          <w:divsChild>
            <w:div w:id="87504647">
              <w:marLeft w:val="0"/>
              <w:marRight w:val="0"/>
              <w:marTop w:val="0"/>
              <w:marBottom w:val="0"/>
              <w:divBdr>
                <w:top w:val="none" w:sz="0" w:space="0" w:color="auto"/>
                <w:left w:val="none" w:sz="0" w:space="0" w:color="auto"/>
                <w:bottom w:val="none" w:sz="0" w:space="0" w:color="auto"/>
                <w:right w:val="none" w:sz="0" w:space="0" w:color="auto"/>
              </w:divBdr>
            </w:div>
          </w:divsChild>
        </w:div>
        <w:div w:id="1043484006">
          <w:marLeft w:val="0"/>
          <w:marRight w:val="0"/>
          <w:marTop w:val="0"/>
          <w:marBottom w:val="0"/>
          <w:divBdr>
            <w:top w:val="none" w:sz="0" w:space="0" w:color="auto"/>
            <w:left w:val="none" w:sz="0" w:space="0" w:color="auto"/>
            <w:bottom w:val="none" w:sz="0" w:space="0" w:color="auto"/>
            <w:right w:val="none" w:sz="0" w:space="0" w:color="auto"/>
          </w:divBdr>
          <w:divsChild>
            <w:div w:id="136142996">
              <w:marLeft w:val="0"/>
              <w:marRight w:val="0"/>
              <w:marTop w:val="0"/>
              <w:marBottom w:val="0"/>
              <w:divBdr>
                <w:top w:val="none" w:sz="0" w:space="0" w:color="auto"/>
                <w:left w:val="none" w:sz="0" w:space="0" w:color="auto"/>
                <w:bottom w:val="none" w:sz="0" w:space="0" w:color="auto"/>
                <w:right w:val="none" w:sz="0" w:space="0" w:color="auto"/>
              </w:divBdr>
            </w:div>
          </w:divsChild>
        </w:div>
        <w:div w:id="1059746943">
          <w:marLeft w:val="0"/>
          <w:marRight w:val="0"/>
          <w:marTop w:val="0"/>
          <w:marBottom w:val="0"/>
          <w:divBdr>
            <w:top w:val="none" w:sz="0" w:space="0" w:color="auto"/>
            <w:left w:val="none" w:sz="0" w:space="0" w:color="auto"/>
            <w:bottom w:val="none" w:sz="0" w:space="0" w:color="auto"/>
            <w:right w:val="none" w:sz="0" w:space="0" w:color="auto"/>
          </w:divBdr>
          <w:divsChild>
            <w:div w:id="1359434079">
              <w:marLeft w:val="0"/>
              <w:marRight w:val="0"/>
              <w:marTop w:val="0"/>
              <w:marBottom w:val="0"/>
              <w:divBdr>
                <w:top w:val="none" w:sz="0" w:space="0" w:color="auto"/>
                <w:left w:val="none" w:sz="0" w:space="0" w:color="auto"/>
                <w:bottom w:val="none" w:sz="0" w:space="0" w:color="auto"/>
                <w:right w:val="none" w:sz="0" w:space="0" w:color="auto"/>
              </w:divBdr>
            </w:div>
          </w:divsChild>
        </w:div>
        <w:div w:id="1878085734">
          <w:marLeft w:val="0"/>
          <w:marRight w:val="0"/>
          <w:marTop w:val="0"/>
          <w:marBottom w:val="0"/>
          <w:divBdr>
            <w:top w:val="none" w:sz="0" w:space="0" w:color="auto"/>
            <w:left w:val="none" w:sz="0" w:space="0" w:color="auto"/>
            <w:bottom w:val="none" w:sz="0" w:space="0" w:color="auto"/>
            <w:right w:val="none" w:sz="0" w:space="0" w:color="auto"/>
          </w:divBdr>
          <w:divsChild>
            <w:div w:id="13521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389147">
      <w:bodyDiv w:val="1"/>
      <w:marLeft w:val="0"/>
      <w:marRight w:val="0"/>
      <w:marTop w:val="0"/>
      <w:marBottom w:val="0"/>
      <w:divBdr>
        <w:top w:val="none" w:sz="0" w:space="0" w:color="auto"/>
        <w:left w:val="none" w:sz="0" w:space="0" w:color="auto"/>
        <w:bottom w:val="none" w:sz="0" w:space="0" w:color="auto"/>
        <w:right w:val="none" w:sz="0" w:space="0" w:color="auto"/>
      </w:divBdr>
      <w:divsChild>
        <w:div w:id="677850200">
          <w:marLeft w:val="0"/>
          <w:marRight w:val="0"/>
          <w:marTop w:val="0"/>
          <w:marBottom w:val="225"/>
          <w:divBdr>
            <w:top w:val="none" w:sz="0" w:space="0" w:color="auto"/>
            <w:left w:val="none" w:sz="0" w:space="0" w:color="auto"/>
            <w:bottom w:val="none" w:sz="0" w:space="0" w:color="auto"/>
            <w:right w:val="none" w:sz="0" w:space="0" w:color="auto"/>
          </w:divBdr>
        </w:div>
        <w:div w:id="1084959685">
          <w:marLeft w:val="0"/>
          <w:marRight w:val="0"/>
          <w:marTop w:val="0"/>
          <w:marBottom w:val="150"/>
          <w:divBdr>
            <w:top w:val="none" w:sz="0" w:space="0" w:color="auto"/>
            <w:left w:val="none" w:sz="0" w:space="0" w:color="auto"/>
            <w:bottom w:val="none" w:sz="0" w:space="0" w:color="auto"/>
            <w:right w:val="none" w:sz="0" w:space="0" w:color="auto"/>
          </w:divBdr>
          <w:divsChild>
            <w:div w:id="117318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688672025">
      <w:bodyDiv w:val="1"/>
      <w:marLeft w:val="0"/>
      <w:marRight w:val="0"/>
      <w:marTop w:val="0"/>
      <w:marBottom w:val="0"/>
      <w:divBdr>
        <w:top w:val="none" w:sz="0" w:space="0" w:color="auto"/>
        <w:left w:val="none" w:sz="0" w:space="0" w:color="auto"/>
        <w:bottom w:val="none" w:sz="0" w:space="0" w:color="auto"/>
        <w:right w:val="none" w:sz="0" w:space="0" w:color="auto"/>
      </w:divBdr>
    </w:div>
    <w:div w:id="1726905667">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 w:id="2008633000">
      <w:bodyDiv w:val="1"/>
      <w:marLeft w:val="0"/>
      <w:marRight w:val="0"/>
      <w:marTop w:val="0"/>
      <w:marBottom w:val="0"/>
      <w:divBdr>
        <w:top w:val="none" w:sz="0" w:space="0" w:color="auto"/>
        <w:left w:val="none" w:sz="0" w:space="0" w:color="auto"/>
        <w:bottom w:val="none" w:sz="0" w:space="0" w:color="auto"/>
        <w:right w:val="none" w:sz="0" w:space="0" w:color="auto"/>
      </w:divBdr>
      <w:divsChild>
        <w:div w:id="1649555690">
          <w:marLeft w:val="0"/>
          <w:marRight w:val="0"/>
          <w:marTop w:val="0"/>
          <w:marBottom w:val="150"/>
          <w:divBdr>
            <w:top w:val="none" w:sz="0" w:space="0" w:color="auto"/>
            <w:left w:val="none" w:sz="0" w:space="0" w:color="auto"/>
            <w:bottom w:val="none" w:sz="0" w:space="0" w:color="auto"/>
            <w:right w:val="none" w:sz="0" w:space="0" w:color="auto"/>
          </w:divBdr>
          <w:divsChild>
            <w:div w:id="284696404">
              <w:marLeft w:val="0"/>
              <w:marRight w:val="0"/>
              <w:marTop w:val="0"/>
              <w:marBottom w:val="0"/>
              <w:divBdr>
                <w:top w:val="none" w:sz="0" w:space="0" w:color="auto"/>
                <w:left w:val="none" w:sz="0" w:space="0" w:color="auto"/>
                <w:bottom w:val="none" w:sz="0" w:space="0" w:color="auto"/>
                <w:right w:val="none" w:sz="0" w:space="0" w:color="auto"/>
              </w:divBdr>
            </w:div>
          </w:divsChild>
        </w:div>
        <w:div w:id="1657225957">
          <w:marLeft w:val="0"/>
          <w:marRight w:val="0"/>
          <w:marTop w:val="0"/>
          <w:marBottom w:val="0"/>
          <w:divBdr>
            <w:top w:val="none" w:sz="0" w:space="0" w:color="auto"/>
            <w:left w:val="none" w:sz="0" w:space="0" w:color="auto"/>
            <w:bottom w:val="none" w:sz="0" w:space="0" w:color="auto"/>
            <w:right w:val="none" w:sz="0" w:space="0" w:color="auto"/>
          </w:divBdr>
        </w:div>
        <w:div w:id="1893230357">
          <w:marLeft w:val="0"/>
          <w:marRight w:val="0"/>
          <w:marTop w:val="0"/>
          <w:marBottom w:val="0"/>
          <w:divBdr>
            <w:top w:val="none" w:sz="0" w:space="0" w:color="auto"/>
            <w:left w:val="none" w:sz="0" w:space="0" w:color="auto"/>
            <w:bottom w:val="none" w:sz="0" w:space="0" w:color="auto"/>
            <w:right w:val="none" w:sz="0" w:space="0" w:color="auto"/>
          </w:divBdr>
        </w:div>
      </w:divsChild>
    </w:div>
    <w:div w:id="2087604699">
      <w:bodyDiv w:val="1"/>
      <w:marLeft w:val="0"/>
      <w:marRight w:val="0"/>
      <w:marTop w:val="0"/>
      <w:marBottom w:val="0"/>
      <w:divBdr>
        <w:top w:val="none" w:sz="0" w:space="0" w:color="auto"/>
        <w:left w:val="none" w:sz="0" w:space="0" w:color="auto"/>
        <w:bottom w:val="none" w:sz="0" w:space="0" w:color="auto"/>
        <w:right w:val="none" w:sz="0" w:space="0" w:color="auto"/>
      </w:divBdr>
      <w:divsChild>
        <w:div w:id="1261334830">
          <w:marLeft w:val="0"/>
          <w:marRight w:val="0"/>
          <w:marTop w:val="0"/>
          <w:marBottom w:val="150"/>
          <w:divBdr>
            <w:top w:val="none" w:sz="0" w:space="0" w:color="auto"/>
            <w:left w:val="none" w:sz="0" w:space="0" w:color="auto"/>
            <w:bottom w:val="none" w:sz="0" w:space="0" w:color="auto"/>
            <w:right w:val="none" w:sz="0" w:space="0" w:color="auto"/>
          </w:divBdr>
          <w:divsChild>
            <w:div w:id="1656490867">
              <w:marLeft w:val="0"/>
              <w:marRight w:val="0"/>
              <w:marTop w:val="0"/>
              <w:marBottom w:val="0"/>
              <w:divBdr>
                <w:top w:val="none" w:sz="0" w:space="0" w:color="auto"/>
                <w:left w:val="none" w:sz="0" w:space="0" w:color="auto"/>
                <w:bottom w:val="none" w:sz="0" w:space="0" w:color="auto"/>
                <w:right w:val="none" w:sz="0" w:space="0" w:color="auto"/>
              </w:divBdr>
              <w:divsChild>
                <w:div w:id="822701440">
                  <w:marLeft w:val="0"/>
                  <w:marRight w:val="0"/>
                  <w:marTop w:val="0"/>
                  <w:marBottom w:val="0"/>
                  <w:divBdr>
                    <w:top w:val="none" w:sz="0" w:space="0" w:color="auto"/>
                    <w:left w:val="none" w:sz="0" w:space="0" w:color="auto"/>
                    <w:bottom w:val="none" w:sz="0" w:space="0" w:color="auto"/>
                    <w:right w:val="none" w:sz="0" w:space="0" w:color="auto"/>
                  </w:divBdr>
                </w:div>
                <w:div w:id="1256399318">
                  <w:marLeft w:val="0"/>
                  <w:marRight w:val="0"/>
                  <w:marTop w:val="0"/>
                  <w:marBottom w:val="0"/>
                  <w:divBdr>
                    <w:top w:val="none" w:sz="0" w:space="0" w:color="auto"/>
                    <w:left w:val="none" w:sz="0" w:space="0" w:color="auto"/>
                    <w:bottom w:val="none" w:sz="0" w:space="0" w:color="auto"/>
                    <w:right w:val="none" w:sz="0" w:space="0" w:color="auto"/>
                  </w:divBdr>
                </w:div>
                <w:div w:id="191335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808187">
      <w:bodyDiv w:val="1"/>
      <w:marLeft w:val="0"/>
      <w:marRight w:val="0"/>
      <w:marTop w:val="0"/>
      <w:marBottom w:val="0"/>
      <w:divBdr>
        <w:top w:val="none" w:sz="0" w:space="0" w:color="auto"/>
        <w:left w:val="none" w:sz="0" w:space="0" w:color="auto"/>
        <w:bottom w:val="none" w:sz="0" w:space="0" w:color="auto"/>
        <w:right w:val="none" w:sz="0" w:space="0" w:color="auto"/>
      </w:divBdr>
      <w:divsChild>
        <w:div w:id="1100687121">
          <w:marLeft w:val="0"/>
          <w:marRight w:val="0"/>
          <w:marTop w:val="0"/>
          <w:marBottom w:val="0"/>
          <w:divBdr>
            <w:top w:val="none" w:sz="0" w:space="0" w:color="auto"/>
            <w:left w:val="none" w:sz="0" w:space="0" w:color="auto"/>
            <w:bottom w:val="none" w:sz="0" w:space="0" w:color="auto"/>
            <w:right w:val="none" w:sz="0" w:space="0" w:color="auto"/>
          </w:divBdr>
        </w:div>
        <w:div w:id="1364287084">
          <w:marLeft w:val="0"/>
          <w:marRight w:val="0"/>
          <w:marTop w:val="0"/>
          <w:marBottom w:val="0"/>
          <w:divBdr>
            <w:top w:val="none" w:sz="0" w:space="0" w:color="auto"/>
            <w:left w:val="none" w:sz="0" w:space="0" w:color="auto"/>
            <w:bottom w:val="none" w:sz="0" w:space="0" w:color="auto"/>
            <w:right w:val="none" w:sz="0" w:space="0" w:color="auto"/>
          </w:divBdr>
        </w:div>
        <w:div w:id="1632830769">
          <w:marLeft w:val="0"/>
          <w:marRight w:val="0"/>
          <w:marTop w:val="0"/>
          <w:marBottom w:val="150"/>
          <w:divBdr>
            <w:top w:val="none" w:sz="0" w:space="0" w:color="auto"/>
            <w:left w:val="none" w:sz="0" w:space="0" w:color="auto"/>
            <w:bottom w:val="none" w:sz="0" w:space="0" w:color="auto"/>
            <w:right w:val="none" w:sz="0" w:space="0" w:color="auto"/>
          </w:divBdr>
          <w:divsChild>
            <w:div w:id="87643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1603</Words>
  <Characters>8513</Characters>
  <Application>Microsoft Office Word</Application>
  <DocSecurity>0</DocSecurity>
  <Lines>70</Lines>
  <Paragraphs>20</Paragraphs>
  <ScaleCrop>false</ScaleCrop>
  <HeadingPairs>
    <vt:vector size="6" baseType="variant">
      <vt:variant>
        <vt:lpstr>Title</vt:lpstr>
      </vt:variant>
      <vt:variant>
        <vt:i4>1</vt:i4>
      </vt:variant>
      <vt:variant>
        <vt:lpstr>Título</vt:lpstr>
      </vt:variant>
      <vt:variant>
        <vt:i4>1</vt:i4>
      </vt:variant>
      <vt:variant>
        <vt:lpstr>Títulos</vt:lpstr>
      </vt:variant>
      <vt:variant>
        <vt:i4>14</vt:i4>
      </vt:variant>
    </vt:vector>
  </HeadingPairs>
  <TitlesOfParts>
    <vt:vector size="16" baseType="lpstr">
      <vt:lpstr>Tema</vt:lpstr>
      <vt:lpstr>Tema</vt:lpstr>
      <vt:lpstr>a) V; b) V; c) V; d) F; f) F</vt:lpstr>
      <vt:lpstr>emigrou; Novo Mundo; liberdade</vt:lpstr>
      <vt:lpstr>a) V; b) V; c) F; d) V; f) F; e) V</vt:lpstr>
      <vt:lpstr>Burguesia</vt:lpstr>
      <vt:lpstr>classes médias; instrução; eleitoral</vt:lpstr>
      <vt:lpstr>1-A; 2-D; 3-C; 4-B; 5-F</vt:lpstr>
      <vt:lpstr>a) F; b) V; c) V; d) F; f) V</vt:lpstr>
      <vt:lpstr>bairros; higiene; cidades; prole; sindical</vt:lpstr>
      <vt:lpstr>b)</vt:lpstr>
      <vt:lpstr>Sindicatos</vt:lpstr>
      <vt:lpstr>trabalho; greves; máquinas; coletiva</vt:lpstr>
      <vt:lpstr>a)</vt:lpstr>
      <vt:lpstr>a)</vt:lpstr>
      <vt:lpstr>Marxismo; miséria; sociais; luta de classes; socialista; rígida</vt:lpstr>
    </vt:vector>
  </TitlesOfParts>
  <Company>Bloco Gráfico , Lda</Company>
  <LinksUpToDate>false</LinksUpToDate>
  <CharactersWithSpaces>10096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Patrícia Isabel Magalhães</cp:lastModifiedBy>
  <cp:revision>3</cp:revision>
  <cp:lastPrinted>2007-11-23T12:36:00Z</cp:lastPrinted>
  <dcterms:created xsi:type="dcterms:W3CDTF">2014-06-16T10:35:00Z</dcterms:created>
  <dcterms:modified xsi:type="dcterms:W3CDTF">2014-06-16T11:08:00Z</dcterms:modified>
</cp:coreProperties>
</file>