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19660" w14:textId="77777777" w:rsidR="00B55F72" w:rsidRDefault="00B55F72" w:rsidP="00B55F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MATRIZ TESTE DE AVALIAÇÃO </w:t>
      </w:r>
      <w:r w:rsidR="005409F4">
        <w:rPr>
          <w:b/>
          <w:sz w:val="28"/>
          <w:szCs w:val="28"/>
        </w:rPr>
        <w:t>3</w:t>
      </w:r>
      <w:r w:rsidR="004D1967">
        <w:rPr>
          <w:b/>
          <w:sz w:val="28"/>
          <w:szCs w:val="28"/>
        </w:rPr>
        <w:t>A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592"/>
        <w:gridCol w:w="981"/>
        <w:gridCol w:w="1353"/>
        <w:gridCol w:w="1092"/>
        <w:gridCol w:w="1702"/>
      </w:tblGrid>
      <w:tr w:rsidR="007F35B5" w14:paraId="1D5ECECF" w14:textId="77777777" w:rsidTr="00FA1479">
        <w:trPr>
          <w:trHeight w:val="529"/>
        </w:trPr>
        <w:tc>
          <w:tcPr>
            <w:tcW w:w="6771" w:type="dxa"/>
          </w:tcPr>
          <w:p w14:paraId="0AE2E56D" w14:textId="77777777" w:rsidR="00B55F72" w:rsidRPr="00702C36" w:rsidRDefault="008D5AD2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1275" w:type="dxa"/>
          </w:tcPr>
          <w:p w14:paraId="3D884683" w14:textId="77777777" w:rsidR="00B55F72" w:rsidRPr="00702C36" w:rsidRDefault="00B55F72" w:rsidP="00DA7721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N.º de questões</w:t>
            </w:r>
          </w:p>
        </w:tc>
        <w:tc>
          <w:tcPr>
            <w:tcW w:w="1701" w:type="dxa"/>
          </w:tcPr>
          <w:p w14:paraId="6D7FD6A4" w14:textId="494AB39F" w:rsidR="00B55F72" w:rsidRPr="00702C36" w:rsidRDefault="00B55F72" w:rsidP="00DA7721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Modelo de</w:t>
            </w:r>
            <w:r w:rsidR="00FA1479">
              <w:rPr>
                <w:b/>
                <w:sz w:val="16"/>
                <w:szCs w:val="16"/>
              </w:rPr>
              <w:t xml:space="preserve"> </w:t>
            </w:r>
            <w:r w:rsidRPr="00702C36">
              <w:rPr>
                <w:b/>
                <w:sz w:val="16"/>
                <w:szCs w:val="16"/>
              </w:rPr>
              <w:t>questões</w:t>
            </w:r>
          </w:p>
        </w:tc>
        <w:tc>
          <w:tcPr>
            <w:tcW w:w="1701" w:type="dxa"/>
          </w:tcPr>
          <w:p w14:paraId="5C5A37A1" w14:textId="77777777" w:rsidR="00B55F72" w:rsidRPr="00702C36" w:rsidRDefault="00B55F72" w:rsidP="00DA7721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2772" w:type="dxa"/>
          </w:tcPr>
          <w:p w14:paraId="0C15049E" w14:textId="77777777" w:rsidR="00B55F72" w:rsidRPr="00702C36" w:rsidRDefault="00B55F72" w:rsidP="00DA7721">
            <w:pPr>
              <w:jc w:val="both"/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733901" w14:paraId="7C98E698" w14:textId="77777777" w:rsidTr="00FA1479">
        <w:trPr>
          <w:trHeight w:val="132"/>
        </w:trPr>
        <w:tc>
          <w:tcPr>
            <w:tcW w:w="6771" w:type="dxa"/>
          </w:tcPr>
          <w:p w14:paraId="59309185" w14:textId="77777777" w:rsidR="00A71368" w:rsidRPr="00702C36" w:rsidRDefault="00A71368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 xml:space="preserve"> E2</w:t>
            </w:r>
            <w:r w:rsidR="004D1967" w:rsidRPr="00702C36">
              <w:rPr>
                <w:rFonts w:ascii="Arial" w:eastAsia="Calibri" w:hAnsi="Arial" w:cs="Arial"/>
                <w:b/>
                <w:sz w:val="16"/>
                <w:szCs w:val="16"/>
              </w:rPr>
              <w:t xml:space="preserve"> RENASCIMENTO, REFORMA E CONTRARREFORMA</w:t>
            </w:r>
          </w:p>
          <w:p w14:paraId="374B8F9B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O Renascimento e a formação da mentalidade moderna</w:t>
            </w:r>
          </w:p>
          <w:p w14:paraId="68D1038D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descoberta de um mundo novo e a afirmação do Homem.</w:t>
            </w:r>
          </w:p>
          <w:p w14:paraId="358214AF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As origens do Renascimento.</w:t>
            </w:r>
          </w:p>
          <w:p w14:paraId="5A605CF5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mentalidade renascentista.</w:t>
            </w:r>
          </w:p>
          <w:p w14:paraId="3DDB059C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Progressos científicos.</w:t>
            </w:r>
          </w:p>
          <w:p w14:paraId="16730D03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arte renascentista.</w:t>
            </w:r>
          </w:p>
          <w:p w14:paraId="56C6EFAD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A arte em Portugal nos séculos XV e XVI</w:t>
            </w:r>
          </w:p>
          <w:p w14:paraId="28E5938B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Arquitetura, a pintura, escultura e ourivesaria.</w:t>
            </w:r>
          </w:p>
          <w:p w14:paraId="0A5A1138" w14:textId="77777777" w:rsidR="005409F4" w:rsidRPr="00702C36" w:rsidRDefault="005409F4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O TEMPO DAS REFORMAS RELIGIOSAS</w:t>
            </w:r>
          </w:p>
          <w:p w14:paraId="3C533D07" w14:textId="77777777" w:rsidR="005409F4" w:rsidRPr="00702C36" w:rsidRDefault="005409F4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crise religiosa do século XVI</w:t>
            </w:r>
            <w:r w:rsidR="004D1967" w:rsidRPr="00702C36">
              <w:rPr>
                <w:rFonts w:ascii="Arial" w:eastAsia="Calibri" w:hAnsi="Arial" w:cs="Arial"/>
                <w:sz w:val="16"/>
                <w:szCs w:val="16"/>
              </w:rPr>
              <w:t xml:space="preserve"> e a rutura protestante</w:t>
            </w:r>
          </w:p>
          <w:p w14:paraId="60590B69" w14:textId="77777777" w:rsidR="005409F4" w:rsidRPr="00702C36" w:rsidRDefault="005409F4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reação católica e o concílio de Trento.</w:t>
            </w:r>
          </w:p>
          <w:p w14:paraId="53179B20" w14:textId="77777777" w:rsidR="004D1967" w:rsidRPr="00702C36" w:rsidRDefault="004D1967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inquisição na Península Ibérica.</w:t>
            </w:r>
          </w:p>
          <w:p w14:paraId="4BA70E9D" w14:textId="77777777" w:rsidR="00733901" w:rsidRPr="00702C36" w:rsidRDefault="00733901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2E87DC4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 xml:space="preserve">   </w:t>
            </w:r>
          </w:p>
          <w:p w14:paraId="0C2DB527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508B50B0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0BA360A2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15BEE186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56DE8DC5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32F1B255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7D5332B4" w14:textId="77777777" w:rsidR="00733901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  <w:p w14:paraId="7BCD1CB2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06D2DBDE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249893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3A2224AD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4AE5D9F0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EE6A4E6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1510E2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3D98DF16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CB31E91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EA876C4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  <w:p w14:paraId="4FE13217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0D4B83FC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513160B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8416003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F0D3FE3" w14:textId="77777777" w:rsidR="00702C36" w:rsidRP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701" w:type="dxa"/>
          </w:tcPr>
          <w:p w14:paraId="28813015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7F1E4F8C" w14:textId="77777777" w:rsidR="00733901" w:rsidRPr="00702C36" w:rsidRDefault="00733901" w:rsidP="00FA147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8DE975C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14:paraId="1E6174AC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C5B291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0A60347A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C9F0F5" w14:textId="77777777" w:rsidR="00733901" w:rsidRPr="00702C36" w:rsidRDefault="005409F4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092DA92B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37BF9902" w14:textId="77777777" w:rsidR="00733901" w:rsidRPr="00702C36" w:rsidRDefault="005409F4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 xml:space="preserve">Seleção de informação em documentos </w:t>
            </w:r>
          </w:p>
        </w:tc>
        <w:tc>
          <w:tcPr>
            <w:tcW w:w="1701" w:type="dxa"/>
          </w:tcPr>
          <w:p w14:paraId="4C5DB905" w14:textId="77777777" w:rsidR="00733901" w:rsidRDefault="00733901" w:rsidP="00DA7721">
            <w:pPr>
              <w:rPr>
                <w:b/>
                <w:sz w:val="16"/>
                <w:szCs w:val="16"/>
              </w:rPr>
            </w:pPr>
          </w:p>
          <w:p w14:paraId="428FBFBF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FBBCE71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02EB868B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0952C8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5DA336E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EF3BB2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75FD037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1C389FF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53%</w:t>
            </w:r>
          </w:p>
          <w:p w14:paraId="5591E86E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98EBA45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38CE200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EC6FA4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27C85A9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4E204E47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4867E83D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5453BF5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4%</w:t>
            </w:r>
          </w:p>
          <w:p w14:paraId="5C1A1100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F0B1586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7459E6F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4DBB966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C647D4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6271D55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759D081D" w14:textId="77777777" w:rsidR="00702C36" w:rsidRP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43%</w:t>
            </w:r>
          </w:p>
        </w:tc>
        <w:tc>
          <w:tcPr>
            <w:tcW w:w="2772" w:type="dxa"/>
          </w:tcPr>
          <w:p w14:paraId="36BBA493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57A56F05" w14:textId="77777777" w:rsidR="00733901" w:rsidRPr="00702C36" w:rsidRDefault="00733901" w:rsidP="00FA1479">
            <w:pPr>
              <w:rPr>
                <w:sz w:val="16"/>
                <w:szCs w:val="16"/>
              </w:rPr>
            </w:pPr>
          </w:p>
          <w:p w14:paraId="00A107EF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Correta aplicação dos conceitos.</w:t>
            </w:r>
          </w:p>
          <w:p w14:paraId="3CBA0BA1" w14:textId="77777777" w:rsidR="00733901" w:rsidRPr="00702C36" w:rsidRDefault="00733901" w:rsidP="00FA1479">
            <w:pPr>
              <w:rPr>
                <w:sz w:val="16"/>
                <w:szCs w:val="16"/>
              </w:rPr>
            </w:pPr>
          </w:p>
          <w:p w14:paraId="485CF4FC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Comunicação com clareza das conclusões com rigor na expressão escrita.</w:t>
            </w:r>
          </w:p>
          <w:p w14:paraId="312F3027" w14:textId="77777777" w:rsidR="00733901" w:rsidRPr="00702C36" w:rsidRDefault="00733901" w:rsidP="00FA1479">
            <w:pPr>
              <w:rPr>
                <w:sz w:val="16"/>
                <w:szCs w:val="16"/>
              </w:rPr>
            </w:pPr>
          </w:p>
          <w:p w14:paraId="7A572261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7BCED7C0" w14:textId="29B9D299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na questão (por exemplo, </w:t>
            </w:r>
            <w:r w:rsidR="002735CE">
              <w:rPr>
                <w:sz w:val="16"/>
                <w:szCs w:val="16"/>
              </w:rPr>
              <w:t>na resposta de associação deverão</w:t>
            </w:r>
            <w:r w:rsidRPr="00702C36">
              <w:rPr>
                <w:sz w:val="16"/>
                <w:szCs w:val="16"/>
              </w:rPr>
              <w:t xml:space="preserve"> estar devidamente identificados os elementos)</w:t>
            </w:r>
            <w:r w:rsidR="00DA55FF">
              <w:rPr>
                <w:sz w:val="16"/>
                <w:szCs w:val="16"/>
              </w:rPr>
              <w:t>.</w:t>
            </w:r>
          </w:p>
          <w:p w14:paraId="4937CBF9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 </w:t>
            </w:r>
          </w:p>
        </w:tc>
      </w:tr>
    </w:tbl>
    <w:p w14:paraId="10D35EF1" w14:textId="77777777" w:rsidR="00B55F72" w:rsidRPr="0076315B" w:rsidRDefault="00B55F72" w:rsidP="00B55F72">
      <w:pPr>
        <w:jc w:val="center"/>
        <w:rPr>
          <w:b/>
          <w:sz w:val="28"/>
          <w:szCs w:val="28"/>
        </w:rPr>
      </w:pPr>
    </w:p>
    <w:p w14:paraId="17EDF1A2" w14:textId="77777777" w:rsidR="00702C36" w:rsidRDefault="00702C36" w:rsidP="00702C36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MATRIZ TESTE DE AVALIAÇÃO 3B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592"/>
        <w:gridCol w:w="981"/>
        <w:gridCol w:w="1353"/>
        <w:gridCol w:w="1092"/>
        <w:gridCol w:w="1702"/>
      </w:tblGrid>
      <w:tr w:rsidR="00702C36" w14:paraId="45C7F784" w14:textId="77777777" w:rsidTr="00153093">
        <w:trPr>
          <w:trHeight w:val="529"/>
        </w:trPr>
        <w:tc>
          <w:tcPr>
            <w:tcW w:w="3592" w:type="dxa"/>
          </w:tcPr>
          <w:p w14:paraId="1E5BA287" w14:textId="77777777" w:rsidR="00702C36" w:rsidRPr="00702C36" w:rsidRDefault="008D5AD2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981" w:type="dxa"/>
          </w:tcPr>
          <w:p w14:paraId="3C76E43E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N.º de questões</w:t>
            </w:r>
          </w:p>
        </w:tc>
        <w:tc>
          <w:tcPr>
            <w:tcW w:w="1353" w:type="dxa"/>
          </w:tcPr>
          <w:p w14:paraId="381EF823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Modelo de</w:t>
            </w:r>
          </w:p>
          <w:p w14:paraId="172239D9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 xml:space="preserve"> questões</w:t>
            </w:r>
          </w:p>
        </w:tc>
        <w:tc>
          <w:tcPr>
            <w:tcW w:w="1092" w:type="dxa"/>
          </w:tcPr>
          <w:p w14:paraId="1711F939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1702" w:type="dxa"/>
          </w:tcPr>
          <w:p w14:paraId="2792CCCF" w14:textId="77777777" w:rsidR="00702C36" w:rsidRPr="00702C36" w:rsidRDefault="00702C36" w:rsidP="001924E9">
            <w:pPr>
              <w:jc w:val="both"/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702C36" w14:paraId="42E1AF55" w14:textId="77777777" w:rsidTr="00153093">
        <w:trPr>
          <w:trHeight w:val="132"/>
        </w:trPr>
        <w:tc>
          <w:tcPr>
            <w:tcW w:w="3592" w:type="dxa"/>
          </w:tcPr>
          <w:p w14:paraId="236F6663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E2 RENASCIMENTO, REFORMA E CONTRARREFORMA</w:t>
            </w:r>
          </w:p>
          <w:p w14:paraId="03B798DE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O Renascimento e a formação da mentalidade moderna</w:t>
            </w:r>
          </w:p>
          <w:p w14:paraId="35703944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descoberta de um mundo novo e a afirmação do Homem.</w:t>
            </w:r>
          </w:p>
          <w:p w14:paraId="2D51BD85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As origens do Renascimento.</w:t>
            </w:r>
          </w:p>
          <w:p w14:paraId="33E06CA9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mentalidade renascentista.</w:t>
            </w:r>
          </w:p>
          <w:p w14:paraId="43B564F6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Progressos científicos.</w:t>
            </w:r>
          </w:p>
          <w:p w14:paraId="20EF1BD8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arte renascentista.</w:t>
            </w:r>
          </w:p>
          <w:p w14:paraId="100BE538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A arte em Portugal nos séculos XV e XVI</w:t>
            </w:r>
          </w:p>
          <w:p w14:paraId="33654E37" w14:textId="77777777" w:rsid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Arquitetura, a pintura, escultura e ourivesaria.</w:t>
            </w:r>
          </w:p>
          <w:p w14:paraId="507668A6" w14:textId="77777777" w:rsidR="00F650B9" w:rsidRPr="00702C36" w:rsidRDefault="00F650B9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69998BE2" w14:textId="77777777" w:rsidR="00702C36" w:rsidRPr="00702C36" w:rsidRDefault="00702C36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O TEMPO DAS REFORMAS RELIGIOSAS</w:t>
            </w:r>
          </w:p>
          <w:p w14:paraId="4298464D" w14:textId="77777777" w:rsidR="00702C36" w:rsidRPr="00702C36" w:rsidRDefault="00702C36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crise religiosa do século XVI e a rutura protestante</w:t>
            </w:r>
          </w:p>
          <w:p w14:paraId="66CDD2B5" w14:textId="77777777" w:rsidR="00702C36" w:rsidRPr="00702C36" w:rsidRDefault="00702C36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reação católica e o concílio de Trento.</w:t>
            </w:r>
          </w:p>
          <w:p w14:paraId="011968B0" w14:textId="77777777" w:rsidR="00702C36" w:rsidRPr="00702C36" w:rsidRDefault="00702C36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inquisição na Península Ibérica.</w:t>
            </w:r>
          </w:p>
          <w:p w14:paraId="46D1CFE0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1" w:type="dxa"/>
          </w:tcPr>
          <w:p w14:paraId="7A209718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 xml:space="preserve">   </w:t>
            </w:r>
          </w:p>
          <w:p w14:paraId="4F516D67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1DEE1A9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5E83D0AE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1E99D93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A4ECC44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3BFF51EE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4CF6E05E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  <w:p w14:paraId="360A45E0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4327600B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589C4C47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F27282A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1C3CD470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4AE85DB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1652131B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5B39F8A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36FC5BD5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  <w:p w14:paraId="0A5BC709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DEF50C6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0FAB816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53" w:type="dxa"/>
          </w:tcPr>
          <w:p w14:paraId="0D74FD16" w14:textId="77777777" w:rsidR="00702C36" w:rsidRPr="00702C36" w:rsidRDefault="00702C36" w:rsidP="00FA147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1DE758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0240F736" w14:textId="77777777" w:rsidR="00702C36" w:rsidRPr="00702C36" w:rsidRDefault="00702C36" w:rsidP="00FA147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15876BC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14:paraId="09CFD2E9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DAD923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5AC8D8CC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31F614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25BA53A7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280734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 xml:space="preserve">Seleção de informação em documentos </w:t>
            </w:r>
          </w:p>
        </w:tc>
        <w:tc>
          <w:tcPr>
            <w:tcW w:w="1092" w:type="dxa"/>
          </w:tcPr>
          <w:p w14:paraId="32A9586B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25B1C489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2FCD701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751342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149F524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D4E1211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717BB3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347521CD" w14:textId="462F7C2A" w:rsid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</w:t>
            </w:r>
            <w:r w:rsidR="006230AF">
              <w:rPr>
                <w:b/>
                <w:sz w:val="16"/>
                <w:szCs w:val="16"/>
              </w:rPr>
              <w:t>%</w:t>
            </w:r>
          </w:p>
          <w:p w14:paraId="0C9E9340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3A83AAF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841D9F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4152FAC5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276B39F3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579AE5B5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C6B4710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A9229BF" w14:textId="26BB4242" w:rsid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 w:rsidR="006230AF">
              <w:rPr>
                <w:b/>
                <w:sz w:val="16"/>
                <w:szCs w:val="16"/>
              </w:rPr>
              <w:t>%</w:t>
            </w:r>
          </w:p>
          <w:p w14:paraId="045864D3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4E209D5C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5441C0CA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98DF493" w14:textId="78E9A023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</w:t>
            </w:r>
            <w:r w:rsidR="006230AF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702" w:type="dxa"/>
          </w:tcPr>
          <w:p w14:paraId="70F0C88A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604A495F" w14:textId="77777777" w:rsidR="00702C36" w:rsidRPr="00702C36" w:rsidRDefault="00702C36" w:rsidP="00FA1479">
            <w:pPr>
              <w:rPr>
                <w:sz w:val="16"/>
                <w:szCs w:val="16"/>
              </w:rPr>
            </w:pPr>
          </w:p>
          <w:p w14:paraId="1CEDA971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Correta aplicação dos conceitos.</w:t>
            </w:r>
          </w:p>
          <w:p w14:paraId="648A050D" w14:textId="77777777" w:rsidR="00702C36" w:rsidRPr="00702C36" w:rsidRDefault="00702C36" w:rsidP="00FA1479">
            <w:pPr>
              <w:rPr>
                <w:sz w:val="16"/>
                <w:szCs w:val="16"/>
              </w:rPr>
            </w:pPr>
          </w:p>
          <w:p w14:paraId="1DF0BBFC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Comunicação com clareza das conclusões com rigor na expressão escrita.</w:t>
            </w:r>
          </w:p>
          <w:p w14:paraId="37687A7B" w14:textId="77777777" w:rsidR="00702C36" w:rsidRPr="00702C36" w:rsidRDefault="00702C36" w:rsidP="00FA1479">
            <w:pPr>
              <w:rPr>
                <w:sz w:val="16"/>
                <w:szCs w:val="16"/>
              </w:rPr>
            </w:pPr>
          </w:p>
          <w:p w14:paraId="3E2F828C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3FB001BC" w14:textId="58D109B4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na questão (por exemplo, </w:t>
            </w:r>
            <w:r w:rsidR="002735CE">
              <w:rPr>
                <w:sz w:val="16"/>
                <w:szCs w:val="16"/>
              </w:rPr>
              <w:t>na resposta de associação deverão</w:t>
            </w:r>
            <w:r w:rsidRPr="00702C36">
              <w:rPr>
                <w:sz w:val="16"/>
                <w:szCs w:val="16"/>
              </w:rPr>
              <w:t xml:space="preserve"> estar devidamente identificados os elementos)</w:t>
            </w:r>
            <w:r w:rsidR="00DA55FF">
              <w:rPr>
                <w:sz w:val="16"/>
                <w:szCs w:val="16"/>
              </w:rPr>
              <w:t>.</w:t>
            </w:r>
          </w:p>
          <w:p w14:paraId="5E3F7112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 </w:t>
            </w:r>
          </w:p>
        </w:tc>
      </w:tr>
    </w:tbl>
    <w:p w14:paraId="51D9B1D4" w14:textId="77777777" w:rsidR="00FA1479" w:rsidRDefault="00FA1479" w:rsidP="00153093">
      <w:pPr>
        <w:rPr>
          <w:rFonts w:ascii="Arial" w:hAnsi="Arial" w:cs="Arial"/>
          <w:b/>
          <w:sz w:val="32"/>
          <w:szCs w:val="32"/>
        </w:rPr>
      </w:pPr>
    </w:p>
    <w:p w14:paraId="67102A04" w14:textId="77777777" w:rsidR="00153093" w:rsidRDefault="00153093" w:rsidP="00153093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3A</w:t>
      </w:r>
    </w:p>
    <w:p w14:paraId="7228C8FF" w14:textId="77777777" w:rsidR="00153093" w:rsidRDefault="00153093" w:rsidP="00153093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21B3CDE8" w14:textId="77777777" w:rsidR="00153093" w:rsidRDefault="00153093" w:rsidP="00153093">
      <w:pPr>
        <w:rPr>
          <w:sz w:val="24"/>
          <w:szCs w:val="24"/>
        </w:rPr>
      </w:pPr>
      <w:r>
        <w:rPr>
          <w:sz w:val="24"/>
          <w:szCs w:val="24"/>
        </w:rPr>
        <w:t>Avaliação ____________     Professor (a)____________   Enc. Educação ____________</w:t>
      </w:r>
    </w:p>
    <w:p w14:paraId="09EF0D15" w14:textId="77777777" w:rsidR="00153093" w:rsidRDefault="00153093" w:rsidP="0015309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Grupo I</w:t>
      </w:r>
    </w:p>
    <w:p w14:paraId="32D5A344" w14:textId="1A2A6735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119F6">
        <w:rPr>
          <w:rFonts w:ascii="Arial" w:hAnsi="Arial" w:cs="Arial"/>
          <w:b/>
          <w:sz w:val="24"/>
          <w:szCs w:val="24"/>
        </w:rPr>
        <w:t>. Lê</w:t>
      </w:r>
      <w:r w:rsidR="006230AF">
        <w:rPr>
          <w:rFonts w:ascii="Arial" w:hAnsi="Arial" w:cs="Arial"/>
          <w:b/>
          <w:sz w:val="24"/>
          <w:szCs w:val="24"/>
        </w:rPr>
        <w:t>, com atenção,</w:t>
      </w:r>
      <w:r w:rsidRPr="000119F6">
        <w:rPr>
          <w:rFonts w:ascii="Arial" w:hAnsi="Arial" w:cs="Arial"/>
          <w:b/>
          <w:sz w:val="24"/>
          <w:szCs w:val="24"/>
        </w:rPr>
        <w:t xml:space="preserve"> o</w:t>
      </w:r>
      <w:r>
        <w:rPr>
          <w:rFonts w:ascii="Arial" w:hAnsi="Arial" w:cs="Arial"/>
          <w:b/>
          <w:sz w:val="24"/>
          <w:szCs w:val="24"/>
        </w:rPr>
        <w:t>s</w:t>
      </w:r>
      <w:r w:rsidR="006230AF">
        <w:rPr>
          <w:rFonts w:ascii="Arial" w:hAnsi="Arial" w:cs="Arial"/>
          <w:b/>
          <w:sz w:val="24"/>
          <w:szCs w:val="24"/>
        </w:rPr>
        <w:t xml:space="preserve"> documentos 1 e 2.</w:t>
      </w:r>
    </w:p>
    <w:p w14:paraId="48E529DD" w14:textId="77777777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 1</w:t>
      </w:r>
    </w:p>
    <w:p w14:paraId="1A83EC0A" w14:textId="77777777" w:rsidR="00153093" w:rsidRPr="000119F6" w:rsidRDefault="00153093" w:rsidP="00153093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Disse Deus ao Homem: coloquei-te no centro do Mundo, para que possas olhar à tua volta, e ver o que o Mundo contém. (…) Poderás tu próprio escolher o teu caminho. Pela tua vontade poderás tornar-te um bruto irracional ou podes alcançar uma elevada perfeição, quase divina.</w:t>
      </w:r>
    </w:p>
    <w:p w14:paraId="5202EC8F" w14:textId="3A006648" w:rsidR="00153093" w:rsidRPr="00FA1479" w:rsidRDefault="00153093" w:rsidP="00FA1479">
      <w:pPr>
        <w:ind w:left="2832"/>
        <w:jc w:val="right"/>
        <w:rPr>
          <w:rFonts w:ascii="Arial" w:hAnsi="Arial" w:cs="Arial"/>
          <w:szCs w:val="24"/>
        </w:rPr>
      </w:pPr>
      <w:r w:rsidRPr="00FA1479">
        <w:rPr>
          <w:rFonts w:ascii="Arial" w:hAnsi="Arial" w:cs="Arial"/>
          <w:szCs w:val="24"/>
        </w:rPr>
        <w:t xml:space="preserve">Pico </w:t>
      </w:r>
      <w:proofErr w:type="spellStart"/>
      <w:r w:rsidR="00FA1479" w:rsidRPr="00FA1479">
        <w:rPr>
          <w:rFonts w:ascii="Arial" w:hAnsi="Arial" w:cs="Arial"/>
          <w:szCs w:val="24"/>
        </w:rPr>
        <w:t>della</w:t>
      </w:r>
      <w:proofErr w:type="spellEnd"/>
      <w:r w:rsidR="00FA1479" w:rsidRPr="00FA1479">
        <w:rPr>
          <w:rFonts w:ascii="Arial" w:hAnsi="Arial" w:cs="Arial"/>
          <w:szCs w:val="24"/>
        </w:rPr>
        <w:t xml:space="preserve"> </w:t>
      </w:r>
      <w:proofErr w:type="spellStart"/>
      <w:r w:rsidR="00FA1479" w:rsidRPr="00FA1479">
        <w:rPr>
          <w:rFonts w:ascii="Arial" w:hAnsi="Arial" w:cs="Arial"/>
          <w:szCs w:val="24"/>
        </w:rPr>
        <w:t>Mirandola</w:t>
      </w:r>
      <w:proofErr w:type="spellEnd"/>
      <w:r w:rsidR="00FA1479" w:rsidRPr="00FA1479">
        <w:rPr>
          <w:rFonts w:ascii="Arial" w:hAnsi="Arial" w:cs="Arial"/>
          <w:szCs w:val="24"/>
        </w:rPr>
        <w:t xml:space="preserve">, </w:t>
      </w:r>
      <w:r w:rsidR="00FA1479" w:rsidRPr="00FA1479">
        <w:rPr>
          <w:rFonts w:ascii="Arial" w:hAnsi="Arial" w:cs="Arial"/>
          <w:i/>
          <w:szCs w:val="24"/>
        </w:rPr>
        <w:t xml:space="preserve">A dignidade do </w:t>
      </w:r>
      <w:r w:rsidRPr="00FA1479">
        <w:rPr>
          <w:rFonts w:ascii="Arial" w:hAnsi="Arial" w:cs="Arial"/>
          <w:i/>
          <w:szCs w:val="24"/>
        </w:rPr>
        <w:t>Homem</w:t>
      </w:r>
      <w:r w:rsidRPr="00FA1479">
        <w:rPr>
          <w:rFonts w:ascii="Arial" w:hAnsi="Arial" w:cs="Arial"/>
          <w:szCs w:val="24"/>
        </w:rPr>
        <w:t>, 1486</w:t>
      </w:r>
      <w:r w:rsidR="002735CE" w:rsidRPr="00FA1479">
        <w:rPr>
          <w:rFonts w:ascii="Arial" w:hAnsi="Arial" w:cs="Arial"/>
          <w:szCs w:val="24"/>
        </w:rPr>
        <w:t>.</w:t>
      </w:r>
    </w:p>
    <w:p w14:paraId="553A1B3D" w14:textId="77777777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Doc.2</w:t>
      </w:r>
    </w:p>
    <w:p w14:paraId="3133E594" w14:textId="3F19C07C" w:rsidR="00153093" w:rsidRPr="000119F6" w:rsidRDefault="00153093" w:rsidP="00153093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 xml:space="preserve">Lourenço de Médicis favoreceu sempre os grandes génios </w:t>
      </w:r>
      <w:r w:rsidR="002735CE">
        <w:rPr>
          <w:rFonts w:ascii="Arial" w:hAnsi="Arial" w:cs="Arial"/>
          <w:sz w:val="24"/>
          <w:szCs w:val="24"/>
        </w:rPr>
        <w:t>(…) dotados para as artes. (…) À</w:t>
      </w:r>
      <w:r w:rsidRPr="000119F6">
        <w:rPr>
          <w:rFonts w:ascii="Arial" w:hAnsi="Arial" w:cs="Arial"/>
          <w:sz w:val="24"/>
          <w:szCs w:val="24"/>
        </w:rPr>
        <w:t>queles demasiado pobres (…) assegurava os meios de vida e vestuário e concedia grandes recompensas aos que, entre eles, realizavam os melhores trabalhos.</w:t>
      </w:r>
    </w:p>
    <w:p w14:paraId="73112E02" w14:textId="641DD1DF" w:rsidR="00153093" w:rsidRPr="000119F6" w:rsidRDefault="00153093" w:rsidP="00FA147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FA1479">
        <w:rPr>
          <w:rFonts w:ascii="Arial" w:hAnsi="Arial" w:cs="Arial"/>
          <w:szCs w:val="24"/>
        </w:rPr>
        <w:t xml:space="preserve">G. Vasari, </w:t>
      </w:r>
      <w:r w:rsidR="002735CE" w:rsidRPr="00FA1479">
        <w:rPr>
          <w:rFonts w:ascii="Arial" w:hAnsi="Arial" w:cs="Arial"/>
          <w:bCs/>
          <w:i/>
          <w:szCs w:val="24"/>
        </w:rPr>
        <w:t>As vidas dos mais excelentes pintores, escultores e a</w:t>
      </w:r>
      <w:r w:rsidRPr="00FA1479">
        <w:rPr>
          <w:rFonts w:ascii="Arial" w:hAnsi="Arial" w:cs="Arial"/>
          <w:bCs/>
          <w:i/>
          <w:szCs w:val="24"/>
        </w:rPr>
        <w:t>rquitetos</w:t>
      </w:r>
      <w:r w:rsidR="00FA1479">
        <w:rPr>
          <w:rFonts w:ascii="Arial" w:hAnsi="Arial" w:cs="Arial"/>
          <w:bCs/>
          <w:i/>
          <w:szCs w:val="24"/>
        </w:rPr>
        <w:t>.</w:t>
      </w:r>
    </w:p>
    <w:p w14:paraId="751EFF1B" w14:textId="452FF188" w:rsidR="00153093" w:rsidRPr="000119F6" w:rsidRDefault="00153093" w:rsidP="00FA14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119F6">
        <w:rPr>
          <w:rFonts w:ascii="Arial" w:hAnsi="Arial" w:cs="Arial"/>
          <w:b/>
          <w:sz w:val="24"/>
          <w:szCs w:val="24"/>
        </w:rPr>
        <w:t>.1.</w:t>
      </w:r>
      <w:r w:rsidRPr="009A4442">
        <w:rPr>
          <w:rFonts w:ascii="Arial" w:hAnsi="Arial" w:cs="Arial"/>
          <w:sz w:val="24"/>
          <w:szCs w:val="24"/>
        </w:rPr>
        <w:t xml:space="preserve"> </w:t>
      </w:r>
      <w:r w:rsidR="002735CE">
        <w:rPr>
          <w:rFonts w:ascii="Arial" w:hAnsi="Arial" w:cs="Arial"/>
          <w:sz w:val="24"/>
          <w:szCs w:val="24"/>
        </w:rPr>
        <w:t>Com base no documento</w:t>
      </w:r>
      <w:r>
        <w:rPr>
          <w:rFonts w:ascii="Arial" w:hAnsi="Arial" w:cs="Arial"/>
          <w:sz w:val="24"/>
          <w:szCs w:val="24"/>
        </w:rPr>
        <w:t>1</w:t>
      </w:r>
      <w:r w:rsidR="002735CE">
        <w:rPr>
          <w:rFonts w:ascii="Arial" w:hAnsi="Arial" w:cs="Arial"/>
          <w:sz w:val="24"/>
          <w:szCs w:val="24"/>
        </w:rPr>
        <w:t xml:space="preserve">, define o chamado </w:t>
      </w:r>
      <w:r w:rsidR="002735CE">
        <w:rPr>
          <w:rFonts w:ascii="Arial" w:hAnsi="Arial" w:cs="Arial"/>
          <w:i/>
          <w:sz w:val="24"/>
          <w:szCs w:val="24"/>
        </w:rPr>
        <w:t>H</w:t>
      </w:r>
      <w:r w:rsidRPr="009A4442">
        <w:rPr>
          <w:rFonts w:ascii="Arial" w:hAnsi="Arial" w:cs="Arial"/>
          <w:i/>
          <w:sz w:val="24"/>
          <w:szCs w:val="24"/>
        </w:rPr>
        <w:t>omem novo</w:t>
      </w:r>
      <w:r w:rsidRPr="000119F6">
        <w:rPr>
          <w:rFonts w:ascii="Arial" w:hAnsi="Arial" w:cs="Arial"/>
          <w:sz w:val="24"/>
          <w:szCs w:val="24"/>
        </w:rPr>
        <w:t xml:space="preserve"> do Renascimento. </w:t>
      </w:r>
    </w:p>
    <w:p w14:paraId="412D9CBB" w14:textId="77777777" w:rsidR="00153093" w:rsidRPr="00084F52" w:rsidRDefault="00153093" w:rsidP="00FA14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119F6">
        <w:rPr>
          <w:rFonts w:ascii="Arial" w:hAnsi="Arial" w:cs="Arial"/>
          <w:b/>
          <w:sz w:val="24"/>
          <w:szCs w:val="24"/>
        </w:rPr>
        <w:t xml:space="preserve">.2. </w:t>
      </w:r>
      <w:r w:rsidRPr="000119F6">
        <w:rPr>
          <w:rFonts w:ascii="Arial" w:hAnsi="Arial" w:cs="Arial"/>
          <w:sz w:val="24"/>
          <w:szCs w:val="24"/>
        </w:rPr>
        <w:t>Refere o contributo dos descobrimentos portugueses para o Renascimento.</w:t>
      </w:r>
    </w:p>
    <w:p w14:paraId="0DE27765" w14:textId="490E9207" w:rsidR="00153093" w:rsidRDefault="00153093" w:rsidP="00FA147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119F6">
        <w:rPr>
          <w:rFonts w:ascii="Arial" w:hAnsi="Arial" w:cs="Arial"/>
          <w:b/>
          <w:sz w:val="24"/>
          <w:szCs w:val="24"/>
        </w:rPr>
        <w:t xml:space="preserve">.3. </w:t>
      </w:r>
      <w:r w:rsidRPr="002735CE">
        <w:rPr>
          <w:rFonts w:ascii="Arial" w:hAnsi="Arial" w:cs="Arial"/>
          <w:sz w:val="24"/>
          <w:szCs w:val="24"/>
        </w:rPr>
        <w:t>Associa os conceitos que encontras</w:t>
      </w:r>
      <w:r w:rsidR="002735CE" w:rsidRPr="002735CE">
        <w:rPr>
          <w:rFonts w:ascii="Arial" w:hAnsi="Arial" w:cs="Arial"/>
          <w:sz w:val="24"/>
          <w:szCs w:val="24"/>
        </w:rPr>
        <w:t>.</w:t>
      </w:r>
      <w:r w:rsidRPr="002735CE">
        <w:rPr>
          <w:rFonts w:ascii="Arial" w:hAnsi="Arial" w:cs="Arial"/>
          <w:sz w:val="24"/>
          <w:szCs w:val="24"/>
        </w:rPr>
        <w:t>na caixa à expressão que lhe</w:t>
      </w:r>
      <w:r w:rsidRPr="000119F6">
        <w:rPr>
          <w:rFonts w:ascii="Arial" w:hAnsi="Arial" w:cs="Arial"/>
          <w:b/>
          <w:sz w:val="24"/>
          <w:szCs w:val="24"/>
        </w:rPr>
        <w:t xml:space="preserve"> </w:t>
      </w:r>
      <w:r w:rsidR="002735CE" w:rsidRPr="002735CE">
        <w:rPr>
          <w:rFonts w:ascii="Arial" w:hAnsi="Arial" w:cs="Arial"/>
          <w:sz w:val="24"/>
          <w:szCs w:val="24"/>
        </w:rPr>
        <w:t>corresponde.</w:t>
      </w:r>
    </w:p>
    <w:p w14:paraId="440B1FC7" w14:textId="77777777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424DB3" wp14:editId="681AF841">
                <wp:simplePos x="0" y="0"/>
                <wp:positionH relativeFrom="column">
                  <wp:posOffset>53721</wp:posOffset>
                </wp:positionH>
                <wp:positionV relativeFrom="paragraph">
                  <wp:posOffset>7493</wp:posOffset>
                </wp:positionV>
                <wp:extent cx="5376164" cy="283464"/>
                <wp:effectExtent l="0" t="0" r="15240" b="215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6164" cy="283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4A3D3" w14:textId="77777777" w:rsidR="00153093" w:rsidRPr="000119F6" w:rsidRDefault="00153093" w:rsidP="00153093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119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Antropocentrismo    </w:t>
                            </w:r>
                            <w:proofErr w:type="gramStart"/>
                            <w:r w:rsidRPr="000119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Classicismo  Mecenato</w:t>
                            </w:r>
                            <w:proofErr w:type="gramEnd"/>
                            <w:r w:rsidRPr="000119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Teocentrismo    Individualismo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24D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25pt;margin-top:.6pt;width:423.3pt;height:2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UyxKgIAAFAEAAAOAAAAZHJzL2Uyb0RvYy54bWysVM1u2zAMvg/YOwi6L07cJE2NOEWXLsOA&#10;7gdo9wCyLMfCJFGTlNjZ05eS09TYdhrmg0CK1EfyI+n1ba8VOQrnJZiSziZTSoThUEuzL+n3p927&#10;FSU+MFMzBUaU9CQ8vd28fbPubCFyaEHVwhEEMb7obEnbEGyRZZ63QjM/ASsMGhtwmgVU3T6rHesQ&#10;Xassn06XWQeutg648B5v7wcj3ST8phE8fG0aLwJRJcXcQjpdOqt4Zps1K/aO2VbycxrsH7LQTBoM&#10;eoG6Z4GRg5N/QGnJHXhowoSDzqBpJBepBqxmNv2tmseWWZFqQXK8vdDk/x8s/3L85oissXeUGKax&#10;RU+iD+Q99CSP7HTWF+j0aNEt9HgdPWOl3j4A/+GJgW3LzF7cOQddK1iN2c3iy2z0dMDxEaTqPkON&#10;YdghQALqG6cjIJJBEB27dLp0JqbC8XJxdb2cLeeUcLTlq6s5yjEEK15eW+fDRwGaRKGkDjuf0Nnx&#10;wYfB9cUlZQ9K1jupVFLcvtoqR44Mp2SXvjO6H7spQ7qS3izyxUDA2ObHENP0/Q1Cy4DjrqQu6eri&#10;xIpI2wdTY5qsCEyqQcbqlDnzGKkbSAx91aNjJLeC+oSMOhjGGtcQhRbcL0o6HOmS+p8H5gQl6pPB&#10;rtzM5vO4A0mZL65zVNzYUo0tzHCEKmmgZBC3Ydibg3Vy32KkYQ4M3GEnG5lIfs3qnDeObWrTecXi&#10;Xoz15PX6I9g8AwAA//8DAFBLAwQUAAYACAAAACEALTexPtwAAAAGAQAADwAAAGRycy9kb3ducmV2&#10;LnhtbEyOwU7DMBBE70j8g7VIXBB1WpoSQpwKIYHoDQqCqxtvkwh7HWw3DX/PcoLjzozevmo9OStG&#10;DLH3pGA+y0AgNd701Cp4e324LEDEpMlo6wkVfGOEdX16UunS+CO94LhNrWAIxVIr6FIaSilj06HT&#10;ceYHJO72Pjid+AytNEEfGe6sXGTZSjrdE3/o9ID3HTaf24NTUCyfxo+4uXp+b1Z7e5MursfHr6DU&#10;+dl0dwsi4ZT+xvCrz+pQs9POH8hEYZmR85DjBQhuizyfg9gpWOYFyLqS//XrHwAAAP//AwBQSwEC&#10;LQAUAAYACAAAACEAtoM4kv4AAADhAQAAEwAAAAAAAAAAAAAAAAAAAAAAW0NvbnRlbnRfVHlwZXNd&#10;LnhtbFBLAQItABQABgAIAAAAIQA4/SH/1gAAAJQBAAALAAAAAAAAAAAAAAAAAC8BAABfcmVscy8u&#10;cmVsc1BLAQItABQABgAIAAAAIQBxBUyxKgIAAFAEAAAOAAAAAAAAAAAAAAAAAC4CAABkcnMvZTJv&#10;RG9jLnhtbFBLAQItABQABgAIAAAAIQAtN7E+3AAAAAYBAAAPAAAAAAAAAAAAAAAAAIQEAABkcnMv&#10;ZG93bnJldi54bWxQSwUGAAAAAAQABADzAAAAjQUAAAAA&#10;">
                <v:textbox>
                  <w:txbxContent>
                    <w:p w14:paraId="6B54A3D3" w14:textId="77777777" w:rsidR="00153093" w:rsidRPr="000119F6" w:rsidRDefault="00153093" w:rsidP="00153093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119F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Antropocentrismo    </w:t>
                      </w:r>
                      <w:proofErr w:type="gramStart"/>
                      <w:r w:rsidRPr="000119F6">
                        <w:rPr>
                          <w:rFonts w:ascii="Arial" w:hAnsi="Arial" w:cs="Arial"/>
                          <w:sz w:val="24"/>
                          <w:szCs w:val="24"/>
                        </w:rPr>
                        <w:t>Classicismo  Mecenato</w:t>
                      </w:r>
                      <w:proofErr w:type="gramEnd"/>
                      <w:r w:rsidRPr="000119F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Teocentrismo    Individualismo</w:t>
                      </w:r>
                    </w:p>
                  </w:txbxContent>
                </v:textbox>
              </v:shape>
            </w:pict>
          </mc:Fallback>
        </mc:AlternateContent>
      </w:r>
    </w:p>
    <w:p w14:paraId="79CEF712" w14:textId="77777777" w:rsidR="00153093" w:rsidRPr="000119F6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</w:p>
    <w:p w14:paraId="13E96F51" w14:textId="698A2557" w:rsidR="00153093" w:rsidRDefault="00153093" w:rsidP="00153093">
      <w:pPr>
        <w:pStyle w:val="PargrafodaLista"/>
        <w:ind w:left="142"/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- </w:t>
      </w:r>
      <w:r w:rsidR="002735CE">
        <w:rPr>
          <w:rFonts w:ascii="Arial" w:hAnsi="Arial" w:cs="Arial"/>
          <w:sz w:val="24"/>
          <w:szCs w:val="24"/>
        </w:rPr>
        <w:t>O H</w:t>
      </w:r>
      <w:r w:rsidRPr="000119F6">
        <w:rPr>
          <w:rFonts w:ascii="Arial" w:hAnsi="Arial" w:cs="Arial"/>
          <w:sz w:val="24"/>
          <w:szCs w:val="24"/>
        </w:rPr>
        <w:t>omem valorizava Deus como o centro do Mundo.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735CE" w:rsidRPr="002735CE">
        <w:rPr>
          <w:rFonts w:ascii="Arial" w:hAnsi="Arial" w:cs="Arial"/>
          <w:sz w:val="24"/>
          <w:szCs w:val="24"/>
        </w:rPr>
        <w:t>----------------------------</w:t>
      </w:r>
    </w:p>
    <w:p w14:paraId="7D6040FA" w14:textId="73C769DF" w:rsidR="00153093" w:rsidRDefault="00153093" w:rsidP="00153093">
      <w:pPr>
        <w:pStyle w:val="PargrafodaLista"/>
        <w:ind w:left="142"/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- </w:t>
      </w:r>
      <w:r w:rsidRPr="000119F6">
        <w:rPr>
          <w:rFonts w:ascii="Arial" w:hAnsi="Arial" w:cs="Arial"/>
          <w:sz w:val="24"/>
          <w:szCs w:val="24"/>
        </w:rPr>
        <w:t xml:space="preserve">Valorização dos modelos e formas de representar o Homem </w:t>
      </w:r>
      <w:bookmarkStart w:id="0" w:name="_GoBack"/>
      <w:bookmarkEnd w:id="0"/>
      <w:r w:rsidRPr="000119F6">
        <w:rPr>
          <w:rFonts w:ascii="Arial" w:hAnsi="Arial" w:cs="Arial"/>
          <w:sz w:val="24"/>
          <w:szCs w:val="24"/>
        </w:rPr>
        <w:t xml:space="preserve">na Antiguidade Clássica. </w:t>
      </w:r>
      <w:r w:rsidR="002735CE">
        <w:rPr>
          <w:rFonts w:ascii="Arial" w:hAnsi="Arial" w:cs="Arial"/>
          <w:sz w:val="24"/>
          <w:szCs w:val="24"/>
        </w:rPr>
        <w:t>--------------------------------------------------------------------------</w:t>
      </w:r>
    </w:p>
    <w:p w14:paraId="70A9ACC1" w14:textId="44358619" w:rsidR="00153093" w:rsidRDefault="00153093" w:rsidP="00153093">
      <w:pPr>
        <w:pStyle w:val="PargrafodaLista"/>
        <w:ind w:left="142"/>
        <w:jc w:val="both"/>
        <w:rPr>
          <w:rFonts w:ascii="Arial" w:hAnsi="Arial" w:cs="Arial"/>
          <w:sz w:val="24"/>
          <w:szCs w:val="24"/>
        </w:rPr>
      </w:pPr>
      <w:r w:rsidRPr="00B14CB6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i/>
          <w:sz w:val="24"/>
          <w:szCs w:val="24"/>
        </w:rPr>
        <w:t xml:space="preserve"> – (…) Poderás tu</w:t>
      </w:r>
      <w:r w:rsidRPr="000119F6">
        <w:rPr>
          <w:rFonts w:ascii="Arial" w:hAnsi="Arial" w:cs="Arial"/>
          <w:i/>
          <w:sz w:val="24"/>
          <w:szCs w:val="24"/>
        </w:rPr>
        <w:t xml:space="preserve"> próprio escolher o teu caminho. Pela tua vontade poderás tornar-te um bruto irracional ou podes alcançar uma elevada perfeição, quase divina (…).</w:t>
      </w:r>
      <w:r w:rsidR="002735CE">
        <w:rPr>
          <w:rFonts w:ascii="Arial" w:hAnsi="Arial" w:cs="Arial"/>
          <w:i/>
          <w:sz w:val="24"/>
          <w:szCs w:val="24"/>
        </w:rPr>
        <w:t>------------------------------------------------------------------------------------------</w:t>
      </w:r>
    </w:p>
    <w:p w14:paraId="385564B8" w14:textId="37FAB94D" w:rsidR="00153093" w:rsidRPr="00B14CB6" w:rsidRDefault="00153093" w:rsidP="00153093">
      <w:pPr>
        <w:pStyle w:val="PargrafodaLista"/>
        <w:ind w:left="142"/>
        <w:jc w:val="both"/>
        <w:rPr>
          <w:rFonts w:ascii="Arial" w:hAnsi="Arial" w:cs="Arial"/>
          <w:i/>
          <w:sz w:val="24"/>
          <w:szCs w:val="24"/>
        </w:rPr>
      </w:pPr>
      <w:r w:rsidRPr="00B14CB6">
        <w:rPr>
          <w:rFonts w:ascii="Arial" w:hAnsi="Arial" w:cs="Arial"/>
          <w:b/>
          <w:sz w:val="24"/>
          <w:szCs w:val="24"/>
        </w:rPr>
        <w:t>D</w:t>
      </w:r>
      <w:r w:rsidRPr="00B14CB6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i/>
          <w:sz w:val="24"/>
          <w:szCs w:val="24"/>
        </w:rPr>
        <w:t xml:space="preserve"> (…) </w:t>
      </w:r>
      <w:r w:rsidRPr="00B14CB6">
        <w:rPr>
          <w:rFonts w:ascii="Arial" w:hAnsi="Arial" w:cs="Arial"/>
          <w:i/>
          <w:sz w:val="24"/>
          <w:szCs w:val="24"/>
        </w:rPr>
        <w:t>Coloquei-te no centro do Mundo, para que possas olhar à tua volta, e ver o que o Mundo contém (…)</w:t>
      </w:r>
      <w:r w:rsidR="002735CE">
        <w:rPr>
          <w:rFonts w:ascii="Arial" w:hAnsi="Arial" w:cs="Arial"/>
          <w:sz w:val="24"/>
          <w:szCs w:val="24"/>
        </w:rPr>
        <w:t>. -------------------------------------------------------------</w:t>
      </w:r>
    </w:p>
    <w:p w14:paraId="3F05C361" w14:textId="77777777" w:rsidR="00153093" w:rsidRDefault="00153093" w:rsidP="00153093">
      <w:pPr>
        <w:pStyle w:val="PargrafodaLista"/>
        <w:ind w:left="142"/>
        <w:jc w:val="both"/>
        <w:rPr>
          <w:rFonts w:ascii="Arial" w:hAnsi="Arial" w:cs="Arial"/>
          <w:i/>
          <w:sz w:val="24"/>
          <w:szCs w:val="24"/>
        </w:rPr>
      </w:pPr>
    </w:p>
    <w:p w14:paraId="5B254697" w14:textId="2122E2A8" w:rsidR="00153093" w:rsidRPr="000119F6" w:rsidRDefault="00153093" w:rsidP="00153093">
      <w:pPr>
        <w:pStyle w:val="PargrafodaLista"/>
        <w:ind w:left="142"/>
        <w:jc w:val="both"/>
        <w:rPr>
          <w:rFonts w:ascii="Arial" w:hAnsi="Arial" w:cs="Arial"/>
          <w:i/>
          <w:sz w:val="24"/>
          <w:szCs w:val="24"/>
        </w:rPr>
      </w:pPr>
      <w:r w:rsidRPr="00B14CB6">
        <w:rPr>
          <w:rFonts w:ascii="Arial" w:hAnsi="Arial" w:cs="Arial"/>
          <w:b/>
          <w:sz w:val="24"/>
          <w:szCs w:val="24"/>
        </w:rPr>
        <w:t>E</w:t>
      </w:r>
      <w:r w:rsidRPr="002735CE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i/>
          <w:sz w:val="24"/>
          <w:szCs w:val="24"/>
        </w:rPr>
        <w:t xml:space="preserve"> (…) </w:t>
      </w:r>
      <w:r w:rsidRPr="000119F6">
        <w:rPr>
          <w:rFonts w:ascii="Arial" w:hAnsi="Arial" w:cs="Arial"/>
          <w:i/>
          <w:sz w:val="24"/>
          <w:szCs w:val="24"/>
        </w:rPr>
        <w:t>Àqueles demasiado pobres (…) assegurava os meios de vida e vestuário e concedia grandes recompensas aos que, entre eles, r</w:t>
      </w:r>
      <w:r>
        <w:rPr>
          <w:rFonts w:ascii="Arial" w:hAnsi="Arial" w:cs="Arial"/>
          <w:i/>
          <w:sz w:val="24"/>
          <w:szCs w:val="24"/>
        </w:rPr>
        <w:t>ealizavam os melhores trabalhos (…).</w:t>
      </w:r>
      <w:r w:rsidR="002735CE">
        <w:rPr>
          <w:rFonts w:ascii="Arial" w:hAnsi="Arial" w:cs="Arial"/>
          <w:i/>
          <w:sz w:val="24"/>
          <w:szCs w:val="24"/>
        </w:rPr>
        <w:t xml:space="preserve"> -------------------------------------------------------------------</w:t>
      </w:r>
    </w:p>
    <w:p w14:paraId="4011ED57" w14:textId="77777777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</w:p>
    <w:p w14:paraId="7F2B87AC" w14:textId="7E5F5B63" w:rsidR="002735CE" w:rsidRDefault="002735CE" w:rsidP="00153093">
      <w:pPr>
        <w:jc w:val="both"/>
        <w:rPr>
          <w:rFonts w:ascii="Arial" w:hAnsi="Arial" w:cs="Arial"/>
          <w:b/>
          <w:sz w:val="24"/>
          <w:szCs w:val="24"/>
        </w:rPr>
      </w:pPr>
      <w:r w:rsidRPr="002735CE">
        <w:rPr>
          <w:rFonts w:ascii="Arial" w:hAnsi="Arial" w:cs="Arial"/>
          <w:b/>
          <w:i/>
          <w:sz w:val="24"/>
          <w:szCs w:val="24"/>
        </w:rPr>
        <w:t>A</w:t>
      </w:r>
      <w:r w:rsidR="00153093" w:rsidRPr="000119F6">
        <w:rPr>
          <w:rFonts w:ascii="Arial" w:hAnsi="Arial" w:cs="Arial"/>
          <w:b/>
          <w:sz w:val="24"/>
          <w:szCs w:val="24"/>
        </w:rPr>
        <w:t xml:space="preserve"> </w:t>
      </w:r>
      <w:r w:rsidR="00153093" w:rsidRPr="009A4442">
        <w:rPr>
          <w:rFonts w:ascii="Arial" w:hAnsi="Arial" w:cs="Arial"/>
          <w:b/>
          <w:i/>
          <w:sz w:val="24"/>
          <w:szCs w:val="24"/>
        </w:rPr>
        <w:t>Itália foi o berço do Renascimento</w:t>
      </w:r>
      <w:r w:rsidR="00153093">
        <w:rPr>
          <w:rFonts w:ascii="Arial" w:hAnsi="Arial" w:cs="Arial"/>
          <w:b/>
          <w:sz w:val="24"/>
          <w:szCs w:val="24"/>
        </w:rPr>
        <w:t xml:space="preserve">. </w:t>
      </w:r>
    </w:p>
    <w:p w14:paraId="0ACAFE52" w14:textId="73875626" w:rsidR="00153093" w:rsidRDefault="002735CE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1.4. </w:t>
      </w:r>
      <w:r w:rsidR="00153093" w:rsidRPr="000119F6">
        <w:rPr>
          <w:rFonts w:ascii="Arial" w:hAnsi="Arial" w:cs="Arial"/>
          <w:sz w:val="24"/>
          <w:szCs w:val="24"/>
        </w:rPr>
        <w:t>Refere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35CE">
        <w:rPr>
          <w:rFonts w:ascii="Arial" w:hAnsi="Arial" w:cs="Arial"/>
          <w:sz w:val="24"/>
          <w:szCs w:val="24"/>
        </w:rPr>
        <w:t>três</w:t>
      </w:r>
      <w:r w:rsidR="00153093" w:rsidRPr="002735CE">
        <w:rPr>
          <w:rFonts w:ascii="Arial" w:hAnsi="Arial" w:cs="Arial"/>
          <w:sz w:val="24"/>
          <w:szCs w:val="24"/>
        </w:rPr>
        <w:t xml:space="preserve"> </w:t>
      </w:r>
      <w:r w:rsidR="00153093">
        <w:rPr>
          <w:rFonts w:ascii="Arial" w:hAnsi="Arial" w:cs="Arial"/>
          <w:sz w:val="24"/>
          <w:szCs w:val="24"/>
        </w:rPr>
        <w:t>condições que esta região reunia para que tal tivesse sido possível.</w:t>
      </w:r>
    </w:p>
    <w:p w14:paraId="288B4FDB" w14:textId="40F3AB8D" w:rsidR="00153093" w:rsidRPr="00084F52" w:rsidRDefault="00153093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6230AF">
        <w:rPr>
          <w:rFonts w:ascii="Arial" w:hAnsi="Arial" w:cs="Arial"/>
          <w:b/>
          <w:sz w:val="24"/>
          <w:szCs w:val="24"/>
        </w:rPr>
        <w:t>R</w:t>
      </w:r>
      <w:r w:rsidR="002735CE" w:rsidRPr="006230AF">
        <w:rPr>
          <w:rFonts w:ascii="Arial" w:hAnsi="Arial" w:cs="Arial"/>
          <w:b/>
          <w:sz w:val="24"/>
          <w:szCs w:val="24"/>
        </w:rPr>
        <w:t>efere uma consequência cultural da invenção de Gutenberg</w:t>
      </w:r>
      <w:r w:rsidRPr="006230AF">
        <w:rPr>
          <w:rFonts w:ascii="Arial" w:hAnsi="Arial" w:cs="Arial"/>
          <w:b/>
          <w:sz w:val="24"/>
          <w:szCs w:val="24"/>
        </w:rPr>
        <w:t xml:space="preserve"> em 1500.</w:t>
      </w:r>
    </w:p>
    <w:p w14:paraId="038343A7" w14:textId="66AB6049" w:rsidR="00153093" w:rsidRPr="009A4442" w:rsidRDefault="00153093" w:rsidP="00153093">
      <w:pPr>
        <w:rPr>
          <w:rFonts w:ascii="Arial" w:hAnsi="Arial" w:cs="Arial"/>
          <w:b/>
          <w:sz w:val="24"/>
          <w:szCs w:val="24"/>
        </w:rPr>
      </w:pPr>
      <w:r w:rsidRPr="009A4442">
        <w:rPr>
          <w:rFonts w:ascii="Arial" w:hAnsi="Arial" w:cs="Arial"/>
          <w:b/>
          <w:sz w:val="24"/>
          <w:szCs w:val="24"/>
        </w:rPr>
        <w:t xml:space="preserve">3. </w:t>
      </w:r>
      <w:r>
        <w:rPr>
          <w:rFonts w:ascii="Arial" w:hAnsi="Arial" w:cs="Arial"/>
          <w:b/>
          <w:sz w:val="24"/>
          <w:szCs w:val="24"/>
        </w:rPr>
        <w:t>Faz corresponder os elementos da coluna</w:t>
      </w:r>
      <w:r w:rsidR="002735CE">
        <w:rPr>
          <w:rFonts w:ascii="Arial" w:hAnsi="Arial" w:cs="Arial"/>
          <w:b/>
          <w:sz w:val="24"/>
          <w:szCs w:val="24"/>
        </w:rPr>
        <w:t xml:space="preserve"> A aos da coluna B.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comGrelh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18"/>
        <w:gridCol w:w="425"/>
      </w:tblGrid>
      <w:tr w:rsidR="00153093" w14:paraId="0623EB35" w14:textId="77777777" w:rsidTr="0099157F">
        <w:tc>
          <w:tcPr>
            <w:tcW w:w="2518" w:type="dxa"/>
          </w:tcPr>
          <w:p w14:paraId="5DC70EE5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Erasmo de Roterdão</w:t>
            </w:r>
          </w:p>
        </w:tc>
        <w:tc>
          <w:tcPr>
            <w:tcW w:w="425" w:type="dxa"/>
          </w:tcPr>
          <w:p w14:paraId="38934DFE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</w:tr>
      <w:tr w:rsidR="00153093" w14:paraId="6F682910" w14:textId="77777777" w:rsidTr="0099157F">
        <w:tc>
          <w:tcPr>
            <w:tcW w:w="2518" w:type="dxa"/>
          </w:tcPr>
          <w:p w14:paraId="2B03133E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Thomas More</w:t>
            </w:r>
          </w:p>
        </w:tc>
        <w:tc>
          <w:tcPr>
            <w:tcW w:w="425" w:type="dxa"/>
          </w:tcPr>
          <w:p w14:paraId="3005F3D6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153093" w14:paraId="74B0B6A0" w14:textId="77777777" w:rsidTr="0099157F">
        <w:tc>
          <w:tcPr>
            <w:tcW w:w="2518" w:type="dxa"/>
          </w:tcPr>
          <w:p w14:paraId="09FC403B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Nicolau maquiavel</w:t>
            </w:r>
          </w:p>
        </w:tc>
        <w:tc>
          <w:tcPr>
            <w:tcW w:w="425" w:type="dxa"/>
          </w:tcPr>
          <w:p w14:paraId="2D38BCD3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</w:tr>
      <w:tr w:rsidR="00153093" w14:paraId="30DA6C6C" w14:textId="77777777" w:rsidTr="0099157F">
        <w:tc>
          <w:tcPr>
            <w:tcW w:w="2518" w:type="dxa"/>
          </w:tcPr>
          <w:p w14:paraId="3A5B1F5F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Garcia da Orta</w:t>
            </w:r>
          </w:p>
        </w:tc>
        <w:tc>
          <w:tcPr>
            <w:tcW w:w="425" w:type="dxa"/>
          </w:tcPr>
          <w:p w14:paraId="54CF541B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153093" w14:paraId="42D49358" w14:textId="77777777" w:rsidTr="0099157F">
        <w:tc>
          <w:tcPr>
            <w:tcW w:w="2518" w:type="dxa"/>
          </w:tcPr>
          <w:p w14:paraId="467E3231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Pedro Nunes</w:t>
            </w:r>
          </w:p>
        </w:tc>
        <w:tc>
          <w:tcPr>
            <w:tcW w:w="425" w:type="dxa"/>
          </w:tcPr>
          <w:p w14:paraId="72585C29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153093" w14:paraId="4A826910" w14:textId="77777777" w:rsidTr="0099157F">
        <w:tc>
          <w:tcPr>
            <w:tcW w:w="2518" w:type="dxa"/>
          </w:tcPr>
          <w:p w14:paraId="702579F2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William Shakespeare</w:t>
            </w:r>
          </w:p>
        </w:tc>
        <w:tc>
          <w:tcPr>
            <w:tcW w:w="425" w:type="dxa"/>
          </w:tcPr>
          <w:p w14:paraId="68C43717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153093" w14:paraId="6B4B4B3A" w14:textId="77777777" w:rsidTr="0099157F">
        <w:tc>
          <w:tcPr>
            <w:tcW w:w="2518" w:type="dxa"/>
          </w:tcPr>
          <w:p w14:paraId="08056062" w14:textId="67C61D5D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Miguel Cervantes</w:t>
            </w:r>
          </w:p>
        </w:tc>
        <w:tc>
          <w:tcPr>
            <w:tcW w:w="425" w:type="dxa"/>
          </w:tcPr>
          <w:p w14:paraId="514F53B6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153093" w14:paraId="7204C1D0" w14:textId="77777777" w:rsidTr="0099157F">
        <w:tc>
          <w:tcPr>
            <w:tcW w:w="2518" w:type="dxa"/>
          </w:tcPr>
          <w:p w14:paraId="4291CF4E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Luís de Camões</w:t>
            </w:r>
          </w:p>
        </w:tc>
        <w:tc>
          <w:tcPr>
            <w:tcW w:w="425" w:type="dxa"/>
          </w:tcPr>
          <w:p w14:paraId="6ECAB814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</w:tbl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4497"/>
      </w:tblGrid>
      <w:tr w:rsidR="00153093" w14:paraId="33EC59FF" w14:textId="77777777" w:rsidTr="001516B1">
        <w:tc>
          <w:tcPr>
            <w:tcW w:w="425" w:type="dxa"/>
          </w:tcPr>
          <w:p w14:paraId="3B8C2DCB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4497" w:type="dxa"/>
          </w:tcPr>
          <w:p w14:paraId="0BC58783" w14:textId="2742B387" w:rsidR="00153093" w:rsidRPr="00084F52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Autor da obra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O Príncipe</w:t>
            </w:r>
          </w:p>
        </w:tc>
      </w:tr>
      <w:tr w:rsidR="00153093" w14:paraId="73B60381" w14:textId="77777777" w:rsidTr="001516B1">
        <w:tc>
          <w:tcPr>
            <w:tcW w:w="425" w:type="dxa"/>
          </w:tcPr>
          <w:p w14:paraId="0D456854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4497" w:type="dxa"/>
          </w:tcPr>
          <w:p w14:paraId="3AC00614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 xml:space="preserve"> Médico e Botânico</w:t>
            </w:r>
          </w:p>
        </w:tc>
      </w:tr>
      <w:tr w:rsidR="00153093" w14:paraId="4F402D23" w14:textId="77777777" w:rsidTr="001516B1">
        <w:tc>
          <w:tcPr>
            <w:tcW w:w="425" w:type="dxa"/>
          </w:tcPr>
          <w:p w14:paraId="28B16EB1" w14:textId="77777777" w:rsidR="00153093" w:rsidRPr="00084F52" w:rsidRDefault="00153093" w:rsidP="0099157F">
            <w:pPr>
              <w:ind w:right="-431"/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4497" w:type="dxa"/>
          </w:tcPr>
          <w:p w14:paraId="39F03579" w14:textId="63B08130" w:rsidR="00153093" w:rsidRPr="00084F52" w:rsidRDefault="002735CE" w:rsidP="0099157F">
            <w:pPr>
              <w:ind w:right="-43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="00153093" w:rsidRPr="002735CE">
              <w:rPr>
                <w:rFonts w:ascii="Arial" w:hAnsi="Arial" w:cs="Arial"/>
                <w:i/>
                <w:sz w:val="24"/>
                <w:szCs w:val="24"/>
              </w:rPr>
              <w:t xml:space="preserve">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Utopia</w:t>
            </w:r>
          </w:p>
        </w:tc>
      </w:tr>
      <w:tr w:rsidR="00153093" w14:paraId="0CC45136" w14:textId="77777777" w:rsidTr="001516B1">
        <w:tc>
          <w:tcPr>
            <w:tcW w:w="425" w:type="dxa"/>
          </w:tcPr>
          <w:p w14:paraId="6C106ACF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  <w:tc>
          <w:tcPr>
            <w:tcW w:w="4497" w:type="dxa"/>
          </w:tcPr>
          <w:p w14:paraId="4CDE71E6" w14:textId="5BFED499" w:rsidR="00153093" w:rsidRPr="00084F52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Elogio da Loucura</w:t>
            </w:r>
          </w:p>
        </w:tc>
      </w:tr>
      <w:tr w:rsidR="00153093" w14:paraId="4489D7E3" w14:textId="77777777" w:rsidTr="001516B1">
        <w:tc>
          <w:tcPr>
            <w:tcW w:w="425" w:type="dxa"/>
          </w:tcPr>
          <w:p w14:paraId="626C311F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4497" w:type="dxa"/>
          </w:tcPr>
          <w:p w14:paraId="6BA56E6A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Matemático e inventor do nónio</w:t>
            </w:r>
          </w:p>
        </w:tc>
      </w:tr>
      <w:tr w:rsidR="00153093" w14:paraId="43EBF40B" w14:textId="77777777" w:rsidTr="001516B1">
        <w:tc>
          <w:tcPr>
            <w:tcW w:w="425" w:type="dxa"/>
          </w:tcPr>
          <w:p w14:paraId="772BF135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F</w:t>
            </w:r>
          </w:p>
        </w:tc>
        <w:tc>
          <w:tcPr>
            <w:tcW w:w="4497" w:type="dxa"/>
          </w:tcPr>
          <w:p w14:paraId="5FE73513" w14:textId="6F96720E" w:rsidR="00153093" w:rsidRPr="001516B1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="00153093" w:rsidRPr="002735CE">
              <w:rPr>
                <w:rFonts w:ascii="Arial" w:hAnsi="Arial" w:cs="Arial"/>
                <w:i/>
                <w:sz w:val="24"/>
                <w:szCs w:val="24"/>
              </w:rPr>
              <w:t>D. Quixote de la</w:t>
            </w:r>
            <w:r w:rsidR="001516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Mancha</w:t>
            </w:r>
          </w:p>
        </w:tc>
      </w:tr>
      <w:tr w:rsidR="00153093" w14:paraId="5B00AF1F" w14:textId="77777777" w:rsidTr="001516B1">
        <w:tc>
          <w:tcPr>
            <w:tcW w:w="425" w:type="dxa"/>
          </w:tcPr>
          <w:p w14:paraId="4DFE112D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G</w:t>
            </w:r>
          </w:p>
        </w:tc>
        <w:tc>
          <w:tcPr>
            <w:tcW w:w="4497" w:type="dxa"/>
          </w:tcPr>
          <w:p w14:paraId="26E5DA9E" w14:textId="341A5ECE" w:rsidR="00153093" w:rsidRPr="00084F52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Os Lusíadas</w:t>
            </w:r>
          </w:p>
        </w:tc>
      </w:tr>
      <w:tr w:rsidR="00153093" w14:paraId="79F1366A" w14:textId="77777777" w:rsidTr="001516B1">
        <w:tc>
          <w:tcPr>
            <w:tcW w:w="425" w:type="dxa"/>
          </w:tcPr>
          <w:p w14:paraId="444B1C4B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H</w:t>
            </w:r>
          </w:p>
        </w:tc>
        <w:tc>
          <w:tcPr>
            <w:tcW w:w="4497" w:type="dxa"/>
          </w:tcPr>
          <w:p w14:paraId="10892F88" w14:textId="17EB6A70" w:rsidR="00153093" w:rsidRPr="00084F52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Romeu e Julieta</w:t>
            </w:r>
          </w:p>
        </w:tc>
      </w:tr>
    </w:tbl>
    <w:p w14:paraId="35C181AF" w14:textId="002EADD4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textWrapping" w:clear="all"/>
        <w:t>4</w:t>
      </w:r>
      <w:r w:rsidR="00DA55FF">
        <w:rPr>
          <w:rFonts w:ascii="Arial" w:hAnsi="Arial" w:cs="Arial"/>
          <w:b/>
          <w:sz w:val="24"/>
          <w:szCs w:val="24"/>
        </w:rPr>
        <w:t>.Observa os documentos 3 a 5.</w:t>
      </w:r>
    </w:p>
    <w:p w14:paraId="5B98F61B" w14:textId="77777777" w:rsidR="00153093" w:rsidRPr="000119F6" w:rsidRDefault="00153093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0119F6">
        <w:rPr>
          <w:rFonts w:ascii="Arial" w:hAnsi="Arial" w:cs="Arial"/>
          <w:b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 xml:space="preserve"> Completa a legenda dos documentos 3 a 5, com o nome da obra e o respetivo autor. </w:t>
      </w:r>
    </w:p>
    <w:p w14:paraId="16265A5B" w14:textId="62D1CAA7" w:rsidR="00153093" w:rsidRDefault="001516B1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074C24EF" wp14:editId="6DB2C075">
            <wp:extent cx="5400040" cy="24815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3093" w:rsidRPr="000119F6">
        <w:rPr>
          <w:rFonts w:ascii="Arial" w:hAnsi="Arial" w:cs="Arial"/>
          <w:sz w:val="24"/>
          <w:szCs w:val="24"/>
          <w:highlight w:val="yellow"/>
        </w:rPr>
        <w:t xml:space="preserve">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E76592" w:rsidRPr="001516B1" w14:paraId="312AFB1D" w14:textId="77777777" w:rsidTr="00686609">
        <w:tc>
          <w:tcPr>
            <w:tcW w:w="2881" w:type="dxa"/>
            <w:shd w:val="clear" w:color="auto" w:fill="FFFFFF" w:themeFill="background1"/>
          </w:tcPr>
          <w:p w14:paraId="03E0FE81" w14:textId="67BFC3DA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516B1">
              <w:rPr>
                <w:rFonts w:ascii="Arial" w:hAnsi="Arial" w:cs="Arial"/>
                <w:b/>
                <w:sz w:val="24"/>
                <w:szCs w:val="24"/>
              </w:rPr>
              <w:t xml:space="preserve">Obra: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  <w:tc>
          <w:tcPr>
            <w:tcW w:w="2881" w:type="dxa"/>
            <w:shd w:val="clear" w:color="auto" w:fill="FFFFFF" w:themeFill="background1"/>
          </w:tcPr>
          <w:p w14:paraId="69903D41" w14:textId="1664A17C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516B1">
              <w:rPr>
                <w:rFonts w:ascii="Arial" w:hAnsi="Arial" w:cs="Arial"/>
                <w:b/>
                <w:sz w:val="24"/>
                <w:szCs w:val="24"/>
              </w:rPr>
              <w:t xml:space="preserve">Obra: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  <w:tc>
          <w:tcPr>
            <w:tcW w:w="2882" w:type="dxa"/>
            <w:shd w:val="clear" w:color="auto" w:fill="FFFFFF" w:themeFill="background1"/>
          </w:tcPr>
          <w:p w14:paraId="5D8ACEC3" w14:textId="74DCF412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516B1">
              <w:rPr>
                <w:rFonts w:ascii="Arial" w:hAnsi="Arial" w:cs="Arial"/>
                <w:b/>
                <w:sz w:val="24"/>
                <w:szCs w:val="24"/>
              </w:rPr>
              <w:t xml:space="preserve">Obra: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</w:tr>
      <w:tr w:rsidR="00E76592" w:rsidRPr="001516B1" w14:paraId="23493B87" w14:textId="77777777" w:rsidTr="00686609">
        <w:tc>
          <w:tcPr>
            <w:tcW w:w="2881" w:type="dxa"/>
            <w:shd w:val="clear" w:color="auto" w:fill="FFFFFF" w:themeFill="background1"/>
          </w:tcPr>
          <w:p w14:paraId="58F04D11" w14:textId="4720BA4A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Autor: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</w:t>
            </w:r>
          </w:p>
        </w:tc>
        <w:tc>
          <w:tcPr>
            <w:tcW w:w="2881" w:type="dxa"/>
            <w:shd w:val="clear" w:color="auto" w:fill="FFFFFF" w:themeFill="background1"/>
          </w:tcPr>
          <w:p w14:paraId="15C97499" w14:textId="5FDF5601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Autor: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</w:t>
            </w:r>
          </w:p>
        </w:tc>
        <w:tc>
          <w:tcPr>
            <w:tcW w:w="2882" w:type="dxa"/>
            <w:shd w:val="clear" w:color="auto" w:fill="FFFFFF" w:themeFill="background1"/>
          </w:tcPr>
          <w:p w14:paraId="6C8AC8E0" w14:textId="2AF9AF99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Autor: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</w:t>
            </w:r>
          </w:p>
        </w:tc>
      </w:tr>
    </w:tbl>
    <w:p w14:paraId="1AEB2B48" w14:textId="77777777" w:rsidR="00153093" w:rsidRPr="000119F6" w:rsidRDefault="00153093" w:rsidP="00153093">
      <w:pPr>
        <w:jc w:val="both"/>
        <w:rPr>
          <w:rFonts w:ascii="Arial" w:hAnsi="Arial" w:cs="Arial"/>
          <w:sz w:val="24"/>
          <w:szCs w:val="24"/>
        </w:rPr>
      </w:pPr>
    </w:p>
    <w:p w14:paraId="11BB5EE0" w14:textId="6C8F3AFA" w:rsidR="004E1EA3" w:rsidRDefault="00E76592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59264" behindDoc="0" locked="0" layoutInCell="1" allowOverlap="1" wp14:anchorId="24AB31F0" wp14:editId="7D8E4974">
            <wp:simplePos x="0" y="0"/>
            <wp:positionH relativeFrom="column">
              <wp:posOffset>2746375</wp:posOffset>
            </wp:positionH>
            <wp:positionV relativeFrom="paragraph">
              <wp:posOffset>343535</wp:posOffset>
            </wp:positionV>
            <wp:extent cx="2637790" cy="2130425"/>
            <wp:effectExtent l="0" t="0" r="0" b="317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093">
        <w:rPr>
          <w:rFonts w:ascii="Arial" w:hAnsi="Arial" w:cs="Arial"/>
          <w:b/>
          <w:sz w:val="24"/>
          <w:szCs w:val="24"/>
        </w:rPr>
        <w:t>4.2</w:t>
      </w:r>
      <w:r w:rsidR="00153093" w:rsidRPr="000119F6">
        <w:rPr>
          <w:rFonts w:ascii="Arial" w:hAnsi="Arial" w:cs="Arial"/>
          <w:b/>
          <w:sz w:val="24"/>
          <w:szCs w:val="24"/>
        </w:rPr>
        <w:t xml:space="preserve">. </w:t>
      </w:r>
      <w:r w:rsidR="00153093" w:rsidRPr="000119F6">
        <w:rPr>
          <w:rFonts w:ascii="Arial" w:hAnsi="Arial" w:cs="Arial"/>
          <w:sz w:val="24"/>
          <w:szCs w:val="24"/>
        </w:rPr>
        <w:t xml:space="preserve">Identifica as particularidades decorativas que observas </w:t>
      </w:r>
      <w:r w:rsidR="00153093">
        <w:rPr>
          <w:rFonts w:ascii="Arial" w:hAnsi="Arial" w:cs="Arial"/>
          <w:sz w:val="24"/>
          <w:szCs w:val="24"/>
        </w:rPr>
        <w:t>no documento 5.</w:t>
      </w:r>
    </w:p>
    <w:p w14:paraId="0753F243" w14:textId="1C2FB068" w:rsidR="00153093" w:rsidRDefault="00153093" w:rsidP="00E765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4.3.</w:t>
      </w:r>
      <w:r w:rsidR="004E1EA3">
        <w:rPr>
          <w:rFonts w:ascii="Arial" w:hAnsi="Arial" w:cs="Arial"/>
          <w:b/>
          <w:sz w:val="24"/>
          <w:szCs w:val="24"/>
        </w:rPr>
        <w:t xml:space="preserve"> </w:t>
      </w:r>
      <w:r w:rsidR="004E1EA3">
        <w:rPr>
          <w:rFonts w:ascii="Arial" w:hAnsi="Arial" w:cs="Arial"/>
          <w:sz w:val="24"/>
          <w:szCs w:val="24"/>
        </w:rPr>
        <w:t>Observa o documento</w:t>
      </w:r>
      <w:r w:rsidRPr="00495CDF">
        <w:rPr>
          <w:rFonts w:ascii="Arial" w:hAnsi="Arial" w:cs="Arial"/>
          <w:sz w:val="24"/>
          <w:szCs w:val="24"/>
        </w:rPr>
        <w:t xml:space="preserve"> 6</w:t>
      </w:r>
      <w:r w:rsidR="004E1EA3">
        <w:rPr>
          <w:rFonts w:ascii="Arial" w:hAnsi="Arial" w:cs="Arial"/>
          <w:sz w:val="24"/>
          <w:szCs w:val="24"/>
        </w:rPr>
        <w:t>.</w:t>
      </w:r>
      <w:r w:rsidR="004E1EA3">
        <w:rPr>
          <w:rFonts w:ascii="Arial" w:hAnsi="Arial" w:cs="Arial"/>
          <w:b/>
          <w:sz w:val="24"/>
          <w:szCs w:val="24"/>
        </w:rPr>
        <w:t xml:space="preserve"> </w:t>
      </w:r>
      <w:r w:rsidR="004E1EA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dentifica </w:t>
      </w:r>
      <w:r w:rsidR="004E1EA3" w:rsidRPr="004E1EA3">
        <w:rPr>
          <w:rFonts w:ascii="Arial" w:hAnsi="Arial" w:cs="Arial"/>
          <w:sz w:val="24"/>
          <w:szCs w:val="24"/>
        </w:rPr>
        <w:t>duas</w:t>
      </w:r>
      <w:r>
        <w:rPr>
          <w:rFonts w:ascii="Arial" w:hAnsi="Arial" w:cs="Arial"/>
          <w:sz w:val="24"/>
          <w:szCs w:val="24"/>
        </w:rPr>
        <w:t xml:space="preserve"> formas e elementos arquitetónicos renascentistas copiaram do período greco-romano.</w:t>
      </w:r>
    </w:p>
    <w:p w14:paraId="239DE908" w14:textId="48704423" w:rsidR="00E76592" w:rsidRDefault="00E76592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</w:t>
      </w:r>
    </w:p>
    <w:p w14:paraId="0C239E46" w14:textId="57F2816F" w:rsidR="00E76592" w:rsidRPr="00E76592" w:rsidRDefault="00E76592" w:rsidP="00E76592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/>
      </w:r>
      <w:r w:rsidR="00153093" w:rsidRPr="00E76592">
        <w:rPr>
          <w:rFonts w:ascii="Arial" w:hAnsi="Arial" w:cs="Arial"/>
          <w:szCs w:val="24"/>
        </w:rPr>
        <w:t>Fachada da Igreja do Redentor, Veneza.</w:t>
      </w:r>
    </w:p>
    <w:p w14:paraId="42C0F0C8" w14:textId="5533BA0B" w:rsidR="00153093" w:rsidRDefault="00153093" w:rsidP="00E7659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GRUPO II</w:t>
      </w:r>
    </w:p>
    <w:p w14:paraId="7EE1F4C8" w14:textId="5A8BA335" w:rsidR="00153093" w:rsidRDefault="00153093" w:rsidP="0015309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5. Lê</w:t>
      </w:r>
      <w:r w:rsidR="00C146B1">
        <w:rPr>
          <w:rFonts w:ascii="Arial" w:hAnsi="Arial" w:cs="Arial"/>
          <w:b/>
        </w:rPr>
        <w:t>, com atenção,</w:t>
      </w:r>
      <w:r>
        <w:rPr>
          <w:rFonts w:ascii="Arial" w:hAnsi="Arial" w:cs="Arial"/>
          <w:b/>
        </w:rPr>
        <w:t xml:space="preserve"> o documento 7.</w:t>
      </w:r>
    </w:p>
    <w:p w14:paraId="3D788B7A" w14:textId="77777777" w:rsidR="00153093" w:rsidRPr="00254362" w:rsidRDefault="00153093" w:rsidP="0015309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DOC. 7</w:t>
      </w:r>
    </w:p>
    <w:p w14:paraId="548B93AC" w14:textId="77777777" w:rsidR="00153093" w:rsidRDefault="00153093" w:rsidP="00153093">
      <w:pPr>
        <w:jc w:val="both"/>
        <w:rPr>
          <w:rFonts w:ascii="Arial" w:hAnsi="Arial" w:cs="Arial"/>
          <w:b/>
        </w:rPr>
      </w:pPr>
      <w:r w:rsidRPr="00254362">
        <w:rPr>
          <w:rFonts w:ascii="Arial" w:hAnsi="Arial" w:cs="Arial"/>
        </w:rPr>
        <w:t>O mau exemplo do clero é responsável pela morte espiritual dos crentes. Os padres afastaram-se de Deus e a sua vida decorre no meio do vício. (…) arrepende-te e volta atrás, igreja pecadora</w:t>
      </w:r>
      <w:r>
        <w:rPr>
          <w:rFonts w:ascii="Arial" w:hAnsi="Arial" w:cs="Arial"/>
          <w:b/>
        </w:rPr>
        <w:t>!</w:t>
      </w:r>
    </w:p>
    <w:p w14:paraId="09AD0AD9" w14:textId="6C469602" w:rsidR="00153093" w:rsidRPr="009A323C" w:rsidRDefault="00153093" w:rsidP="009A323C">
      <w:pPr>
        <w:ind w:left="3540" w:firstLine="708"/>
        <w:jc w:val="right"/>
        <w:rPr>
          <w:rFonts w:ascii="Arial" w:hAnsi="Arial" w:cs="Arial"/>
          <w:sz w:val="20"/>
        </w:rPr>
      </w:pPr>
      <w:r w:rsidRPr="009A323C">
        <w:rPr>
          <w:rFonts w:ascii="Arial" w:hAnsi="Arial" w:cs="Arial"/>
          <w:sz w:val="20"/>
        </w:rPr>
        <w:t xml:space="preserve">Savonarola, </w:t>
      </w:r>
      <w:r w:rsidRPr="009A323C">
        <w:rPr>
          <w:rFonts w:ascii="Arial" w:hAnsi="Arial" w:cs="Arial"/>
          <w:i/>
          <w:sz w:val="20"/>
        </w:rPr>
        <w:t>Sermões</w:t>
      </w:r>
      <w:r w:rsidRPr="009A323C">
        <w:rPr>
          <w:rFonts w:ascii="Arial" w:hAnsi="Arial" w:cs="Arial"/>
          <w:sz w:val="20"/>
        </w:rPr>
        <w:t>, século XVI</w:t>
      </w:r>
      <w:r w:rsidR="00C146B1" w:rsidRPr="009A323C">
        <w:rPr>
          <w:rFonts w:ascii="Arial" w:hAnsi="Arial" w:cs="Arial"/>
          <w:sz w:val="20"/>
        </w:rPr>
        <w:t>.</w:t>
      </w:r>
    </w:p>
    <w:p w14:paraId="4E85E6BF" w14:textId="024F6AAD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254362">
        <w:rPr>
          <w:rFonts w:ascii="Arial" w:hAnsi="Arial" w:cs="Arial"/>
          <w:b/>
          <w:sz w:val="24"/>
          <w:szCs w:val="24"/>
        </w:rPr>
        <w:t>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146B1">
        <w:rPr>
          <w:rFonts w:ascii="Arial" w:hAnsi="Arial" w:cs="Arial"/>
          <w:sz w:val="24"/>
          <w:szCs w:val="24"/>
        </w:rPr>
        <w:t>Aponta três</w:t>
      </w:r>
      <w:r w:rsidRPr="00254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254362">
        <w:rPr>
          <w:rFonts w:ascii="Arial" w:hAnsi="Arial" w:cs="Arial"/>
          <w:sz w:val="24"/>
          <w:szCs w:val="24"/>
        </w:rPr>
        <w:t>os motivos que abalaram a autoridade e</w:t>
      </w:r>
      <w:r>
        <w:rPr>
          <w:rFonts w:ascii="Arial" w:hAnsi="Arial" w:cs="Arial"/>
          <w:sz w:val="24"/>
          <w:szCs w:val="24"/>
        </w:rPr>
        <w:t xml:space="preserve"> </w:t>
      </w:r>
      <w:r w:rsidR="00C146B1">
        <w:rPr>
          <w:rFonts w:ascii="Arial" w:hAnsi="Arial" w:cs="Arial"/>
          <w:sz w:val="24"/>
          <w:szCs w:val="24"/>
        </w:rPr>
        <w:t>o prestígio da Igreja c</w:t>
      </w:r>
      <w:r w:rsidRPr="00254362">
        <w:rPr>
          <w:rFonts w:ascii="Arial" w:hAnsi="Arial" w:cs="Arial"/>
          <w:sz w:val="24"/>
          <w:szCs w:val="24"/>
        </w:rPr>
        <w:t>atólica no século XVI.</w:t>
      </w:r>
    </w:p>
    <w:p w14:paraId="01F204E8" w14:textId="62E1E18E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254362">
        <w:rPr>
          <w:rFonts w:ascii="Arial" w:hAnsi="Arial" w:cs="Arial"/>
          <w:b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 xml:space="preserve"> Avalia o contributo</w:t>
      </w:r>
      <w:r w:rsidR="00C146B1">
        <w:rPr>
          <w:rFonts w:ascii="Arial" w:hAnsi="Arial" w:cs="Arial"/>
          <w:sz w:val="24"/>
          <w:szCs w:val="24"/>
        </w:rPr>
        <w:t xml:space="preserve"> dos humanistas para a Reforma p</w:t>
      </w:r>
      <w:r>
        <w:rPr>
          <w:rFonts w:ascii="Arial" w:hAnsi="Arial" w:cs="Arial"/>
          <w:sz w:val="24"/>
          <w:szCs w:val="24"/>
        </w:rPr>
        <w:t>rotestante.</w:t>
      </w:r>
      <w:r w:rsidRPr="00495CDF">
        <w:rPr>
          <w:rFonts w:ascii="Arial" w:hAnsi="Arial" w:cs="Arial"/>
          <w:b/>
          <w:sz w:val="24"/>
          <w:szCs w:val="24"/>
        </w:rPr>
        <w:t xml:space="preserve"> </w:t>
      </w:r>
    </w:p>
    <w:p w14:paraId="3CB2F1C0" w14:textId="77777777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254362">
        <w:rPr>
          <w:rFonts w:ascii="Arial" w:hAnsi="Arial" w:cs="Arial"/>
          <w:b/>
          <w:sz w:val="24"/>
          <w:szCs w:val="24"/>
        </w:rPr>
        <w:t>.3.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Descreve a reação de Martinho Lutero à bula de indulgência.</w:t>
      </w:r>
    </w:p>
    <w:p w14:paraId="37F138CE" w14:textId="1447413D" w:rsidR="00153093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5.4</w:t>
      </w:r>
      <w:r w:rsidRPr="00495CD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Completa as frases identificando</w:t>
      </w:r>
      <w:r w:rsidR="00C146B1">
        <w:rPr>
          <w:rFonts w:ascii="Arial" w:hAnsi="Arial" w:cs="Arial"/>
          <w:sz w:val="24"/>
          <w:szCs w:val="24"/>
        </w:rPr>
        <w:t xml:space="preserve"> as Igrejas </w:t>
      </w:r>
      <w:r w:rsidRPr="00495CDF">
        <w:rPr>
          <w:rFonts w:ascii="Arial" w:hAnsi="Arial" w:cs="Arial"/>
          <w:sz w:val="24"/>
          <w:szCs w:val="24"/>
        </w:rPr>
        <w:t>protestantes e</w:t>
      </w:r>
      <w:r w:rsidR="00C146B1">
        <w:rPr>
          <w:rFonts w:ascii="Arial" w:hAnsi="Arial" w:cs="Arial"/>
          <w:sz w:val="24"/>
          <w:szCs w:val="24"/>
        </w:rPr>
        <w:t xml:space="preserve"> os</w:t>
      </w:r>
      <w:r w:rsidRPr="00495CDF">
        <w:rPr>
          <w:rFonts w:ascii="Arial" w:hAnsi="Arial" w:cs="Arial"/>
          <w:sz w:val="24"/>
          <w:szCs w:val="24"/>
        </w:rPr>
        <w:t xml:space="preserve"> seus fundadores.</w:t>
      </w:r>
    </w:p>
    <w:p w14:paraId="3C1D1073" w14:textId="3133CD40" w:rsidR="00153093" w:rsidRDefault="00153093" w:rsidP="00153093">
      <w:pPr>
        <w:rPr>
          <w:rFonts w:ascii="Arial" w:hAnsi="Arial" w:cs="Arial"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a</w:t>
      </w:r>
      <w:r w:rsidRPr="001950A5">
        <w:rPr>
          <w:rFonts w:ascii="Arial" w:hAnsi="Arial" w:cs="Arial"/>
          <w:sz w:val="24"/>
          <w:szCs w:val="24"/>
        </w:rPr>
        <w:t xml:space="preserve">) Na Alemanha, </w:t>
      </w:r>
      <w:r w:rsidR="00C146B1">
        <w:rPr>
          <w:rFonts w:ascii="Arial" w:hAnsi="Arial" w:cs="Arial"/>
          <w:sz w:val="24"/>
          <w:szCs w:val="24"/>
        </w:rPr>
        <w:t xml:space="preserve">------------------------- </w:t>
      </w:r>
      <w:r>
        <w:rPr>
          <w:rFonts w:ascii="Arial" w:hAnsi="Arial" w:cs="Arial"/>
          <w:sz w:val="24"/>
          <w:szCs w:val="24"/>
        </w:rPr>
        <w:t xml:space="preserve">fundou </w:t>
      </w:r>
      <w:r w:rsidR="00C146B1">
        <w:rPr>
          <w:rFonts w:ascii="Arial" w:hAnsi="Arial" w:cs="Arial"/>
          <w:sz w:val="24"/>
          <w:szCs w:val="24"/>
        </w:rPr>
        <w:t>a I</w:t>
      </w:r>
      <w:r>
        <w:rPr>
          <w:rFonts w:ascii="Arial" w:hAnsi="Arial" w:cs="Arial"/>
          <w:sz w:val="24"/>
          <w:szCs w:val="24"/>
        </w:rPr>
        <w:t>grej</w:t>
      </w:r>
      <w:r w:rsidR="00C146B1">
        <w:rPr>
          <w:rFonts w:ascii="Arial" w:hAnsi="Arial" w:cs="Arial"/>
          <w:sz w:val="24"/>
          <w:szCs w:val="24"/>
        </w:rPr>
        <w:t>a l</w:t>
      </w:r>
      <w:r>
        <w:rPr>
          <w:rFonts w:ascii="Arial" w:hAnsi="Arial" w:cs="Arial"/>
          <w:sz w:val="24"/>
          <w:szCs w:val="24"/>
        </w:rPr>
        <w:t xml:space="preserve">uterana. </w:t>
      </w:r>
    </w:p>
    <w:p w14:paraId="420CEEE8" w14:textId="72B31D65" w:rsidR="00153093" w:rsidRPr="00495CDF" w:rsidRDefault="00153093" w:rsidP="00153093">
      <w:pPr>
        <w:rPr>
          <w:rFonts w:ascii="Arial" w:hAnsi="Arial" w:cs="Arial"/>
          <w:b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b)</w:t>
      </w:r>
      <w:r w:rsidR="00DF41B5">
        <w:rPr>
          <w:rFonts w:ascii="Arial" w:hAnsi="Arial" w:cs="Arial"/>
          <w:b/>
          <w:sz w:val="24"/>
          <w:szCs w:val="24"/>
        </w:rPr>
        <w:t xml:space="preserve"> </w:t>
      </w:r>
      <w:r w:rsidR="00C146B1">
        <w:rPr>
          <w:rFonts w:ascii="Arial" w:hAnsi="Arial" w:cs="Arial"/>
          <w:sz w:val="24"/>
          <w:szCs w:val="24"/>
        </w:rPr>
        <w:t>-----------------</w:t>
      </w:r>
      <w:r>
        <w:rPr>
          <w:rFonts w:ascii="Arial" w:hAnsi="Arial" w:cs="Arial"/>
          <w:sz w:val="24"/>
          <w:szCs w:val="24"/>
        </w:rPr>
        <w:t>, na Suíça,</w:t>
      </w:r>
      <w:r w:rsidR="00C146B1">
        <w:rPr>
          <w:rFonts w:ascii="Arial" w:hAnsi="Arial" w:cs="Arial"/>
          <w:sz w:val="24"/>
          <w:szCs w:val="24"/>
        </w:rPr>
        <w:t xml:space="preserve"> fundou a I</w:t>
      </w:r>
      <w:r w:rsidRPr="001950A5">
        <w:rPr>
          <w:rFonts w:ascii="Arial" w:hAnsi="Arial" w:cs="Arial"/>
          <w:sz w:val="24"/>
          <w:szCs w:val="24"/>
        </w:rPr>
        <w:t xml:space="preserve">greja </w:t>
      </w:r>
      <w:r w:rsidR="00C146B1">
        <w:rPr>
          <w:rFonts w:ascii="Arial" w:hAnsi="Arial" w:cs="Arial"/>
          <w:sz w:val="24"/>
          <w:szCs w:val="24"/>
        </w:rPr>
        <w:t>------------------------------------------------</w:t>
      </w:r>
    </w:p>
    <w:p w14:paraId="0877C660" w14:textId="3978B124" w:rsidR="00153093" w:rsidRDefault="00153093" w:rsidP="00153093">
      <w:pPr>
        <w:rPr>
          <w:rFonts w:ascii="Arial" w:hAnsi="Arial" w:cs="Arial"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950A5">
        <w:rPr>
          <w:rFonts w:ascii="Arial" w:hAnsi="Arial" w:cs="Arial"/>
          <w:sz w:val="24"/>
          <w:szCs w:val="24"/>
        </w:rPr>
        <w:t xml:space="preserve">Em Inglaterra, </w:t>
      </w:r>
      <w:r w:rsidR="00C146B1">
        <w:rPr>
          <w:rFonts w:ascii="Arial" w:hAnsi="Arial" w:cs="Arial"/>
          <w:sz w:val="24"/>
          <w:szCs w:val="24"/>
        </w:rPr>
        <w:t>----------------------------------- fundou a I</w:t>
      </w:r>
      <w:r w:rsidRPr="001950A5">
        <w:rPr>
          <w:rFonts w:ascii="Arial" w:hAnsi="Arial" w:cs="Arial"/>
          <w:sz w:val="24"/>
          <w:szCs w:val="24"/>
        </w:rPr>
        <w:t>greja</w:t>
      </w:r>
      <w:r w:rsidR="00C146B1">
        <w:rPr>
          <w:rFonts w:ascii="Arial" w:hAnsi="Arial" w:cs="Arial"/>
          <w:sz w:val="24"/>
          <w:szCs w:val="24"/>
        </w:rPr>
        <w:t>-------------------------</w:t>
      </w:r>
    </w:p>
    <w:p w14:paraId="5C7B8FDE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0B4B324F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5ED5C170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496ABD21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760200D3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6</w:t>
      </w:r>
      <w:r w:rsidRPr="00FE52D3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Observa os documentos 8 e 9. </w:t>
      </w:r>
    </w:p>
    <w:p w14:paraId="6ACBC7B2" w14:textId="6DCDF3CD" w:rsidR="00153093" w:rsidRPr="00FE52D3" w:rsidRDefault="009A323C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110EEF32" wp14:editId="2F570C1E">
            <wp:extent cx="5400040" cy="21463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3093">
        <w:rPr>
          <w:rFonts w:ascii="Arial" w:hAnsi="Arial" w:cs="Arial"/>
          <w:b/>
          <w:sz w:val="24"/>
          <w:szCs w:val="24"/>
        </w:rPr>
        <w:t>6.1</w:t>
      </w:r>
      <w:r w:rsidR="00153093" w:rsidRPr="00FE52D3">
        <w:rPr>
          <w:rFonts w:ascii="Arial" w:hAnsi="Arial" w:cs="Arial"/>
          <w:b/>
          <w:sz w:val="24"/>
          <w:szCs w:val="24"/>
        </w:rPr>
        <w:t xml:space="preserve">. </w:t>
      </w:r>
      <w:r w:rsidR="00153093" w:rsidRPr="00FE52D3">
        <w:rPr>
          <w:rFonts w:ascii="Arial" w:hAnsi="Arial" w:cs="Arial"/>
          <w:sz w:val="24"/>
          <w:szCs w:val="24"/>
        </w:rPr>
        <w:t>Refere a razão pela qual foi convocado o Concílio de Trento.</w:t>
      </w:r>
    </w:p>
    <w:p w14:paraId="26B8F1B9" w14:textId="3925CEC0" w:rsidR="00153093" w:rsidRPr="001950A5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FE52D3">
        <w:rPr>
          <w:rFonts w:ascii="Arial" w:hAnsi="Arial" w:cs="Arial"/>
          <w:b/>
          <w:sz w:val="24"/>
          <w:szCs w:val="24"/>
        </w:rPr>
        <w:t>.2.</w:t>
      </w:r>
      <w:r w:rsidR="00C146B1">
        <w:rPr>
          <w:rFonts w:ascii="Arial" w:hAnsi="Arial" w:cs="Arial"/>
          <w:b/>
          <w:sz w:val="24"/>
          <w:szCs w:val="24"/>
        </w:rPr>
        <w:t xml:space="preserve"> </w:t>
      </w:r>
      <w:r w:rsidRPr="001950A5">
        <w:rPr>
          <w:rFonts w:ascii="Arial" w:hAnsi="Arial" w:cs="Arial"/>
          <w:sz w:val="24"/>
          <w:szCs w:val="24"/>
        </w:rPr>
        <w:t>Descreve as decisões saídas do Concílio de Trento</w:t>
      </w:r>
      <w:r w:rsidR="00C146B1">
        <w:rPr>
          <w:rFonts w:ascii="Arial" w:hAnsi="Arial" w:cs="Arial"/>
          <w:sz w:val="24"/>
          <w:szCs w:val="24"/>
        </w:rPr>
        <w:t>, nomeadamente ao nível da C</w:t>
      </w:r>
      <w:r w:rsidRPr="001950A5">
        <w:rPr>
          <w:rFonts w:ascii="Arial" w:hAnsi="Arial" w:cs="Arial"/>
          <w:sz w:val="24"/>
          <w:szCs w:val="24"/>
        </w:rPr>
        <w:t>ontrarreforma.</w:t>
      </w:r>
    </w:p>
    <w:p w14:paraId="201E1C01" w14:textId="1CC70B5A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 w:rsidRPr="001950A5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</w:t>
      </w:r>
      <w:r w:rsidRPr="00FE52D3">
        <w:rPr>
          <w:rFonts w:ascii="Arial" w:hAnsi="Arial" w:cs="Arial"/>
          <w:b/>
          <w:sz w:val="24"/>
          <w:szCs w:val="24"/>
        </w:rPr>
        <w:t>3.</w:t>
      </w:r>
      <w:r w:rsidR="00C146B1">
        <w:rPr>
          <w:rFonts w:ascii="Arial" w:hAnsi="Arial" w:cs="Arial"/>
          <w:b/>
          <w:sz w:val="24"/>
          <w:szCs w:val="24"/>
        </w:rPr>
        <w:t xml:space="preserve"> </w:t>
      </w:r>
      <w:r w:rsidRPr="00AC10DD">
        <w:rPr>
          <w:rFonts w:ascii="Arial" w:hAnsi="Arial" w:cs="Arial"/>
          <w:sz w:val="24"/>
          <w:szCs w:val="24"/>
        </w:rPr>
        <w:t>Identifica os principais alvos da Inquisição na Península Ibérica</w:t>
      </w:r>
      <w:r>
        <w:rPr>
          <w:rFonts w:ascii="Arial" w:hAnsi="Arial" w:cs="Arial"/>
          <w:sz w:val="24"/>
          <w:szCs w:val="24"/>
        </w:rPr>
        <w:t xml:space="preserve"> e descreve a forma como o rei D. Manuel</w:t>
      </w:r>
      <w:r w:rsidR="00C146B1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lidou com o assunto.</w:t>
      </w:r>
    </w:p>
    <w:p w14:paraId="3E250504" w14:textId="77777777" w:rsidR="00153093" w:rsidRDefault="00153093" w:rsidP="00153093">
      <w:pPr>
        <w:rPr>
          <w:rFonts w:ascii="Arial" w:hAnsi="Arial" w:cs="Arial"/>
          <w:sz w:val="24"/>
          <w:szCs w:val="24"/>
        </w:rPr>
      </w:pPr>
    </w:p>
    <w:p w14:paraId="2D3E3C34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</w:p>
    <w:p w14:paraId="479850E3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</w:p>
    <w:p w14:paraId="3963DE92" w14:textId="77777777" w:rsidR="00153093" w:rsidRPr="00AC10DD" w:rsidRDefault="00153093" w:rsidP="00153093">
      <w:pPr>
        <w:jc w:val="both"/>
        <w:rPr>
          <w:rFonts w:ascii="Arial" w:hAnsi="Arial" w:cs="Arial"/>
          <w:sz w:val="24"/>
          <w:szCs w:val="24"/>
        </w:rPr>
      </w:pPr>
    </w:p>
    <w:p w14:paraId="1EE673DB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09F75C5F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719F6ABF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0BCF111C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21D00C0E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456B475B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3F9D58D5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1265B701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632A49BF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685C20EA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715F7DCA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475E532B" w14:textId="77777777" w:rsidR="00153093" w:rsidRPr="00766E12" w:rsidRDefault="00153093" w:rsidP="00153093">
      <w:pPr>
        <w:rPr>
          <w:rFonts w:ascii="Arial" w:hAnsi="Arial" w:cs="Arial"/>
          <w:b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lastRenderedPageBreak/>
        <w:t>FICHA DE AVALIAÇÃO 3B</w:t>
      </w:r>
    </w:p>
    <w:p w14:paraId="08A96115" w14:textId="77777777" w:rsidR="00153093" w:rsidRPr="00766E12" w:rsidRDefault="00153093" w:rsidP="00153093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Nome:_______________N.º</w:t>
      </w:r>
      <w:proofErr w:type="spellEnd"/>
      <w:r>
        <w:rPr>
          <w:rFonts w:ascii="Arial" w:hAnsi="Arial" w:cs="Arial"/>
          <w:sz w:val="24"/>
          <w:szCs w:val="24"/>
        </w:rPr>
        <w:t xml:space="preserve">______ Turma:__________ Data </w:t>
      </w:r>
      <w:r w:rsidRPr="00766E12">
        <w:rPr>
          <w:rFonts w:ascii="Arial" w:hAnsi="Arial" w:cs="Arial"/>
          <w:sz w:val="24"/>
          <w:szCs w:val="24"/>
        </w:rPr>
        <w:t xml:space="preserve">___/____/_____     </w:t>
      </w:r>
    </w:p>
    <w:p w14:paraId="64FE088A" w14:textId="77777777" w:rsidR="00153093" w:rsidRPr="00766E12" w:rsidRDefault="00153093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 _______</w:t>
      </w:r>
      <w:r w:rsidRPr="00766E12">
        <w:rPr>
          <w:rFonts w:ascii="Arial" w:hAnsi="Arial" w:cs="Arial"/>
          <w:sz w:val="24"/>
          <w:szCs w:val="24"/>
        </w:rPr>
        <w:t xml:space="preserve">Professor (a)____________   Enc. Educação </w:t>
      </w:r>
      <w:r>
        <w:rPr>
          <w:rFonts w:ascii="Arial" w:hAnsi="Arial" w:cs="Arial"/>
          <w:sz w:val="24"/>
          <w:szCs w:val="24"/>
        </w:rPr>
        <w:t>__________</w:t>
      </w:r>
    </w:p>
    <w:p w14:paraId="009A92E5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</w:p>
    <w:p w14:paraId="77B50D6D" w14:textId="77777777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O Renascimento foi um movimento de renovação cultural, intelectual e artística, que surgiu na Península Itálica no século XV e que exprimiu uma nova mentalidade, que se afastava da medieval.</w:t>
      </w:r>
    </w:p>
    <w:p w14:paraId="77D0FD6A" w14:textId="0DBD2941" w:rsidR="00153093" w:rsidRPr="0009068C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 w:rsidRPr="00935245">
        <w:rPr>
          <w:rFonts w:ascii="Arial" w:hAnsi="Arial" w:cs="Arial"/>
          <w:b/>
          <w:color w:val="FF0000"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230AF">
        <w:rPr>
          <w:rFonts w:ascii="Arial" w:hAnsi="Arial" w:cs="Arial"/>
          <w:b/>
          <w:sz w:val="24"/>
          <w:szCs w:val="24"/>
        </w:rPr>
        <w:t xml:space="preserve">Faz corresponder </w:t>
      </w:r>
      <w:r w:rsidRPr="0009068C">
        <w:rPr>
          <w:rFonts w:ascii="Arial" w:hAnsi="Arial" w:cs="Arial"/>
          <w:b/>
          <w:sz w:val="24"/>
          <w:szCs w:val="24"/>
        </w:rPr>
        <w:t>os conceitos</w:t>
      </w:r>
      <w:r w:rsidR="00C146B1">
        <w:rPr>
          <w:rFonts w:ascii="Arial" w:hAnsi="Arial" w:cs="Arial"/>
          <w:b/>
          <w:sz w:val="24"/>
          <w:szCs w:val="24"/>
        </w:rPr>
        <w:t xml:space="preserve"> da coluna A </w:t>
      </w:r>
      <w:r w:rsidRPr="0009068C">
        <w:rPr>
          <w:rFonts w:ascii="Arial" w:hAnsi="Arial" w:cs="Arial"/>
          <w:b/>
          <w:sz w:val="24"/>
          <w:szCs w:val="24"/>
        </w:rPr>
        <w:t>às respetivas definições, na coluna B.</w:t>
      </w:r>
    </w:p>
    <w:tbl>
      <w:tblPr>
        <w:tblpPr w:leftFromText="141" w:rightFromText="141" w:vertAnchor="text" w:horzAnchor="margin" w:tblpX="74" w:tblpY="420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520"/>
      </w:tblGrid>
      <w:tr w:rsidR="00153093" w:rsidRPr="00C916F8" w14:paraId="40EA4853" w14:textId="77777777" w:rsidTr="00DF41B5">
        <w:trPr>
          <w:trHeight w:val="565"/>
        </w:trPr>
        <w:tc>
          <w:tcPr>
            <w:tcW w:w="2093" w:type="dxa"/>
          </w:tcPr>
          <w:p w14:paraId="2796BE3A" w14:textId="77777777" w:rsidR="00153093" w:rsidRPr="00C916F8" w:rsidRDefault="00153093" w:rsidP="00DF41B5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16F8">
              <w:rPr>
                <w:rFonts w:ascii="Arial" w:hAnsi="Arial" w:cs="Arial"/>
                <w:b/>
                <w:sz w:val="24"/>
                <w:szCs w:val="24"/>
              </w:rPr>
              <w:t>COLUNA A</w:t>
            </w:r>
          </w:p>
        </w:tc>
        <w:tc>
          <w:tcPr>
            <w:tcW w:w="6520" w:type="dxa"/>
          </w:tcPr>
          <w:p w14:paraId="5D0C6E24" w14:textId="77777777" w:rsidR="00153093" w:rsidRPr="00C916F8" w:rsidRDefault="00153093" w:rsidP="00DF41B5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16F8">
              <w:rPr>
                <w:rFonts w:ascii="Arial" w:hAnsi="Arial" w:cs="Arial"/>
                <w:b/>
                <w:sz w:val="24"/>
                <w:szCs w:val="24"/>
              </w:rPr>
              <w:t>COLUNA B</w:t>
            </w:r>
          </w:p>
        </w:tc>
      </w:tr>
      <w:tr w:rsidR="00153093" w:rsidRPr="00C916F8" w14:paraId="7A93AD7D" w14:textId="77777777" w:rsidTr="00DF41B5">
        <w:tc>
          <w:tcPr>
            <w:tcW w:w="2093" w:type="dxa"/>
          </w:tcPr>
          <w:p w14:paraId="76E56B8B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A5BBA11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7A9C">
              <w:rPr>
                <w:rFonts w:ascii="Arial" w:hAnsi="Arial" w:cs="Arial"/>
                <w:b/>
                <w:sz w:val="18"/>
                <w:szCs w:val="18"/>
              </w:rPr>
              <w:t xml:space="preserve">Antropocentrismo </w:t>
            </w:r>
            <w:r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(1)</w:t>
            </w:r>
          </w:p>
          <w:p w14:paraId="0BFE00B6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7A9C">
              <w:rPr>
                <w:rFonts w:ascii="Arial" w:hAnsi="Arial" w:cs="Arial"/>
                <w:b/>
                <w:sz w:val="18"/>
                <w:szCs w:val="18"/>
              </w:rPr>
              <w:t xml:space="preserve">Humanismo </w:t>
            </w:r>
            <w:r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(2)</w:t>
            </w:r>
          </w:p>
          <w:p w14:paraId="2A6DF420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7A9C">
              <w:rPr>
                <w:rFonts w:ascii="Arial" w:hAnsi="Arial" w:cs="Arial"/>
                <w:b/>
                <w:sz w:val="18"/>
                <w:szCs w:val="18"/>
              </w:rPr>
              <w:t xml:space="preserve">Classicismo </w:t>
            </w:r>
            <w:r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(3)</w:t>
            </w:r>
          </w:p>
          <w:p w14:paraId="573B3755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7A9C">
              <w:rPr>
                <w:rFonts w:ascii="Arial" w:hAnsi="Arial" w:cs="Arial"/>
                <w:b/>
                <w:sz w:val="18"/>
                <w:szCs w:val="18"/>
              </w:rPr>
              <w:t xml:space="preserve">Teocentrismo </w:t>
            </w:r>
            <w:r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(4)</w:t>
            </w:r>
          </w:p>
          <w:p w14:paraId="15C68B34" w14:textId="08136A1A" w:rsidR="00153093" w:rsidRPr="00847A9C" w:rsidRDefault="006230AF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Espírito c</w:t>
            </w:r>
            <w:r w:rsidR="00153093" w:rsidRPr="00847A9C">
              <w:rPr>
                <w:rFonts w:ascii="Arial" w:hAnsi="Arial" w:cs="Arial"/>
                <w:b/>
                <w:sz w:val="18"/>
                <w:szCs w:val="18"/>
              </w:rPr>
              <w:t xml:space="preserve">rítico </w:t>
            </w:r>
            <w:r w:rsidR="00153093"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(5)</w:t>
            </w:r>
          </w:p>
          <w:p w14:paraId="7CD6FCC3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ABD1DA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0" w:type="dxa"/>
          </w:tcPr>
          <w:p w14:paraId="009E92B5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6EDC8E" w14:textId="6BDA1D9E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Atitude de um indivíduo que se recusa a aceitar todo e qualquer conhecimento pré-concebido, sem antes o submeter a uma reflexão sobre a sua origem e valor</w:t>
            </w:r>
            <w:r w:rsidR="00C146B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E101345" w14:textId="77777777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Tendência dos humanistas que, nos séculos XV e XVI, defenderam o reavivar dos modelos e formas de representar o Homem já concebidos na Antiguidade Clássica.</w:t>
            </w:r>
          </w:p>
          <w:p w14:paraId="29C021A6" w14:textId="77777777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Conceção ideológica medieval que valoriza Deus como centro do mundo e do pensamento.</w:t>
            </w:r>
          </w:p>
          <w:p w14:paraId="4AD7A024" w14:textId="77777777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Atividade desenvolvida pelos intelectuais que, a partir do século XV, se dedicaram ao estudo de obras clássicas para obterem um melhor conhecimento do Homem e realçarem as suas capacidades.</w:t>
            </w:r>
          </w:p>
          <w:p w14:paraId="4D275FD1" w14:textId="77777777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Conceção do ser humano como cento do Universo.</w:t>
            </w:r>
          </w:p>
        </w:tc>
      </w:tr>
    </w:tbl>
    <w:p w14:paraId="0E738914" w14:textId="77777777" w:rsidR="00153093" w:rsidRDefault="00153093" w:rsidP="00DF41B5">
      <w:pPr>
        <w:spacing w:after="0" w:line="240" w:lineRule="auto"/>
      </w:pPr>
    </w:p>
    <w:p w14:paraId="015E70B4" w14:textId="77777777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</w:p>
    <w:p w14:paraId="1F1651DB" w14:textId="29AF1CC1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 w:rsidRPr="000119F6">
        <w:rPr>
          <w:rFonts w:ascii="Arial" w:hAnsi="Arial" w:cs="Arial"/>
          <w:b/>
          <w:sz w:val="24"/>
          <w:szCs w:val="24"/>
        </w:rPr>
        <w:t xml:space="preserve"> </w:t>
      </w:r>
      <w:r w:rsidR="00C146B1">
        <w:rPr>
          <w:rFonts w:ascii="Arial" w:hAnsi="Arial" w:cs="Arial"/>
          <w:b/>
          <w:sz w:val="24"/>
          <w:szCs w:val="24"/>
        </w:rPr>
        <w:t>Assinala com um círculo</w:t>
      </w:r>
      <w:r w:rsidR="006230AF">
        <w:rPr>
          <w:rFonts w:ascii="Arial" w:hAnsi="Arial" w:cs="Arial"/>
          <w:b/>
          <w:sz w:val="24"/>
          <w:szCs w:val="24"/>
        </w:rPr>
        <w:t xml:space="preserve"> as</w:t>
      </w:r>
      <w:r w:rsidR="00C146B1">
        <w:rPr>
          <w:rFonts w:ascii="Arial" w:hAnsi="Arial" w:cs="Arial"/>
          <w:b/>
          <w:sz w:val="24"/>
          <w:szCs w:val="24"/>
        </w:rPr>
        <w:t xml:space="preserve"> </w:t>
      </w:r>
      <w:r w:rsidRPr="006230AF">
        <w:rPr>
          <w:rFonts w:ascii="Arial" w:hAnsi="Arial" w:cs="Arial"/>
          <w:b/>
          <w:sz w:val="24"/>
          <w:szCs w:val="24"/>
        </w:rPr>
        <w:t>frases que correspondem às condições que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Pr="006230AF">
        <w:rPr>
          <w:rFonts w:ascii="Arial" w:hAnsi="Arial" w:cs="Arial"/>
          <w:b/>
          <w:sz w:val="24"/>
          <w:szCs w:val="24"/>
        </w:rPr>
        <w:t>favoreceram o desenvolvimento do Renascimento em Itália</w:t>
      </w:r>
      <w:r w:rsidRPr="000119F6">
        <w:rPr>
          <w:rFonts w:ascii="Arial" w:hAnsi="Arial" w:cs="Arial"/>
          <w:sz w:val="24"/>
          <w:szCs w:val="24"/>
        </w:rPr>
        <w:t>.</w:t>
      </w:r>
    </w:p>
    <w:p w14:paraId="364EF555" w14:textId="77777777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</w:rPr>
        <w:t>a)</w:t>
      </w:r>
      <w:r>
        <w:rPr>
          <w:rFonts w:ascii="Arial" w:hAnsi="Arial" w:cs="Arial"/>
          <w:b/>
        </w:rPr>
        <w:t xml:space="preserve"> </w:t>
      </w:r>
      <w:r w:rsidRPr="005321DE">
        <w:rPr>
          <w:rFonts w:ascii="Arial" w:hAnsi="Arial" w:cs="Arial"/>
          <w:sz w:val="24"/>
          <w:szCs w:val="24"/>
        </w:rPr>
        <w:t>A localização geográfica da Península Itálica no centro do Mediterrâneo permitiu-lhe beneficiar de um intenso tráfego comercial.</w:t>
      </w:r>
    </w:p>
    <w:p w14:paraId="0E269AC2" w14:textId="0E4BCE68" w:rsidR="00153093" w:rsidRPr="005321DE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321DE">
        <w:rPr>
          <w:rFonts w:ascii="Arial" w:hAnsi="Arial" w:cs="Arial"/>
          <w:sz w:val="24"/>
          <w:szCs w:val="24"/>
        </w:rPr>
        <w:t>Existência de famílias que enriqueceram com o comércio</w:t>
      </w:r>
      <w:r w:rsidR="00C146B1">
        <w:rPr>
          <w:rFonts w:ascii="Arial" w:hAnsi="Arial" w:cs="Arial"/>
          <w:sz w:val="24"/>
          <w:szCs w:val="24"/>
        </w:rPr>
        <w:t>,</w:t>
      </w:r>
      <w:r w:rsidRPr="005321DE">
        <w:rPr>
          <w:rFonts w:ascii="Arial" w:hAnsi="Arial" w:cs="Arial"/>
          <w:sz w:val="24"/>
          <w:szCs w:val="24"/>
        </w:rPr>
        <w:t xml:space="preserve"> como os Médicis ou os </w:t>
      </w:r>
      <w:proofErr w:type="spellStart"/>
      <w:r w:rsidRPr="005321DE">
        <w:rPr>
          <w:rFonts w:ascii="Arial" w:hAnsi="Arial" w:cs="Arial"/>
          <w:sz w:val="24"/>
          <w:szCs w:val="24"/>
        </w:rPr>
        <w:t>Sforza</w:t>
      </w:r>
      <w:proofErr w:type="spellEnd"/>
      <w:r w:rsidRPr="005321DE">
        <w:rPr>
          <w:rFonts w:ascii="Arial" w:hAnsi="Arial" w:cs="Arial"/>
          <w:sz w:val="24"/>
          <w:szCs w:val="24"/>
        </w:rPr>
        <w:t>.</w:t>
      </w:r>
    </w:p>
    <w:p w14:paraId="7A0BAA3D" w14:textId="0D3A155F" w:rsidR="00153093" w:rsidRPr="0021386C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c)</w:t>
      </w:r>
      <w:r w:rsidRPr="00213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 w:rsidRPr="005321DE">
        <w:rPr>
          <w:rFonts w:ascii="Arial" w:hAnsi="Arial" w:cs="Arial"/>
          <w:sz w:val="24"/>
          <w:szCs w:val="24"/>
        </w:rPr>
        <w:t xml:space="preserve">localização geográfica da Península Itálica no centro do </w:t>
      </w:r>
      <w:r>
        <w:rPr>
          <w:rFonts w:ascii="Arial" w:hAnsi="Arial" w:cs="Arial"/>
          <w:sz w:val="24"/>
          <w:szCs w:val="24"/>
        </w:rPr>
        <w:t xml:space="preserve">Atlântico </w:t>
      </w:r>
      <w:r w:rsidRPr="005321DE">
        <w:rPr>
          <w:rFonts w:ascii="Arial" w:hAnsi="Arial" w:cs="Arial"/>
          <w:sz w:val="24"/>
          <w:szCs w:val="24"/>
        </w:rPr>
        <w:t>permitiu-</w:t>
      </w:r>
      <w:r w:rsidR="00C146B1">
        <w:rPr>
          <w:rFonts w:ascii="Arial" w:hAnsi="Arial" w:cs="Arial"/>
          <w:sz w:val="24"/>
          <w:szCs w:val="24"/>
        </w:rPr>
        <w:t>-</w:t>
      </w:r>
      <w:r w:rsidRPr="005321DE">
        <w:rPr>
          <w:rFonts w:ascii="Arial" w:hAnsi="Arial" w:cs="Arial"/>
          <w:sz w:val="24"/>
          <w:szCs w:val="24"/>
        </w:rPr>
        <w:t>lhe beneficiar de um intenso tráfego comercial.</w:t>
      </w:r>
    </w:p>
    <w:p w14:paraId="2C8ED4FB" w14:textId="5E44F20B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d)</w:t>
      </w:r>
      <w:r>
        <w:rPr>
          <w:rFonts w:ascii="Arial" w:hAnsi="Arial" w:cs="Arial"/>
          <w:sz w:val="24"/>
          <w:szCs w:val="24"/>
        </w:rPr>
        <w:t xml:space="preserve"> </w:t>
      </w:r>
      <w:r w:rsidR="00C146B1">
        <w:rPr>
          <w:rFonts w:ascii="Arial" w:hAnsi="Arial" w:cs="Arial"/>
          <w:sz w:val="24"/>
          <w:szCs w:val="24"/>
        </w:rPr>
        <w:t>Os homens mais ricos praticavam o mecenato.</w:t>
      </w:r>
    </w:p>
    <w:p w14:paraId="7E8D6D88" w14:textId="77777777" w:rsidR="00153093" w:rsidRPr="005321DE" w:rsidRDefault="00153093" w:rsidP="0015309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e)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1386C">
        <w:rPr>
          <w:rFonts w:ascii="Arial" w:hAnsi="Arial" w:cs="Arial"/>
          <w:sz w:val="24"/>
          <w:szCs w:val="24"/>
        </w:rPr>
        <w:t>Os artistas praticavam o mecenato.</w:t>
      </w:r>
    </w:p>
    <w:p w14:paraId="12AFFE22" w14:textId="141E6D05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f)</w:t>
      </w:r>
      <w:r>
        <w:rPr>
          <w:rFonts w:ascii="Arial" w:hAnsi="Arial" w:cs="Arial"/>
          <w:sz w:val="24"/>
          <w:szCs w:val="24"/>
        </w:rPr>
        <w:t xml:space="preserve"> </w:t>
      </w:r>
      <w:r w:rsidR="00846178">
        <w:rPr>
          <w:rFonts w:ascii="Arial" w:hAnsi="Arial" w:cs="Arial"/>
          <w:sz w:val="24"/>
          <w:szCs w:val="24"/>
        </w:rPr>
        <w:t xml:space="preserve">Existia uma forte </w:t>
      </w:r>
      <w:r w:rsidRPr="005321DE">
        <w:rPr>
          <w:rFonts w:ascii="Arial" w:hAnsi="Arial" w:cs="Arial"/>
          <w:sz w:val="24"/>
          <w:szCs w:val="24"/>
        </w:rPr>
        <w:t xml:space="preserve">rivalidade </w:t>
      </w:r>
      <w:r>
        <w:rPr>
          <w:rFonts w:ascii="Arial" w:hAnsi="Arial" w:cs="Arial"/>
          <w:sz w:val="24"/>
          <w:szCs w:val="24"/>
        </w:rPr>
        <w:t>entre</w:t>
      </w:r>
      <w:r w:rsidRPr="005321DE">
        <w:rPr>
          <w:rFonts w:ascii="Arial" w:hAnsi="Arial" w:cs="Arial"/>
          <w:sz w:val="24"/>
          <w:szCs w:val="24"/>
        </w:rPr>
        <w:t xml:space="preserve"> cidades como Génova, Florença e Veneza </w:t>
      </w:r>
      <w:r>
        <w:rPr>
          <w:rFonts w:ascii="Arial" w:hAnsi="Arial" w:cs="Arial"/>
          <w:sz w:val="24"/>
          <w:szCs w:val="24"/>
        </w:rPr>
        <w:t>que disputavam</w:t>
      </w:r>
      <w:r w:rsidRPr="005321DE">
        <w:rPr>
          <w:rFonts w:ascii="Arial" w:hAnsi="Arial" w:cs="Arial"/>
          <w:sz w:val="24"/>
          <w:szCs w:val="24"/>
        </w:rPr>
        <w:t xml:space="preserve"> os melhores artistas</w:t>
      </w:r>
      <w:r>
        <w:rPr>
          <w:rFonts w:ascii="Arial" w:hAnsi="Arial" w:cs="Arial"/>
          <w:sz w:val="24"/>
          <w:szCs w:val="24"/>
        </w:rPr>
        <w:t>.</w:t>
      </w:r>
    </w:p>
    <w:p w14:paraId="04B51E6B" w14:textId="62240DCF" w:rsidR="00153093" w:rsidRPr="0021386C" w:rsidRDefault="00153093" w:rsidP="0015309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386C">
        <w:rPr>
          <w:rFonts w:ascii="Arial" w:hAnsi="Arial" w:cs="Arial"/>
          <w:b/>
          <w:sz w:val="24"/>
          <w:szCs w:val="24"/>
        </w:rPr>
        <w:lastRenderedPageBreak/>
        <w:t>g)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230AF">
        <w:rPr>
          <w:rFonts w:ascii="Arial" w:hAnsi="Arial" w:cs="Arial"/>
          <w:sz w:val="24"/>
          <w:szCs w:val="24"/>
        </w:rPr>
        <w:t>A</w:t>
      </w:r>
      <w:r w:rsidRPr="0021386C">
        <w:rPr>
          <w:rFonts w:ascii="Arial" w:hAnsi="Arial" w:cs="Arial"/>
          <w:sz w:val="24"/>
          <w:szCs w:val="24"/>
        </w:rPr>
        <w:t xml:space="preserve"> Península Ibérica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321DE">
        <w:rPr>
          <w:rFonts w:ascii="Arial" w:hAnsi="Arial" w:cs="Arial"/>
          <w:sz w:val="24"/>
          <w:szCs w:val="24"/>
        </w:rPr>
        <w:t>reunia um vasto conjunto de vestígios culturais gregos e romanos que inspiraram o ressurgimento dos modelos clássicos</w:t>
      </w:r>
    </w:p>
    <w:p w14:paraId="335CADF6" w14:textId="77777777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386C">
        <w:rPr>
          <w:rFonts w:ascii="Arial" w:hAnsi="Arial" w:cs="Arial"/>
          <w:b/>
          <w:sz w:val="24"/>
          <w:szCs w:val="24"/>
        </w:rPr>
        <w:t>h)</w:t>
      </w:r>
      <w:r>
        <w:rPr>
          <w:rFonts w:ascii="Arial" w:hAnsi="Arial" w:cs="Arial"/>
          <w:sz w:val="24"/>
          <w:szCs w:val="24"/>
        </w:rPr>
        <w:t xml:space="preserve"> O</w:t>
      </w:r>
      <w:r w:rsidRPr="005321DE">
        <w:rPr>
          <w:rFonts w:ascii="Arial" w:hAnsi="Arial" w:cs="Arial"/>
          <w:sz w:val="24"/>
          <w:szCs w:val="24"/>
        </w:rPr>
        <w:t>s intelectuais italianos rejeitaram a estagnação da cultura medieval e apostaram na criação de univers</w:t>
      </w:r>
      <w:r>
        <w:rPr>
          <w:rFonts w:ascii="Arial" w:hAnsi="Arial" w:cs="Arial"/>
          <w:sz w:val="24"/>
          <w:szCs w:val="24"/>
        </w:rPr>
        <w:t>idades, bibliotecas e academias.</w:t>
      </w:r>
    </w:p>
    <w:p w14:paraId="058A8DF6" w14:textId="77777777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386C">
        <w:rPr>
          <w:rFonts w:ascii="Arial" w:hAnsi="Arial" w:cs="Arial"/>
          <w:b/>
          <w:sz w:val="24"/>
          <w:szCs w:val="24"/>
        </w:rPr>
        <w:t>i)</w:t>
      </w:r>
      <w:r>
        <w:rPr>
          <w:rFonts w:ascii="Arial" w:hAnsi="Arial" w:cs="Arial"/>
          <w:sz w:val="24"/>
          <w:szCs w:val="24"/>
        </w:rPr>
        <w:t xml:space="preserve"> A</w:t>
      </w:r>
      <w:r w:rsidRPr="005321DE">
        <w:rPr>
          <w:rFonts w:ascii="Arial" w:hAnsi="Arial" w:cs="Arial"/>
          <w:sz w:val="24"/>
          <w:szCs w:val="24"/>
        </w:rPr>
        <w:t xml:space="preserve"> Península Itálica reunia um vasto conjunto de vestígios culturais gregos e romanos que inspiraram o ressurgimento dos modelos clássicos.</w:t>
      </w:r>
    </w:p>
    <w:p w14:paraId="2F74D6CF" w14:textId="77777777" w:rsidR="00153093" w:rsidRPr="005321DE" w:rsidRDefault="00153093" w:rsidP="0015309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0617EC5" w14:textId="47954236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proofErr w:type="gramStart"/>
      <w:r w:rsidRPr="007B321A">
        <w:rPr>
          <w:rFonts w:ascii="Arial" w:hAnsi="Arial" w:cs="Arial"/>
          <w:b/>
          <w:sz w:val="24"/>
          <w:szCs w:val="24"/>
        </w:rPr>
        <w:t>3 .</w:t>
      </w:r>
      <w:r w:rsidR="00846178">
        <w:rPr>
          <w:rFonts w:ascii="Arial" w:hAnsi="Arial" w:cs="Arial"/>
          <w:b/>
          <w:sz w:val="24"/>
          <w:szCs w:val="24"/>
        </w:rPr>
        <w:t>Observa</w:t>
      </w:r>
      <w:proofErr w:type="gramEnd"/>
      <w:r w:rsidR="00846178">
        <w:rPr>
          <w:rFonts w:ascii="Arial" w:hAnsi="Arial" w:cs="Arial"/>
          <w:b/>
          <w:sz w:val="24"/>
          <w:szCs w:val="24"/>
        </w:rPr>
        <w:t xml:space="preserve"> os documentos 1 a 4.</w:t>
      </w:r>
    </w:p>
    <w:p w14:paraId="27490E8E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0119F6">
        <w:rPr>
          <w:rFonts w:ascii="Arial" w:hAnsi="Arial" w:cs="Arial"/>
          <w:b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 xml:space="preserve"> Completa a legenda dos documentos 1 e 2, com o </w:t>
      </w:r>
      <w:r w:rsidRPr="000B2AFD">
        <w:rPr>
          <w:rFonts w:ascii="Arial" w:hAnsi="Arial" w:cs="Arial"/>
          <w:b/>
          <w:sz w:val="24"/>
          <w:szCs w:val="24"/>
        </w:rPr>
        <w:t xml:space="preserve">nome da obra e o respetivo autor.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4931"/>
        <w:gridCol w:w="1895"/>
      </w:tblGrid>
      <w:tr w:rsidR="00FB473C" w14:paraId="7DED1B4B" w14:textId="77777777" w:rsidTr="00FB473C">
        <w:tc>
          <w:tcPr>
            <w:tcW w:w="2881" w:type="dxa"/>
          </w:tcPr>
          <w:p w14:paraId="30E5CBE3" w14:textId="77777777" w:rsidR="00EC4F23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Obra:</w:t>
            </w:r>
          </w:p>
          <w:p w14:paraId="7ACB871F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0BB149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9D35A0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1F41EC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717B5E" w14:textId="2030CBE2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Autor:</w:t>
            </w:r>
          </w:p>
        </w:tc>
        <w:tc>
          <w:tcPr>
            <w:tcW w:w="2881" w:type="dxa"/>
          </w:tcPr>
          <w:p w14:paraId="4196BB3C" w14:textId="468BCEAC" w:rsidR="00EC4F23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C847186" wp14:editId="319F0802">
                  <wp:extent cx="2994406" cy="1841596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15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319" cy="1851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14:paraId="1288F331" w14:textId="77777777" w:rsidR="00EC4F23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Obra:</w:t>
            </w:r>
          </w:p>
          <w:p w14:paraId="2AE666F5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089BC5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4CBB72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BFC6F3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99D0D3" w14:textId="0B403D82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Autor:</w:t>
            </w:r>
          </w:p>
        </w:tc>
      </w:tr>
    </w:tbl>
    <w:p w14:paraId="3D948AE1" w14:textId="16C002E8" w:rsidR="00153093" w:rsidRDefault="00FB473C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5F3C4024" wp14:editId="5A5F82ED">
            <wp:extent cx="5400040" cy="26962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15_b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0A8CB" w14:textId="04F68542" w:rsidR="00153093" w:rsidRDefault="00153093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0119F6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2.</w:t>
      </w:r>
      <w:r w:rsidR="00846178">
        <w:rPr>
          <w:rFonts w:ascii="Arial" w:hAnsi="Arial" w:cs="Arial"/>
          <w:b/>
          <w:sz w:val="24"/>
          <w:szCs w:val="24"/>
        </w:rPr>
        <w:t xml:space="preserve"> </w:t>
      </w:r>
      <w:r w:rsidRPr="000119F6">
        <w:rPr>
          <w:rFonts w:ascii="Arial" w:hAnsi="Arial" w:cs="Arial"/>
          <w:sz w:val="24"/>
          <w:szCs w:val="24"/>
        </w:rPr>
        <w:t xml:space="preserve">Aponta </w:t>
      </w:r>
      <w:r w:rsidRPr="006230AF">
        <w:rPr>
          <w:rFonts w:ascii="Arial" w:hAnsi="Arial" w:cs="Arial"/>
          <w:sz w:val="24"/>
          <w:szCs w:val="24"/>
        </w:rPr>
        <w:t>duas características</w:t>
      </w:r>
      <w:r w:rsidRPr="000119F6">
        <w:rPr>
          <w:rFonts w:ascii="Arial" w:hAnsi="Arial" w:cs="Arial"/>
          <w:sz w:val="24"/>
          <w:szCs w:val="24"/>
        </w:rPr>
        <w:t xml:space="preserve"> da escultura renas</w:t>
      </w:r>
      <w:r w:rsidR="00846178">
        <w:rPr>
          <w:rFonts w:ascii="Arial" w:hAnsi="Arial" w:cs="Arial"/>
          <w:sz w:val="24"/>
          <w:szCs w:val="24"/>
        </w:rPr>
        <w:t>centista que observas no documento</w:t>
      </w:r>
      <w:r>
        <w:rPr>
          <w:rFonts w:ascii="Arial" w:hAnsi="Arial" w:cs="Arial"/>
          <w:sz w:val="24"/>
          <w:szCs w:val="24"/>
        </w:rPr>
        <w:t xml:space="preserve"> 2</w:t>
      </w:r>
      <w:r w:rsidRPr="000119F6">
        <w:rPr>
          <w:rFonts w:ascii="Arial" w:hAnsi="Arial" w:cs="Arial"/>
          <w:sz w:val="24"/>
          <w:szCs w:val="24"/>
        </w:rPr>
        <w:t>.</w:t>
      </w:r>
    </w:p>
    <w:p w14:paraId="5C78190F" w14:textId="5DC5B4DF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3.3</w:t>
      </w:r>
      <w:r w:rsidRPr="000119F6">
        <w:rPr>
          <w:rFonts w:ascii="Arial" w:hAnsi="Arial" w:cs="Arial"/>
          <w:b/>
          <w:sz w:val="24"/>
          <w:szCs w:val="24"/>
        </w:rPr>
        <w:t xml:space="preserve">. </w:t>
      </w:r>
      <w:r w:rsidR="006230AF">
        <w:rPr>
          <w:rFonts w:ascii="Arial" w:hAnsi="Arial" w:cs="Arial"/>
          <w:sz w:val="24"/>
          <w:szCs w:val="24"/>
        </w:rPr>
        <w:t>Observa o documento 3</w:t>
      </w:r>
      <w:r>
        <w:rPr>
          <w:rFonts w:ascii="Arial" w:hAnsi="Arial" w:cs="Arial"/>
          <w:sz w:val="24"/>
          <w:szCs w:val="24"/>
        </w:rPr>
        <w:t xml:space="preserve"> </w:t>
      </w:r>
      <w:r w:rsidR="00846178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i</w:t>
      </w:r>
      <w:r w:rsidRPr="000119F6">
        <w:rPr>
          <w:rFonts w:ascii="Arial" w:hAnsi="Arial" w:cs="Arial"/>
          <w:sz w:val="24"/>
          <w:szCs w:val="24"/>
        </w:rPr>
        <w:t xml:space="preserve">dentifica o </w:t>
      </w:r>
      <w:r w:rsidRPr="00846178">
        <w:rPr>
          <w:rFonts w:ascii="Arial" w:hAnsi="Arial" w:cs="Arial"/>
          <w:sz w:val="24"/>
          <w:szCs w:val="24"/>
        </w:rPr>
        <w:t>estilo artístico</w:t>
      </w:r>
      <w:r>
        <w:rPr>
          <w:rFonts w:ascii="Arial" w:hAnsi="Arial" w:cs="Arial"/>
          <w:sz w:val="24"/>
          <w:szCs w:val="24"/>
        </w:rPr>
        <w:t xml:space="preserve"> em que se insere e</w:t>
      </w:r>
      <w:r w:rsidRPr="00846178">
        <w:rPr>
          <w:rFonts w:ascii="Arial" w:hAnsi="Arial" w:cs="Arial"/>
          <w:sz w:val="24"/>
          <w:szCs w:val="24"/>
        </w:rPr>
        <w:t xml:space="preserve"> as</w:t>
      </w:r>
      <w:r w:rsidRPr="00245A0E">
        <w:rPr>
          <w:rFonts w:ascii="Arial" w:hAnsi="Arial" w:cs="Arial"/>
          <w:b/>
          <w:sz w:val="24"/>
          <w:szCs w:val="24"/>
        </w:rPr>
        <w:t xml:space="preserve"> </w:t>
      </w:r>
      <w:r w:rsidRPr="00846178">
        <w:rPr>
          <w:rFonts w:ascii="Arial" w:hAnsi="Arial" w:cs="Arial"/>
          <w:sz w:val="24"/>
          <w:szCs w:val="24"/>
        </w:rPr>
        <w:t>particularidades que o caracterizam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1BAB404C" w14:textId="2FC3597B" w:rsidR="00153093" w:rsidRDefault="00153093" w:rsidP="00FB47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3.4.</w:t>
      </w:r>
      <w:r w:rsidR="00846178">
        <w:rPr>
          <w:rFonts w:ascii="Arial" w:hAnsi="Arial" w:cs="Arial"/>
          <w:b/>
          <w:sz w:val="24"/>
          <w:szCs w:val="24"/>
        </w:rPr>
        <w:t xml:space="preserve"> </w:t>
      </w:r>
      <w:r w:rsidR="00846178">
        <w:rPr>
          <w:rFonts w:ascii="Arial" w:hAnsi="Arial" w:cs="Arial"/>
          <w:sz w:val="24"/>
          <w:szCs w:val="24"/>
        </w:rPr>
        <w:t>Observa o documento</w:t>
      </w:r>
      <w:r>
        <w:rPr>
          <w:rFonts w:ascii="Arial" w:hAnsi="Arial" w:cs="Arial"/>
          <w:sz w:val="24"/>
          <w:szCs w:val="24"/>
        </w:rPr>
        <w:t xml:space="preserve"> 4</w:t>
      </w:r>
      <w:r w:rsidRPr="00495CDF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46178">
        <w:rPr>
          <w:rFonts w:ascii="Arial" w:hAnsi="Arial" w:cs="Arial"/>
          <w:sz w:val="24"/>
          <w:szCs w:val="24"/>
        </w:rPr>
        <w:t>identifica duas</w:t>
      </w:r>
      <w:r w:rsidRPr="00245A0E">
        <w:rPr>
          <w:rFonts w:ascii="Arial" w:hAnsi="Arial" w:cs="Arial"/>
          <w:b/>
          <w:sz w:val="24"/>
          <w:szCs w:val="24"/>
        </w:rPr>
        <w:t xml:space="preserve"> </w:t>
      </w:r>
      <w:r w:rsidRPr="00245A0E">
        <w:rPr>
          <w:rFonts w:ascii="Arial" w:hAnsi="Arial" w:cs="Arial"/>
          <w:sz w:val="24"/>
          <w:szCs w:val="24"/>
        </w:rPr>
        <w:t>formas e elementos arquitetónicos</w:t>
      </w:r>
      <w:r>
        <w:rPr>
          <w:rFonts w:ascii="Arial" w:hAnsi="Arial" w:cs="Arial"/>
          <w:sz w:val="24"/>
          <w:szCs w:val="24"/>
        </w:rPr>
        <w:t xml:space="preserve"> renascentistas </w:t>
      </w:r>
      <w:r w:rsidR="006230AF">
        <w:rPr>
          <w:rFonts w:ascii="Arial" w:hAnsi="Arial" w:cs="Arial"/>
          <w:sz w:val="24"/>
          <w:szCs w:val="24"/>
        </w:rPr>
        <w:t xml:space="preserve">de inspiração </w:t>
      </w:r>
      <w:r>
        <w:rPr>
          <w:rFonts w:ascii="Arial" w:hAnsi="Arial" w:cs="Arial"/>
          <w:sz w:val="24"/>
          <w:szCs w:val="24"/>
        </w:rPr>
        <w:t>greco-</w:t>
      </w:r>
      <w:r w:rsidR="00FB473C">
        <w:rPr>
          <w:rFonts w:ascii="Arial" w:hAnsi="Arial" w:cs="Arial"/>
          <w:sz w:val="24"/>
          <w:szCs w:val="24"/>
        </w:rPr>
        <w:br/>
        <w:t>-</w:t>
      </w:r>
      <w:r>
        <w:rPr>
          <w:rFonts w:ascii="Arial" w:hAnsi="Arial" w:cs="Arial"/>
          <w:sz w:val="24"/>
          <w:szCs w:val="24"/>
        </w:rPr>
        <w:t>romano.</w:t>
      </w:r>
    </w:p>
    <w:p w14:paraId="41B84FB2" w14:textId="1C28AA31" w:rsidR="00153093" w:rsidRDefault="00153093" w:rsidP="00153093">
      <w:pPr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766E12">
        <w:rPr>
          <w:rFonts w:ascii="Arial" w:hAnsi="Arial" w:cs="Arial"/>
          <w:b/>
          <w:sz w:val="24"/>
          <w:szCs w:val="24"/>
        </w:rPr>
        <w:t xml:space="preserve">. </w:t>
      </w:r>
      <w:r w:rsidRPr="00766E12">
        <w:rPr>
          <w:rFonts w:ascii="Arial" w:eastAsia="Calibri" w:hAnsi="Arial" w:cs="Arial"/>
          <w:b/>
          <w:sz w:val="24"/>
          <w:szCs w:val="24"/>
        </w:rPr>
        <w:t>Lê</w:t>
      </w:r>
      <w:r w:rsidR="00846178">
        <w:rPr>
          <w:rFonts w:ascii="Arial" w:eastAsia="Calibri" w:hAnsi="Arial" w:cs="Arial"/>
          <w:b/>
          <w:sz w:val="24"/>
          <w:szCs w:val="24"/>
        </w:rPr>
        <w:t>,</w:t>
      </w:r>
      <w:r w:rsidRPr="00766E12">
        <w:rPr>
          <w:rFonts w:ascii="Arial" w:eastAsia="Calibri" w:hAnsi="Arial" w:cs="Arial"/>
          <w:b/>
          <w:sz w:val="24"/>
          <w:szCs w:val="24"/>
        </w:rPr>
        <w:t xml:space="preserve"> com muita atenção</w:t>
      </w:r>
      <w:r w:rsidR="00846178">
        <w:rPr>
          <w:rFonts w:ascii="Arial" w:eastAsia="Calibri" w:hAnsi="Arial" w:cs="Arial"/>
          <w:b/>
          <w:sz w:val="24"/>
          <w:szCs w:val="24"/>
        </w:rPr>
        <w:t>,</w:t>
      </w:r>
      <w:r w:rsidRPr="00766E12">
        <w:rPr>
          <w:rFonts w:ascii="Arial" w:eastAsia="Calibri" w:hAnsi="Arial" w:cs="Arial"/>
          <w:b/>
          <w:sz w:val="24"/>
          <w:szCs w:val="24"/>
        </w:rPr>
        <w:t xml:space="preserve"> o </w:t>
      </w:r>
      <w:r w:rsidR="00846178">
        <w:rPr>
          <w:rFonts w:ascii="Arial" w:eastAsia="Calibri" w:hAnsi="Arial" w:cs="Arial"/>
          <w:b/>
          <w:sz w:val="24"/>
          <w:szCs w:val="24"/>
        </w:rPr>
        <w:t>documento 5.</w:t>
      </w:r>
    </w:p>
    <w:p w14:paraId="56D6317C" w14:textId="36C248A5" w:rsidR="00153093" w:rsidRPr="00DC11A6" w:rsidRDefault="00153093" w:rsidP="00153093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 5</w:t>
      </w:r>
      <w:r w:rsidR="00846178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DC11A6">
        <w:rPr>
          <w:rFonts w:ascii="Arial" w:eastAsia="Calibri" w:hAnsi="Arial" w:cs="Arial"/>
          <w:sz w:val="18"/>
          <w:szCs w:val="18"/>
        </w:rPr>
        <w:t>Durante o século XVI, o comportamento dos membros da Igreja, muitas vezes opostos aos ideais cristãos, abalaram a autoridade e o prestígio desta organização. Era frequente a compra de cargos eclesiásticos por elementos da nobreza que, sem qualquer vocação, os ocupavam na ânsia de tirarem partido do prestígio e rendimentos que daí resultavam. Os sinais de riqueza exterior demonstrados pelos clérigos de Roma deixavam adivinhar o ambiente de opulência e luxos com que se rodeavam nos seus palácios. Ergueram-se protestos contra as atitudes corruptas da Igreja e movimentos em prol da reforma da vida religiosa.</w:t>
      </w:r>
      <w:r w:rsidRPr="00DC11A6">
        <w:rPr>
          <w:rFonts w:ascii="Arial" w:hAnsi="Arial" w:cs="Arial"/>
          <w:sz w:val="18"/>
          <w:szCs w:val="18"/>
        </w:rPr>
        <w:t xml:space="preserve"> </w:t>
      </w:r>
      <w:r w:rsidRPr="00DC11A6">
        <w:rPr>
          <w:rFonts w:ascii="Arial" w:eastAsia="Calibri" w:hAnsi="Arial" w:cs="Arial"/>
          <w:sz w:val="18"/>
          <w:szCs w:val="18"/>
        </w:rPr>
        <w:t>Os humanistas, com o seu apurado espírito crítico, não hesitaram em acusar e denunciar a Igreja Católica</w:t>
      </w:r>
      <w:r w:rsidRPr="00DC11A6">
        <w:rPr>
          <w:rFonts w:ascii="Arial" w:hAnsi="Arial" w:cs="Arial"/>
          <w:sz w:val="18"/>
          <w:szCs w:val="18"/>
        </w:rPr>
        <w:t xml:space="preserve">. </w:t>
      </w:r>
      <w:r w:rsidRPr="00DC11A6">
        <w:rPr>
          <w:rFonts w:ascii="Arial" w:eastAsia="Calibri" w:hAnsi="Arial" w:cs="Arial"/>
          <w:sz w:val="18"/>
          <w:szCs w:val="18"/>
        </w:rPr>
        <w:t>Em 1513, o Papa Leão X</w:t>
      </w:r>
      <w:r w:rsidR="00846178">
        <w:rPr>
          <w:rFonts w:ascii="Arial" w:eastAsia="Calibri" w:hAnsi="Arial" w:cs="Arial"/>
          <w:sz w:val="18"/>
          <w:szCs w:val="18"/>
        </w:rPr>
        <w:t>,</w:t>
      </w:r>
      <w:r w:rsidRPr="00DC11A6">
        <w:rPr>
          <w:rFonts w:ascii="Arial" w:eastAsia="Calibri" w:hAnsi="Arial" w:cs="Arial"/>
          <w:sz w:val="18"/>
          <w:szCs w:val="18"/>
        </w:rPr>
        <w:t xml:space="preserve"> como precisava de dinheiro para terminar a construção da Basílica de S. Pedro, em Roma, convidou os crentes a participarem nessas obras alegando que em troca de uma determinada quantia receberiam uma bula de indulgência</w:t>
      </w:r>
      <w:r w:rsidRPr="00DC11A6">
        <w:rPr>
          <w:rFonts w:ascii="Arial" w:hAnsi="Arial" w:cs="Arial"/>
          <w:sz w:val="18"/>
          <w:szCs w:val="18"/>
        </w:rPr>
        <w:t xml:space="preserve">. </w:t>
      </w:r>
    </w:p>
    <w:p w14:paraId="7235495F" w14:textId="5AA8F185" w:rsidR="00153093" w:rsidRPr="00DC11A6" w:rsidRDefault="00153093" w:rsidP="00153093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C11A6">
        <w:rPr>
          <w:rFonts w:ascii="Arial" w:hAnsi="Arial" w:cs="Arial"/>
          <w:sz w:val="18"/>
          <w:szCs w:val="18"/>
        </w:rPr>
        <w:tab/>
      </w:r>
      <w:r w:rsidRPr="00DC11A6">
        <w:rPr>
          <w:rFonts w:ascii="Arial" w:hAnsi="Arial" w:cs="Arial"/>
          <w:sz w:val="18"/>
          <w:szCs w:val="18"/>
        </w:rPr>
        <w:tab/>
      </w:r>
      <w:r w:rsidRPr="00DC11A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230AF">
        <w:rPr>
          <w:rFonts w:ascii="Arial" w:hAnsi="Arial" w:cs="Arial"/>
          <w:sz w:val="18"/>
          <w:szCs w:val="18"/>
        </w:rPr>
        <w:t>Joana Cirne e Marília Henriques,</w:t>
      </w:r>
      <w:r w:rsidR="00333768">
        <w:rPr>
          <w:rFonts w:ascii="Arial" w:hAnsi="Arial" w:cs="Arial"/>
          <w:sz w:val="18"/>
          <w:szCs w:val="18"/>
        </w:rPr>
        <w:t xml:space="preserve"> </w:t>
      </w:r>
      <w:r w:rsidR="006230AF">
        <w:rPr>
          <w:rFonts w:ascii="Arial" w:hAnsi="Arial" w:cs="Arial"/>
          <w:i/>
          <w:sz w:val="18"/>
          <w:szCs w:val="18"/>
        </w:rPr>
        <w:t xml:space="preserve">Viagem na História </w:t>
      </w:r>
      <w:proofErr w:type="gramStart"/>
      <w:r w:rsidR="006230AF">
        <w:rPr>
          <w:rFonts w:ascii="Arial" w:hAnsi="Arial" w:cs="Arial"/>
          <w:i/>
          <w:sz w:val="18"/>
          <w:szCs w:val="18"/>
        </w:rPr>
        <w:t xml:space="preserve">8, </w:t>
      </w:r>
      <w:r w:rsidR="00846178">
        <w:rPr>
          <w:rFonts w:ascii="Arial" w:hAnsi="Arial" w:cs="Arial"/>
          <w:sz w:val="18"/>
          <w:szCs w:val="18"/>
        </w:rPr>
        <w:t xml:space="preserve"> Areal</w:t>
      </w:r>
      <w:proofErr w:type="gramEnd"/>
      <w:r w:rsidR="00846178">
        <w:rPr>
          <w:rFonts w:ascii="Arial" w:hAnsi="Arial" w:cs="Arial"/>
          <w:sz w:val="18"/>
          <w:szCs w:val="18"/>
        </w:rPr>
        <w:t xml:space="preserve"> Editores, 2014.</w:t>
      </w:r>
    </w:p>
    <w:p w14:paraId="014CADDD" w14:textId="7D1C88BE" w:rsidR="00153093" w:rsidRPr="00766E12" w:rsidRDefault="00153093" w:rsidP="001C51F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4.1. </w:t>
      </w:r>
      <w:r w:rsidRPr="00245A0E">
        <w:rPr>
          <w:rFonts w:ascii="Arial" w:hAnsi="Arial" w:cs="Arial"/>
          <w:sz w:val="24"/>
          <w:szCs w:val="24"/>
        </w:rPr>
        <w:t>Com base no d</w:t>
      </w:r>
      <w:r w:rsidR="00846178">
        <w:rPr>
          <w:rFonts w:ascii="Arial" w:hAnsi="Arial" w:cs="Arial"/>
          <w:sz w:val="24"/>
          <w:szCs w:val="24"/>
        </w:rPr>
        <w:t xml:space="preserve">ocumento </w:t>
      </w:r>
      <w:r w:rsidRPr="00245A0E">
        <w:rPr>
          <w:rFonts w:ascii="Arial" w:hAnsi="Arial" w:cs="Arial"/>
          <w:sz w:val="24"/>
          <w:szCs w:val="24"/>
        </w:rPr>
        <w:t xml:space="preserve">5, completa as frases que se seguem com a opção correta. </w:t>
      </w:r>
      <w:r w:rsidR="00846178">
        <w:rPr>
          <w:rFonts w:ascii="Arial" w:hAnsi="Arial" w:cs="Arial"/>
          <w:sz w:val="24"/>
          <w:szCs w:val="24"/>
        </w:rPr>
        <w:t>Assinala-a com um círculo.</w:t>
      </w:r>
    </w:p>
    <w:p w14:paraId="75B69D92" w14:textId="5C91B968" w:rsidR="00153093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 xml:space="preserve">a) </w:t>
      </w:r>
      <w:r w:rsidR="00333768">
        <w:rPr>
          <w:rFonts w:ascii="Arial" w:hAnsi="Arial" w:cs="Arial"/>
          <w:b/>
          <w:sz w:val="24"/>
          <w:szCs w:val="24"/>
        </w:rPr>
        <w:t>Durante o século XVI, a Igreja c</w:t>
      </w:r>
      <w:r w:rsidRPr="00766E12">
        <w:rPr>
          <w:rFonts w:ascii="Arial" w:hAnsi="Arial" w:cs="Arial"/>
          <w:b/>
          <w:sz w:val="24"/>
          <w:szCs w:val="24"/>
        </w:rPr>
        <w:t>atólica…</w:t>
      </w:r>
    </w:p>
    <w:p w14:paraId="79C7E345" w14:textId="77777777" w:rsidR="00153093" w:rsidRPr="00DC11A6" w:rsidRDefault="00153093" w:rsidP="00153093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  <w:b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teve comportamentos corretos e apoiados pelos cristãos.</w:t>
      </w:r>
    </w:p>
    <w:p w14:paraId="0466D5C4" w14:textId="77777777" w:rsidR="00153093" w:rsidRPr="00DC11A6" w:rsidRDefault="00153093" w:rsidP="00153093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reforçou a sua autoridade e prestígio.</w:t>
      </w:r>
    </w:p>
    <w:p w14:paraId="782371E1" w14:textId="77777777" w:rsidR="00153093" w:rsidRPr="00DC11A6" w:rsidRDefault="00153093" w:rsidP="00153093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teve comportamentos pouco corretos e distantes daqueles que eram defendidos pelos cristãos.</w:t>
      </w:r>
    </w:p>
    <w:p w14:paraId="02D4AEFE" w14:textId="77777777" w:rsidR="00153093" w:rsidRPr="00766E12" w:rsidRDefault="00153093" w:rsidP="00153093">
      <w:pPr>
        <w:spacing w:after="0"/>
        <w:rPr>
          <w:rFonts w:ascii="Arial" w:hAnsi="Arial" w:cs="Arial"/>
          <w:sz w:val="24"/>
          <w:szCs w:val="24"/>
        </w:rPr>
      </w:pPr>
    </w:p>
    <w:p w14:paraId="3449E944" w14:textId="14BD2AFD" w:rsidR="00153093" w:rsidRPr="00766E12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b) Um dos com</w:t>
      </w:r>
      <w:r w:rsidR="00846178">
        <w:rPr>
          <w:rFonts w:ascii="Arial" w:hAnsi="Arial" w:cs="Arial"/>
          <w:b/>
          <w:sz w:val="24"/>
          <w:szCs w:val="24"/>
        </w:rPr>
        <w:t>portamentos mais criticados na I</w:t>
      </w:r>
      <w:r w:rsidRPr="00766E12">
        <w:rPr>
          <w:rFonts w:ascii="Arial" w:hAnsi="Arial" w:cs="Arial"/>
          <w:b/>
          <w:sz w:val="24"/>
          <w:szCs w:val="24"/>
        </w:rPr>
        <w:t>greja católica era…</w:t>
      </w:r>
    </w:p>
    <w:p w14:paraId="1286A8E1" w14:textId="4C00A6FE" w:rsidR="00153093" w:rsidRPr="00DC11A6" w:rsidRDefault="00846178" w:rsidP="00153093">
      <w:pPr>
        <w:pStyle w:val="PargrafodaLista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venda de cargos eclesiásticos a</w:t>
      </w:r>
      <w:r w:rsidR="00153093" w:rsidRPr="00DC11A6">
        <w:rPr>
          <w:rFonts w:ascii="Arial" w:hAnsi="Arial" w:cs="Arial"/>
          <w:sz w:val="24"/>
          <w:szCs w:val="24"/>
        </w:rPr>
        <w:t xml:space="preserve"> indivíduos</w:t>
      </w:r>
      <w:r>
        <w:rPr>
          <w:rFonts w:ascii="Arial" w:hAnsi="Arial" w:cs="Arial"/>
          <w:sz w:val="24"/>
          <w:szCs w:val="24"/>
        </w:rPr>
        <w:t xml:space="preserve"> do povo</w:t>
      </w:r>
      <w:r w:rsidR="00153093" w:rsidRPr="00DC11A6">
        <w:rPr>
          <w:rFonts w:ascii="Arial" w:hAnsi="Arial" w:cs="Arial"/>
          <w:sz w:val="24"/>
          <w:szCs w:val="24"/>
        </w:rPr>
        <w:t>.</w:t>
      </w:r>
    </w:p>
    <w:p w14:paraId="53097BAE" w14:textId="0B3A2F46" w:rsidR="00153093" w:rsidRPr="00DC11A6" w:rsidRDefault="00153093" w:rsidP="00153093">
      <w:pPr>
        <w:pStyle w:val="PargrafodaLista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a compra de cargos por indivíduos com muita vocação, mas que queriam tirar partido do prestígio que esses cargos lhe</w:t>
      </w:r>
      <w:r w:rsidR="00846178">
        <w:rPr>
          <w:rFonts w:ascii="Arial" w:hAnsi="Arial" w:cs="Arial"/>
          <w:sz w:val="24"/>
          <w:szCs w:val="24"/>
        </w:rPr>
        <w:t>s</w:t>
      </w:r>
      <w:r w:rsidRPr="00DC11A6">
        <w:rPr>
          <w:rFonts w:ascii="Arial" w:hAnsi="Arial" w:cs="Arial"/>
          <w:sz w:val="24"/>
          <w:szCs w:val="24"/>
        </w:rPr>
        <w:t xml:space="preserve"> trazia</w:t>
      </w:r>
      <w:r w:rsidR="00846178">
        <w:rPr>
          <w:rFonts w:ascii="Arial" w:hAnsi="Arial" w:cs="Arial"/>
          <w:sz w:val="24"/>
          <w:szCs w:val="24"/>
        </w:rPr>
        <w:t>m</w:t>
      </w:r>
      <w:r w:rsidRPr="00DC11A6">
        <w:rPr>
          <w:rFonts w:ascii="Arial" w:hAnsi="Arial" w:cs="Arial"/>
          <w:sz w:val="24"/>
          <w:szCs w:val="24"/>
        </w:rPr>
        <w:t>.</w:t>
      </w:r>
    </w:p>
    <w:p w14:paraId="2DDAA80A" w14:textId="52343DB0" w:rsidR="00153093" w:rsidRPr="00DC11A6" w:rsidRDefault="00153093" w:rsidP="00153093">
      <w:pPr>
        <w:pStyle w:val="PargrafodaLista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a compra de cargos eclesiásticos por indivíduos sem vocação</w:t>
      </w:r>
      <w:r w:rsidR="00846178">
        <w:rPr>
          <w:rFonts w:ascii="Arial" w:hAnsi="Arial" w:cs="Arial"/>
          <w:sz w:val="24"/>
          <w:szCs w:val="24"/>
        </w:rPr>
        <w:t>,</w:t>
      </w:r>
      <w:r w:rsidRPr="00DC11A6">
        <w:rPr>
          <w:rFonts w:ascii="Arial" w:hAnsi="Arial" w:cs="Arial"/>
          <w:sz w:val="24"/>
          <w:szCs w:val="24"/>
        </w:rPr>
        <w:t xml:space="preserve"> que apenas pretendiam obter prestígio.</w:t>
      </w:r>
    </w:p>
    <w:p w14:paraId="386D5BB4" w14:textId="77777777" w:rsidR="00153093" w:rsidRPr="00766E12" w:rsidRDefault="00153093" w:rsidP="00153093">
      <w:pPr>
        <w:spacing w:after="0"/>
        <w:rPr>
          <w:rFonts w:ascii="Arial" w:hAnsi="Arial" w:cs="Arial"/>
          <w:sz w:val="24"/>
          <w:szCs w:val="24"/>
        </w:rPr>
      </w:pPr>
    </w:p>
    <w:p w14:paraId="5663DA96" w14:textId="0CB9CE4E" w:rsidR="00153093" w:rsidRPr="00766E12" w:rsidRDefault="00846178" w:rsidP="0015309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c) A Igreja c</w:t>
      </w:r>
      <w:r w:rsidR="00153093" w:rsidRPr="00766E12">
        <w:rPr>
          <w:rFonts w:ascii="Arial" w:hAnsi="Arial" w:cs="Arial"/>
          <w:b/>
          <w:sz w:val="24"/>
          <w:szCs w:val="24"/>
        </w:rPr>
        <w:t>atólica manifestava…</w:t>
      </w:r>
    </w:p>
    <w:p w14:paraId="4FC5904C" w14:textId="5D82B3FB" w:rsidR="00153093" w:rsidRPr="00DC11A6" w:rsidRDefault="00153093" w:rsidP="00153093">
      <w:pPr>
        <w:pStyle w:val="PargrafodaLista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sinais de que</w:t>
      </w:r>
      <w:r w:rsidR="00333768">
        <w:rPr>
          <w:rFonts w:ascii="Arial" w:hAnsi="Arial" w:cs="Arial"/>
          <w:sz w:val="24"/>
          <w:szCs w:val="24"/>
        </w:rPr>
        <w:t xml:space="preserve"> os seus membros</w:t>
      </w:r>
      <w:r w:rsidRPr="00DC11A6">
        <w:rPr>
          <w:rFonts w:ascii="Arial" w:hAnsi="Arial" w:cs="Arial"/>
          <w:sz w:val="24"/>
          <w:szCs w:val="24"/>
        </w:rPr>
        <w:t xml:space="preserve"> viviam uma vida dedicada à oração e aos mais necessitados.</w:t>
      </w:r>
    </w:p>
    <w:p w14:paraId="693D8B59" w14:textId="77777777" w:rsidR="00153093" w:rsidRPr="00DC11A6" w:rsidRDefault="00153093" w:rsidP="00153093">
      <w:pPr>
        <w:pStyle w:val="PargrafodaLista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sinais de riqueza exterior que sugeriam uma vida de luxo.</w:t>
      </w:r>
    </w:p>
    <w:p w14:paraId="7917CA11" w14:textId="77777777" w:rsidR="00153093" w:rsidRPr="00DC11A6" w:rsidRDefault="00153093" w:rsidP="00153093">
      <w:pPr>
        <w:pStyle w:val="PargrafodaLista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sinais de riqueza exterior que sugeriam um importante acompanhamento dos mais necessitados.</w:t>
      </w:r>
    </w:p>
    <w:p w14:paraId="20AFEE3B" w14:textId="77777777" w:rsidR="00153093" w:rsidRPr="00766E12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</w:p>
    <w:p w14:paraId="1853113F" w14:textId="731CC111" w:rsidR="00153093" w:rsidRPr="00766E12" w:rsidRDefault="001807C4" w:rsidP="0015309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d) As críticas à Igreja c</w:t>
      </w:r>
      <w:r w:rsidR="00153093" w:rsidRPr="00766E12">
        <w:rPr>
          <w:rFonts w:ascii="Arial" w:hAnsi="Arial" w:cs="Arial"/>
          <w:b/>
          <w:sz w:val="24"/>
          <w:szCs w:val="24"/>
        </w:rPr>
        <w:t>atólica foram feitas pelos…</w:t>
      </w:r>
    </w:p>
    <w:p w14:paraId="45C96020" w14:textId="3BF32A9A" w:rsidR="00153093" w:rsidRPr="00DC11A6" w:rsidRDefault="001807C4" w:rsidP="00153093">
      <w:pPr>
        <w:pStyle w:val="PargrafodaLista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humanistas, </w:t>
      </w:r>
      <w:r w:rsidR="00153093" w:rsidRPr="00DC11A6">
        <w:rPr>
          <w:rFonts w:ascii="Arial" w:hAnsi="Arial" w:cs="Arial"/>
          <w:sz w:val="24"/>
          <w:szCs w:val="24"/>
        </w:rPr>
        <w:t>homens com um apurado espírito crítico.</w:t>
      </w:r>
    </w:p>
    <w:p w14:paraId="597974FB" w14:textId="77777777" w:rsidR="00153093" w:rsidRPr="00DC11A6" w:rsidRDefault="00153093" w:rsidP="00153093">
      <w:pPr>
        <w:pStyle w:val="PargrafodaLista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humanistas, homens defensores da mentalidade medieval.</w:t>
      </w:r>
    </w:p>
    <w:p w14:paraId="2389945B" w14:textId="43383489" w:rsidR="00153093" w:rsidRPr="00DC11A6" w:rsidRDefault="00153093" w:rsidP="00153093">
      <w:pPr>
        <w:pStyle w:val="PargrafodaLista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medievalist</w:t>
      </w:r>
      <w:r w:rsidR="001807C4">
        <w:rPr>
          <w:rFonts w:ascii="Arial" w:hAnsi="Arial" w:cs="Arial"/>
          <w:sz w:val="24"/>
          <w:szCs w:val="24"/>
        </w:rPr>
        <w:t>as, homens que tinham vivido na Idade Média</w:t>
      </w:r>
      <w:r w:rsidRPr="00DC11A6">
        <w:rPr>
          <w:rFonts w:ascii="Arial" w:hAnsi="Arial" w:cs="Arial"/>
          <w:sz w:val="24"/>
          <w:szCs w:val="24"/>
        </w:rPr>
        <w:t>.</w:t>
      </w:r>
    </w:p>
    <w:p w14:paraId="700D325C" w14:textId="77777777" w:rsidR="00153093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</w:p>
    <w:p w14:paraId="4551E251" w14:textId="77777777" w:rsidR="00153093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</w:p>
    <w:p w14:paraId="716410AB" w14:textId="79D0BEA1" w:rsidR="00153093" w:rsidRPr="00766E12" w:rsidRDefault="001807C4" w:rsidP="0015309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e) O Papa Leão X</w:t>
      </w:r>
      <w:r w:rsidR="00153093" w:rsidRPr="00766E12">
        <w:rPr>
          <w:rFonts w:ascii="Arial" w:hAnsi="Arial" w:cs="Arial"/>
          <w:b/>
          <w:sz w:val="24"/>
          <w:szCs w:val="24"/>
        </w:rPr>
        <w:t xml:space="preserve"> precisava angariar dinheiro para a construção…</w:t>
      </w:r>
    </w:p>
    <w:p w14:paraId="26E068C2" w14:textId="390723F1" w:rsidR="00153093" w:rsidRPr="00DC11A6" w:rsidRDefault="001807C4" w:rsidP="00153093">
      <w:pPr>
        <w:pStyle w:val="PargrafodaLista"/>
        <w:numPr>
          <w:ilvl w:val="0"/>
          <w:numId w:val="7"/>
        </w:numPr>
        <w:tabs>
          <w:tab w:val="left" w:pos="249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 Basílica de S. Pedro, em Roma.</w:t>
      </w:r>
    </w:p>
    <w:p w14:paraId="0A1F9F0A" w14:textId="7CE802F2" w:rsidR="00153093" w:rsidRPr="00DC11A6" w:rsidRDefault="001807C4" w:rsidP="00153093">
      <w:pPr>
        <w:pStyle w:val="PargrafodaLista"/>
        <w:numPr>
          <w:ilvl w:val="0"/>
          <w:numId w:val="7"/>
        </w:numPr>
        <w:tabs>
          <w:tab w:val="left" w:pos="249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Panteão, em Roma.</w:t>
      </w:r>
    </w:p>
    <w:p w14:paraId="7A24FDD3" w14:textId="04F06F43" w:rsidR="00153093" w:rsidRPr="00DC11A6" w:rsidRDefault="00153093" w:rsidP="00153093">
      <w:pPr>
        <w:pStyle w:val="PargrafodaLista"/>
        <w:numPr>
          <w:ilvl w:val="0"/>
          <w:numId w:val="7"/>
        </w:numPr>
        <w:tabs>
          <w:tab w:val="left" w:pos="2490"/>
        </w:tabs>
        <w:spacing w:after="0"/>
        <w:rPr>
          <w:rFonts w:ascii="Arial" w:hAnsi="Arial" w:cs="Arial"/>
          <w:sz w:val="24"/>
          <w:szCs w:val="24"/>
        </w:rPr>
      </w:pPr>
      <w:r w:rsidRPr="00DC11A6">
        <w:rPr>
          <w:rFonts w:ascii="Arial" w:hAnsi="Arial" w:cs="Arial"/>
          <w:sz w:val="24"/>
          <w:szCs w:val="24"/>
        </w:rPr>
        <w:t>da Bas</w:t>
      </w:r>
      <w:r w:rsidR="001807C4">
        <w:rPr>
          <w:rFonts w:ascii="Arial" w:hAnsi="Arial" w:cs="Arial"/>
          <w:sz w:val="24"/>
          <w:szCs w:val="24"/>
        </w:rPr>
        <w:t>ílica de Santa Maria das Flores, em Florença.</w:t>
      </w:r>
    </w:p>
    <w:p w14:paraId="782A7485" w14:textId="77777777" w:rsidR="00153093" w:rsidRPr="00766E12" w:rsidRDefault="00153093" w:rsidP="00153093">
      <w:pPr>
        <w:spacing w:after="0"/>
        <w:rPr>
          <w:rFonts w:ascii="Arial" w:hAnsi="Arial" w:cs="Arial"/>
          <w:sz w:val="24"/>
          <w:szCs w:val="24"/>
        </w:rPr>
      </w:pPr>
    </w:p>
    <w:p w14:paraId="0FC50FAD" w14:textId="77777777" w:rsidR="00153093" w:rsidRPr="00766E12" w:rsidRDefault="00153093" w:rsidP="0015309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f) Para convencer os crentes a doar dinheiro à Igreja, o Papa Leão X lançou a …</w:t>
      </w:r>
    </w:p>
    <w:p w14:paraId="15F70EFB" w14:textId="52E4E400" w:rsidR="00153093" w:rsidRDefault="001807C4" w:rsidP="00153093">
      <w:pPr>
        <w:pStyle w:val="PargrafodaLista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Bula de i</w:t>
      </w:r>
      <w:r w:rsidR="00153093" w:rsidRPr="00DC11A6">
        <w:rPr>
          <w:rFonts w:ascii="Arial" w:hAnsi="Arial" w:cs="Arial"/>
          <w:sz w:val="24"/>
          <w:szCs w:val="24"/>
        </w:rPr>
        <w:t>nteligência</w:t>
      </w:r>
      <w:r>
        <w:rPr>
          <w:rFonts w:ascii="Arial" w:hAnsi="Arial" w:cs="Arial"/>
          <w:sz w:val="24"/>
          <w:szCs w:val="24"/>
        </w:rPr>
        <w:t>.</w:t>
      </w:r>
      <w:r w:rsidR="00153093" w:rsidRPr="00DC11A6">
        <w:rPr>
          <w:rFonts w:ascii="Arial" w:hAnsi="Arial" w:cs="Arial"/>
          <w:sz w:val="24"/>
          <w:szCs w:val="24"/>
        </w:rPr>
        <w:t xml:space="preserve">    </w:t>
      </w:r>
    </w:p>
    <w:p w14:paraId="42067053" w14:textId="65EC70C1" w:rsidR="00153093" w:rsidRPr="00DC11A6" w:rsidRDefault="001807C4" w:rsidP="00153093">
      <w:pPr>
        <w:pStyle w:val="PargrafodaLista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Bula de i</w:t>
      </w:r>
      <w:r w:rsidR="00153093" w:rsidRPr="00DC11A6">
        <w:rPr>
          <w:rFonts w:ascii="Arial" w:hAnsi="Arial" w:cs="Arial"/>
          <w:sz w:val="24"/>
          <w:szCs w:val="24"/>
        </w:rPr>
        <w:t>ndulgência</w:t>
      </w:r>
      <w:r>
        <w:rPr>
          <w:rFonts w:ascii="Arial" w:hAnsi="Arial" w:cs="Arial"/>
          <w:sz w:val="24"/>
          <w:szCs w:val="24"/>
        </w:rPr>
        <w:t>.</w:t>
      </w:r>
      <w:r w:rsidR="00153093" w:rsidRPr="00DC11A6">
        <w:rPr>
          <w:rFonts w:ascii="Arial" w:hAnsi="Arial" w:cs="Arial"/>
          <w:sz w:val="24"/>
          <w:szCs w:val="24"/>
        </w:rPr>
        <w:t xml:space="preserve">    </w:t>
      </w:r>
    </w:p>
    <w:p w14:paraId="0C100263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</w:p>
    <w:p w14:paraId="5D384876" w14:textId="017FE46D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766E12">
        <w:rPr>
          <w:rFonts w:ascii="Arial" w:hAnsi="Arial" w:cs="Arial"/>
          <w:b/>
          <w:sz w:val="24"/>
          <w:szCs w:val="24"/>
        </w:rPr>
        <w:t xml:space="preserve">.2. </w:t>
      </w:r>
      <w:r w:rsidRPr="00DC11A6">
        <w:rPr>
          <w:rFonts w:ascii="Arial" w:hAnsi="Arial" w:cs="Arial"/>
          <w:sz w:val="24"/>
          <w:szCs w:val="24"/>
        </w:rPr>
        <w:t>Identifica o principal opositor de</w:t>
      </w:r>
      <w:r w:rsidR="00333768">
        <w:rPr>
          <w:rFonts w:ascii="Arial" w:hAnsi="Arial" w:cs="Arial"/>
          <w:sz w:val="24"/>
          <w:szCs w:val="24"/>
        </w:rPr>
        <w:t>sta medida lançada pela Igreja c</w:t>
      </w:r>
      <w:r w:rsidRPr="00DC11A6">
        <w:rPr>
          <w:rFonts w:ascii="Arial" w:hAnsi="Arial" w:cs="Arial"/>
          <w:sz w:val="24"/>
          <w:szCs w:val="24"/>
        </w:rPr>
        <w:t>atólica.</w:t>
      </w:r>
    </w:p>
    <w:p w14:paraId="3AAE97F8" w14:textId="5708E899" w:rsidR="001807C4" w:rsidRPr="00766E12" w:rsidRDefault="001807C4" w:rsidP="0015309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</w:t>
      </w:r>
    </w:p>
    <w:p w14:paraId="5340AF0F" w14:textId="13F5B86E" w:rsidR="00153093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766E12">
        <w:rPr>
          <w:rFonts w:ascii="Arial" w:hAnsi="Arial" w:cs="Arial"/>
          <w:b/>
          <w:sz w:val="24"/>
          <w:szCs w:val="24"/>
        </w:rPr>
        <w:t>.3.</w:t>
      </w:r>
      <w:r>
        <w:rPr>
          <w:rFonts w:ascii="Arial" w:hAnsi="Arial" w:cs="Arial"/>
          <w:sz w:val="24"/>
          <w:szCs w:val="24"/>
        </w:rPr>
        <w:t>Completa as frases identificando</w:t>
      </w:r>
      <w:r w:rsidRPr="00495CDF">
        <w:rPr>
          <w:rFonts w:ascii="Arial" w:hAnsi="Arial" w:cs="Arial"/>
          <w:sz w:val="24"/>
          <w:szCs w:val="24"/>
        </w:rPr>
        <w:t xml:space="preserve"> </w:t>
      </w:r>
      <w:r w:rsidR="001807C4">
        <w:rPr>
          <w:rFonts w:ascii="Arial" w:hAnsi="Arial" w:cs="Arial"/>
          <w:sz w:val="24"/>
          <w:szCs w:val="24"/>
        </w:rPr>
        <w:t xml:space="preserve">as Igrejas </w:t>
      </w:r>
      <w:r w:rsidRPr="00495CDF">
        <w:rPr>
          <w:rFonts w:ascii="Arial" w:hAnsi="Arial" w:cs="Arial"/>
          <w:sz w:val="24"/>
          <w:szCs w:val="24"/>
        </w:rPr>
        <w:t>protestantes e</w:t>
      </w:r>
      <w:r w:rsidR="001807C4">
        <w:rPr>
          <w:rFonts w:ascii="Arial" w:hAnsi="Arial" w:cs="Arial"/>
          <w:sz w:val="24"/>
          <w:szCs w:val="24"/>
        </w:rPr>
        <w:t xml:space="preserve"> os</w:t>
      </w:r>
      <w:r w:rsidRPr="00495CDF">
        <w:rPr>
          <w:rFonts w:ascii="Arial" w:hAnsi="Arial" w:cs="Arial"/>
          <w:sz w:val="24"/>
          <w:szCs w:val="24"/>
        </w:rPr>
        <w:t xml:space="preserve"> seus fundadores.</w:t>
      </w:r>
    </w:p>
    <w:p w14:paraId="7388A445" w14:textId="72AB71A7" w:rsidR="00153093" w:rsidRDefault="00153093" w:rsidP="00153093">
      <w:pPr>
        <w:rPr>
          <w:rFonts w:ascii="Arial" w:hAnsi="Arial" w:cs="Arial"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a</w:t>
      </w:r>
      <w:r w:rsidRPr="001950A5">
        <w:rPr>
          <w:rFonts w:ascii="Arial" w:hAnsi="Arial" w:cs="Arial"/>
          <w:sz w:val="24"/>
          <w:szCs w:val="24"/>
        </w:rPr>
        <w:t xml:space="preserve">) Na Alemanha, </w:t>
      </w:r>
      <w:r w:rsidR="001807C4">
        <w:rPr>
          <w:rFonts w:ascii="Arial" w:hAnsi="Arial" w:cs="Arial"/>
          <w:sz w:val="24"/>
          <w:szCs w:val="24"/>
        </w:rPr>
        <w:t xml:space="preserve">---------------------------- </w:t>
      </w:r>
      <w:r>
        <w:rPr>
          <w:rFonts w:ascii="Arial" w:hAnsi="Arial" w:cs="Arial"/>
          <w:sz w:val="24"/>
          <w:szCs w:val="24"/>
        </w:rPr>
        <w:t xml:space="preserve">fundou </w:t>
      </w:r>
      <w:r w:rsidR="001807C4">
        <w:rPr>
          <w:rFonts w:ascii="Arial" w:hAnsi="Arial" w:cs="Arial"/>
          <w:sz w:val="24"/>
          <w:szCs w:val="24"/>
        </w:rPr>
        <w:t>a I</w:t>
      </w:r>
      <w:r>
        <w:rPr>
          <w:rFonts w:ascii="Arial" w:hAnsi="Arial" w:cs="Arial"/>
          <w:sz w:val="24"/>
          <w:szCs w:val="24"/>
        </w:rPr>
        <w:t>grej</w:t>
      </w:r>
      <w:r w:rsidRPr="00495CDF">
        <w:rPr>
          <w:rFonts w:ascii="Arial" w:hAnsi="Arial" w:cs="Arial"/>
          <w:sz w:val="24"/>
          <w:szCs w:val="24"/>
        </w:rPr>
        <w:t xml:space="preserve">a </w:t>
      </w:r>
      <w:r w:rsidR="001807C4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uterana. </w:t>
      </w:r>
    </w:p>
    <w:p w14:paraId="5C12D264" w14:textId="3FEFA7D7" w:rsidR="00153093" w:rsidRPr="00495CDF" w:rsidRDefault="00153093" w:rsidP="00153093">
      <w:pPr>
        <w:rPr>
          <w:rFonts w:ascii="Arial" w:hAnsi="Arial" w:cs="Arial"/>
          <w:b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b)</w:t>
      </w:r>
      <w:r w:rsidR="001807C4">
        <w:rPr>
          <w:rFonts w:ascii="Arial" w:hAnsi="Arial" w:cs="Arial"/>
          <w:sz w:val="24"/>
          <w:szCs w:val="24"/>
        </w:rPr>
        <w:t>-----------------------------</w:t>
      </w:r>
      <w:r>
        <w:rPr>
          <w:rFonts w:ascii="Arial" w:hAnsi="Arial" w:cs="Arial"/>
          <w:sz w:val="24"/>
          <w:szCs w:val="24"/>
        </w:rPr>
        <w:t>, na Suíça,</w:t>
      </w:r>
      <w:r w:rsidR="001807C4">
        <w:rPr>
          <w:rFonts w:ascii="Arial" w:hAnsi="Arial" w:cs="Arial"/>
          <w:sz w:val="24"/>
          <w:szCs w:val="24"/>
        </w:rPr>
        <w:t xml:space="preserve"> fundou a Igreja ----------------------------</w:t>
      </w:r>
    </w:p>
    <w:p w14:paraId="591E32C0" w14:textId="547E4656" w:rsidR="00153093" w:rsidRPr="00DC11A6" w:rsidRDefault="00153093" w:rsidP="00153093">
      <w:pPr>
        <w:rPr>
          <w:rFonts w:ascii="Arial" w:hAnsi="Arial" w:cs="Arial"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807C4">
        <w:rPr>
          <w:rFonts w:ascii="Arial" w:hAnsi="Arial" w:cs="Arial"/>
          <w:sz w:val="24"/>
          <w:szCs w:val="24"/>
        </w:rPr>
        <w:t xml:space="preserve">Em Inglaterra, </w:t>
      </w:r>
      <w:proofErr w:type="gramStart"/>
      <w:r w:rsidR="001807C4">
        <w:rPr>
          <w:rFonts w:ascii="Arial" w:hAnsi="Arial" w:cs="Arial"/>
          <w:sz w:val="24"/>
          <w:szCs w:val="24"/>
        </w:rPr>
        <w:t>------------------------------------  fundou</w:t>
      </w:r>
      <w:proofErr w:type="gramEnd"/>
      <w:r w:rsidR="001807C4">
        <w:rPr>
          <w:rFonts w:ascii="Arial" w:hAnsi="Arial" w:cs="Arial"/>
          <w:sz w:val="24"/>
          <w:szCs w:val="24"/>
        </w:rPr>
        <w:t xml:space="preserve"> a I</w:t>
      </w:r>
      <w:r w:rsidRPr="001950A5">
        <w:rPr>
          <w:rFonts w:ascii="Arial" w:hAnsi="Arial" w:cs="Arial"/>
          <w:sz w:val="24"/>
          <w:szCs w:val="24"/>
        </w:rPr>
        <w:t>greja…</w:t>
      </w:r>
    </w:p>
    <w:p w14:paraId="768DC338" w14:textId="77777777" w:rsidR="00153093" w:rsidRPr="00766E12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766E12">
        <w:rPr>
          <w:rFonts w:ascii="Arial" w:hAnsi="Arial" w:cs="Arial"/>
          <w:b/>
          <w:sz w:val="24"/>
          <w:szCs w:val="24"/>
        </w:rPr>
        <w:t>. Completa os espaços em branco do texto que se segue utilizando as palavras da caixa.</w:t>
      </w:r>
    </w:p>
    <w:tbl>
      <w:tblPr>
        <w:tblStyle w:val="TabelacomGrelha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2376"/>
      </w:tblGrid>
      <w:tr w:rsidR="00153093" w:rsidRPr="00766E12" w14:paraId="6E9E47AE" w14:textId="77777777" w:rsidTr="001C51F3">
        <w:tc>
          <w:tcPr>
            <w:tcW w:w="2376" w:type="dxa"/>
          </w:tcPr>
          <w:p w14:paraId="37872285" w14:textId="7B83CE6B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Contrar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 xml:space="preserve">reforma </w:t>
            </w:r>
          </w:p>
          <w:p w14:paraId="564426CD" w14:textId="4161D82E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 xml:space="preserve">rotestantes </w:t>
            </w:r>
          </w:p>
          <w:p w14:paraId="0F916230" w14:textId="1BBDDA86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atólica</w:t>
            </w:r>
          </w:p>
          <w:p w14:paraId="57708B80" w14:textId="6E00A76E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eforma</w:t>
            </w:r>
          </w:p>
          <w:p w14:paraId="13A492F5" w14:textId="4692385B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isciplinares</w:t>
            </w:r>
          </w:p>
          <w:p w14:paraId="2BA6723C" w14:textId="043D05AC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orrigir</w:t>
            </w:r>
          </w:p>
          <w:p w14:paraId="2B79283D" w14:textId="4B6ABDA4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oralização</w:t>
            </w:r>
          </w:p>
          <w:p w14:paraId="620967BA" w14:textId="0C82E0D3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vanço</w:t>
            </w:r>
          </w:p>
          <w:p w14:paraId="1DDD33EC" w14:textId="77777777" w:rsidR="00153093" w:rsidRPr="00766E1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66E12">
              <w:rPr>
                <w:rFonts w:ascii="Arial" w:hAnsi="Arial" w:cs="Arial"/>
                <w:b/>
                <w:sz w:val="24"/>
                <w:szCs w:val="24"/>
              </w:rPr>
              <w:t>Concílio de Trento</w:t>
            </w:r>
          </w:p>
          <w:p w14:paraId="4A1DA70C" w14:textId="77777777" w:rsidR="00153093" w:rsidRPr="00766E1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930D3A0" w14:textId="462FD170" w:rsidR="00153093" w:rsidRPr="00766E12" w:rsidRDefault="00153093" w:rsidP="001C51F3">
      <w:pPr>
        <w:tabs>
          <w:tab w:val="left" w:pos="1005"/>
        </w:tabs>
        <w:jc w:val="both"/>
        <w:rPr>
          <w:rFonts w:ascii="Arial" w:eastAsia="Calibri" w:hAnsi="Arial" w:cs="Arial"/>
          <w:sz w:val="24"/>
          <w:szCs w:val="24"/>
        </w:rPr>
      </w:pPr>
      <w:r w:rsidRPr="00766E12">
        <w:rPr>
          <w:rFonts w:ascii="Arial" w:hAnsi="Arial" w:cs="Arial"/>
          <w:sz w:val="24"/>
          <w:szCs w:val="24"/>
        </w:rPr>
        <w:t>Face à propagação das ideias ____________</w:t>
      </w:r>
      <w:r w:rsidRPr="00766E12">
        <w:rPr>
          <w:rFonts w:ascii="Arial" w:eastAsia="Calibri" w:hAnsi="Arial" w:cs="Arial"/>
          <w:sz w:val="24"/>
          <w:szCs w:val="24"/>
        </w:rPr>
        <w:t xml:space="preserve">, a Igreja </w:t>
      </w:r>
      <w:r w:rsidRPr="00766E12">
        <w:rPr>
          <w:rFonts w:ascii="Arial" w:hAnsi="Arial" w:cs="Arial"/>
          <w:sz w:val="24"/>
          <w:szCs w:val="24"/>
        </w:rPr>
        <w:t>__________</w:t>
      </w:r>
      <w:r w:rsidR="001807C4">
        <w:rPr>
          <w:rFonts w:ascii="Arial" w:eastAsia="Calibri" w:hAnsi="Arial" w:cs="Arial"/>
          <w:sz w:val="24"/>
          <w:szCs w:val="24"/>
        </w:rPr>
        <w:t>tentou</w:t>
      </w:r>
      <w:r w:rsidRPr="00766E12">
        <w:rPr>
          <w:rFonts w:ascii="Arial" w:eastAsia="Calibri" w:hAnsi="Arial" w:cs="Arial"/>
          <w:sz w:val="24"/>
          <w:szCs w:val="24"/>
        </w:rPr>
        <w:t xml:space="preserve"> reorganizar-se. Este movimento reformador, liderado pelo Papa Paulo III, tinha os seguintes objetivos:</w:t>
      </w:r>
    </w:p>
    <w:p w14:paraId="71336CE0" w14:textId="32DD1ED0" w:rsidR="00153093" w:rsidRPr="00766E12" w:rsidRDefault="00153093" w:rsidP="001C51F3">
      <w:pPr>
        <w:numPr>
          <w:ilvl w:val="0"/>
          <w:numId w:val="1"/>
        </w:numPr>
        <w:tabs>
          <w:tab w:val="left" w:pos="1005"/>
        </w:tabs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766E12">
        <w:rPr>
          <w:rFonts w:ascii="Arial" w:eastAsia="Calibri" w:hAnsi="Arial" w:cs="Arial"/>
          <w:sz w:val="24"/>
          <w:szCs w:val="24"/>
        </w:rPr>
        <w:t xml:space="preserve">a </w:t>
      </w:r>
      <w:r w:rsidRPr="00766E12">
        <w:rPr>
          <w:rFonts w:ascii="Arial" w:hAnsi="Arial" w:cs="Arial"/>
          <w:sz w:val="24"/>
          <w:szCs w:val="24"/>
        </w:rPr>
        <w:t>_________</w:t>
      </w:r>
      <w:r w:rsidR="001807C4">
        <w:rPr>
          <w:rFonts w:ascii="Arial" w:eastAsia="Calibri" w:hAnsi="Arial" w:cs="Arial"/>
          <w:sz w:val="24"/>
          <w:szCs w:val="24"/>
        </w:rPr>
        <w:t>c</w:t>
      </w:r>
      <w:r w:rsidRPr="00766E12">
        <w:rPr>
          <w:rFonts w:ascii="Arial" w:eastAsia="Calibri" w:hAnsi="Arial" w:cs="Arial"/>
          <w:sz w:val="24"/>
          <w:szCs w:val="24"/>
        </w:rPr>
        <w:t>atólica interna da Igreja;</w:t>
      </w:r>
    </w:p>
    <w:p w14:paraId="5CE4BFB7" w14:textId="77777777" w:rsidR="00153093" w:rsidRPr="00766E12" w:rsidRDefault="00153093" w:rsidP="001C51F3">
      <w:pPr>
        <w:numPr>
          <w:ilvl w:val="0"/>
          <w:numId w:val="1"/>
        </w:numPr>
        <w:tabs>
          <w:tab w:val="left" w:pos="1005"/>
        </w:tabs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766E12">
        <w:rPr>
          <w:rFonts w:ascii="Arial" w:eastAsia="Calibri" w:hAnsi="Arial" w:cs="Arial"/>
          <w:sz w:val="24"/>
          <w:szCs w:val="24"/>
        </w:rPr>
        <w:t>a</w:t>
      </w:r>
      <w:r w:rsidRPr="00766E12">
        <w:rPr>
          <w:rFonts w:ascii="Arial" w:hAnsi="Arial" w:cs="Arial"/>
          <w:sz w:val="24"/>
          <w:szCs w:val="24"/>
        </w:rPr>
        <w:t>________________</w:t>
      </w:r>
      <w:r w:rsidRPr="00766E12">
        <w:rPr>
          <w:rFonts w:ascii="Arial" w:eastAsia="Calibri" w:hAnsi="Arial" w:cs="Arial"/>
          <w:sz w:val="24"/>
          <w:szCs w:val="24"/>
        </w:rPr>
        <w:t xml:space="preserve">, isto é, ação de combate ao </w:t>
      </w:r>
      <w:r w:rsidRPr="00766E12">
        <w:rPr>
          <w:rFonts w:ascii="Arial" w:hAnsi="Arial" w:cs="Arial"/>
          <w:sz w:val="24"/>
          <w:szCs w:val="24"/>
        </w:rPr>
        <w:t>_______</w:t>
      </w:r>
      <w:r w:rsidRPr="00766E12">
        <w:rPr>
          <w:rFonts w:ascii="Arial" w:eastAsia="Calibri" w:hAnsi="Arial" w:cs="Arial"/>
          <w:sz w:val="24"/>
          <w:szCs w:val="24"/>
        </w:rPr>
        <w:t>das ideias protestantes.</w:t>
      </w:r>
    </w:p>
    <w:p w14:paraId="1BB51387" w14:textId="2CCF159A" w:rsidR="00153093" w:rsidRPr="001C51F3" w:rsidRDefault="00153093" w:rsidP="001C51F3">
      <w:pPr>
        <w:tabs>
          <w:tab w:val="left" w:pos="1005"/>
        </w:tabs>
        <w:jc w:val="both"/>
        <w:rPr>
          <w:rFonts w:ascii="Arial" w:eastAsia="Calibri" w:hAnsi="Arial" w:cs="Arial"/>
          <w:sz w:val="24"/>
          <w:szCs w:val="24"/>
        </w:rPr>
      </w:pPr>
      <w:r w:rsidRPr="00766E12">
        <w:rPr>
          <w:rFonts w:ascii="Arial" w:eastAsia="Calibri" w:hAnsi="Arial" w:cs="Arial"/>
          <w:sz w:val="24"/>
          <w:szCs w:val="24"/>
        </w:rPr>
        <w:t>Em 1545</w:t>
      </w:r>
      <w:r w:rsidR="001807C4">
        <w:rPr>
          <w:rFonts w:ascii="Arial" w:eastAsia="Calibri" w:hAnsi="Arial" w:cs="Arial"/>
          <w:sz w:val="24"/>
          <w:szCs w:val="24"/>
        </w:rPr>
        <w:t>,</w:t>
      </w:r>
      <w:r w:rsidRPr="00766E12">
        <w:rPr>
          <w:rFonts w:ascii="Arial" w:eastAsia="Calibri" w:hAnsi="Arial" w:cs="Arial"/>
          <w:sz w:val="24"/>
          <w:szCs w:val="24"/>
        </w:rPr>
        <w:t xml:space="preserve"> os mais al</w:t>
      </w:r>
      <w:r w:rsidR="001807C4">
        <w:rPr>
          <w:rFonts w:ascii="Arial" w:eastAsia="Calibri" w:hAnsi="Arial" w:cs="Arial"/>
          <w:sz w:val="24"/>
          <w:szCs w:val="24"/>
        </w:rPr>
        <w:t>tos dignitários da Igreja c</w:t>
      </w:r>
      <w:r w:rsidRPr="00766E12">
        <w:rPr>
          <w:rFonts w:ascii="Arial" w:eastAsia="Calibri" w:hAnsi="Arial" w:cs="Arial"/>
          <w:sz w:val="24"/>
          <w:szCs w:val="24"/>
        </w:rPr>
        <w:t>atólica reuniram-se no</w:t>
      </w:r>
      <w:r w:rsidRPr="00766E12">
        <w:rPr>
          <w:rFonts w:ascii="Arial" w:hAnsi="Arial" w:cs="Arial"/>
          <w:sz w:val="24"/>
          <w:szCs w:val="24"/>
        </w:rPr>
        <w:t>________________________________</w:t>
      </w:r>
      <w:r w:rsidRPr="00766E12">
        <w:rPr>
          <w:rFonts w:ascii="Arial" w:eastAsia="Calibri" w:hAnsi="Arial" w:cs="Arial"/>
          <w:sz w:val="24"/>
          <w:szCs w:val="24"/>
        </w:rPr>
        <w:t xml:space="preserve">, com a finalidade de </w:t>
      </w:r>
      <w:r w:rsidRPr="00766E12">
        <w:rPr>
          <w:rFonts w:ascii="Arial" w:hAnsi="Arial" w:cs="Arial"/>
          <w:sz w:val="24"/>
          <w:szCs w:val="24"/>
        </w:rPr>
        <w:t xml:space="preserve">_______ os </w:t>
      </w:r>
      <w:r w:rsidRPr="00766E12">
        <w:rPr>
          <w:rFonts w:ascii="Arial" w:eastAsia="Calibri" w:hAnsi="Arial" w:cs="Arial"/>
          <w:sz w:val="24"/>
          <w:szCs w:val="24"/>
        </w:rPr>
        <w:t xml:space="preserve">erros e </w:t>
      </w:r>
      <w:r w:rsidRPr="00766E12">
        <w:rPr>
          <w:rFonts w:ascii="Arial" w:hAnsi="Arial" w:cs="Arial"/>
          <w:sz w:val="24"/>
          <w:szCs w:val="24"/>
        </w:rPr>
        <w:t xml:space="preserve">os </w:t>
      </w:r>
      <w:r w:rsidRPr="00766E12">
        <w:rPr>
          <w:rFonts w:ascii="Arial" w:eastAsia="Calibri" w:hAnsi="Arial" w:cs="Arial"/>
          <w:sz w:val="24"/>
          <w:szCs w:val="24"/>
        </w:rPr>
        <w:t>abusos</w:t>
      </w:r>
      <w:r w:rsidRPr="00766E12">
        <w:rPr>
          <w:rFonts w:ascii="Arial" w:hAnsi="Arial" w:cs="Arial"/>
          <w:sz w:val="24"/>
          <w:szCs w:val="24"/>
        </w:rPr>
        <w:t xml:space="preserve"> que vinham sendo cometidos. </w:t>
      </w:r>
      <w:r>
        <w:rPr>
          <w:rFonts w:ascii="Arial" w:eastAsia="Calibri" w:hAnsi="Arial" w:cs="Arial"/>
          <w:sz w:val="24"/>
          <w:szCs w:val="24"/>
        </w:rPr>
        <w:t xml:space="preserve">Esta reunião deu início à </w:t>
      </w:r>
      <w:r w:rsidR="001807C4">
        <w:rPr>
          <w:rFonts w:ascii="Arial" w:eastAsia="Calibri" w:hAnsi="Arial" w:cs="Arial"/>
          <w:sz w:val="24"/>
          <w:szCs w:val="24"/>
        </w:rPr>
        <w:t>Reforma c</w:t>
      </w:r>
      <w:r w:rsidRPr="00766E12">
        <w:rPr>
          <w:rFonts w:ascii="Arial" w:eastAsia="Calibri" w:hAnsi="Arial" w:cs="Arial"/>
          <w:sz w:val="24"/>
          <w:szCs w:val="24"/>
        </w:rPr>
        <w:t xml:space="preserve">atólica, cuja prioridade foi a </w:t>
      </w:r>
      <w:r w:rsidRPr="00766E12">
        <w:rPr>
          <w:rFonts w:ascii="Arial" w:hAnsi="Arial" w:cs="Arial"/>
          <w:sz w:val="24"/>
          <w:szCs w:val="24"/>
        </w:rPr>
        <w:t>_______________</w:t>
      </w:r>
      <w:r w:rsidRPr="00766E12">
        <w:rPr>
          <w:rFonts w:ascii="Arial" w:eastAsia="Calibri" w:hAnsi="Arial" w:cs="Arial"/>
          <w:sz w:val="24"/>
          <w:szCs w:val="24"/>
        </w:rPr>
        <w:t>dos comportamentos dos seus membros através da imposição de medidas</w:t>
      </w:r>
      <w:r w:rsidRPr="00766E12">
        <w:rPr>
          <w:rFonts w:ascii="Arial" w:hAnsi="Arial" w:cs="Arial"/>
          <w:sz w:val="24"/>
          <w:szCs w:val="24"/>
        </w:rPr>
        <w:t>______________</w:t>
      </w:r>
      <w:r w:rsidRPr="00766E12">
        <w:rPr>
          <w:rFonts w:ascii="Arial" w:eastAsia="Calibri" w:hAnsi="Arial" w:cs="Arial"/>
          <w:sz w:val="24"/>
          <w:szCs w:val="24"/>
        </w:rPr>
        <w:t xml:space="preserve">. </w:t>
      </w:r>
    </w:p>
    <w:sectPr w:rsidR="00153093" w:rsidRPr="001C51F3" w:rsidSect="004D1967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AB19A" w14:textId="77777777" w:rsidR="00991DC2" w:rsidRDefault="00991DC2" w:rsidP="00CF5226">
      <w:pPr>
        <w:spacing w:after="0" w:line="240" w:lineRule="auto"/>
      </w:pPr>
      <w:r>
        <w:separator/>
      </w:r>
    </w:p>
  </w:endnote>
  <w:endnote w:type="continuationSeparator" w:id="0">
    <w:p w14:paraId="75C5D0DC" w14:textId="77777777" w:rsidR="00991DC2" w:rsidRDefault="00991DC2" w:rsidP="00CF5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F4A3C" w14:textId="24157094" w:rsidR="00CF5226" w:rsidRDefault="00CF5226" w:rsidP="00CF5226">
    <w:pPr>
      <w:pStyle w:val="Rodap"/>
      <w:jc w:val="right"/>
    </w:pPr>
    <w:r>
      <w:t>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1E7F0" w14:textId="77777777" w:rsidR="00991DC2" w:rsidRDefault="00991DC2" w:rsidP="00CF5226">
      <w:pPr>
        <w:spacing w:after="0" w:line="240" w:lineRule="auto"/>
      </w:pPr>
      <w:r>
        <w:separator/>
      </w:r>
    </w:p>
  </w:footnote>
  <w:footnote w:type="continuationSeparator" w:id="0">
    <w:p w14:paraId="3019349E" w14:textId="77777777" w:rsidR="00991DC2" w:rsidRDefault="00991DC2" w:rsidP="00CF5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593FE" w14:textId="751D2FFC" w:rsidR="00CF5226" w:rsidRDefault="00CF5226" w:rsidP="00CF5226">
    <w:pPr>
      <w:pStyle w:val="Cabealho"/>
      <w:jc w:val="right"/>
    </w:pPr>
    <w:r>
      <w:t>CASA DA AULA – CENTRO DE EXPLICAÇÕES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359A"/>
    <w:multiLevelType w:val="hybridMultilevel"/>
    <w:tmpl w:val="4BC06CBA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002162"/>
    <w:multiLevelType w:val="hybridMultilevel"/>
    <w:tmpl w:val="AE3245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31FBD"/>
    <w:multiLevelType w:val="hybridMultilevel"/>
    <w:tmpl w:val="7AC8C8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F044A"/>
    <w:multiLevelType w:val="hybridMultilevel"/>
    <w:tmpl w:val="65B8A3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A2833"/>
    <w:multiLevelType w:val="hybridMultilevel"/>
    <w:tmpl w:val="B36A9C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32D49"/>
    <w:multiLevelType w:val="hybridMultilevel"/>
    <w:tmpl w:val="6E9E2A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D32A9"/>
    <w:multiLevelType w:val="hybridMultilevel"/>
    <w:tmpl w:val="2F38D4A4"/>
    <w:lvl w:ilvl="0" w:tplc="3D86C2AA">
      <w:start w:val="1"/>
      <w:numFmt w:val="upperLetter"/>
      <w:lvlText w:val="(%1)"/>
      <w:lvlJc w:val="left"/>
      <w:pPr>
        <w:ind w:left="4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5EF4469"/>
    <w:multiLevelType w:val="hybridMultilevel"/>
    <w:tmpl w:val="59B4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F72"/>
    <w:rsid w:val="00015E35"/>
    <w:rsid w:val="00140947"/>
    <w:rsid w:val="001516B1"/>
    <w:rsid w:val="00153093"/>
    <w:rsid w:val="001807C4"/>
    <w:rsid w:val="001C51F3"/>
    <w:rsid w:val="00230454"/>
    <w:rsid w:val="00252466"/>
    <w:rsid w:val="002735CE"/>
    <w:rsid w:val="002B1383"/>
    <w:rsid w:val="00333768"/>
    <w:rsid w:val="00482E3D"/>
    <w:rsid w:val="004D1967"/>
    <w:rsid w:val="004E1EA3"/>
    <w:rsid w:val="005409F4"/>
    <w:rsid w:val="00556C88"/>
    <w:rsid w:val="00587C9A"/>
    <w:rsid w:val="00593E26"/>
    <w:rsid w:val="006230AF"/>
    <w:rsid w:val="00643AD9"/>
    <w:rsid w:val="00686609"/>
    <w:rsid w:val="006951A4"/>
    <w:rsid w:val="006C1872"/>
    <w:rsid w:val="00702C36"/>
    <w:rsid w:val="00733901"/>
    <w:rsid w:val="00777F8A"/>
    <w:rsid w:val="007F35B5"/>
    <w:rsid w:val="00846178"/>
    <w:rsid w:val="008B7142"/>
    <w:rsid w:val="008D5AD2"/>
    <w:rsid w:val="008F7599"/>
    <w:rsid w:val="00991DC2"/>
    <w:rsid w:val="009A323C"/>
    <w:rsid w:val="00A71368"/>
    <w:rsid w:val="00AD63E7"/>
    <w:rsid w:val="00B167E1"/>
    <w:rsid w:val="00B55F72"/>
    <w:rsid w:val="00BE07B0"/>
    <w:rsid w:val="00C146B1"/>
    <w:rsid w:val="00CC0523"/>
    <w:rsid w:val="00CD59B8"/>
    <w:rsid w:val="00CF5226"/>
    <w:rsid w:val="00D03333"/>
    <w:rsid w:val="00D97B06"/>
    <w:rsid w:val="00DA55FF"/>
    <w:rsid w:val="00DF41B5"/>
    <w:rsid w:val="00E76592"/>
    <w:rsid w:val="00EC4F23"/>
    <w:rsid w:val="00F650B9"/>
    <w:rsid w:val="00FA1479"/>
    <w:rsid w:val="00FB473C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C09A28"/>
  <w15:docId w15:val="{80BE977C-F4AB-4988-9CAA-8B1ADB14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F7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53093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623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230A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F52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F5226"/>
  </w:style>
  <w:style w:type="paragraph" w:styleId="Rodap">
    <w:name w:val="footer"/>
    <w:basedOn w:val="Normal"/>
    <w:link w:val="RodapCarter"/>
    <w:uiPriority w:val="99"/>
    <w:unhideWhenUsed/>
    <w:rsid w:val="00CF52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F5226"/>
  </w:style>
  <w:style w:type="character" w:styleId="Hiperligao">
    <w:name w:val="Hyperlink"/>
    <w:basedOn w:val="Tipodeletrapredefinidodopargrafo"/>
    <w:uiPriority w:val="99"/>
    <w:unhideWhenUsed/>
    <w:rsid w:val="00CF522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F5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2125</Words>
  <Characters>11480</Characters>
  <Application>Microsoft Office Word</Application>
  <DocSecurity>0</DocSecurity>
  <Lines>95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Carlos Gil</cp:lastModifiedBy>
  <cp:revision>18</cp:revision>
  <cp:lastPrinted>2019-01-16T13:47:00Z</cp:lastPrinted>
  <dcterms:created xsi:type="dcterms:W3CDTF">2014-02-04T11:50:00Z</dcterms:created>
  <dcterms:modified xsi:type="dcterms:W3CDTF">2019-01-16T13:48:00Z</dcterms:modified>
</cp:coreProperties>
</file>