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23C91" w14:textId="77777777" w:rsidR="00B55F72" w:rsidRDefault="00B55F72" w:rsidP="00B55F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MATRIZ TESTE DE AVALIAÇÃO </w:t>
      </w:r>
      <w:r w:rsidR="006042AE">
        <w:rPr>
          <w:b/>
          <w:sz w:val="28"/>
          <w:szCs w:val="28"/>
        </w:rPr>
        <w:t>5</w:t>
      </w:r>
      <w:r w:rsidR="00587FD5">
        <w:rPr>
          <w:b/>
          <w:sz w:val="28"/>
          <w:szCs w:val="28"/>
        </w:rPr>
        <w:t>A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1276"/>
        <w:gridCol w:w="851"/>
        <w:gridCol w:w="1382"/>
      </w:tblGrid>
      <w:tr w:rsidR="007F35B5" w:rsidRPr="00587FD5" w14:paraId="3FD7AEF5" w14:textId="77777777" w:rsidTr="00F046B3">
        <w:trPr>
          <w:trHeight w:val="529"/>
        </w:trPr>
        <w:tc>
          <w:tcPr>
            <w:tcW w:w="4219" w:type="dxa"/>
          </w:tcPr>
          <w:p w14:paraId="4D4A5D84" w14:textId="77777777" w:rsidR="00B55F72" w:rsidRPr="00587FD5" w:rsidRDefault="00BE17E7" w:rsidP="00587FD5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992" w:type="dxa"/>
          </w:tcPr>
          <w:p w14:paraId="38F27ECC" w14:textId="77777777" w:rsidR="00B55F72" w:rsidRPr="00587FD5" w:rsidRDefault="00B55F72" w:rsidP="00587FD5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>N.º de questões</w:t>
            </w:r>
          </w:p>
        </w:tc>
        <w:tc>
          <w:tcPr>
            <w:tcW w:w="1276" w:type="dxa"/>
          </w:tcPr>
          <w:p w14:paraId="49F73CE3" w14:textId="77777777" w:rsidR="007F35B5" w:rsidRPr="00587FD5" w:rsidRDefault="00B55F72" w:rsidP="00587FD5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>Modelo de</w:t>
            </w:r>
          </w:p>
          <w:p w14:paraId="2CE7B612" w14:textId="77777777" w:rsidR="00B55F72" w:rsidRPr="00587FD5" w:rsidRDefault="00B55F72" w:rsidP="00587FD5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 xml:space="preserve"> questões</w:t>
            </w:r>
          </w:p>
        </w:tc>
        <w:tc>
          <w:tcPr>
            <w:tcW w:w="851" w:type="dxa"/>
          </w:tcPr>
          <w:p w14:paraId="50408FB4" w14:textId="77777777" w:rsidR="00B55F72" w:rsidRPr="00587FD5" w:rsidRDefault="00B55F72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>Cotação</w:t>
            </w:r>
          </w:p>
        </w:tc>
        <w:tc>
          <w:tcPr>
            <w:tcW w:w="1382" w:type="dxa"/>
          </w:tcPr>
          <w:p w14:paraId="57D5CAF3" w14:textId="77777777" w:rsidR="00B55F72" w:rsidRPr="00587FD5" w:rsidRDefault="00B55F72" w:rsidP="00F046B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>Critérios de correção</w:t>
            </w:r>
          </w:p>
        </w:tc>
      </w:tr>
      <w:tr w:rsidR="00587FD5" w:rsidRPr="00587FD5" w14:paraId="4B444D05" w14:textId="77777777" w:rsidTr="00F046B3">
        <w:tc>
          <w:tcPr>
            <w:tcW w:w="4219" w:type="dxa"/>
          </w:tcPr>
          <w:p w14:paraId="505FCF4F" w14:textId="77777777" w:rsidR="00587FD5" w:rsidRPr="00587FD5" w:rsidRDefault="00BE17E7" w:rsidP="00F046B3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 xml:space="preserve"> F</w:t>
            </w:r>
            <w:proofErr w:type="gramStart"/>
            <w:r>
              <w:rPr>
                <w:rFonts w:ascii="Arial" w:eastAsia="Calibri" w:hAnsi="Arial" w:cs="Arial"/>
                <w:b/>
                <w:sz w:val="16"/>
                <w:szCs w:val="16"/>
              </w:rPr>
              <w:t xml:space="preserve">2  </w:t>
            </w:r>
            <w:r w:rsidR="00587FD5" w:rsidRPr="00587FD5">
              <w:rPr>
                <w:rFonts w:ascii="Arial" w:eastAsia="Calibri" w:hAnsi="Arial" w:cs="Arial"/>
                <w:b/>
                <w:sz w:val="16"/>
                <w:szCs w:val="16"/>
              </w:rPr>
              <w:t>UM</w:t>
            </w:r>
            <w:proofErr w:type="gramEnd"/>
            <w:r w:rsidR="00587FD5" w:rsidRPr="00587FD5">
              <w:rPr>
                <w:rFonts w:ascii="Arial" w:eastAsia="Calibri" w:hAnsi="Arial" w:cs="Arial"/>
                <w:b/>
                <w:sz w:val="16"/>
                <w:szCs w:val="16"/>
              </w:rPr>
              <w:t xml:space="preserve"> SÉCULO DE MUDANÇAS</w:t>
            </w:r>
          </w:p>
          <w:p w14:paraId="06A0EF88" w14:textId="77777777" w:rsidR="00587FD5" w:rsidRPr="00587FD5" w:rsidRDefault="00587FD5" w:rsidP="00F046B3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sz w:val="16"/>
                <w:szCs w:val="16"/>
              </w:rPr>
              <w:t>- A crença na razão e no progresso – o Iluminismo.</w:t>
            </w:r>
          </w:p>
          <w:p w14:paraId="6711E21C" w14:textId="77777777" w:rsidR="00587FD5" w:rsidRPr="00587FD5" w:rsidRDefault="00587FD5" w:rsidP="00F046B3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>Portugal e o movimento iluminista na segunda metade do século XVIII</w:t>
            </w:r>
          </w:p>
          <w:p w14:paraId="341C44BC" w14:textId="01686D26" w:rsidR="00587FD5" w:rsidRPr="00587FD5" w:rsidRDefault="00587FD5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</w:t>
            </w:r>
            <w:r w:rsidR="00B4459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87FD5">
              <w:rPr>
                <w:rFonts w:ascii="Arial" w:hAnsi="Arial" w:cs="Arial"/>
                <w:sz w:val="16"/>
                <w:szCs w:val="16"/>
              </w:rPr>
              <w:t>Um projeto modernizador: o despotismo pombalino</w:t>
            </w:r>
          </w:p>
          <w:p w14:paraId="3B859DBD" w14:textId="77777777" w:rsidR="00587FD5" w:rsidRPr="00587FD5" w:rsidRDefault="00587FD5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-A submissão dos</w:t>
            </w:r>
            <w:r w:rsidRPr="00587FD5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587FD5">
              <w:rPr>
                <w:rFonts w:ascii="Arial" w:hAnsi="Arial" w:cs="Arial"/>
                <w:sz w:val="16"/>
                <w:szCs w:val="16"/>
              </w:rPr>
              <w:t>grupos privilegiados.</w:t>
            </w:r>
          </w:p>
          <w:p w14:paraId="10013368" w14:textId="25C479C6" w:rsidR="00587FD5" w:rsidRPr="00587FD5" w:rsidRDefault="00587FD5" w:rsidP="00F046B3">
            <w:pPr>
              <w:tabs>
                <w:tab w:val="left" w:pos="2370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</w:t>
            </w:r>
            <w:r w:rsidR="00B4459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87FD5">
              <w:rPr>
                <w:rFonts w:ascii="Arial" w:hAnsi="Arial" w:cs="Arial"/>
                <w:sz w:val="16"/>
                <w:szCs w:val="16"/>
              </w:rPr>
              <w:t>O desenvolvimento comercial e das manufaturas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91DC4CC" w14:textId="7D806783" w:rsidR="00587FD5" w:rsidRPr="00587FD5" w:rsidRDefault="00587FD5" w:rsidP="00F046B3">
            <w:pPr>
              <w:tabs>
                <w:tab w:val="left" w:pos="2370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</w:t>
            </w:r>
            <w:r w:rsidR="00B4459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87FD5">
              <w:rPr>
                <w:rFonts w:ascii="Arial" w:hAnsi="Arial" w:cs="Arial"/>
                <w:sz w:val="16"/>
                <w:szCs w:val="16"/>
              </w:rPr>
              <w:t>Reformas pombalinas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6137970" w14:textId="420FF5FA" w:rsidR="00587FD5" w:rsidRPr="00587FD5" w:rsidRDefault="00587FD5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</w:t>
            </w:r>
            <w:r w:rsidR="00B4459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87FD5">
              <w:rPr>
                <w:rFonts w:ascii="Arial" w:hAnsi="Arial" w:cs="Arial"/>
                <w:sz w:val="16"/>
                <w:szCs w:val="16"/>
              </w:rPr>
              <w:t>A cidade como imagem do poder: o urbanismo pombalino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92" w:type="dxa"/>
            <w:vMerge w:val="restart"/>
          </w:tcPr>
          <w:p w14:paraId="643FEDDD" w14:textId="77777777" w:rsidR="00587FD5" w:rsidRPr="00587FD5" w:rsidRDefault="00B55BF8" w:rsidP="00587FD5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  <w:p w14:paraId="03952B21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CA43D6D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3D52710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3484795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6EF16DD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D4D0051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E11E9B5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03FAD20" w14:textId="77777777" w:rsidR="00B55BF8" w:rsidRDefault="00B55BF8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5E1A5CD" w14:textId="77777777" w:rsidR="00B55BF8" w:rsidRDefault="00B55BF8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CA28901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26EDBE9" w14:textId="77777777" w:rsidR="00B55BF8" w:rsidRDefault="00B55BF8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1F72660" w14:textId="77777777" w:rsidR="00B55BF8" w:rsidRDefault="00B55BF8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1881B93" w14:textId="77777777" w:rsidR="00B55BF8" w:rsidRDefault="00B55BF8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D96A30E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6FA22F5" w14:textId="53ABFF9F" w:rsidR="00587FD5" w:rsidRDefault="00B4459E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  <w:p w14:paraId="351BE6CC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A71F921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16F125F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D20A6DF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AE831D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9E8E207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633EF00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1649F48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C3F3D30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11B1E79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86CEA9A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570E1B3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68F5C02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4C97340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F570C69" w14:textId="77777777" w:rsid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983C76D" w14:textId="77777777" w:rsidR="00587FD5" w:rsidRPr="00587FD5" w:rsidRDefault="00587FD5" w:rsidP="00587FD5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vMerge w:val="restart"/>
          </w:tcPr>
          <w:p w14:paraId="6F866BAC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Análise e interpretação de documentos</w:t>
            </w:r>
          </w:p>
          <w:p w14:paraId="12DDA5D7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5C2FE26D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Associação de informação Resposta curta</w:t>
            </w:r>
          </w:p>
          <w:p w14:paraId="340E47B7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22E20256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53806253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7F48F61F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2D16F9A6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Escolha múltipla</w:t>
            </w:r>
          </w:p>
          <w:p w14:paraId="65742ED8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3535F0A2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715D3A5C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Análise e interpretação de documentos</w:t>
            </w:r>
          </w:p>
          <w:p w14:paraId="2094CE84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07C3516F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 xml:space="preserve">Associação de informação </w:t>
            </w:r>
          </w:p>
          <w:p w14:paraId="6B17BAA1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085FB23F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Resposta curta</w:t>
            </w:r>
          </w:p>
          <w:p w14:paraId="5A45C2D2" w14:textId="77777777" w:rsidR="00587FD5" w:rsidRPr="00587FD5" w:rsidRDefault="00587FD5" w:rsidP="00587F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</w:tcPr>
          <w:p w14:paraId="1EB7A4CD" w14:textId="023C99B4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50</w:t>
            </w:r>
            <w:r w:rsidR="00F25B7A">
              <w:rPr>
                <w:rFonts w:ascii="Arial" w:hAnsi="Arial" w:cs="Arial"/>
                <w:b/>
                <w:sz w:val="16"/>
                <w:szCs w:val="16"/>
              </w:rPr>
              <w:t>%</w:t>
            </w:r>
          </w:p>
          <w:p w14:paraId="063A0D84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C25278A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86AC7E1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382C832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B470E9C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0087EF7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0FBB328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314CEE3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051ADA2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87F1186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DCFE3ED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B67AEF2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3AF6E6D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C2C36D3" w14:textId="69E13DAB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25</w:t>
            </w:r>
            <w:r w:rsidR="00F25B7A">
              <w:rPr>
                <w:rFonts w:ascii="Arial" w:hAnsi="Arial" w:cs="Arial"/>
                <w:b/>
                <w:sz w:val="16"/>
                <w:szCs w:val="16"/>
              </w:rPr>
              <w:t>%</w:t>
            </w:r>
          </w:p>
          <w:p w14:paraId="173FED5C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A819873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8C225D5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B321CBE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C857FFD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88BD404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75185C1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D8510F4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4E86AA8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3509F5A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6FDFDF7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9049E09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12F86AD" w14:textId="77777777" w:rsidR="00B55BF8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74E78A9" w14:textId="5230B026" w:rsidR="00B55BF8" w:rsidRPr="00587FD5" w:rsidRDefault="00B55BF8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25</w:t>
            </w:r>
            <w:r w:rsidR="00F25B7A">
              <w:rPr>
                <w:rFonts w:ascii="Arial" w:hAnsi="Arial" w:cs="Arial"/>
                <w:b/>
                <w:sz w:val="16"/>
                <w:szCs w:val="16"/>
              </w:rPr>
              <w:t>%</w:t>
            </w:r>
          </w:p>
        </w:tc>
        <w:tc>
          <w:tcPr>
            <w:tcW w:w="1382" w:type="dxa"/>
            <w:vMerge w:val="restart"/>
          </w:tcPr>
          <w:p w14:paraId="75A0F8F0" w14:textId="77777777" w:rsidR="00587FD5" w:rsidRPr="00587FD5" w:rsidRDefault="00587FD5" w:rsidP="00F046B3">
            <w:pPr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Interpretação dos documentos e seleção adequada das informações solicitadas.</w:t>
            </w:r>
          </w:p>
          <w:p w14:paraId="3B7B15FC" w14:textId="77777777" w:rsidR="00587FD5" w:rsidRPr="00587FD5" w:rsidRDefault="00587FD5" w:rsidP="00F046B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C0735B1" w14:textId="77777777" w:rsidR="00587FD5" w:rsidRPr="00587FD5" w:rsidRDefault="00587FD5" w:rsidP="00F046B3">
            <w:pPr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Correta aplicação dos conceitos.</w:t>
            </w:r>
          </w:p>
          <w:p w14:paraId="3BA3BCA4" w14:textId="77777777" w:rsidR="00587FD5" w:rsidRPr="00587FD5" w:rsidRDefault="00587FD5" w:rsidP="00F046B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C1933C0" w14:textId="30435958" w:rsidR="00587FD5" w:rsidRDefault="00B4459E" w:rsidP="00F046B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Clareza das conclusões e rigor na expressão escrita. </w:t>
            </w:r>
          </w:p>
          <w:p w14:paraId="696B1090" w14:textId="77777777" w:rsidR="00B4459E" w:rsidRPr="00587FD5" w:rsidRDefault="00B4459E" w:rsidP="00F046B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E34F7F" w14:textId="77777777" w:rsidR="00587FD5" w:rsidRPr="00587FD5" w:rsidRDefault="00587FD5" w:rsidP="00F046B3">
            <w:pPr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446DB9FE" w14:textId="19A2DEF7" w:rsidR="00587FD5" w:rsidRPr="00587FD5" w:rsidRDefault="00587FD5" w:rsidP="00F046B3">
            <w:pPr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 xml:space="preserve">na questão (por exemplo, </w:t>
            </w:r>
            <w:r w:rsidR="00B4459E">
              <w:rPr>
                <w:rFonts w:ascii="Arial" w:hAnsi="Arial" w:cs="Arial"/>
                <w:sz w:val="16"/>
                <w:szCs w:val="16"/>
              </w:rPr>
              <w:t>na resposta de associação, deverão</w:t>
            </w:r>
            <w:r w:rsidRPr="00587FD5">
              <w:rPr>
                <w:rFonts w:ascii="Arial" w:hAnsi="Arial" w:cs="Arial"/>
                <w:sz w:val="16"/>
                <w:szCs w:val="16"/>
              </w:rPr>
              <w:t xml:space="preserve"> estar devidamente identificados os elementos)</w:t>
            </w:r>
            <w:r w:rsidR="00B4459E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0850CAE" w14:textId="77777777" w:rsidR="00587FD5" w:rsidRPr="00587FD5" w:rsidRDefault="00587FD5" w:rsidP="00F046B3">
            <w:pPr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587FD5" w:rsidRPr="00587FD5" w14:paraId="4A2FBAFD" w14:textId="77777777" w:rsidTr="00F046B3">
        <w:tc>
          <w:tcPr>
            <w:tcW w:w="4219" w:type="dxa"/>
          </w:tcPr>
          <w:p w14:paraId="164BA28B" w14:textId="77777777" w:rsidR="00587FD5" w:rsidRPr="00587FD5" w:rsidRDefault="00BE17E7" w:rsidP="00F046B3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  <w:highlight w:val="darkRed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 xml:space="preserve">G1 </w:t>
            </w:r>
            <w:r w:rsidR="00587FD5" w:rsidRPr="00587FD5">
              <w:rPr>
                <w:rFonts w:ascii="Arial" w:eastAsia="Calibri" w:hAnsi="Arial" w:cs="Arial"/>
                <w:b/>
                <w:sz w:val="16"/>
                <w:szCs w:val="16"/>
              </w:rPr>
              <w:t xml:space="preserve"> DA REVOLUÇÃO AGRÍCOLA À REVOLUÇÃO INDUSTRIAL  </w:t>
            </w:r>
          </w:p>
          <w:p w14:paraId="6EA76D49" w14:textId="77777777" w:rsidR="00587FD5" w:rsidRPr="00587FD5" w:rsidRDefault="00587FD5" w:rsidP="00F046B3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b/>
                <w:sz w:val="16"/>
                <w:szCs w:val="16"/>
              </w:rPr>
              <w:t>Inovações agrícolas e novo regime demográfico</w:t>
            </w:r>
          </w:p>
          <w:p w14:paraId="28186B9A" w14:textId="77777777" w:rsidR="00587FD5" w:rsidRPr="00587FD5" w:rsidRDefault="00587FD5" w:rsidP="00F046B3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sz w:val="16"/>
                <w:szCs w:val="16"/>
              </w:rPr>
              <w:t>- A modernização da agricultura e o aumento da produção em Inglaterra.</w:t>
            </w:r>
          </w:p>
          <w:p w14:paraId="4BE4C3F1" w14:textId="795C50E8" w:rsidR="00587FD5" w:rsidRPr="00587FD5" w:rsidRDefault="00587FD5" w:rsidP="00F046B3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sz w:val="16"/>
                <w:szCs w:val="16"/>
              </w:rPr>
              <w:t>- Crescimento demográfico e rejuvenescimento da população</w:t>
            </w:r>
            <w:r w:rsidR="00F25B7A">
              <w:rPr>
                <w:rFonts w:ascii="Arial" w:eastAsia="Calibri" w:hAnsi="Arial" w:cs="Arial"/>
                <w:sz w:val="16"/>
                <w:szCs w:val="16"/>
              </w:rPr>
              <w:t>.</w:t>
            </w:r>
          </w:p>
          <w:p w14:paraId="223DDBF4" w14:textId="6D4EF612" w:rsidR="00587FD5" w:rsidRPr="00587FD5" w:rsidRDefault="00B4459E" w:rsidP="00F046B3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A Revolução I</w:t>
            </w:r>
            <w:r w:rsidR="00587FD5" w:rsidRPr="00587FD5">
              <w:rPr>
                <w:rFonts w:ascii="Arial" w:eastAsia="Calibri" w:hAnsi="Arial" w:cs="Arial"/>
                <w:b/>
                <w:sz w:val="16"/>
                <w:szCs w:val="16"/>
              </w:rPr>
              <w:t>ndustrial em Inglaterra</w:t>
            </w:r>
          </w:p>
          <w:p w14:paraId="3A2BEC98" w14:textId="77777777" w:rsidR="00587FD5" w:rsidRPr="00587FD5" w:rsidRDefault="00587FD5" w:rsidP="00F046B3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sz w:val="16"/>
                <w:szCs w:val="16"/>
              </w:rPr>
              <w:t>- Condições da prioridade inglesa.</w:t>
            </w:r>
          </w:p>
          <w:p w14:paraId="42204B9A" w14:textId="77777777" w:rsidR="00587FD5" w:rsidRPr="00587FD5" w:rsidRDefault="00587FD5" w:rsidP="00F046B3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b/>
                <w:sz w:val="16"/>
                <w:szCs w:val="16"/>
              </w:rPr>
              <w:t>Etapas do processo de industrialização</w:t>
            </w:r>
          </w:p>
          <w:p w14:paraId="6C011840" w14:textId="434B2F4E" w:rsidR="00587FD5" w:rsidRPr="00587FD5" w:rsidRDefault="00B4459E" w:rsidP="00F046B3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- Os setores de arranque da Revolução I</w:t>
            </w:r>
            <w:r w:rsidR="00587FD5" w:rsidRPr="00587FD5">
              <w:rPr>
                <w:rFonts w:ascii="Arial" w:eastAsia="Calibri" w:hAnsi="Arial" w:cs="Arial"/>
                <w:sz w:val="16"/>
                <w:szCs w:val="16"/>
              </w:rPr>
              <w:t>ndustrial.</w:t>
            </w:r>
          </w:p>
          <w:p w14:paraId="010C5021" w14:textId="77777777" w:rsidR="00587FD5" w:rsidRPr="00587FD5" w:rsidRDefault="00587FD5" w:rsidP="00F046B3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sz w:val="16"/>
                <w:szCs w:val="16"/>
              </w:rPr>
              <w:t>- A energia do vapor e os progressos técnicos.</w:t>
            </w:r>
          </w:p>
          <w:p w14:paraId="506AC5A6" w14:textId="77777777" w:rsidR="00587FD5" w:rsidRPr="00587FD5" w:rsidRDefault="00587FD5" w:rsidP="00F046B3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sz w:val="16"/>
                <w:szCs w:val="16"/>
              </w:rPr>
              <w:t>- As alterações no regime de produção.</w:t>
            </w:r>
          </w:p>
        </w:tc>
        <w:tc>
          <w:tcPr>
            <w:tcW w:w="992" w:type="dxa"/>
            <w:vMerge/>
          </w:tcPr>
          <w:p w14:paraId="2B2D4BF8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3C84629" w14:textId="77777777" w:rsidR="00587FD5" w:rsidRPr="00587FD5" w:rsidRDefault="00587FD5" w:rsidP="00587F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353836F0" w14:textId="77777777" w:rsidR="00587FD5" w:rsidRP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48A056D3" w14:textId="77777777" w:rsidR="00587FD5" w:rsidRP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87FD5" w:rsidRPr="00587FD5" w14:paraId="6573CA69" w14:textId="77777777" w:rsidTr="00F046B3">
        <w:tc>
          <w:tcPr>
            <w:tcW w:w="4219" w:type="dxa"/>
          </w:tcPr>
          <w:p w14:paraId="242549B0" w14:textId="77777777" w:rsidR="00587FD5" w:rsidRPr="00587FD5" w:rsidRDefault="00587FD5" w:rsidP="00F046B3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>G2 REVOLUÇÕES E ESTADOS LIBERAIS  CONSERVADORES</w:t>
            </w:r>
          </w:p>
          <w:p w14:paraId="4588AD3E" w14:textId="28E813E3" w:rsidR="00587FD5" w:rsidRPr="00587FD5" w:rsidRDefault="00B4459E" w:rsidP="00F046B3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 Revolução Americana e o nascimento dos EUA</w:t>
            </w:r>
          </w:p>
          <w:p w14:paraId="276B083B" w14:textId="77777777" w:rsidR="00587FD5" w:rsidRPr="00587FD5" w:rsidRDefault="00587FD5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 As colónias inglesas: revolta e independência.</w:t>
            </w:r>
          </w:p>
          <w:p w14:paraId="502777B4" w14:textId="0C438D35" w:rsidR="00587FD5" w:rsidRPr="00587FD5" w:rsidRDefault="00587FD5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 xml:space="preserve">- A rutura com a Inglaterra e a </w:t>
            </w:r>
            <w:r w:rsidR="00B4459E">
              <w:rPr>
                <w:rFonts w:ascii="Arial" w:hAnsi="Arial" w:cs="Arial"/>
                <w:sz w:val="16"/>
                <w:szCs w:val="16"/>
              </w:rPr>
              <w:t>C</w:t>
            </w:r>
            <w:r w:rsidRPr="00587FD5">
              <w:rPr>
                <w:rFonts w:ascii="Arial" w:hAnsi="Arial" w:cs="Arial"/>
                <w:sz w:val="16"/>
                <w:szCs w:val="16"/>
              </w:rPr>
              <w:t>onstituição americana.</w:t>
            </w:r>
          </w:p>
          <w:p w14:paraId="15281E0B" w14:textId="77777777" w:rsidR="00587FD5" w:rsidRPr="00587FD5" w:rsidRDefault="00587FD5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 A afirmação da independência</w:t>
            </w:r>
          </w:p>
          <w:p w14:paraId="3F1543D1" w14:textId="6598D35C" w:rsidR="00587FD5" w:rsidRPr="00587FD5" w:rsidRDefault="00B4459E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A aplicação da filosofia das Luzes – a C</w:t>
            </w:r>
            <w:r w:rsidR="00587FD5" w:rsidRPr="00587FD5">
              <w:rPr>
                <w:rFonts w:ascii="Arial" w:hAnsi="Arial" w:cs="Arial"/>
                <w:sz w:val="16"/>
                <w:szCs w:val="16"/>
              </w:rPr>
              <w:t>onstituição americana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DD78F21" w14:textId="2FB1CD11" w:rsidR="00587FD5" w:rsidRPr="00587FD5" w:rsidRDefault="00B4459E" w:rsidP="00F046B3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 Revolução F</w:t>
            </w:r>
            <w:r w:rsidR="00587FD5" w:rsidRPr="00587FD5">
              <w:rPr>
                <w:rFonts w:ascii="Arial" w:hAnsi="Arial" w:cs="Arial"/>
                <w:b/>
                <w:sz w:val="16"/>
                <w:szCs w:val="16"/>
              </w:rPr>
              <w:t>rancesa - antecedentes</w:t>
            </w:r>
          </w:p>
          <w:p w14:paraId="419AB589" w14:textId="32F14CA9" w:rsidR="00587FD5" w:rsidRPr="00587FD5" w:rsidRDefault="00587FD5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 Antecedentes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7332CB9" w14:textId="6E16B9DF" w:rsidR="00587FD5" w:rsidRPr="00587FD5" w:rsidRDefault="00587FD5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 Os Estados Gerais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1479AE3" w14:textId="78E58EFA" w:rsidR="00587FD5" w:rsidRPr="00587FD5" w:rsidRDefault="00B4459E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A Assembleia Nacional C</w:t>
            </w:r>
            <w:r w:rsidR="00587FD5" w:rsidRPr="00587FD5">
              <w:rPr>
                <w:rFonts w:ascii="Arial" w:hAnsi="Arial" w:cs="Arial"/>
                <w:sz w:val="16"/>
                <w:szCs w:val="16"/>
              </w:rPr>
              <w:t>onstituinte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30DBC9A" w14:textId="5CF0F66C" w:rsidR="00587FD5" w:rsidRPr="00587FD5" w:rsidRDefault="00B4459E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O fim do Antigo R</w:t>
            </w:r>
            <w:r w:rsidR="00587FD5" w:rsidRPr="00587FD5">
              <w:rPr>
                <w:rFonts w:ascii="Arial" w:hAnsi="Arial" w:cs="Arial"/>
                <w:sz w:val="16"/>
                <w:szCs w:val="16"/>
              </w:rPr>
              <w:t>egime.</w:t>
            </w:r>
          </w:p>
          <w:p w14:paraId="61091405" w14:textId="19AB0D7A" w:rsidR="00587FD5" w:rsidRPr="00587FD5" w:rsidRDefault="00587FD5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 O radicalismo revolucionário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451E6DF" w14:textId="52217AA6" w:rsidR="00587FD5" w:rsidRPr="00587FD5" w:rsidRDefault="00B4459E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A C</w:t>
            </w:r>
            <w:r w:rsidR="00587FD5" w:rsidRPr="00587FD5">
              <w:rPr>
                <w:rFonts w:ascii="Arial" w:hAnsi="Arial" w:cs="Arial"/>
                <w:sz w:val="16"/>
                <w:szCs w:val="16"/>
              </w:rPr>
              <w:t xml:space="preserve">onvenção e o </w:t>
            </w:r>
            <w:r>
              <w:rPr>
                <w:rFonts w:ascii="Arial" w:hAnsi="Arial" w:cs="Arial"/>
                <w:sz w:val="16"/>
                <w:szCs w:val="16"/>
              </w:rPr>
              <w:t>“</w:t>
            </w:r>
            <w:r w:rsidR="00587FD5" w:rsidRPr="00587FD5">
              <w:rPr>
                <w:rFonts w:ascii="Arial" w:hAnsi="Arial" w:cs="Arial"/>
                <w:sz w:val="16"/>
                <w:szCs w:val="16"/>
              </w:rPr>
              <w:t>terror</w:t>
            </w:r>
            <w:r>
              <w:rPr>
                <w:rFonts w:ascii="Arial" w:hAnsi="Arial" w:cs="Arial"/>
                <w:sz w:val="16"/>
                <w:szCs w:val="16"/>
              </w:rPr>
              <w:t>”</w:t>
            </w:r>
            <w:r w:rsidR="00587FD5" w:rsidRPr="00587FD5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512D7CC" w14:textId="77777777" w:rsidR="00587FD5" w:rsidRPr="00587FD5" w:rsidRDefault="00587FD5" w:rsidP="00F046B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-As conquistas da revolução e o seu carácter universalista.</w:t>
            </w:r>
          </w:p>
        </w:tc>
        <w:tc>
          <w:tcPr>
            <w:tcW w:w="992" w:type="dxa"/>
            <w:vMerge/>
          </w:tcPr>
          <w:p w14:paraId="7EED7E54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81458D2" w14:textId="77777777" w:rsidR="00587FD5" w:rsidRPr="00587FD5" w:rsidRDefault="00587FD5" w:rsidP="00587FD5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3FA05751" w14:textId="77777777" w:rsidR="00587FD5" w:rsidRP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05428EFA" w14:textId="77777777" w:rsidR="00587FD5" w:rsidRP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262903D3" w14:textId="77777777" w:rsidR="00B55F72" w:rsidRDefault="00B55F72" w:rsidP="00B55F72">
      <w:pPr>
        <w:jc w:val="center"/>
        <w:rPr>
          <w:rFonts w:ascii="Arial" w:hAnsi="Arial" w:cs="Arial"/>
          <w:b/>
          <w:sz w:val="16"/>
          <w:szCs w:val="16"/>
        </w:rPr>
      </w:pPr>
    </w:p>
    <w:p w14:paraId="0E847BCA" w14:textId="77777777" w:rsidR="00587FD5" w:rsidRDefault="00587FD5" w:rsidP="00B55F72">
      <w:pPr>
        <w:jc w:val="center"/>
        <w:rPr>
          <w:rFonts w:ascii="Arial" w:hAnsi="Arial" w:cs="Arial"/>
          <w:b/>
          <w:sz w:val="16"/>
          <w:szCs w:val="16"/>
        </w:rPr>
      </w:pPr>
    </w:p>
    <w:p w14:paraId="0B8DA876" w14:textId="77777777" w:rsidR="00587FD5" w:rsidRDefault="00587FD5" w:rsidP="00B55F72">
      <w:pPr>
        <w:jc w:val="center"/>
        <w:rPr>
          <w:rFonts w:ascii="Arial" w:hAnsi="Arial" w:cs="Arial"/>
          <w:b/>
          <w:sz w:val="16"/>
          <w:szCs w:val="16"/>
        </w:rPr>
      </w:pPr>
    </w:p>
    <w:p w14:paraId="5484738F" w14:textId="77777777" w:rsidR="00587FD5" w:rsidRDefault="00587FD5" w:rsidP="00B55F72">
      <w:pPr>
        <w:jc w:val="center"/>
        <w:rPr>
          <w:rFonts w:ascii="Arial" w:hAnsi="Arial" w:cs="Arial"/>
          <w:b/>
          <w:sz w:val="16"/>
          <w:szCs w:val="16"/>
        </w:rPr>
      </w:pPr>
    </w:p>
    <w:p w14:paraId="785213BB" w14:textId="77777777" w:rsidR="00587FD5" w:rsidRDefault="00587FD5" w:rsidP="00B55F72">
      <w:pPr>
        <w:jc w:val="center"/>
        <w:rPr>
          <w:rFonts w:ascii="Arial" w:hAnsi="Arial" w:cs="Arial"/>
          <w:b/>
          <w:sz w:val="16"/>
          <w:szCs w:val="16"/>
        </w:rPr>
      </w:pPr>
    </w:p>
    <w:p w14:paraId="7FCBE484" w14:textId="77777777" w:rsidR="00587FD5" w:rsidRDefault="00587FD5" w:rsidP="00B55F72">
      <w:pPr>
        <w:jc w:val="center"/>
        <w:rPr>
          <w:rFonts w:ascii="Arial" w:hAnsi="Arial" w:cs="Arial"/>
          <w:b/>
          <w:sz w:val="16"/>
          <w:szCs w:val="16"/>
        </w:rPr>
      </w:pPr>
    </w:p>
    <w:p w14:paraId="4C0A9842" w14:textId="77777777" w:rsidR="00587FD5" w:rsidRDefault="00587FD5" w:rsidP="00B55F72">
      <w:pPr>
        <w:jc w:val="center"/>
        <w:rPr>
          <w:rFonts w:ascii="Arial" w:hAnsi="Arial" w:cs="Arial"/>
          <w:b/>
          <w:sz w:val="16"/>
          <w:szCs w:val="16"/>
        </w:rPr>
      </w:pPr>
    </w:p>
    <w:p w14:paraId="4D800301" w14:textId="77777777" w:rsidR="00587FD5" w:rsidRDefault="00587FD5" w:rsidP="00B55F72">
      <w:pPr>
        <w:jc w:val="center"/>
        <w:rPr>
          <w:rFonts w:ascii="Arial" w:hAnsi="Arial" w:cs="Arial"/>
          <w:b/>
          <w:sz w:val="16"/>
          <w:szCs w:val="16"/>
        </w:rPr>
      </w:pPr>
    </w:p>
    <w:p w14:paraId="43000DD6" w14:textId="77777777" w:rsidR="00587FD5" w:rsidRPr="00587FD5" w:rsidRDefault="00587FD5" w:rsidP="00B55F72">
      <w:pPr>
        <w:jc w:val="center"/>
        <w:rPr>
          <w:rFonts w:ascii="Arial" w:hAnsi="Arial" w:cs="Arial"/>
          <w:b/>
          <w:sz w:val="16"/>
          <w:szCs w:val="16"/>
        </w:rPr>
      </w:pPr>
    </w:p>
    <w:p w14:paraId="741FA7BA" w14:textId="77777777" w:rsidR="00732194" w:rsidRPr="00587FD5" w:rsidRDefault="00732194">
      <w:pPr>
        <w:rPr>
          <w:rFonts w:ascii="Arial" w:hAnsi="Arial" w:cs="Arial"/>
          <w:sz w:val="16"/>
          <w:szCs w:val="16"/>
        </w:rPr>
      </w:pPr>
    </w:p>
    <w:p w14:paraId="7D72745E" w14:textId="77777777" w:rsidR="00587FD5" w:rsidRDefault="00587FD5" w:rsidP="00587FD5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MATRIZ TESTE DE AVALIAÇÃO 5B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1276"/>
        <w:gridCol w:w="992"/>
        <w:gridCol w:w="1241"/>
      </w:tblGrid>
      <w:tr w:rsidR="00587FD5" w:rsidRPr="00587FD5" w14:paraId="527872C3" w14:textId="77777777" w:rsidTr="00732194">
        <w:trPr>
          <w:trHeight w:val="529"/>
        </w:trPr>
        <w:tc>
          <w:tcPr>
            <w:tcW w:w="4219" w:type="dxa"/>
          </w:tcPr>
          <w:p w14:paraId="2AE72646" w14:textId="77777777" w:rsidR="00BE17E7" w:rsidRPr="00587FD5" w:rsidRDefault="00BE17E7" w:rsidP="00732194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992" w:type="dxa"/>
          </w:tcPr>
          <w:p w14:paraId="00B4031B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>N.º de questões</w:t>
            </w:r>
          </w:p>
        </w:tc>
        <w:tc>
          <w:tcPr>
            <w:tcW w:w="1276" w:type="dxa"/>
          </w:tcPr>
          <w:p w14:paraId="14E7D4B7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>Modelo de</w:t>
            </w:r>
          </w:p>
          <w:p w14:paraId="1CD822E9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 xml:space="preserve"> questões</w:t>
            </w:r>
          </w:p>
        </w:tc>
        <w:tc>
          <w:tcPr>
            <w:tcW w:w="992" w:type="dxa"/>
          </w:tcPr>
          <w:p w14:paraId="2AC00CFD" w14:textId="77777777" w:rsidR="00587FD5" w:rsidRP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>Cotação</w:t>
            </w:r>
          </w:p>
        </w:tc>
        <w:tc>
          <w:tcPr>
            <w:tcW w:w="1241" w:type="dxa"/>
          </w:tcPr>
          <w:p w14:paraId="24BF1AEB" w14:textId="77777777" w:rsidR="00587FD5" w:rsidRPr="00587FD5" w:rsidRDefault="00587FD5" w:rsidP="00732194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>Critérios de correção</w:t>
            </w:r>
          </w:p>
        </w:tc>
      </w:tr>
      <w:tr w:rsidR="00587FD5" w:rsidRPr="00587FD5" w14:paraId="6EC0E811" w14:textId="77777777" w:rsidTr="00732194">
        <w:tc>
          <w:tcPr>
            <w:tcW w:w="4219" w:type="dxa"/>
          </w:tcPr>
          <w:p w14:paraId="71D78CAC" w14:textId="77777777" w:rsidR="00587FD5" w:rsidRPr="00587FD5" w:rsidRDefault="00BE17E7" w:rsidP="00A446D1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 xml:space="preserve"> F2  </w:t>
            </w:r>
            <w:r w:rsidR="00587FD5" w:rsidRPr="00587FD5">
              <w:rPr>
                <w:rFonts w:ascii="Arial" w:eastAsia="Calibri" w:hAnsi="Arial" w:cs="Arial"/>
                <w:b/>
                <w:sz w:val="16"/>
                <w:szCs w:val="16"/>
              </w:rPr>
              <w:t>UM SÉCULO DE MUDANÇAS</w:t>
            </w:r>
          </w:p>
          <w:p w14:paraId="753CA54E" w14:textId="77777777" w:rsidR="00587FD5" w:rsidRPr="00587FD5" w:rsidRDefault="00587FD5" w:rsidP="00A446D1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sz w:val="16"/>
                <w:szCs w:val="16"/>
              </w:rPr>
              <w:t>- A crença na razão e no progresso – o Iluminismo.</w:t>
            </w:r>
          </w:p>
          <w:p w14:paraId="329EA73C" w14:textId="77777777" w:rsidR="00587FD5" w:rsidRPr="00587FD5" w:rsidRDefault="00587FD5" w:rsidP="00A446D1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>Portugal e o movimento iluminista na segunda metade do século XVIII</w:t>
            </w:r>
          </w:p>
          <w:p w14:paraId="0B82730E" w14:textId="738BB7D7" w:rsidR="00587FD5" w:rsidRPr="00587FD5" w:rsidRDefault="00587FD5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</w:t>
            </w:r>
            <w:r w:rsidR="00B4459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87FD5">
              <w:rPr>
                <w:rFonts w:ascii="Arial" w:hAnsi="Arial" w:cs="Arial"/>
                <w:sz w:val="16"/>
                <w:szCs w:val="16"/>
              </w:rPr>
              <w:t>Um projeto modernizador: o despotismo pombalino</w:t>
            </w:r>
          </w:p>
          <w:p w14:paraId="268493CA" w14:textId="5218A85E" w:rsidR="00587FD5" w:rsidRPr="00587FD5" w:rsidRDefault="00587FD5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</w:t>
            </w:r>
            <w:r w:rsidR="00B4459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87FD5">
              <w:rPr>
                <w:rFonts w:ascii="Arial" w:hAnsi="Arial" w:cs="Arial"/>
                <w:sz w:val="16"/>
                <w:szCs w:val="16"/>
              </w:rPr>
              <w:t>A submissão dos</w:t>
            </w:r>
            <w:r w:rsidRPr="00587FD5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587FD5">
              <w:rPr>
                <w:rFonts w:ascii="Arial" w:hAnsi="Arial" w:cs="Arial"/>
                <w:sz w:val="16"/>
                <w:szCs w:val="16"/>
              </w:rPr>
              <w:t>grupos privilegiados.</w:t>
            </w:r>
          </w:p>
          <w:p w14:paraId="47266C99" w14:textId="17000255" w:rsidR="00587FD5" w:rsidRPr="00587FD5" w:rsidRDefault="00587FD5" w:rsidP="00A446D1">
            <w:pPr>
              <w:tabs>
                <w:tab w:val="left" w:pos="2370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</w:t>
            </w:r>
            <w:r w:rsidR="00B4459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87FD5">
              <w:rPr>
                <w:rFonts w:ascii="Arial" w:hAnsi="Arial" w:cs="Arial"/>
                <w:sz w:val="16"/>
                <w:szCs w:val="16"/>
              </w:rPr>
              <w:t>O desenvolvimento comercial e das manufaturas</w:t>
            </w:r>
          </w:p>
          <w:p w14:paraId="2820F69C" w14:textId="7EB377D2" w:rsidR="00587FD5" w:rsidRPr="00587FD5" w:rsidRDefault="00587FD5" w:rsidP="00A446D1">
            <w:pPr>
              <w:tabs>
                <w:tab w:val="left" w:pos="2370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</w:t>
            </w:r>
            <w:r w:rsidR="00B4459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87FD5">
              <w:rPr>
                <w:rFonts w:ascii="Arial" w:hAnsi="Arial" w:cs="Arial"/>
                <w:sz w:val="16"/>
                <w:szCs w:val="16"/>
              </w:rPr>
              <w:t>Reformas pombalinas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3A18E06" w14:textId="30E28FCD" w:rsidR="00587FD5" w:rsidRPr="00587FD5" w:rsidRDefault="00587FD5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</w:t>
            </w:r>
            <w:r w:rsidR="00B4459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87FD5">
              <w:rPr>
                <w:rFonts w:ascii="Arial" w:hAnsi="Arial" w:cs="Arial"/>
                <w:sz w:val="16"/>
                <w:szCs w:val="16"/>
              </w:rPr>
              <w:t>A cidade como imagem do poder: o urbanismo pombalino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92" w:type="dxa"/>
            <w:vMerge w:val="restart"/>
          </w:tcPr>
          <w:p w14:paraId="17891A0A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  <w:p w14:paraId="01B8B1C7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588BEFD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A13C363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33B5E6B" w14:textId="77777777" w:rsidR="00587FD5" w:rsidRDefault="009F66CD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  <w:p w14:paraId="07A20438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D88878C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9C4F056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344CB11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12F0B05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4C66902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AB71FF3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E519D20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C05BD99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34782DB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973D118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B294EC7" w14:textId="77777777" w:rsidR="00587FD5" w:rsidRDefault="009F66CD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  <w:p w14:paraId="6ABFDF96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DF17FA4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4BAA3FA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73168CA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D8DE55A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7A46A9C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99AD65D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41E72A5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F20FB03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F4A581C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22328F3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9E6D900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81FD654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86E1BC5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32C4ACD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53E8C71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B9E8918" w14:textId="77777777" w:rsidR="00587FD5" w:rsidRDefault="009F66CD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  <w:p w14:paraId="4BFE207B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F30E273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16C58D4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4988B03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B19F5AB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DF25319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46AC5D7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F34A830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2252688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6441B3A" w14:textId="77777777" w:rsid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DD56886" w14:textId="77777777" w:rsidR="00587FD5" w:rsidRP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14:paraId="6F17983F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Análise e interpretação de documentos</w:t>
            </w:r>
          </w:p>
          <w:p w14:paraId="7738923C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504EF09F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Associação de informação Resposta curta</w:t>
            </w:r>
          </w:p>
          <w:p w14:paraId="7F71E218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4EFBA6DB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273D0E61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6C5D6B83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56F27D58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Escolha múltipla</w:t>
            </w:r>
          </w:p>
          <w:p w14:paraId="2FBF8371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61226429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7F695820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Análise e interpretação de documentos</w:t>
            </w:r>
          </w:p>
          <w:p w14:paraId="0766BEA9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0BAD16C4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 xml:space="preserve">Associação de informação </w:t>
            </w:r>
          </w:p>
          <w:p w14:paraId="0A4F079E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14E3E489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Resposta curta</w:t>
            </w:r>
          </w:p>
          <w:p w14:paraId="05C30EBA" w14:textId="77777777" w:rsidR="00587FD5" w:rsidRPr="00587FD5" w:rsidRDefault="00587FD5" w:rsidP="007321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p w14:paraId="27189677" w14:textId="77777777" w:rsidR="00587FD5" w:rsidRP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41" w:type="dxa"/>
            <w:vMerge w:val="restart"/>
          </w:tcPr>
          <w:p w14:paraId="532C61DB" w14:textId="77777777" w:rsidR="00587FD5" w:rsidRPr="00587FD5" w:rsidRDefault="00587FD5" w:rsidP="00A446D1">
            <w:pPr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Interpretação dos documentos e seleção adequada das informações solicitadas.</w:t>
            </w:r>
          </w:p>
          <w:p w14:paraId="68B2DE35" w14:textId="77777777" w:rsidR="00587FD5" w:rsidRPr="00587FD5" w:rsidRDefault="00587FD5" w:rsidP="00A446D1">
            <w:pPr>
              <w:rPr>
                <w:rFonts w:ascii="Arial" w:hAnsi="Arial" w:cs="Arial"/>
                <w:sz w:val="16"/>
                <w:szCs w:val="16"/>
              </w:rPr>
            </w:pPr>
          </w:p>
          <w:p w14:paraId="31037451" w14:textId="77777777" w:rsidR="00587FD5" w:rsidRPr="00587FD5" w:rsidRDefault="00587FD5" w:rsidP="00A446D1">
            <w:pPr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Correta aplicação dos conceitos.</w:t>
            </w:r>
          </w:p>
          <w:p w14:paraId="6C9211D4" w14:textId="77777777" w:rsidR="00587FD5" w:rsidRPr="00587FD5" w:rsidRDefault="00587FD5" w:rsidP="00A446D1">
            <w:pPr>
              <w:rPr>
                <w:rFonts w:ascii="Arial" w:hAnsi="Arial" w:cs="Arial"/>
                <w:sz w:val="16"/>
                <w:szCs w:val="16"/>
              </w:rPr>
            </w:pPr>
          </w:p>
          <w:p w14:paraId="6032A9C9" w14:textId="58CDBEAD" w:rsidR="00587FD5" w:rsidRDefault="00B4459E" w:rsidP="00A446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Clareza das conclusões e rigor na expressão escrita.</w:t>
            </w:r>
          </w:p>
          <w:p w14:paraId="6818CABD" w14:textId="77777777" w:rsidR="00B4459E" w:rsidRPr="00587FD5" w:rsidRDefault="00B4459E" w:rsidP="00A446D1">
            <w:pPr>
              <w:rPr>
                <w:rFonts w:ascii="Arial" w:hAnsi="Arial" w:cs="Arial"/>
                <w:sz w:val="16"/>
                <w:szCs w:val="16"/>
              </w:rPr>
            </w:pPr>
          </w:p>
          <w:p w14:paraId="12A87829" w14:textId="77777777" w:rsidR="00587FD5" w:rsidRPr="00587FD5" w:rsidRDefault="00587FD5" w:rsidP="00A446D1">
            <w:pPr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64168533" w14:textId="13E2816C" w:rsidR="00587FD5" w:rsidRPr="00587FD5" w:rsidRDefault="00587FD5" w:rsidP="00A446D1">
            <w:pPr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na questão (por exemplo, na resposta de associação</w:t>
            </w:r>
            <w:r w:rsidR="00B4459E">
              <w:rPr>
                <w:rFonts w:ascii="Arial" w:hAnsi="Arial" w:cs="Arial"/>
                <w:sz w:val="16"/>
                <w:szCs w:val="16"/>
              </w:rPr>
              <w:t>, deverão</w:t>
            </w:r>
            <w:r w:rsidRPr="00587FD5">
              <w:rPr>
                <w:rFonts w:ascii="Arial" w:hAnsi="Arial" w:cs="Arial"/>
                <w:sz w:val="16"/>
                <w:szCs w:val="16"/>
              </w:rPr>
              <w:t xml:space="preserve"> estar devidamente identificados os elementos)</w:t>
            </w:r>
            <w:r w:rsidR="00B4459E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F00DA3B" w14:textId="77777777" w:rsidR="00587FD5" w:rsidRPr="00587FD5" w:rsidRDefault="00587FD5" w:rsidP="00A446D1">
            <w:pPr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587FD5" w:rsidRPr="00587FD5" w14:paraId="67A82EC3" w14:textId="77777777" w:rsidTr="00732194">
        <w:tc>
          <w:tcPr>
            <w:tcW w:w="4219" w:type="dxa"/>
          </w:tcPr>
          <w:p w14:paraId="7993BDD2" w14:textId="1A2690F9" w:rsidR="00587FD5" w:rsidRPr="00587FD5" w:rsidRDefault="00BE17E7" w:rsidP="00A446D1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  <w:highlight w:val="darkRed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 xml:space="preserve">G1 </w:t>
            </w:r>
            <w:r w:rsidR="00587FD5" w:rsidRPr="00587FD5">
              <w:rPr>
                <w:rFonts w:ascii="Arial" w:eastAsia="Calibri" w:hAnsi="Arial" w:cs="Arial"/>
                <w:b/>
                <w:sz w:val="16"/>
                <w:szCs w:val="16"/>
              </w:rPr>
              <w:t xml:space="preserve"> DA REVOLUÇÃO AGRÍCOLA À REVOLUÇÃO INDUSTRIAL  </w:t>
            </w:r>
          </w:p>
          <w:p w14:paraId="33E625FD" w14:textId="77777777" w:rsidR="00587FD5" w:rsidRPr="00587FD5" w:rsidRDefault="00587FD5" w:rsidP="00A446D1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b/>
                <w:sz w:val="16"/>
                <w:szCs w:val="16"/>
              </w:rPr>
              <w:t>Inovações agrícolas e novo regime demográfico</w:t>
            </w:r>
          </w:p>
          <w:p w14:paraId="1F4C28C3" w14:textId="77777777" w:rsidR="00587FD5" w:rsidRPr="00587FD5" w:rsidRDefault="00587FD5" w:rsidP="00A446D1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sz w:val="16"/>
                <w:szCs w:val="16"/>
              </w:rPr>
              <w:t>- A modernização da agricultura e o aumento da produção em Inglaterra.</w:t>
            </w:r>
          </w:p>
          <w:p w14:paraId="47C4901D" w14:textId="4608B703" w:rsidR="00587FD5" w:rsidRPr="00587FD5" w:rsidRDefault="00587FD5" w:rsidP="00A446D1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sz w:val="16"/>
                <w:szCs w:val="16"/>
              </w:rPr>
              <w:t>- Crescimento demográfico e rejuvenescimento da população</w:t>
            </w:r>
            <w:r w:rsidR="00F25B7A">
              <w:rPr>
                <w:rFonts w:ascii="Arial" w:eastAsia="Calibri" w:hAnsi="Arial" w:cs="Arial"/>
                <w:sz w:val="16"/>
                <w:szCs w:val="16"/>
              </w:rPr>
              <w:t>.</w:t>
            </w:r>
          </w:p>
          <w:p w14:paraId="5AD9891E" w14:textId="22B2558C" w:rsidR="00587FD5" w:rsidRPr="00587FD5" w:rsidRDefault="00B4459E" w:rsidP="00A446D1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A Revolução I</w:t>
            </w:r>
            <w:r w:rsidR="00587FD5" w:rsidRPr="00587FD5">
              <w:rPr>
                <w:rFonts w:ascii="Arial" w:eastAsia="Calibri" w:hAnsi="Arial" w:cs="Arial"/>
                <w:b/>
                <w:sz w:val="16"/>
                <w:szCs w:val="16"/>
              </w:rPr>
              <w:t>ndustrial em Inglaterra</w:t>
            </w:r>
          </w:p>
          <w:p w14:paraId="666E22E8" w14:textId="77777777" w:rsidR="00587FD5" w:rsidRPr="00587FD5" w:rsidRDefault="00587FD5" w:rsidP="00A446D1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sz w:val="16"/>
                <w:szCs w:val="16"/>
              </w:rPr>
              <w:t>- Condições da prioridade inglesa.</w:t>
            </w:r>
          </w:p>
          <w:p w14:paraId="2A3E0469" w14:textId="77777777" w:rsidR="00587FD5" w:rsidRPr="00587FD5" w:rsidRDefault="00587FD5" w:rsidP="00A446D1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b/>
                <w:sz w:val="16"/>
                <w:szCs w:val="16"/>
              </w:rPr>
              <w:t>Etapas do processo de industrialização</w:t>
            </w:r>
          </w:p>
          <w:p w14:paraId="283BF9BA" w14:textId="763360AA" w:rsidR="00587FD5" w:rsidRPr="00587FD5" w:rsidRDefault="00B4459E" w:rsidP="00A446D1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- Os setores de arranque da Revolução I</w:t>
            </w:r>
            <w:r w:rsidR="00587FD5" w:rsidRPr="00587FD5">
              <w:rPr>
                <w:rFonts w:ascii="Arial" w:eastAsia="Calibri" w:hAnsi="Arial" w:cs="Arial"/>
                <w:sz w:val="16"/>
                <w:szCs w:val="16"/>
              </w:rPr>
              <w:t>ndustrial.</w:t>
            </w:r>
          </w:p>
          <w:p w14:paraId="1FE81649" w14:textId="77777777" w:rsidR="00587FD5" w:rsidRPr="00587FD5" w:rsidRDefault="00587FD5" w:rsidP="00A446D1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sz w:val="16"/>
                <w:szCs w:val="16"/>
              </w:rPr>
              <w:t>- A energia do vapor e os progressos técnicos.</w:t>
            </w:r>
          </w:p>
          <w:p w14:paraId="25ABAD76" w14:textId="77777777" w:rsidR="00587FD5" w:rsidRPr="00587FD5" w:rsidRDefault="00587FD5" w:rsidP="00A446D1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87FD5">
              <w:rPr>
                <w:rFonts w:ascii="Arial" w:eastAsia="Calibri" w:hAnsi="Arial" w:cs="Arial"/>
                <w:sz w:val="16"/>
                <w:szCs w:val="16"/>
              </w:rPr>
              <w:t>- As alterações no regime de produção.</w:t>
            </w:r>
          </w:p>
        </w:tc>
        <w:tc>
          <w:tcPr>
            <w:tcW w:w="992" w:type="dxa"/>
            <w:vMerge/>
          </w:tcPr>
          <w:p w14:paraId="462A5186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0864A5C" w14:textId="77777777" w:rsidR="00587FD5" w:rsidRPr="00587FD5" w:rsidRDefault="00587FD5" w:rsidP="007321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1ADF8C9B" w14:textId="77777777" w:rsidR="00587FD5" w:rsidRP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14:paraId="0D21E057" w14:textId="77777777" w:rsidR="00587FD5" w:rsidRP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87FD5" w:rsidRPr="00587FD5" w14:paraId="3D4BA916" w14:textId="77777777" w:rsidTr="00732194">
        <w:tc>
          <w:tcPr>
            <w:tcW w:w="4219" w:type="dxa"/>
          </w:tcPr>
          <w:p w14:paraId="3A16E1C8" w14:textId="77777777" w:rsidR="00587FD5" w:rsidRPr="00587FD5" w:rsidRDefault="00587FD5" w:rsidP="00A446D1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87FD5">
              <w:rPr>
                <w:rFonts w:ascii="Arial" w:hAnsi="Arial" w:cs="Arial"/>
                <w:b/>
                <w:sz w:val="16"/>
                <w:szCs w:val="16"/>
              </w:rPr>
              <w:t>G2 REVOLUÇÕES E ESTADOS LIBERAIS  CONSERVADORES</w:t>
            </w:r>
          </w:p>
          <w:p w14:paraId="1AE08190" w14:textId="3CE06E40" w:rsidR="00587FD5" w:rsidRPr="00587FD5" w:rsidRDefault="00B4459E" w:rsidP="00A446D1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 Revolução Americana e o nascimento dos EUA</w:t>
            </w:r>
          </w:p>
          <w:p w14:paraId="31D724DD" w14:textId="77777777" w:rsidR="00587FD5" w:rsidRPr="00587FD5" w:rsidRDefault="00587FD5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 As colónias inglesas: revolta e independência.</w:t>
            </w:r>
          </w:p>
          <w:p w14:paraId="25AE0AED" w14:textId="60EA903D" w:rsidR="00587FD5" w:rsidRPr="00587FD5" w:rsidRDefault="00587FD5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</w:t>
            </w:r>
            <w:r w:rsidR="00B4459E">
              <w:rPr>
                <w:rFonts w:ascii="Arial" w:hAnsi="Arial" w:cs="Arial"/>
                <w:sz w:val="16"/>
                <w:szCs w:val="16"/>
              </w:rPr>
              <w:t xml:space="preserve"> A rutura com a Inglaterra e a C</w:t>
            </w:r>
            <w:r w:rsidRPr="00587FD5">
              <w:rPr>
                <w:rFonts w:ascii="Arial" w:hAnsi="Arial" w:cs="Arial"/>
                <w:sz w:val="16"/>
                <w:szCs w:val="16"/>
              </w:rPr>
              <w:t>onstituição americana.</w:t>
            </w:r>
          </w:p>
          <w:p w14:paraId="20E5FB5E" w14:textId="5761D484" w:rsidR="00587FD5" w:rsidRPr="00587FD5" w:rsidRDefault="00587FD5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 A afirmação da independência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1E913C0" w14:textId="5F22B168" w:rsidR="00587FD5" w:rsidRPr="00587FD5" w:rsidRDefault="00B4459E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A aplicação da filosofia das Luzes – a C</w:t>
            </w:r>
            <w:r w:rsidR="00587FD5" w:rsidRPr="00587FD5">
              <w:rPr>
                <w:rFonts w:ascii="Arial" w:hAnsi="Arial" w:cs="Arial"/>
                <w:sz w:val="16"/>
                <w:szCs w:val="16"/>
              </w:rPr>
              <w:t>onstituição americana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5A774FB" w14:textId="47F8E370" w:rsidR="00587FD5" w:rsidRPr="00587FD5" w:rsidRDefault="00B4459E" w:rsidP="00A446D1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 Revolução F</w:t>
            </w:r>
            <w:r w:rsidR="00587FD5" w:rsidRPr="00587FD5">
              <w:rPr>
                <w:rFonts w:ascii="Arial" w:hAnsi="Arial" w:cs="Arial"/>
                <w:b/>
                <w:sz w:val="16"/>
                <w:szCs w:val="16"/>
              </w:rPr>
              <w:t>rancesa - antecedentes</w:t>
            </w:r>
          </w:p>
          <w:p w14:paraId="143F9EEC" w14:textId="50FCBA5F" w:rsidR="00587FD5" w:rsidRPr="00587FD5" w:rsidRDefault="00587FD5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 Antecedentes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7C08020" w14:textId="0A86B551" w:rsidR="00587FD5" w:rsidRPr="00587FD5" w:rsidRDefault="00587FD5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 Os Estados Gerais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F0034E6" w14:textId="5E04153B" w:rsidR="00587FD5" w:rsidRPr="00587FD5" w:rsidRDefault="00F25B7A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A A</w:t>
            </w:r>
            <w:r w:rsidR="00587FD5" w:rsidRPr="00587FD5">
              <w:rPr>
                <w:rFonts w:ascii="Arial" w:hAnsi="Arial" w:cs="Arial"/>
                <w:sz w:val="16"/>
                <w:szCs w:val="16"/>
              </w:rPr>
              <w:t>ssem</w:t>
            </w:r>
            <w:r>
              <w:rPr>
                <w:rFonts w:ascii="Arial" w:hAnsi="Arial" w:cs="Arial"/>
                <w:sz w:val="16"/>
                <w:szCs w:val="16"/>
              </w:rPr>
              <w:t>bleia Nacional C</w:t>
            </w:r>
            <w:r w:rsidR="00587FD5" w:rsidRPr="00587FD5">
              <w:rPr>
                <w:rFonts w:ascii="Arial" w:hAnsi="Arial" w:cs="Arial"/>
                <w:sz w:val="16"/>
                <w:szCs w:val="16"/>
              </w:rPr>
              <w:t>onstituinte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5FA3D43" w14:textId="39BB0346" w:rsidR="00587FD5" w:rsidRPr="00587FD5" w:rsidRDefault="00B4459E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O fim do Antigo R</w:t>
            </w:r>
            <w:r w:rsidR="00587FD5" w:rsidRPr="00587FD5">
              <w:rPr>
                <w:rFonts w:ascii="Arial" w:hAnsi="Arial" w:cs="Arial"/>
                <w:sz w:val="16"/>
                <w:szCs w:val="16"/>
              </w:rPr>
              <w:t>egime.</w:t>
            </w:r>
          </w:p>
          <w:p w14:paraId="0C0D07CA" w14:textId="5DAF703E" w:rsidR="00587FD5" w:rsidRPr="00587FD5" w:rsidRDefault="00587FD5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 O radicalismo revolucionário</w:t>
            </w:r>
            <w:r w:rsidR="00F25B7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AF078B1" w14:textId="6A15187E" w:rsidR="00587FD5" w:rsidRPr="00587FD5" w:rsidRDefault="00B4459E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A C</w:t>
            </w:r>
            <w:r w:rsidR="00587FD5" w:rsidRPr="00587FD5">
              <w:rPr>
                <w:rFonts w:ascii="Arial" w:hAnsi="Arial" w:cs="Arial"/>
                <w:sz w:val="16"/>
                <w:szCs w:val="16"/>
              </w:rPr>
              <w:t>onvenção e o</w:t>
            </w:r>
            <w:r>
              <w:rPr>
                <w:rFonts w:ascii="Arial" w:hAnsi="Arial" w:cs="Arial"/>
                <w:sz w:val="16"/>
                <w:szCs w:val="16"/>
              </w:rPr>
              <w:t>”</w:t>
            </w:r>
            <w:r w:rsidR="00587FD5" w:rsidRPr="00587FD5">
              <w:rPr>
                <w:rFonts w:ascii="Arial" w:hAnsi="Arial" w:cs="Arial"/>
                <w:sz w:val="16"/>
                <w:szCs w:val="16"/>
              </w:rPr>
              <w:t xml:space="preserve"> terror</w:t>
            </w:r>
            <w:r>
              <w:rPr>
                <w:rFonts w:ascii="Arial" w:hAnsi="Arial" w:cs="Arial"/>
                <w:sz w:val="16"/>
                <w:szCs w:val="16"/>
              </w:rPr>
              <w:t>”</w:t>
            </w:r>
            <w:r w:rsidR="00587FD5" w:rsidRPr="00587FD5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65313DD" w14:textId="46599541" w:rsidR="00587FD5" w:rsidRPr="00587FD5" w:rsidRDefault="00587FD5" w:rsidP="00A446D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7FD5">
              <w:rPr>
                <w:rFonts w:ascii="Arial" w:hAnsi="Arial" w:cs="Arial"/>
                <w:sz w:val="16"/>
                <w:szCs w:val="16"/>
              </w:rPr>
              <w:t>-</w:t>
            </w:r>
            <w:r w:rsidR="00B4459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87FD5">
              <w:rPr>
                <w:rFonts w:ascii="Arial" w:hAnsi="Arial" w:cs="Arial"/>
                <w:sz w:val="16"/>
                <w:szCs w:val="16"/>
              </w:rPr>
              <w:t>As conquistas da revolução e o seu carácter universalista.</w:t>
            </w:r>
          </w:p>
        </w:tc>
        <w:tc>
          <w:tcPr>
            <w:tcW w:w="992" w:type="dxa"/>
            <w:vMerge/>
          </w:tcPr>
          <w:p w14:paraId="5C2DDEF9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6CFE08E" w14:textId="77777777" w:rsidR="00587FD5" w:rsidRPr="00587FD5" w:rsidRDefault="00587FD5" w:rsidP="00732194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FE68938" w14:textId="77777777" w:rsidR="00587FD5" w:rsidRP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14:paraId="5A2AF6D1" w14:textId="77777777" w:rsidR="00587FD5" w:rsidRPr="00587FD5" w:rsidRDefault="00587FD5" w:rsidP="007321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1AA27FD2" w14:textId="77777777" w:rsidR="00587FD5" w:rsidRPr="00587FD5" w:rsidRDefault="00587FD5" w:rsidP="00587FD5">
      <w:pPr>
        <w:jc w:val="center"/>
        <w:rPr>
          <w:rFonts w:ascii="Arial" w:hAnsi="Arial" w:cs="Arial"/>
          <w:b/>
          <w:sz w:val="16"/>
          <w:szCs w:val="16"/>
        </w:rPr>
      </w:pPr>
    </w:p>
    <w:p w14:paraId="670E520F" w14:textId="77777777" w:rsidR="00587FD5" w:rsidRPr="00587FD5" w:rsidRDefault="00587FD5" w:rsidP="00587FD5">
      <w:pPr>
        <w:rPr>
          <w:rFonts w:ascii="Arial" w:hAnsi="Arial" w:cs="Arial"/>
          <w:sz w:val="16"/>
          <w:szCs w:val="16"/>
        </w:rPr>
      </w:pPr>
    </w:p>
    <w:p w14:paraId="2B6F0130" w14:textId="77777777" w:rsidR="00135FD5" w:rsidRDefault="00135FD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5C8D4BF4" w14:textId="77777777" w:rsidR="00135FD5" w:rsidRDefault="00135FD5" w:rsidP="00135FD5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FICHA DE AVALIAÇÃO 5A</w:t>
      </w:r>
    </w:p>
    <w:p w14:paraId="33A7AE5A" w14:textId="77777777" w:rsidR="00135FD5" w:rsidRDefault="00135FD5" w:rsidP="00135F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Nome:____________________ N.º______ Turma:__________ Data ___/____/_____     </w:t>
      </w:r>
    </w:p>
    <w:p w14:paraId="42D87CF3" w14:textId="77777777" w:rsidR="00135FD5" w:rsidRDefault="00135FD5" w:rsidP="00135FD5">
      <w:pPr>
        <w:jc w:val="both"/>
        <w:rPr>
          <w:sz w:val="24"/>
          <w:szCs w:val="24"/>
        </w:rPr>
      </w:pPr>
      <w:r>
        <w:rPr>
          <w:sz w:val="24"/>
          <w:szCs w:val="24"/>
        </w:rPr>
        <w:t>Avaliação ____________     Professor (a)____________   Enc. Educação ____________</w:t>
      </w:r>
    </w:p>
    <w:p w14:paraId="063E5058" w14:textId="77777777" w:rsidR="00135FD5" w:rsidRDefault="00135FD5" w:rsidP="00135FD5">
      <w:pPr>
        <w:jc w:val="both"/>
      </w:pPr>
    </w:p>
    <w:p w14:paraId="1F9D002F" w14:textId="37540CDF" w:rsidR="00135FD5" w:rsidRDefault="00A446D1" w:rsidP="00135FD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45440" behindDoc="0" locked="0" layoutInCell="1" allowOverlap="1" wp14:anchorId="5BDD7DF9" wp14:editId="2404A962">
            <wp:simplePos x="0" y="0"/>
            <wp:positionH relativeFrom="column">
              <wp:posOffset>4233341</wp:posOffset>
            </wp:positionH>
            <wp:positionV relativeFrom="paragraph">
              <wp:posOffset>330200</wp:posOffset>
            </wp:positionV>
            <wp:extent cx="1113155" cy="132588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3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55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5FD5">
        <w:rPr>
          <w:rFonts w:ascii="Arial" w:hAnsi="Arial" w:cs="Arial"/>
          <w:b/>
          <w:sz w:val="24"/>
          <w:szCs w:val="24"/>
        </w:rPr>
        <w:t>1. Lê</w:t>
      </w:r>
      <w:r w:rsidR="00B4459E">
        <w:rPr>
          <w:rFonts w:ascii="Arial" w:hAnsi="Arial" w:cs="Arial"/>
          <w:b/>
          <w:sz w:val="24"/>
          <w:szCs w:val="24"/>
        </w:rPr>
        <w:t>,</w:t>
      </w:r>
      <w:r w:rsidR="00135FD5">
        <w:rPr>
          <w:rFonts w:ascii="Arial" w:hAnsi="Arial" w:cs="Arial"/>
          <w:b/>
          <w:sz w:val="24"/>
          <w:szCs w:val="24"/>
        </w:rPr>
        <w:t xml:space="preserve"> com atenção</w:t>
      </w:r>
      <w:r w:rsidR="00B4459E">
        <w:rPr>
          <w:rFonts w:ascii="Arial" w:hAnsi="Arial" w:cs="Arial"/>
          <w:b/>
          <w:sz w:val="24"/>
          <w:szCs w:val="24"/>
        </w:rPr>
        <w:t>, o documento 1.</w:t>
      </w:r>
    </w:p>
    <w:p w14:paraId="1E9B2CCC" w14:textId="32FD37D7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Doc. 1 </w:t>
      </w:r>
      <w:r w:rsidRPr="00756831">
        <w:rPr>
          <w:rFonts w:ascii="Arial" w:hAnsi="Arial" w:cs="Arial"/>
          <w:sz w:val="24"/>
          <w:szCs w:val="24"/>
        </w:rPr>
        <w:t>[O marquês de Pombal] controlou não só a governação mas, igualmente</w:t>
      </w:r>
      <w:r w:rsidR="00B4459E">
        <w:rPr>
          <w:rFonts w:ascii="Arial" w:hAnsi="Arial" w:cs="Arial"/>
          <w:sz w:val="24"/>
          <w:szCs w:val="24"/>
        </w:rPr>
        <w:t>,</w:t>
      </w:r>
      <w:r w:rsidRPr="00756831">
        <w:rPr>
          <w:rFonts w:ascii="Arial" w:hAnsi="Arial" w:cs="Arial"/>
          <w:sz w:val="24"/>
          <w:szCs w:val="24"/>
        </w:rPr>
        <w:t xml:space="preserve"> a totalidade do país, aniquilando</w:t>
      </w:r>
      <w:r w:rsidRPr="00756831">
        <w:rPr>
          <w:rFonts w:ascii="Arial" w:hAnsi="Arial" w:cs="Arial"/>
          <w:sz w:val="24"/>
          <w:szCs w:val="24"/>
          <w:vertAlign w:val="superscript"/>
        </w:rPr>
        <w:t>1</w:t>
      </w:r>
      <w:r w:rsidRPr="00756831">
        <w:rPr>
          <w:rFonts w:ascii="Arial" w:hAnsi="Arial" w:cs="Arial"/>
          <w:sz w:val="24"/>
          <w:szCs w:val="24"/>
        </w:rPr>
        <w:t xml:space="preserve"> toda e qualquer </w:t>
      </w:r>
      <w:r>
        <w:rPr>
          <w:rFonts w:ascii="Arial" w:hAnsi="Arial" w:cs="Arial"/>
          <w:sz w:val="24"/>
          <w:szCs w:val="24"/>
        </w:rPr>
        <w:t>veleidade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 w:rsidRPr="00756831">
        <w:rPr>
          <w:rFonts w:ascii="Arial" w:hAnsi="Arial" w:cs="Arial"/>
          <w:sz w:val="24"/>
          <w:szCs w:val="24"/>
        </w:rPr>
        <w:t xml:space="preserve"> de oposição, incluindo a do próprio rei que mostrava escassos talentos governativos.</w:t>
      </w:r>
      <w:r>
        <w:rPr>
          <w:rFonts w:ascii="Arial" w:hAnsi="Arial" w:cs="Arial"/>
          <w:sz w:val="24"/>
          <w:szCs w:val="24"/>
        </w:rPr>
        <w:t xml:space="preserve"> (…)</w:t>
      </w:r>
    </w:p>
    <w:p w14:paraId="42124F4C" w14:textId="2E71E55F" w:rsidR="00135FD5" w:rsidRPr="00A446D1" w:rsidRDefault="00135FD5" w:rsidP="00A446D1">
      <w:pPr>
        <w:jc w:val="right"/>
        <w:rPr>
          <w:rFonts w:ascii="Arial" w:hAnsi="Arial" w:cs="Arial"/>
          <w:szCs w:val="24"/>
        </w:rPr>
      </w:pPr>
      <w:r w:rsidRPr="00A446D1">
        <w:rPr>
          <w:rFonts w:ascii="Arial" w:hAnsi="Arial" w:cs="Arial"/>
          <w:szCs w:val="24"/>
        </w:rPr>
        <w:t xml:space="preserve">A. H. de Oliveira Marques, </w:t>
      </w:r>
      <w:r w:rsidRPr="00A446D1">
        <w:rPr>
          <w:rFonts w:ascii="Arial" w:hAnsi="Arial" w:cs="Arial"/>
          <w:i/>
          <w:szCs w:val="24"/>
        </w:rPr>
        <w:t>História de Portugal</w:t>
      </w:r>
      <w:r w:rsidR="00F25B7A">
        <w:rPr>
          <w:rFonts w:ascii="Arial" w:hAnsi="Arial" w:cs="Arial"/>
          <w:i/>
          <w:szCs w:val="24"/>
        </w:rPr>
        <w:t>.</w:t>
      </w:r>
    </w:p>
    <w:p w14:paraId="5BB818A6" w14:textId="77777777" w:rsidR="00A446D1" w:rsidRPr="00A446D1" w:rsidRDefault="00135FD5" w:rsidP="00135FD5">
      <w:pPr>
        <w:spacing w:after="0"/>
        <w:jc w:val="both"/>
        <w:rPr>
          <w:rFonts w:ascii="Arial" w:hAnsi="Arial" w:cs="Arial"/>
          <w:sz w:val="20"/>
          <w:szCs w:val="24"/>
        </w:rPr>
      </w:pPr>
      <w:r w:rsidRPr="00A446D1">
        <w:rPr>
          <w:rFonts w:ascii="Arial" w:hAnsi="Arial" w:cs="Arial"/>
          <w:sz w:val="20"/>
          <w:szCs w:val="24"/>
          <w:vertAlign w:val="superscript"/>
        </w:rPr>
        <w:t>1</w:t>
      </w:r>
      <w:r w:rsidRPr="00A446D1">
        <w:rPr>
          <w:rFonts w:ascii="Arial" w:hAnsi="Arial" w:cs="Arial"/>
          <w:sz w:val="20"/>
          <w:szCs w:val="24"/>
        </w:rPr>
        <w:t xml:space="preserve"> destruin</w:t>
      </w:r>
      <w:r w:rsidR="00A446D1" w:rsidRPr="00A446D1">
        <w:rPr>
          <w:rFonts w:ascii="Arial" w:hAnsi="Arial" w:cs="Arial"/>
          <w:sz w:val="20"/>
          <w:szCs w:val="24"/>
        </w:rPr>
        <w:t>do</w:t>
      </w:r>
    </w:p>
    <w:p w14:paraId="5378F17F" w14:textId="409683FA" w:rsidR="00135FD5" w:rsidRPr="00A446D1" w:rsidRDefault="00135FD5" w:rsidP="00135FD5">
      <w:pPr>
        <w:spacing w:after="0"/>
        <w:jc w:val="both"/>
        <w:rPr>
          <w:rFonts w:ascii="Arial" w:hAnsi="Arial" w:cs="Arial"/>
          <w:sz w:val="20"/>
          <w:szCs w:val="24"/>
        </w:rPr>
      </w:pPr>
      <w:r w:rsidRPr="00A446D1">
        <w:rPr>
          <w:rFonts w:ascii="Arial" w:hAnsi="Arial" w:cs="Arial"/>
          <w:sz w:val="20"/>
          <w:szCs w:val="24"/>
          <w:vertAlign w:val="superscript"/>
        </w:rPr>
        <w:t>2</w:t>
      </w:r>
      <w:r w:rsidRPr="00A446D1">
        <w:rPr>
          <w:rFonts w:ascii="Arial" w:hAnsi="Arial" w:cs="Arial"/>
          <w:sz w:val="20"/>
          <w:szCs w:val="24"/>
        </w:rPr>
        <w:t xml:space="preserve"> capricho</w:t>
      </w:r>
    </w:p>
    <w:p w14:paraId="61D57BA3" w14:textId="77777777" w:rsidR="00135FD5" w:rsidRPr="00756831" w:rsidRDefault="00135FD5" w:rsidP="00135FD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5F508A3" w14:textId="2A731263" w:rsidR="00135FD5" w:rsidRPr="006E6869" w:rsidRDefault="00135FD5" w:rsidP="00135FD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6E6869">
        <w:rPr>
          <w:rFonts w:ascii="Arial" w:hAnsi="Arial" w:cs="Arial"/>
          <w:b/>
          <w:sz w:val="24"/>
          <w:szCs w:val="24"/>
        </w:rPr>
        <w:t>.1.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E6869">
        <w:rPr>
          <w:rFonts w:ascii="Arial" w:hAnsi="Arial" w:cs="Arial"/>
          <w:sz w:val="24"/>
          <w:szCs w:val="24"/>
        </w:rPr>
        <w:t xml:space="preserve">Identifica o rei </w:t>
      </w:r>
      <w:r>
        <w:rPr>
          <w:rFonts w:ascii="Arial" w:hAnsi="Arial" w:cs="Arial"/>
          <w:sz w:val="24"/>
          <w:szCs w:val="24"/>
        </w:rPr>
        <w:t xml:space="preserve">português </w:t>
      </w:r>
      <w:r w:rsidRPr="006E6869">
        <w:rPr>
          <w:rFonts w:ascii="Arial" w:hAnsi="Arial" w:cs="Arial"/>
          <w:sz w:val="24"/>
          <w:szCs w:val="24"/>
        </w:rPr>
        <w:t>mencionado no documento</w:t>
      </w:r>
      <w:r w:rsidR="00B4459E">
        <w:rPr>
          <w:rFonts w:ascii="Arial" w:hAnsi="Arial" w:cs="Arial"/>
          <w:sz w:val="24"/>
          <w:szCs w:val="24"/>
        </w:rPr>
        <w:t xml:space="preserve"> 1</w:t>
      </w:r>
      <w:r w:rsidRPr="006E6869">
        <w:rPr>
          <w:rFonts w:ascii="Arial" w:hAnsi="Arial" w:cs="Arial"/>
          <w:sz w:val="24"/>
          <w:szCs w:val="24"/>
        </w:rPr>
        <w:t>.</w:t>
      </w:r>
      <w:r w:rsidR="00F25B7A">
        <w:rPr>
          <w:rFonts w:ascii="Arial" w:hAnsi="Arial" w:cs="Arial"/>
          <w:sz w:val="24"/>
          <w:szCs w:val="24"/>
        </w:rPr>
        <w:t xml:space="preserve"> </w:t>
      </w:r>
      <w:r w:rsidR="00B4459E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</w:t>
      </w:r>
    </w:p>
    <w:p w14:paraId="345928B0" w14:textId="77777777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 w:rsidRPr="006E6869"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E6869">
        <w:rPr>
          <w:rFonts w:ascii="Arial" w:hAnsi="Arial" w:cs="Arial"/>
          <w:sz w:val="24"/>
          <w:szCs w:val="24"/>
        </w:rPr>
        <w:t>Define o tipo de poder exercido pelo marquês de Pombal em nome do rei.</w:t>
      </w:r>
    </w:p>
    <w:p w14:paraId="4340C9CB" w14:textId="36FE699E" w:rsidR="00B4459E" w:rsidRPr="006E6869" w:rsidRDefault="00B4459E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</w:t>
      </w:r>
      <w:r w:rsidR="00732194">
        <w:rPr>
          <w:rFonts w:ascii="Arial" w:hAnsi="Arial" w:cs="Arial"/>
          <w:sz w:val="24"/>
          <w:szCs w:val="24"/>
        </w:rPr>
        <w:t>-------------------------------</w:t>
      </w:r>
    </w:p>
    <w:p w14:paraId="5B7AA8C0" w14:textId="39ECE5E1" w:rsidR="00135FD5" w:rsidRDefault="00135FD5" w:rsidP="00135FD5">
      <w:pPr>
        <w:tabs>
          <w:tab w:val="left" w:pos="109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6E6869">
        <w:rPr>
          <w:rFonts w:ascii="Arial" w:hAnsi="Arial" w:cs="Arial"/>
          <w:b/>
          <w:sz w:val="24"/>
          <w:szCs w:val="24"/>
        </w:rPr>
        <w:t>.3.</w:t>
      </w:r>
      <w:r w:rsidR="00B4459E">
        <w:rPr>
          <w:rFonts w:ascii="Arial" w:hAnsi="Arial" w:cs="Arial"/>
          <w:b/>
          <w:sz w:val="24"/>
          <w:szCs w:val="24"/>
        </w:rPr>
        <w:t xml:space="preserve"> </w:t>
      </w:r>
      <w:r w:rsidRPr="006E6869">
        <w:rPr>
          <w:rFonts w:ascii="Arial" w:hAnsi="Arial" w:cs="Arial"/>
          <w:sz w:val="24"/>
          <w:szCs w:val="24"/>
        </w:rPr>
        <w:t xml:space="preserve">Identifica os grupos sociais que tiveram a </w:t>
      </w:r>
      <w:r w:rsidRPr="006E6869">
        <w:rPr>
          <w:rFonts w:ascii="Arial" w:hAnsi="Arial" w:cs="Arial"/>
          <w:i/>
          <w:sz w:val="24"/>
          <w:szCs w:val="24"/>
        </w:rPr>
        <w:t xml:space="preserve">veleidade </w:t>
      </w:r>
      <w:r w:rsidRPr="006E6869">
        <w:rPr>
          <w:rFonts w:ascii="Arial" w:hAnsi="Arial" w:cs="Arial"/>
          <w:sz w:val="24"/>
          <w:szCs w:val="24"/>
        </w:rPr>
        <w:t xml:space="preserve">de se </w:t>
      </w:r>
      <w:r>
        <w:rPr>
          <w:rFonts w:ascii="Arial" w:hAnsi="Arial" w:cs="Arial"/>
          <w:sz w:val="24"/>
          <w:szCs w:val="24"/>
        </w:rPr>
        <w:t>opo</w:t>
      </w:r>
      <w:r w:rsidR="00B4459E">
        <w:rPr>
          <w:rFonts w:ascii="Arial" w:hAnsi="Arial" w:cs="Arial"/>
          <w:sz w:val="24"/>
          <w:szCs w:val="24"/>
        </w:rPr>
        <w:t>r ao M</w:t>
      </w:r>
      <w:r w:rsidRPr="006E6869">
        <w:rPr>
          <w:rFonts w:ascii="Arial" w:hAnsi="Arial" w:cs="Arial"/>
          <w:sz w:val="24"/>
          <w:szCs w:val="24"/>
        </w:rPr>
        <w:t>arqu</w:t>
      </w:r>
      <w:r>
        <w:rPr>
          <w:rFonts w:ascii="Arial" w:hAnsi="Arial" w:cs="Arial"/>
          <w:sz w:val="24"/>
          <w:szCs w:val="24"/>
        </w:rPr>
        <w:t>ês</w:t>
      </w:r>
      <w:r w:rsidRPr="006E6869">
        <w:rPr>
          <w:rFonts w:ascii="Arial" w:hAnsi="Arial" w:cs="Arial"/>
          <w:sz w:val="24"/>
          <w:szCs w:val="24"/>
        </w:rPr>
        <w:t xml:space="preserve"> de Pombal.</w:t>
      </w:r>
      <w:r w:rsidR="00732194">
        <w:rPr>
          <w:rFonts w:ascii="Arial" w:hAnsi="Arial" w:cs="Arial"/>
          <w:sz w:val="24"/>
          <w:szCs w:val="24"/>
        </w:rPr>
        <w:t>------------------------------------------------------------------------------------------</w:t>
      </w:r>
    </w:p>
    <w:p w14:paraId="0BA8AC2A" w14:textId="503BB4B7" w:rsidR="00135FD5" w:rsidRDefault="00135FD5" w:rsidP="00135FD5">
      <w:pPr>
        <w:tabs>
          <w:tab w:val="left" w:pos="109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6E6869">
        <w:rPr>
          <w:rFonts w:ascii="Arial" w:hAnsi="Arial" w:cs="Arial"/>
          <w:b/>
          <w:sz w:val="24"/>
          <w:szCs w:val="24"/>
        </w:rPr>
        <w:t>.4.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Refere </w:t>
      </w:r>
      <w:r w:rsidR="00B4459E" w:rsidRPr="00B4459E">
        <w:rPr>
          <w:rFonts w:ascii="Arial" w:hAnsi="Arial" w:cs="Arial"/>
          <w:sz w:val="24"/>
          <w:szCs w:val="24"/>
        </w:rPr>
        <w:t>dois</w:t>
      </w:r>
      <w:r>
        <w:rPr>
          <w:rFonts w:ascii="Arial" w:hAnsi="Arial" w:cs="Arial"/>
          <w:sz w:val="24"/>
          <w:szCs w:val="24"/>
        </w:rPr>
        <w:t xml:space="preserve"> aconteci</w:t>
      </w:r>
      <w:r w:rsidR="00B4459E">
        <w:rPr>
          <w:rFonts w:ascii="Arial" w:hAnsi="Arial" w:cs="Arial"/>
          <w:sz w:val="24"/>
          <w:szCs w:val="24"/>
        </w:rPr>
        <w:t>mentos que retratem o poder do M</w:t>
      </w:r>
      <w:r>
        <w:rPr>
          <w:rFonts w:ascii="Arial" w:hAnsi="Arial" w:cs="Arial"/>
          <w:sz w:val="24"/>
          <w:szCs w:val="24"/>
        </w:rPr>
        <w:t>arquês de Pombal sobre os grupos dominantes.</w:t>
      </w:r>
      <w:r w:rsidR="00732194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</w:t>
      </w:r>
    </w:p>
    <w:p w14:paraId="60E175A3" w14:textId="48C2755C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1.5. </w:t>
      </w:r>
      <w:r>
        <w:rPr>
          <w:rFonts w:ascii="Arial" w:hAnsi="Arial" w:cs="Arial"/>
          <w:sz w:val="24"/>
          <w:szCs w:val="24"/>
        </w:rPr>
        <w:t>I</w:t>
      </w:r>
      <w:r w:rsidRPr="001C40D7">
        <w:rPr>
          <w:rFonts w:ascii="Arial" w:hAnsi="Arial" w:cs="Arial"/>
          <w:sz w:val="24"/>
          <w:szCs w:val="24"/>
        </w:rPr>
        <w:t>dentifica o grupo soci</w:t>
      </w:r>
      <w:r>
        <w:rPr>
          <w:rFonts w:ascii="Arial" w:hAnsi="Arial" w:cs="Arial"/>
          <w:sz w:val="24"/>
          <w:szCs w:val="24"/>
        </w:rPr>
        <w:t>a</w:t>
      </w:r>
      <w:r w:rsidR="00F25B7A">
        <w:rPr>
          <w:rFonts w:ascii="Arial" w:hAnsi="Arial" w:cs="Arial"/>
          <w:sz w:val="24"/>
          <w:szCs w:val="24"/>
        </w:rPr>
        <w:t>l que mais benefício obteve do M</w:t>
      </w:r>
      <w:r>
        <w:rPr>
          <w:rFonts w:ascii="Arial" w:hAnsi="Arial" w:cs="Arial"/>
          <w:sz w:val="24"/>
          <w:szCs w:val="24"/>
        </w:rPr>
        <w:t>arquês de Pombal. Justifica.</w:t>
      </w:r>
      <w:r w:rsidR="00732194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</w:t>
      </w:r>
    </w:p>
    <w:p w14:paraId="446AD8C3" w14:textId="77777777" w:rsidR="00135FD5" w:rsidRDefault="00135FD5" w:rsidP="00135FD5">
      <w:pPr>
        <w:jc w:val="both"/>
        <w:rPr>
          <w:rFonts w:ascii="Arial" w:hAnsi="Arial" w:cs="Arial"/>
          <w:b/>
          <w:sz w:val="24"/>
          <w:szCs w:val="24"/>
        </w:rPr>
      </w:pPr>
    </w:p>
    <w:p w14:paraId="716B2F5D" w14:textId="77777777" w:rsidR="00F46F5C" w:rsidRDefault="00F46F5C" w:rsidP="00135FD5">
      <w:pPr>
        <w:jc w:val="both"/>
        <w:rPr>
          <w:rFonts w:ascii="Arial" w:hAnsi="Arial" w:cs="Arial"/>
          <w:b/>
          <w:sz w:val="24"/>
          <w:szCs w:val="24"/>
        </w:rPr>
      </w:pPr>
    </w:p>
    <w:p w14:paraId="38050131" w14:textId="77777777" w:rsidR="00F46F5C" w:rsidRDefault="00F46F5C" w:rsidP="00135FD5">
      <w:pPr>
        <w:jc w:val="both"/>
        <w:rPr>
          <w:rFonts w:ascii="Arial" w:hAnsi="Arial" w:cs="Arial"/>
          <w:b/>
          <w:sz w:val="24"/>
          <w:szCs w:val="24"/>
        </w:rPr>
      </w:pPr>
    </w:p>
    <w:p w14:paraId="330B78C3" w14:textId="77777777" w:rsidR="00F46F5C" w:rsidRDefault="00F46F5C" w:rsidP="00135FD5">
      <w:pPr>
        <w:jc w:val="both"/>
        <w:rPr>
          <w:rFonts w:ascii="Arial" w:hAnsi="Arial" w:cs="Arial"/>
          <w:b/>
          <w:sz w:val="24"/>
          <w:szCs w:val="24"/>
        </w:rPr>
      </w:pPr>
    </w:p>
    <w:p w14:paraId="5A24A103" w14:textId="77777777" w:rsidR="00F46F5C" w:rsidRDefault="00F46F5C" w:rsidP="00135FD5">
      <w:pPr>
        <w:jc w:val="both"/>
        <w:rPr>
          <w:rFonts w:ascii="Arial" w:hAnsi="Arial" w:cs="Arial"/>
          <w:b/>
          <w:sz w:val="24"/>
          <w:szCs w:val="24"/>
        </w:rPr>
      </w:pPr>
    </w:p>
    <w:p w14:paraId="4A41D791" w14:textId="77777777" w:rsidR="00F46F5C" w:rsidRDefault="00F46F5C" w:rsidP="00135FD5">
      <w:pPr>
        <w:jc w:val="both"/>
        <w:rPr>
          <w:rFonts w:ascii="Arial" w:hAnsi="Arial" w:cs="Arial"/>
          <w:b/>
          <w:sz w:val="24"/>
          <w:szCs w:val="24"/>
        </w:rPr>
      </w:pPr>
    </w:p>
    <w:p w14:paraId="520A95EB" w14:textId="1F8ED8C6" w:rsidR="00135FD5" w:rsidRDefault="00135FD5" w:rsidP="00135FD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2. Observa </w:t>
      </w:r>
      <w:r w:rsidR="00732194">
        <w:rPr>
          <w:rFonts w:ascii="Arial" w:hAnsi="Arial" w:cs="Arial"/>
          <w:b/>
          <w:sz w:val="24"/>
          <w:szCs w:val="24"/>
        </w:rPr>
        <w:t>os documentos 2 e 3.</w:t>
      </w:r>
    </w:p>
    <w:p w14:paraId="6A3216D7" w14:textId="77777777" w:rsidR="00F46F5C" w:rsidRDefault="00A446D1" w:rsidP="00135FD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727B1778" wp14:editId="76B61647">
            <wp:extent cx="5400040" cy="20866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8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20928" w14:textId="77777777" w:rsidR="00F46F5C" w:rsidRDefault="00F46F5C" w:rsidP="00135FD5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373EB1B" w14:textId="65B13CBD" w:rsidR="00135FD5" w:rsidRDefault="00135FD5" w:rsidP="00135FD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 xml:space="preserve">Refere </w:t>
      </w:r>
      <w:r w:rsidR="00F25B7A">
        <w:rPr>
          <w:rFonts w:ascii="Arial" w:hAnsi="Arial" w:cs="Arial"/>
          <w:sz w:val="24"/>
          <w:szCs w:val="24"/>
        </w:rPr>
        <w:t xml:space="preserve">quatro </w:t>
      </w:r>
      <w:r>
        <w:rPr>
          <w:rFonts w:ascii="Arial" w:hAnsi="Arial" w:cs="Arial"/>
          <w:sz w:val="24"/>
          <w:szCs w:val="24"/>
        </w:rPr>
        <w:t>características do urbanism</w:t>
      </w:r>
      <w:r w:rsidRPr="006E6869">
        <w:rPr>
          <w:rFonts w:ascii="Arial" w:hAnsi="Arial" w:cs="Arial"/>
          <w:sz w:val="24"/>
          <w:szCs w:val="24"/>
        </w:rPr>
        <w:t>o pombalino.</w:t>
      </w:r>
      <w:r w:rsidRPr="00D20BC2">
        <w:rPr>
          <w:rFonts w:ascii="Arial" w:hAnsi="Arial" w:cs="Arial"/>
          <w:b/>
          <w:sz w:val="24"/>
          <w:szCs w:val="24"/>
        </w:rPr>
        <w:t xml:space="preserve"> </w:t>
      </w:r>
      <w:r w:rsidR="00732194" w:rsidRPr="00732194">
        <w:rPr>
          <w:rFonts w:ascii="Arial" w:hAnsi="Arial" w:cs="Arial"/>
          <w:sz w:val="24"/>
          <w:szCs w:val="24"/>
        </w:rPr>
        <w:t>------</w:t>
      </w:r>
      <w:r w:rsidR="00732194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10F2A0D" w14:textId="77777777" w:rsidR="00135FD5" w:rsidRDefault="00135FD5" w:rsidP="00135FD5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DCCF3E3" w14:textId="735C4EBD" w:rsidR="00135FD5" w:rsidRDefault="00135FD5" w:rsidP="00135FD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E865D2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Lê</w:t>
      </w:r>
      <w:r w:rsidR="00732194">
        <w:rPr>
          <w:rFonts w:ascii="Arial" w:hAnsi="Arial" w:cs="Arial"/>
          <w:b/>
          <w:sz w:val="24"/>
          <w:szCs w:val="24"/>
        </w:rPr>
        <w:t>, com atenção, os documentos 4, 5 e 6.</w:t>
      </w:r>
    </w:p>
    <w:p w14:paraId="7AB52A06" w14:textId="77777777" w:rsidR="00135FD5" w:rsidRDefault="00135FD5" w:rsidP="00135FD5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31A1654" w14:textId="77777777" w:rsidR="00135FD5" w:rsidRDefault="00135FD5" w:rsidP="00135FD5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>Doc.</w:t>
      </w:r>
      <w:r w:rsidRPr="002812C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4</w:t>
      </w:r>
    </w:p>
    <w:p w14:paraId="6AD74897" w14:textId="77777777" w:rsidR="00135FD5" w:rsidRPr="004B4524" w:rsidRDefault="00135FD5" w:rsidP="00135FD5">
      <w:pPr>
        <w:spacing w:after="0" w:line="360" w:lineRule="auto"/>
        <w:jc w:val="both"/>
        <w:rPr>
          <w:rFonts w:ascii="Arial" w:hAnsi="Arial" w:cs="Arial"/>
        </w:rPr>
      </w:pPr>
      <w:r w:rsidRPr="004B4524">
        <w:rPr>
          <w:rFonts w:ascii="Arial" w:hAnsi="Arial" w:cs="Arial"/>
        </w:rPr>
        <w:t>Quando na mesma pessoa ou no mesmo órgão político o poder legislativo está reunido ao poder executivo não há liberdade […]. Também não há liberdade se o poder judicial não estiver separado dos poderes legislativo e executivo.</w:t>
      </w:r>
    </w:p>
    <w:p w14:paraId="6008ABE9" w14:textId="37458DE4" w:rsidR="00135FD5" w:rsidRPr="001E5537" w:rsidRDefault="00135FD5" w:rsidP="00F46F5C">
      <w:pPr>
        <w:spacing w:line="360" w:lineRule="auto"/>
        <w:jc w:val="right"/>
        <w:rPr>
          <w:rFonts w:ascii="Arial" w:hAnsi="Arial" w:cs="Arial"/>
        </w:rPr>
      </w:pPr>
      <w:r w:rsidRPr="00D56E35">
        <w:rPr>
          <w:rFonts w:ascii="Arial" w:hAnsi="Arial" w:cs="Arial"/>
        </w:rPr>
        <w:t xml:space="preserve">                                                          </w:t>
      </w:r>
      <w:r w:rsidR="00732194">
        <w:rPr>
          <w:rFonts w:ascii="Arial" w:hAnsi="Arial" w:cs="Arial"/>
        </w:rPr>
        <w:t xml:space="preserve">             </w:t>
      </w:r>
      <w:r w:rsidRPr="00D56E35">
        <w:rPr>
          <w:rFonts w:ascii="Arial" w:hAnsi="Arial" w:cs="Arial"/>
        </w:rPr>
        <w:t xml:space="preserve"> Montesquieu</w:t>
      </w:r>
      <w:r w:rsidRPr="000978C7">
        <w:rPr>
          <w:rFonts w:ascii="Arial" w:hAnsi="Arial" w:cs="Arial"/>
          <w:i/>
        </w:rPr>
        <w:t xml:space="preserve">, O Espírito das Leis </w:t>
      </w:r>
      <w:r w:rsidRPr="00D56E35">
        <w:rPr>
          <w:rFonts w:ascii="Arial" w:hAnsi="Arial" w:cs="Arial"/>
        </w:rPr>
        <w:t>(1748)</w:t>
      </w:r>
      <w:r>
        <w:rPr>
          <w:rFonts w:ascii="Arial" w:hAnsi="Arial" w:cs="Arial"/>
        </w:rPr>
        <w:t>.</w:t>
      </w:r>
    </w:p>
    <w:p w14:paraId="47B7E894" w14:textId="77777777" w:rsidR="00135FD5" w:rsidRPr="002812CF" w:rsidRDefault="00135FD5" w:rsidP="00135FD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</w:t>
      </w:r>
      <w:r w:rsidRPr="002812CF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</w:rPr>
        <w:t>5</w:t>
      </w:r>
    </w:p>
    <w:p w14:paraId="756254EC" w14:textId="77777777" w:rsidR="00135FD5" w:rsidRPr="004B4524" w:rsidRDefault="00135FD5" w:rsidP="00135FD5">
      <w:pPr>
        <w:spacing w:after="0" w:line="360" w:lineRule="auto"/>
        <w:jc w:val="both"/>
        <w:rPr>
          <w:rFonts w:ascii="Arial" w:hAnsi="Arial" w:cs="Arial"/>
        </w:rPr>
      </w:pPr>
      <w:r w:rsidRPr="004B4524">
        <w:rPr>
          <w:rFonts w:ascii="Arial" w:hAnsi="Arial" w:cs="Arial"/>
        </w:rPr>
        <w:t xml:space="preserve">No contrato social a minoria deve submeter-se à vontade da maioria. […] é do número total de votos que resultará a vontade de todos. </w:t>
      </w:r>
    </w:p>
    <w:p w14:paraId="5860D5CC" w14:textId="02612698" w:rsidR="00135FD5" w:rsidRPr="004B4524" w:rsidRDefault="00135FD5" w:rsidP="00F46F5C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                                                              </w:t>
      </w:r>
      <w:r w:rsidR="00732194">
        <w:rPr>
          <w:rFonts w:ascii="Arial" w:hAnsi="Arial" w:cs="Arial"/>
          <w:i/>
        </w:rPr>
        <w:t xml:space="preserve">                  </w:t>
      </w:r>
      <w:r w:rsidRPr="001E5537">
        <w:rPr>
          <w:rFonts w:ascii="Arial" w:hAnsi="Arial" w:cs="Arial"/>
        </w:rPr>
        <w:t>Rosseau</w:t>
      </w:r>
      <w:r w:rsidRPr="000978C7">
        <w:rPr>
          <w:rFonts w:ascii="Arial" w:hAnsi="Arial" w:cs="Arial"/>
          <w:i/>
        </w:rPr>
        <w:t xml:space="preserve">, O Contrato Social </w:t>
      </w:r>
      <w:r w:rsidRPr="004B4524">
        <w:rPr>
          <w:rFonts w:ascii="Arial" w:hAnsi="Arial" w:cs="Arial"/>
        </w:rPr>
        <w:t>(1762)</w:t>
      </w:r>
      <w:r>
        <w:rPr>
          <w:rFonts w:ascii="Arial" w:hAnsi="Arial" w:cs="Arial"/>
        </w:rPr>
        <w:t>.</w:t>
      </w:r>
    </w:p>
    <w:p w14:paraId="15F6DAE3" w14:textId="77777777" w:rsidR="00135FD5" w:rsidRPr="002812CF" w:rsidRDefault="00135FD5" w:rsidP="00135FD5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Doc.6</w:t>
      </w:r>
    </w:p>
    <w:p w14:paraId="3A37FFE5" w14:textId="77777777" w:rsidR="00135FD5" w:rsidRPr="004B4524" w:rsidRDefault="00135FD5" w:rsidP="00135FD5">
      <w:pPr>
        <w:spacing w:after="0" w:line="360" w:lineRule="auto"/>
        <w:jc w:val="both"/>
        <w:rPr>
          <w:rFonts w:ascii="Arial" w:hAnsi="Arial" w:cs="Arial"/>
        </w:rPr>
      </w:pPr>
      <w:r w:rsidRPr="004B4524">
        <w:rPr>
          <w:rFonts w:ascii="Arial" w:hAnsi="Arial" w:cs="Arial"/>
        </w:rPr>
        <w:t>Possam todos os homens lembrar-se de que são irmãos, que devem ter horror à tirania exercida sobre os espíritos. […]</w:t>
      </w:r>
    </w:p>
    <w:p w14:paraId="1160CE55" w14:textId="77777777" w:rsidR="00135FD5" w:rsidRPr="000978C7" w:rsidRDefault="00135FD5" w:rsidP="00F46F5C">
      <w:pPr>
        <w:spacing w:line="360" w:lineRule="auto"/>
        <w:jc w:val="right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                                                                 </w:t>
      </w:r>
      <w:r w:rsidRPr="001E5537">
        <w:rPr>
          <w:rFonts w:ascii="Arial" w:hAnsi="Arial" w:cs="Arial"/>
        </w:rPr>
        <w:t>Voltaire</w:t>
      </w:r>
      <w:r w:rsidRPr="000978C7">
        <w:rPr>
          <w:rFonts w:ascii="Arial" w:hAnsi="Arial" w:cs="Arial"/>
          <w:i/>
        </w:rPr>
        <w:t xml:space="preserve">, </w:t>
      </w:r>
      <w:proofErr w:type="spellStart"/>
      <w:r w:rsidRPr="000978C7">
        <w:rPr>
          <w:rFonts w:ascii="Arial" w:hAnsi="Arial" w:cs="Arial"/>
          <w:i/>
        </w:rPr>
        <w:t>Traité</w:t>
      </w:r>
      <w:proofErr w:type="spellEnd"/>
      <w:r w:rsidRPr="000978C7">
        <w:rPr>
          <w:rFonts w:ascii="Arial" w:hAnsi="Arial" w:cs="Arial"/>
          <w:i/>
        </w:rPr>
        <w:t xml:space="preserve"> </w:t>
      </w:r>
      <w:proofErr w:type="spellStart"/>
      <w:r w:rsidRPr="000978C7">
        <w:rPr>
          <w:rFonts w:ascii="Arial" w:hAnsi="Arial" w:cs="Arial"/>
          <w:i/>
        </w:rPr>
        <w:t>sur</w:t>
      </w:r>
      <w:proofErr w:type="spellEnd"/>
      <w:r w:rsidRPr="000978C7">
        <w:rPr>
          <w:rFonts w:ascii="Arial" w:hAnsi="Arial" w:cs="Arial"/>
          <w:i/>
        </w:rPr>
        <w:t xml:space="preserve"> la </w:t>
      </w:r>
      <w:proofErr w:type="spellStart"/>
      <w:r w:rsidRPr="000978C7">
        <w:rPr>
          <w:rFonts w:ascii="Arial" w:hAnsi="Arial" w:cs="Arial"/>
          <w:i/>
        </w:rPr>
        <w:t>Tolérance</w:t>
      </w:r>
      <w:proofErr w:type="spellEnd"/>
      <w:r w:rsidRPr="000978C7">
        <w:rPr>
          <w:rFonts w:ascii="Arial" w:hAnsi="Arial" w:cs="Arial"/>
          <w:i/>
        </w:rPr>
        <w:t xml:space="preserve"> </w:t>
      </w:r>
      <w:r w:rsidRPr="001E5537">
        <w:rPr>
          <w:rFonts w:ascii="Arial" w:hAnsi="Arial" w:cs="Arial"/>
        </w:rPr>
        <w:t>(1763)</w:t>
      </w:r>
      <w:r>
        <w:rPr>
          <w:rFonts w:ascii="Arial" w:hAnsi="Arial" w:cs="Arial"/>
        </w:rPr>
        <w:t>.</w:t>
      </w:r>
    </w:p>
    <w:p w14:paraId="4904D9CD" w14:textId="77777777" w:rsidR="00F25B7A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3.1.</w:t>
      </w:r>
      <w:r>
        <w:rPr>
          <w:rFonts w:ascii="Arial" w:hAnsi="Arial" w:cs="Arial"/>
          <w:sz w:val="24"/>
          <w:szCs w:val="24"/>
        </w:rPr>
        <w:t>Os documentos 4,5 e 6</w:t>
      </w:r>
      <w:r w:rsidRPr="002812CF">
        <w:rPr>
          <w:rFonts w:ascii="Arial" w:hAnsi="Arial" w:cs="Arial"/>
          <w:sz w:val="24"/>
          <w:szCs w:val="24"/>
        </w:rPr>
        <w:t xml:space="preserve"> foram escri</w:t>
      </w:r>
      <w:r>
        <w:rPr>
          <w:rFonts w:ascii="Arial" w:hAnsi="Arial" w:cs="Arial"/>
          <w:sz w:val="24"/>
          <w:szCs w:val="24"/>
        </w:rPr>
        <w:t>tos por filósofos iluministas.</w:t>
      </w:r>
      <w:r w:rsidRPr="00732194">
        <w:rPr>
          <w:rFonts w:ascii="Arial" w:hAnsi="Arial" w:cs="Arial"/>
          <w:sz w:val="24"/>
          <w:szCs w:val="24"/>
        </w:rPr>
        <w:t xml:space="preserve"> Identifica</w:t>
      </w:r>
      <w:r>
        <w:rPr>
          <w:rFonts w:ascii="Arial" w:hAnsi="Arial" w:cs="Arial"/>
          <w:sz w:val="24"/>
          <w:szCs w:val="24"/>
        </w:rPr>
        <w:t xml:space="preserve"> as ideias defendidas por cada um deles.</w:t>
      </w:r>
    </w:p>
    <w:p w14:paraId="641242A0" w14:textId="5A247971" w:rsidR="00732194" w:rsidRDefault="00732194" w:rsidP="00135FD5">
      <w:pPr>
        <w:jc w:val="both"/>
        <w:rPr>
          <w:rFonts w:ascii="Arial" w:hAnsi="Arial" w:cs="Arial"/>
          <w:sz w:val="24"/>
          <w:szCs w:val="24"/>
        </w:rPr>
      </w:pPr>
      <w:r w:rsidRPr="00732194">
        <w:rPr>
          <w:rFonts w:ascii="Arial" w:hAnsi="Arial" w:cs="Arial"/>
          <w:b/>
          <w:sz w:val="24"/>
          <w:szCs w:val="24"/>
        </w:rPr>
        <w:t>Doc.</w:t>
      </w:r>
      <w:r w:rsidR="00F25B7A">
        <w:rPr>
          <w:rFonts w:ascii="Arial" w:hAnsi="Arial" w:cs="Arial"/>
          <w:b/>
          <w:sz w:val="24"/>
          <w:szCs w:val="24"/>
        </w:rPr>
        <w:t xml:space="preserve"> </w:t>
      </w:r>
      <w:r w:rsidRPr="00732194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-------------------------------------------------------------------------------------------------</w:t>
      </w:r>
    </w:p>
    <w:p w14:paraId="2B92D0D1" w14:textId="16D0FCA0" w:rsidR="00732194" w:rsidRDefault="00732194" w:rsidP="00135FD5">
      <w:pPr>
        <w:jc w:val="both"/>
        <w:rPr>
          <w:rFonts w:ascii="Arial" w:hAnsi="Arial" w:cs="Arial"/>
          <w:sz w:val="24"/>
          <w:szCs w:val="24"/>
        </w:rPr>
      </w:pPr>
      <w:r w:rsidRPr="00732194">
        <w:rPr>
          <w:rFonts w:ascii="Arial" w:hAnsi="Arial" w:cs="Arial"/>
          <w:b/>
          <w:sz w:val="24"/>
          <w:szCs w:val="24"/>
        </w:rPr>
        <w:t>Doc. 5</w:t>
      </w: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</w:t>
      </w:r>
    </w:p>
    <w:p w14:paraId="734E1D8F" w14:textId="218B9784" w:rsidR="00732194" w:rsidRDefault="00732194" w:rsidP="00135FD5">
      <w:pPr>
        <w:jc w:val="both"/>
        <w:rPr>
          <w:rFonts w:ascii="Arial" w:hAnsi="Arial" w:cs="Arial"/>
          <w:sz w:val="24"/>
          <w:szCs w:val="24"/>
        </w:rPr>
      </w:pPr>
      <w:r w:rsidRPr="00732194">
        <w:rPr>
          <w:rFonts w:ascii="Arial" w:hAnsi="Arial" w:cs="Arial"/>
          <w:b/>
          <w:sz w:val="24"/>
          <w:szCs w:val="24"/>
        </w:rPr>
        <w:lastRenderedPageBreak/>
        <w:t>Doc. 6</w:t>
      </w:r>
      <w:r>
        <w:rPr>
          <w:rFonts w:ascii="Arial" w:hAnsi="Arial" w:cs="Arial"/>
          <w:sz w:val="24"/>
          <w:szCs w:val="24"/>
        </w:rPr>
        <w:t xml:space="preserve"> ------------------------------------------------------------------------------------------------</w:t>
      </w:r>
    </w:p>
    <w:p w14:paraId="0C03E0B9" w14:textId="3D5E6B68" w:rsidR="00135FD5" w:rsidRPr="002812CF" w:rsidRDefault="00135FD5" w:rsidP="00135FD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3.2. </w:t>
      </w:r>
      <w:r w:rsidRPr="002812CF">
        <w:rPr>
          <w:rFonts w:ascii="Arial" w:hAnsi="Arial" w:cs="Arial"/>
          <w:sz w:val="24"/>
          <w:szCs w:val="24"/>
        </w:rPr>
        <w:t>Explic</w:t>
      </w:r>
      <w:r w:rsidR="00732194">
        <w:rPr>
          <w:rFonts w:ascii="Arial" w:hAnsi="Arial" w:cs="Arial"/>
          <w:sz w:val="24"/>
          <w:szCs w:val="24"/>
        </w:rPr>
        <w:t>a o que entendes por Iluminismo ou “Século das Luzes”.</w:t>
      </w:r>
    </w:p>
    <w:p w14:paraId="0BD0C292" w14:textId="77777777" w:rsidR="00135FD5" w:rsidRDefault="00135FD5" w:rsidP="00135FD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2C518B4" w14:textId="12E2FD8F" w:rsidR="00135FD5" w:rsidRDefault="00135FD5" w:rsidP="00135FD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2812CF">
        <w:rPr>
          <w:rFonts w:ascii="Arial" w:hAnsi="Arial" w:cs="Arial"/>
          <w:b/>
          <w:sz w:val="24"/>
          <w:szCs w:val="24"/>
        </w:rPr>
        <w:t>.3.</w:t>
      </w:r>
      <w:r w:rsidR="00732194">
        <w:rPr>
          <w:rFonts w:ascii="Arial" w:hAnsi="Arial" w:cs="Arial"/>
          <w:sz w:val="24"/>
          <w:szCs w:val="24"/>
        </w:rPr>
        <w:t xml:space="preserve"> Refere três</w:t>
      </w:r>
      <w:r>
        <w:rPr>
          <w:rFonts w:ascii="Arial" w:hAnsi="Arial" w:cs="Arial"/>
          <w:sz w:val="24"/>
          <w:szCs w:val="24"/>
        </w:rPr>
        <w:t xml:space="preserve"> m</w:t>
      </w:r>
      <w:r w:rsidR="00732194">
        <w:rPr>
          <w:rFonts w:ascii="Arial" w:hAnsi="Arial" w:cs="Arial"/>
          <w:sz w:val="24"/>
          <w:szCs w:val="24"/>
        </w:rPr>
        <w:t>eios utilizados na divulgação dos ideai</w:t>
      </w:r>
      <w:r>
        <w:rPr>
          <w:rFonts w:ascii="Arial" w:hAnsi="Arial" w:cs="Arial"/>
          <w:sz w:val="24"/>
          <w:szCs w:val="24"/>
        </w:rPr>
        <w:t>s iluministas.</w:t>
      </w:r>
    </w:p>
    <w:p w14:paraId="3E519E09" w14:textId="77777777" w:rsidR="00135FD5" w:rsidRDefault="00135FD5" w:rsidP="00135FD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C28A7A5" w14:textId="4453DA70" w:rsidR="00135FD5" w:rsidRDefault="00732194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</w:t>
      </w:r>
      <w:r w:rsidR="00F25B7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Assinala com um círculo</w:t>
      </w:r>
      <w:r w:rsidR="00135FD5">
        <w:rPr>
          <w:rFonts w:ascii="Arial" w:hAnsi="Arial" w:cs="Arial"/>
          <w:sz w:val="24"/>
          <w:szCs w:val="24"/>
        </w:rPr>
        <w:t xml:space="preserve"> as a</w:t>
      </w:r>
      <w:r>
        <w:rPr>
          <w:rFonts w:ascii="Arial" w:hAnsi="Arial" w:cs="Arial"/>
          <w:sz w:val="24"/>
          <w:szCs w:val="24"/>
        </w:rPr>
        <w:t>líneas que consideras corretas. Corrige as falsas.</w:t>
      </w:r>
    </w:p>
    <w:p w14:paraId="1EB43FC2" w14:textId="77777777" w:rsidR="00135FD5" w:rsidRPr="0037560D" w:rsidRDefault="00135FD5" w:rsidP="00135FD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Pr="0037560D">
        <w:rPr>
          <w:rFonts w:ascii="Arial" w:hAnsi="Arial" w:cs="Arial"/>
          <w:b/>
          <w:sz w:val="24"/>
          <w:szCs w:val="24"/>
        </w:rPr>
        <w:t>Revolução Agrícola</w:t>
      </w:r>
    </w:p>
    <w:p w14:paraId="03FEAEA7" w14:textId="5FEFD43A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 w:rsidRPr="0037560D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</w:t>
      </w:r>
      <w:r w:rsidRPr="0037560D">
        <w:rPr>
          <w:rFonts w:ascii="Arial" w:hAnsi="Arial" w:cs="Arial"/>
          <w:sz w:val="24"/>
          <w:szCs w:val="24"/>
        </w:rPr>
        <w:t xml:space="preserve">A </w:t>
      </w:r>
      <w:r w:rsidR="00732194">
        <w:rPr>
          <w:rFonts w:ascii="Arial" w:hAnsi="Arial" w:cs="Arial"/>
          <w:sz w:val="24"/>
          <w:szCs w:val="24"/>
        </w:rPr>
        <w:t>Revolução A</w:t>
      </w:r>
      <w:r w:rsidRPr="00732194">
        <w:rPr>
          <w:rFonts w:ascii="Arial" w:hAnsi="Arial" w:cs="Arial"/>
          <w:sz w:val="24"/>
          <w:szCs w:val="24"/>
        </w:rPr>
        <w:t>grícola</w:t>
      </w:r>
      <w:r w:rsidR="00732194">
        <w:rPr>
          <w:rFonts w:ascii="Arial" w:hAnsi="Arial" w:cs="Arial"/>
          <w:sz w:val="24"/>
          <w:szCs w:val="24"/>
        </w:rPr>
        <w:t xml:space="preserve"> ocorrida no século</w:t>
      </w:r>
      <w:r>
        <w:rPr>
          <w:rFonts w:ascii="Arial" w:hAnsi="Arial" w:cs="Arial"/>
          <w:sz w:val="24"/>
          <w:szCs w:val="24"/>
        </w:rPr>
        <w:t xml:space="preserve"> XVIII ini</w:t>
      </w:r>
      <w:r w:rsidRPr="0037560D">
        <w:rPr>
          <w:rFonts w:ascii="Arial" w:hAnsi="Arial" w:cs="Arial"/>
          <w:sz w:val="24"/>
          <w:szCs w:val="24"/>
        </w:rPr>
        <w:t>ciou-se na França</w:t>
      </w:r>
      <w:r w:rsidR="00F25B7A">
        <w:rPr>
          <w:rFonts w:ascii="Arial" w:hAnsi="Arial" w:cs="Arial"/>
          <w:sz w:val="24"/>
          <w:szCs w:val="24"/>
        </w:rPr>
        <w:t>,</w:t>
      </w:r>
      <w:r w:rsidRPr="0037560D">
        <w:rPr>
          <w:rFonts w:ascii="Arial" w:hAnsi="Arial" w:cs="Arial"/>
          <w:sz w:val="24"/>
          <w:szCs w:val="24"/>
        </w:rPr>
        <w:t xml:space="preserve"> incentivada pelo regime absolutista</w:t>
      </w:r>
      <w:r>
        <w:rPr>
          <w:rFonts w:ascii="Arial" w:hAnsi="Arial" w:cs="Arial"/>
          <w:sz w:val="24"/>
          <w:szCs w:val="24"/>
        </w:rPr>
        <w:t>.</w:t>
      </w:r>
      <w:r w:rsidR="00732194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</w:t>
      </w:r>
    </w:p>
    <w:p w14:paraId="5C7EE07B" w14:textId="77777777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 w:rsidRPr="0037560D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Um dos obstáculos ao desenvolvimento agrícola foi o sistema de </w:t>
      </w:r>
      <w:proofErr w:type="spellStart"/>
      <w:r w:rsidRPr="00D20BC2">
        <w:rPr>
          <w:rFonts w:ascii="Arial" w:hAnsi="Arial" w:cs="Arial"/>
          <w:i/>
          <w:sz w:val="24"/>
          <w:szCs w:val="24"/>
        </w:rPr>
        <w:t>enclosures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189FFF2" w14:textId="462CB404" w:rsidR="00732194" w:rsidRDefault="00732194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</w:t>
      </w:r>
    </w:p>
    <w:p w14:paraId="0A76C825" w14:textId="3C02D3C5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 w:rsidRPr="0037560D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 xml:space="preserve"> Ao proporcionar o desenvolvimento da burguesia, o parlamentarismo inglês acabaria por incentivar os investimentos na agricultura.</w:t>
      </w:r>
      <w:r w:rsidR="00732194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</w:t>
      </w:r>
    </w:p>
    <w:p w14:paraId="09E8F7C8" w14:textId="53830FFF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Pr="0037560D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O aumento da produtividade agrícola resultou numa melhoria qualitativa da alimentação e num aumento demográfico.</w:t>
      </w:r>
      <w:r w:rsidR="00732194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</w:t>
      </w:r>
    </w:p>
    <w:p w14:paraId="497659F2" w14:textId="0EAD913C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</w:t>
      </w:r>
      <w:r w:rsidRPr="0037560D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O novo regime demográfico levou à diminuição da população urbana e</w:t>
      </w:r>
      <w:r w:rsidR="00F25B7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em consequência, à regressão das cidades.</w:t>
      </w:r>
      <w:r w:rsidR="00732194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</w:t>
      </w:r>
    </w:p>
    <w:p w14:paraId="5C656BC9" w14:textId="38950B96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</w:t>
      </w:r>
      <w:r w:rsidRPr="0037560D">
        <w:rPr>
          <w:rFonts w:ascii="Arial" w:hAnsi="Arial" w:cs="Arial"/>
          <w:b/>
          <w:sz w:val="24"/>
          <w:szCs w:val="24"/>
        </w:rPr>
        <w:t>)</w:t>
      </w:r>
      <w:r w:rsidR="00732194">
        <w:rPr>
          <w:rFonts w:ascii="Arial" w:hAnsi="Arial" w:cs="Arial"/>
          <w:sz w:val="24"/>
          <w:szCs w:val="24"/>
        </w:rPr>
        <w:t xml:space="preserve"> A Revolução A</w:t>
      </w:r>
      <w:r>
        <w:rPr>
          <w:rFonts w:ascii="Arial" w:hAnsi="Arial" w:cs="Arial"/>
          <w:sz w:val="24"/>
          <w:szCs w:val="24"/>
        </w:rPr>
        <w:t>grícola e o consequente aum</w:t>
      </w:r>
      <w:r w:rsidR="00732194">
        <w:rPr>
          <w:rFonts w:ascii="Arial" w:hAnsi="Arial" w:cs="Arial"/>
          <w:sz w:val="24"/>
          <w:szCs w:val="24"/>
        </w:rPr>
        <w:t>ento demográfico libertaram mão de obra para a Revolução I</w:t>
      </w:r>
      <w:r>
        <w:rPr>
          <w:rFonts w:ascii="Arial" w:hAnsi="Arial" w:cs="Arial"/>
          <w:sz w:val="24"/>
          <w:szCs w:val="24"/>
        </w:rPr>
        <w:t>ndustrial.</w:t>
      </w:r>
      <w:r w:rsidR="00732194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</w:t>
      </w:r>
    </w:p>
    <w:p w14:paraId="54291E83" w14:textId="77777777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</w:p>
    <w:p w14:paraId="488467F3" w14:textId="53FC9450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BC41CB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732194">
        <w:rPr>
          <w:rFonts w:ascii="Arial" w:hAnsi="Arial" w:cs="Arial"/>
          <w:sz w:val="24"/>
          <w:szCs w:val="24"/>
        </w:rPr>
        <w:t xml:space="preserve">Assinala com um círculo </w:t>
      </w:r>
      <w:r>
        <w:rPr>
          <w:rFonts w:ascii="Arial" w:hAnsi="Arial" w:cs="Arial"/>
          <w:sz w:val="24"/>
          <w:szCs w:val="24"/>
        </w:rPr>
        <w:t>as a</w:t>
      </w:r>
      <w:r w:rsidR="00732194">
        <w:rPr>
          <w:rFonts w:ascii="Arial" w:hAnsi="Arial" w:cs="Arial"/>
          <w:sz w:val="24"/>
          <w:szCs w:val="24"/>
        </w:rPr>
        <w:t>líneas que consideras corretas. Corrige as falsas.</w:t>
      </w:r>
    </w:p>
    <w:p w14:paraId="1A949F62" w14:textId="537FC470" w:rsidR="00135FD5" w:rsidRPr="005A43F9" w:rsidRDefault="00F25B7A" w:rsidP="00135FD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Revolução I</w:t>
      </w:r>
      <w:r w:rsidR="00135FD5" w:rsidRPr="005A43F9">
        <w:rPr>
          <w:rFonts w:ascii="Arial" w:hAnsi="Arial" w:cs="Arial"/>
          <w:b/>
          <w:sz w:val="24"/>
          <w:szCs w:val="24"/>
        </w:rPr>
        <w:t>ndustrial</w:t>
      </w:r>
    </w:p>
    <w:p w14:paraId="52B33EBA" w14:textId="41E0CEAA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a) </w:t>
      </w:r>
      <w:r w:rsidR="00732194">
        <w:rPr>
          <w:rFonts w:ascii="Arial" w:hAnsi="Arial" w:cs="Arial"/>
          <w:sz w:val="24"/>
          <w:szCs w:val="24"/>
        </w:rPr>
        <w:t>A Revolução I</w:t>
      </w:r>
      <w:r w:rsidRPr="00BC41CB">
        <w:rPr>
          <w:rFonts w:ascii="Arial" w:hAnsi="Arial" w:cs="Arial"/>
          <w:sz w:val="24"/>
          <w:szCs w:val="24"/>
        </w:rPr>
        <w:t>ndustrial</w:t>
      </w:r>
      <w:r w:rsidR="00732194">
        <w:rPr>
          <w:rFonts w:ascii="Arial" w:hAnsi="Arial" w:cs="Arial"/>
          <w:sz w:val="24"/>
          <w:szCs w:val="24"/>
        </w:rPr>
        <w:t>,</w:t>
      </w:r>
      <w:r w:rsidRPr="00BC41CB">
        <w:rPr>
          <w:rFonts w:ascii="Arial" w:hAnsi="Arial" w:cs="Arial"/>
          <w:sz w:val="24"/>
          <w:szCs w:val="24"/>
        </w:rPr>
        <w:t xml:space="preserve"> </w:t>
      </w:r>
      <w:r w:rsidR="00D119C0">
        <w:rPr>
          <w:rFonts w:ascii="Arial" w:hAnsi="Arial" w:cs="Arial"/>
          <w:sz w:val="24"/>
          <w:szCs w:val="24"/>
        </w:rPr>
        <w:t xml:space="preserve">ao libertar mão </w:t>
      </w:r>
      <w:r>
        <w:rPr>
          <w:rFonts w:ascii="Arial" w:hAnsi="Arial" w:cs="Arial"/>
          <w:sz w:val="24"/>
          <w:szCs w:val="24"/>
        </w:rPr>
        <w:t xml:space="preserve">de obra, </w:t>
      </w:r>
      <w:r w:rsidRPr="00BC41CB">
        <w:rPr>
          <w:rFonts w:ascii="Arial" w:hAnsi="Arial" w:cs="Arial"/>
          <w:sz w:val="24"/>
          <w:szCs w:val="24"/>
        </w:rPr>
        <w:t>contr</w:t>
      </w:r>
      <w:r w:rsidR="00D119C0">
        <w:rPr>
          <w:rFonts w:ascii="Arial" w:hAnsi="Arial" w:cs="Arial"/>
          <w:sz w:val="24"/>
          <w:szCs w:val="24"/>
        </w:rPr>
        <w:t>ibuiu de forma decisiva para a Revolução A</w:t>
      </w:r>
      <w:r w:rsidRPr="00BC41CB">
        <w:rPr>
          <w:rFonts w:ascii="Arial" w:hAnsi="Arial" w:cs="Arial"/>
          <w:sz w:val="24"/>
          <w:szCs w:val="24"/>
        </w:rPr>
        <w:t>grícola</w:t>
      </w:r>
      <w:r>
        <w:rPr>
          <w:rFonts w:ascii="Arial" w:hAnsi="Arial" w:cs="Arial"/>
          <w:sz w:val="24"/>
          <w:szCs w:val="24"/>
        </w:rPr>
        <w:t>.</w:t>
      </w:r>
      <w:r w:rsidR="00D119C0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</w:t>
      </w:r>
    </w:p>
    <w:p w14:paraId="417A5464" w14:textId="68651716" w:rsidR="00135FD5" w:rsidRDefault="00135FD5" w:rsidP="00135FD5">
      <w:pPr>
        <w:jc w:val="both"/>
        <w:rPr>
          <w:rFonts w:ascii="Arial" w:hAnsi="Arial" w:cs="Arial"/>
          <w:b/>
          <w:sz w:val="24"/>
          <w:szCs w:val="24"/>
        </w:rPr>
      </w:pPr>
      <w:r w:rsidRPr="00BC41CB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D119C0">
        <w:rPr>
          <w:rFonts w:ascii="Arial" w:hAnsi="Arial" w:cs="Arial"/>
          <w:sz w:val="24"/>
          <w:szCs w:val="24"/>
        </w:rPr>
        <w:t>Os setores de arranque da Revolução I</w:t>
      </w:r>
      <w:r w:rsidRPr="00BC41CB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dustrial foram o têxtil e o meta</w:t>
      </w:r>
      <w:r w:rsidRPr="00BC41CB">
        <w:rPr>
          <w:rFonts w:ascii="Arial" w:hAnsi="Arial" w:cs="Arial"/>
          <w:sz w:val="24"/>
          <w:szCs w:val="24"/>
        </w:rPr>
        <w:t>lúrgico.</w:t>
      </w:r>
      <w:r w:rsidR="00D119C0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</w:t>
      </w:r>
    </w:p>
    <w:p w14:paraId="0933A433" w14:textId="2F203182" w:rsidR="00D119C0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c) </w:t>
      </w:r>
      <w:r w:rsidRPr="00BC41CB">
        <w:rPr>
          <w:rFonts w:ascii="Arial" w:hAnsi="Arial" w:cs="Arial"/>
          <w:sz w:val="24"/>
          <w:szCs w:val="24"/>
        </w:rPr>
        <w:t>A descoberta da máquina a vapor</w:t>
      </w:r>
      <w:r w:rsidR="00D119C0">
        <w:rPr>
          <w:rFonts w:ascii="Arial" w:hAnsi="Arial" w:cs="Arial"/>
          <w:sz w:val="24"/>
          <w:szCs w:val="24"/>
        </w:rPr>
        <w:t xml:space="preserve"> alterou o modo de produção;</w:t>
      </w:r>
      <w:r>
        <w:rPr>
          <w:rFonts w:ascii="Arial" w:hAnsi="Arial" w:cs="Arial"/>
          <w:sz w:val="24"/>
          <w:szCs w:val="24"/>
        </w:rPr>
        <w:t xml:space="preserve"> da maquinofatura passou-se para a manufatura.</w:t>
      </w:r>
      <w:r w:rsidR="00D119C0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</w:t>
      </w:r>
    </w:p>
    <w:p w14:paraId="78FBACB3" w14:textId="01180778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 w:rsidRPr="00BC41CB">
        <w:rPr>
          <w:rFonts w:ascii="Arial" w:hAnsi="Arial" w:cs="Arial"/>
          <w:b/>
          <w:sz w:val="24"/>
          <w:szCs w:val="24"/>
        </w:rPr>
        <w:t>d)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C41CB">
        <w:rPr>
          <w:rFonts w:ascii="Arial" w:hAnsi="Arial" w:cs="Arial"/>
          <w:sz w:val="24"/>
          <w:szCs w:val="24"/>
        </w:rPr>
        <w:t>A produção industrial</w:t>
      </w:r>
      <w:r>
        <w:rPr>
          <w:rFonts w:ascii="Arial" w:hAnsi="Arial" w:cs="Arial"/>
          <w:sz w:val="24"/>
          <w:szCs w:val="24"/>
        </w:rPr>
        <w:t xml:space="preserve"> deu origem ao aparecimento de pequenas oficinas artesanais.</w:t>
      </w:r>
      <w:r w:rsidR="00D119C0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</w:t>
      </w:r>
    </w:p>
    <w:p w14:paraId="6A1D396C" w14:textId="11E345C3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 w:rsidRPr="00BC41CB">
        <w:rPr>
          <w:rFonts w:ascii="Arial" w:hAnsi="Arial" w:cs="Arial"/>
          <w:b/>
          <w:sz w:val="24"/>
          <w:szCs w:val="24"/>
        </w:rPr>
        <w:t>e)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produção industrial em sé</w:t>
      </w:r>
      <w:r w:rsidRPr="00BC41CB">
        <w:rPr>
          <w:rFonts w:ascii="Arial" w:hAnsi="Arial" w:cs="Arial"/>
          <w:sz w:val="24"/>
          <w:szCs w:val="24"/>
        </w:rPr>
        <w:t>rie</w:t>
      </w:r>
      <w:r>
        <w:rPr>
          <w:rFonts w:ascii="Arial" w:hAnsi="Arial" w:cs="Arial"/>
          <w:sz w:val="24"/>
          <w:szCs w:val="24"/>
        </w:rPr>
        <w:t xml:space="preserve"> teve como consequência a redução dos preços dos produtos </w:t>
      </w:r>
      <w:proofErr w:type="spellStart"/>
      <w:r>
        <w:rPr>
          <w:rFonts w:ascii="Arial" w:hAnsi="Arial" w:cs="Arial"/>
          <w:sz w:val="24"/>
          <w:szCs w:val="24"/>
        </w:rPr>
        <w:t>maquinofaturados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D119C0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</w:t>
      </w:r>
    </w:p>
    <w:p w14:paraId="7E30E1BC" w14:textId="56F80209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 w:rsidRPr="00BC41CB">
        <w:rPr>
          <w:rFonts w:ascii="Arial" w:hAnsi="Arial" w:cs="Arial"/>
          <w:b/>
          <w:sz w:val="24"/>
          <w:szCs w:val="24"/>
        </w:rPr>
        <w:t>f)</w:t>
      </w:r>
      <w:r>
        <w:rPr>
          <w:rFonts w:ascii="Arial" w:hAnsi="Arial" w:cs="Arial"/>
          <w:sz w:val="24"/>
          <w:szCs w:val="24"/>
        </w:rPr>
        <w:t xml:space="preserve"> A paisagem urbana transformou-se com o aparecimento de bairros operários e das fábricas.</w:t>
      </w:r>
      <w:r w:rsidR="00D119C0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</w:t>
      </w:r>
    </w:p>
    <w:p w14:paraId="3450F304" w14:textId="42D460C6" w:rsidR="00135FD5" w:rsidRPr="00BC41CB" w:rsidRDefault="00135FD5" w:rsidP="00135FD5">
      <w:pPr>
        <w:jc w:val="both"/>
        <w:rPr>
          <w:rFonts w:ascii="Arial" w:hAnsi="Arial" w:cs="Arial"/>
          <w:b/>
          <w:sz w:val="24"/>
          <w:szCs w:val="24"/>
        </w:rPr>
      </w:pPr>
      <w:r w:rsidRPr="00BC41CB">
        <w:rPr>
          <w:rFonts w:ascii="Arial" w:hAnsi="Arial" w:cs="Arial"/>
          <w:b/>
          <w:sz w:val="24"/>
          <w:szCs w:val="24"/>
        </w:rPr>
        <w:t>g)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D119C0">
        <w:rPr>
          <w:rFonts w:ascii="Arial" w:hAnsi="Arial" w:cs="Arial"/>
          <w:sz w:val="24"/>
          <w:szCs w:val="24"/>
        </w:rPr>
        <w:t>Com a Revolução I</w:t>
      </w:r>
      <w:r w:rsidRPr="003511FD">
        <w:rPr>
          <w:rFonts w:ascii="Arial" w:hAnsi="Arial" w:cs="Arial"/>
          <w:sz w:val="24"/>
          <w:szCs w:val="24"/>
        </w:rPr>
        <w:t>ndustrial</w:t>
      </w:r>
      <w:r w:rsidR="00D119C0">
        <w:rPr>
          <w:rFonts w:ascii="Arial" w:hAnsi="Arial" w:cs="Arial"/>
          <w:sz w:val="24"/>
          <w:szCs w:val="24"/>
        </w:rPr>
        <w:t>,</w:t>
      </w:r>
      <w:r w:rsidRPr="003511FD">
        <w:rPr>
          <w:rFonts w:ascii="Arial" w:hAnsi="Arial" w:cs="Arial"/>
          <w:sz w:val="24"/>
          <w:szCs w:val="24"/>
        </w:rPr>
        <w:t xml:space="preserve"> o artesão foi substituído pelo operário cuja função passou a ser o controlo das máquinas.</w:t>
      </w:r>
      <w:r w:rsidR="00D119C0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</w:t>
      </w:r>
    </w:p>
    <w:p w14:paraId="1133AA3C" w14:textId="77777777" w:rsidR="00135FD5" w:rsidRDefault="00135FD5" w:rsidP="00135FD5">
      <w:pPr>
        <w:jc w:val="both"/>
        <w:rPr>
          <w:rFonts w:ascii="Arial" w:hAnsi="Arial" w:cs="Arial"/>
          <w:b/>
          <w:sz w:val="24"/>
          <w:szCs w:val="24"/>
        </w:rPr>
      </w:pPr>
    </w:p>
    <w:p w14:paraId="061668A3" w14:textId="77777777" w:rsidR="00135FD5" w:rsidRDefault="00135FD5" w:rsidP="00135FD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E830FB">
        <w:rPr>
          <w:rFonts w:ascii="Arial" w:hAnsi="Arial" w:cs="Arial"/>
          <w:b/>
          <w:sz w:val="24"/>
          <w:szCs w:val="24"/>
        </w:rPr>
        <w:t>.</w:t>
      </w:r>
      <w:r w:rsidRPr="00E830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Observa o documento</w:t>
      </w:r>
      <w:r w:rsidRPr="00C45C10">
        <w:rPr>
          <w:rFonts w:ascii="Arial" w:hAnsi="Arial" w:cs="Arial"/>
          <w:b/>
          <w:sz w:val="24"/>
          <w:szCs w:val="24"/>
        </w:rPr>
        <w:t>.</w:t>
      </w:r>
    </w:p>
    <w:p w14:paraId="787A2DCD" w14:textId="77777777" w:rsidR="00F46F5C" w:rsidRDefault="00F46F5C" w:rsidP="00135FD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30CB1FEF" wp14:editId="6F8C67E2">
            <wp:extent cx="5400040" cy="31565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40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B005C" w14:textId="679FCE5B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C45C10">
        <w:rPr>
          <w:rFonts w:ascii="Arial" w:hAnsi="Arial" w:cs="Arial"/>
          <w:b/>
          <w:sz w:val="24"/>
          <w:szCs w:val="24"/>
        </w:rPr>
        <w:t>.1.</w:t>
      </w:r>
      <w:r w:rsidR="00F25B7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Refere três motivos do descontentamento dos colo</w:t>
      </w:r>
      <w:r w:rsidR="00D119C0">
        <w:rPr>
          <w:rFonts w:ascii="Arial" w:hAnsi="Arial" w:cs="Arial"/>
          <w:sz w:val="24"/>
          <w:szCs w:val="24"/>
        </w:rPr>
        <w:t>nos americanos que resultou na Declaração da I</w:t>
      </w:r>
      <w:r>
        <w:rPr>
          <w:rFonts w:ascii="Arial" w:hAnsi="Arial" w:cs="Arial"/>
          <w:sz w:val="24"/>
          <w:szCs w:val="24"/>
        </w:rPr>
        <w:t>ndependência dos Estados Unidos da América.</w:t>
      </w:r>
      <w:r w:rsidR="00D119C0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</w:t>
      </w:r>
    </w:p>
    <w:p w14:paraId="7509AF2C" w14:textId="77777777" w:rsidR="00135FD5" w:rsidRDefault="00135FD5" w:rsidP="00135FD5">
      <w:pPr>
        <w:jc w:val="both"/>
        <w:rPr>
          <w:rFonts w:ascii="Arial" w:hAnsi="Arial" w:cs="Arial"/>
          <w:b/>
          <w:sz w:val="24"/>
          <w:szCs w:val="24"/>
        </w:rPr>
      </w:pPr>
    </w:p>
    <w:p w14:paraId="40872C5C" w14:textId="46884F28" w:rsidR="00135FD5" w:rsidRDefault="00D119C0" w:rsidP="00135FD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7. Observa os documentos 8 e 9.</w:t>
      </w:r>
    </w:p>
    <w:p w14:paraId="0C804078" w14:textId="77777777" w:rsidR="00F46F5C" w:rsidRDefault="00F46F5C" w:rsidP="00F46F5C">
      <w:pPr>
        <w:tabs>
          <w:tab w:val="left" w:pos="759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3E1A49DA" wp14:editId="26906505">
            <wp:extent cx="4019814" cy="251900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4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814" cy="251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B486F" w14:textId="2F35F24B" w:rsidR="00135FD5" w:rsidRDefault="00135FD5" w:rsidP="00F46F5C">
      <w:pPr>
        <w:tabs>
          <w:tab w:val="left" w:pos="75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7.1. </w:t>
      </w:r>
      <w:r w:rsidRPr="00770A70">
        <w:rPr>
          <w:rFonts w:ascii="Arial" w:hAnsi="Arial" w:cs="Arial"/>
          <w:sz w:val="24"/>
          <w:szCs w:val="24"/>
        </w:rPr>
        <w:t>Explica como estava distribuída a população francesa nas vésperas da revolução</w:t>
      </w:r>
      <w:r w:rsidR="00D119C0">
        <w:rPr>
          <w:rFonts w:ascii="Arial" w:hAnsi="Arial" w:cs="Arial"/>
          <w:sz w:val="24"/>
          <w:szCs w:val="24"/>
        </w:rPr>
        <w:t xml:space="preserve"> de 1789</w:t>
      </w:r>
      <w:r w:rsidRPr="00770A70">
        <w:rPr>
          <w:rFonts w:ascii="Arial" w:hAnsi="Arial" w:cs="Arial"/>
          <w:sz w:val="24"/>
          <w:szCs w:val="24"/>
        </w:rPr>
        <w:t>.</w:t>
      </w:r>
      <w:r w:rsidR="00D119C0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</w:t>
      </w:r>
    </w:p>
    <w:p w14:paraId="20D6D41F" w14:textId="3753246E" w:rsidR="00135FD5" w:rsidRDefault="00AB7306" w:rsidP="00135FD5">
      <w:pPr>
        <w:tabs>
          <w:tab w:val="left" w:pos="759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7.2.</w:t>
      </w:r>
      <w:r w:rsidR="00135FD5">
        <w:rPr>
          <w:rFonts w:ascii="Arial" w:hAnsi="Arial" w:cs="Arial"/>
          <w:sz w:val="24"/>
          <w:szCs w:val="24"/>
        </w:rPr>
        <w:t>Tendo em conta os documentos 8 e 9</w:t>
      </w:r>
      <w:r w:rsidR="00135FD5" w:rsidRPr="00770A70">
        <w:rPr>
          <w:rFonts w:ascii="Arial" w:hAnsi="Arial" w:cs="Arial"/>
          <w:sz w:val="24"/>
          <w:szCs w:val="24"/>
        </w:rPr>
        <w:t xml:space="preserve">, refere </w:t>
      </w:r>
      <w:r w:rsidR="00D119C0" w:rsidRPr="00D119C0">
        <w:rPr>
          <w:rFonts w:ascii="Arial" w:hAnsi="Arial" w:cs="Arial"/>
          <w:sz w:val="24"/>
          <w:szCs w:val="24"/>
        </w:rPr>
        <w:t>três</w:t>
      </w:r>
      <w:r w:rsidR="00135FD5" w:rsidRPr="00770A70">
        <w:rPr>
          <w:rFonts w:ascii="Arial" w:hAnsi="Arial" w:cs="Arial"/>
          <w:sz w:val="24"/>
          <w:szCs w:val="24"/>
        </w:rPr>
        <w:t xml:space="preserve"> razões do descontentamento da maioria da população francesa</w:t>
      </w:r>
      <w:r w:rsidR="00D119C0">
        <w:rPr>
          <w:rFonts w:ascii="Arial" w:hAnsi="Arial" w:cs="Arial"/>
          <w:sz w:val="24"/>
          <w:szCs w:val="24"/>
        </w:rPr>
        <w:t>.--------------------------------------------------------------------------------------------------------------------------------------------</w:t>
      </w:r>
    </w:p>
    <w:p w14:paraId="6C945E3C" w14:textId="77777777" w:rsidR="00135FD5" w:rsidRDefault="00135FD5" w:rsidP="00135FD5">
      <w:pPr>
        <w:tabs>
          <w:tab w:val="left" w:pos="7590"/>
        </w:tabs>
        <w:jc w:val="both"/>
        <w:rPr>
          <w:rFonts w:ascii="Arial" w:hAnsi="Arial" w:cs="Arial"/>
          <w:b/>
          <w:sz w:val="24"/>
          <w:szCs w:val="24"/>
        </w:rPr>
      </w:pPr>
    </w:p>
    <w:p w14:paraId="1E4C2C3C" w14:textId="6AC9727D" w:rsidR="00135FD5" w:rsidRDefault="00A716D0" w:rsidP="00135FD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47488" behindDoc="0" locked="0" layoutInCell="1" allowOverlap="1" wp14:anchorId="51E15A8C" wp14:editId="08D32FC7">
            <wp:simplePos x="0" y="0"/>
            <wp:positionH relativeFrom="column">
              <wp:posOffset>3689985</wp:posOffset>
            </wp:positionH>
            <wp:positionV relativeFrom="paragraph">
              <wp:posOffset>113665</wp:posOffset>
            </wp:positionV>
            <wp:extent cx="1711960" cy="2402205"/>
            <wp:effectExtent l="0" t="0" r="254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41_b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960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19C0">
        <w:rPr>
          <w:rFonts w:ascii="Arial" w:hAnsi="Arial" w:cs="Arial"/>
          <w:b/>
          <w:sz w:val="24"/>
          <w:szCs w:val="24"/>
        </w:rPr>
        <w:t>8. Observa o documento 10.</w:t>
      </w:r>
    </w:p>
    <w:p w14:paraId="30E00797" w14:textId="77777777" w:rsidR="00D119C0" w:rsidRDefault="00D119C0" w:rsidP="00135FD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D8FF9A3" w14:textId="3348AEB5" w:rsidR="00D119C0" w:rsidRDefault="00D119C0" w:rsidP="00135FD5">
      <w:pPr>
        <w:spacing w:after="0"/>
        <w:jc w:val="both"/>
        <w:rPr>
          <w:rFonts w:ascii="Arial" w:hAnsi="Arial" w:cs="Arial"/>
          <w:sz w:val="24"/>
          <w:szCs w:val="24"/>
        </w:rPr>
      </w:pPr>
      <w:r w:rsidRPr="0033589D">
        <w:rPr>
          <w:rFonts w:ascii="Arial" w:hAnsi="Arial" w:cs="Arial"/>
          <w:b/>
          <w:sz w:val="24"/>
          <w:szCs w:val="24"/>
        </w:rPr>
        <w:t>8.1</w:t>
      </w:r>
      <w:r w:rsidR="0033589D">
        <w:rPr>
          <w:rFonts w:ascii="Arial" w:hAnsi="Arial" w:cs="Arial"/>
          <w:sz w:val="24"/>
          <w:szCs w:val="24"/>
        </w:rPr>
        <w:t>. R</w:t>
      </w:r>
      <w:r>
        <w:rPr>
          <w:rFonts w:ascii="Arial" w:hAnsi="Arial" w:cs="Arial"/>
          <w:sz w:val="24"/>
          <w:szCs w:val="24"/>
        </w:rPr>
        <w:t xml:space="preserve">efere </w:t>
      </w:r>
      <w:r w:rsidR="0033589D">
        <w:rPr>
          <w:rFonts w:ascii="Arial" w:hAnsi="Arial" w:cs="Arial"/>
          <w:sz w:val="24"/>
          <w:szCs w:val="24"/>
        </w:rPr>
        <w:t>uma das alterações provocadas pela Revolução Francesa na sociedade, na economia e na política.</w:t>
      </w:r>
    </w:p>
    <w:p w14:paraId="06633285" w14:textId="77777777" w:rsidR="0033589D" w:rsidRDefault="0033589D" w:rsidP="00135FD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695C6D9" w14:textId="4E34217A" w:rsidR="0033589D" w:rsidRDefault="0033589D" w:rsidP="00135FD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Sociedade. ------------------------------------------------------------------------------------------</w:t>
      </w:r>
    </w:p>
    <w:p w14:paraId="5AFA44F4" w14:textId="7C4F741C" w:rsidR="0033589D" w:rsidRDefault="0033589D" w:rsidP="00135FD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Economia.--------------------------------------------------------------------------------------------</w:t>
      </w:r>
    </w:p>
    <w:p w14:paraId="1706D614" w14:textId="4C92F535" w:rsidR="0033589D" w:rsidRDefault="0033589D" w:rsidP="00135FD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Política: ----------------------------------------------------------------------------------------------</w:t>
      </w:r>
    </w:p>
    <w:p w14:paraId="6B49B716" w14:textId="77777777" w:rsidR="00135FD5" w:rsidRDefault="00135FD5" w:rsidP="00135FD5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601B72A" w14:textId="77777777" w:rsidR="00135FD5" w:rsidRDefault="00135FD5" w:rsidP="00135FD5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ADC7697" w14:textId="77777777" w:rsidR="00135FD5" w:rsidRDefault="00135FD5" w:rsidP="00135FD5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A868E14" w14:textId="28DCA2F6" w:rsidR="00135FD5" w:rsidRPr="00A716D0" w:rsidRDefault="00135FD5" w:rsidP="00135FD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670553C1" w14:textId="77777777" w:rsidR="00135FD5" w:rsidRDefault="00135FD5" w:rsidP="00135FD5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FICHA DE AVALIAÇÃO 5B</w:t>
      </w:r>
    </w:p>
    <w:p w14:paraId="526AFFAF" w14:textId="77777777" w:rsidR="00135FD5" w:rsidRDefault="00135FD5" w:rsidP="00135FD5">
      <w:pPr>
        <w:rPr>
          <w:sz w:val="24"/>
          <w:szCs w:val="24"/>
        </w:rPr>
      </w:pPr>
      <w:r>
        <w:rPr>
          <w:sz w:val="24"/>
          <w:szCs w:val="24"/>
        </w:rPr>
        <w:t xml:space="preserve">Nome:____________________ N.º______ Turma:__________ Data ___/____/_____     </w:t>
      </w:r>
    </w:p>
    <w:p w14:paraId="6DDFBDFB" w14:textId="77777777" w:rsidR="00135FD5" w:rsidRDefault="00135FD5" w:rsidP="00135FD5">
      <w:pPr>
        <w:rPr>
          <w:sz w:val="24"/>
          <w:szCs w:val="24"/>
        </w:rPr>
      </w:pPr>
      <w:r>
        <w:rPr>
          <w:sz w:val="24"/>
          <w:szCs w:val="24"/>
        </w:rPr>
        <w:t>Avaliação ____________     Professor (a)____________   Enc. Educação ____________</w:t>
      </w:r>
    </w:p>
    <w:p w14:paraId="3B88251E" w14:textId="77777777" w:rsidR="00135FD5" w:rsidRDefault="00135FD5" w:rsidP="00135FD5">
      <w:pPr>
        <w:spacing w:after="0"/>
        <w:rPr>
          <w:rFonts w:ascii="Arial" w:hAnsi="Arial" w:cs="Arial"/>
          <w:b/>
          <w:sz w:val="24"/>
          <w:szCs w:val="24"/>
        </w:rPr>
      </w:pPr>
    </w:p>
    <w:p w14:paraId="608B2005" w14:textId="0BA968E8" w:rsidR="00135FD5" w:rsidRPr="003813CD" w:rsidRDefault="00135FD5" w:rsidP="007602F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3813CD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Lê</w:t>
      </w:r>
      <w:r w:rsidR="0033589D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com </w:t>
      </w:r>
      <w:r w:rsidR="0033589D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>tenção</w:t>
      </w:r>
      <w:r w:rsidR="0033589D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as frases </w:t>
      </w:r>
      <w:r w:rsidR="0033589D">
        <w:rPr>
          <w:rFonts w:ascii="Arial" w:hAnsi="Arial" w:cs="Arial"/>
          <w:b/>
          <w:sz w:val="24"/>
          <w:szCs w:val="24"/>
        </w:rPr>
        <w:t xml:space="preserve">e seleciona com um círculo as que consideras </w:t>
      </w:r>
      <w:r w:rsidR="007602FF">
        <w:rPr>
          <w:rFonts w:ascii="Arial" w:hAnsi="Arial" w:cs="Arial"/>
          <w:b/>
          <w:sz w:val="24"/>
          <w:szCs w:val="24"/>
        </w:rPr>
        <w:t>verdadeiras.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3"/>
      </w:tblGrid>
      <w:tr w:rsidR="00135FD5" w:rsidRPr="003813CD" w14:paraId="592422A2" w14:textId="77777777" w:rsidTr="007602FF">
        <w:tc>
          <w:tcPr>
            <w:tcW w:w="8363" w:type="dxa"/>
          </w:tcPr>
          <w:p w14:paraId="5458438C" w14:textId="7D2A30B1" w:rsidR="00135FD5" w:rsidRPr="00CA0F23" w:rsidRDefault="00AB7306" w:rsidP="00AB7306">
            <w:pPr>
              <w:ind w:left="34"/>
              <w:rPr>
                <w:rFonts w:ascii="Arial" w:hAnsi="Arial" w:cs="Arial"/>
                <w:sz w:val="24"/>
                <w:szCs w:val="24"/>
              </w:rPr>
            </w:pPr>
            <w:r w:rsidRPr="00AB7306">
              <w:rPr>
                <w:rFonts w:ascii="Arial" w:hAnsi="Arial" w:cs="Arial"/>
                <w:b/>
                <w:sz w:val="24"/>
                <w:szCs w:val="24"/>
              </w:rPr>
              <w:t>1.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35FD5" w:rsidRPr="00CA0F23">
              <w:rPr>
                <w:rFonts w:ascii="Arial" w:hAnsi="Arial" w:cs="Arial"/>
                <w:sz w:val="24"/>
                <w:szCs w:val="24"/>
              </w:rPr>
              <w:t>O Marquês de Pombal tinha vivido alguns anos no estrangeiro e contactado com realidades políticas</w:t>
            </w:r>
            <w:r w:rsidR="0033589D">
              <w:rPr>
                <w:rFonts w:ascii="Arial" w:hAnsi="Arial" w:cs="Arial"/>
                <w:sz w:val="24"/>
                <w:szCs w:val="24"/>
              </w:rPr>
              <w:t xml:space="preserve"> diferentes</w:t>
            </w:r>
            <w:r w:rsidR="00135FD5" w:rsidRPr="00CA0F23">
              <w:rPr>
                <w:rFonts w:ascii="Arial" w:hAnsi="Arial" w:cs="Arial"/>
                <w:sz w:val="24"/>
                <w:szCs w:val="24"/>
              </w:rPr>
              <w:t xml:space="preserve"> - era um estrangeirado.</w:t>
            </w:r>
          </w:p>
        </w:tc>
      </w:tr>
      <w:tr w:rsidR="00135FD5" w:rsidRPr="003813CD" w14:paraId="01C2F6A7" w14:textId="77777777" w:rsidTr="007602FF">
        <w:tc>
          <w:tcPr>
            <w:tcW w:w="8363" w:type="dxa"/>
          </w:tcPr>
          <w:p w14:paraId="5A517359" w14:textId="07293B9E" w:rsidR="00135FD5" w:rsidRPr="00CA0F23" w:rsidRDefault="00AB7306" w:rsidP="00AB7306">
            <w:pPr>
              <w:rPr>
                <w:rFonts w:ascii="Arial" w:hAnsi="Arial" w:cs="Arial"/>
                <w:sz w:val="24"/>
                <w:szCs w:val="24"/>
              </w:rPr>
            </w:pPr>
            <w:r w:rsidRPr="00AB7306">
              <w:rPr>
                <w:rFonts w:ascii="Arial" w:hAnsi="Arial" w:cs="Arial"/>
                <w:b/>
                <w:sz w:val="24"/>
                <w:szCs w:val="24"/>
              </w:rPr>
              <w:t>2.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35FD5" w:rsidRPr="00CA0F23">
              <w:rPr>
                <w:rFonts w:ascii="Arial" w:hAnsi="Arial" w:cs="Arial"/>
                <w:sz w:val="24"/>
                <w:szCs w:val="24"/>
              </w:rPr>
              <w:t xml:space="preserve">D. José I praticava o despotismo esclarecido, isto é, o rei, </w:t>
            </w:r>
            <w:r w:rsidR="0033589D">
              <w:rPr>
                <w:rFonts w:ascii="Arial" w:hAnsi="Arial" w:cs="Arial"/>
                <w:sz w:val="24"/>
                <w:szCs w:val="24"/>
              </w:rPr>
              <w:t xml:space="preserve">era </w:t>
            </w:r>
            <w:r w:rsidR="00135FD5" w:rsidRPr="00CA0F23">
              <w:rPr>
                <w:rFonts w:ascii="Arial" w:hAnsi="Arial" w:cs="Arial"/>
                <w:sz w:val="24"/>
                <w:szCs w:val="24"/>
              </w:rPr>
              <w:t>detentor de um poder absoluto, deveria exercê-lo de uma forma esclarecida e racional, tendo em vista o bem-estar do povo.</w:t>
            </w:r>
          </w:p>
        </w:tc>
      </w:tr>
      <w:tr w:rsidR="00135FD5" w:rsidRPr="003813CD" w14:paraId="6A4B3530" w14:textId="77777777" w:rsidTr="007602FF">
        <w:tc>
          <w:tcPr>
            <w:tcW w:w="8363" w:type="dxa"/>
          </w:tcPr>
          <w:p w14:paraId="2F7D0590" w14:textId="3FB53982" w:rsidR="00135FD5" w:rsidRPr="00CA0F23" w:rsidRDefault="00AB7306" w:rsidP="00AB7306">
            <w:pPr>
              <w:ind w:left="34"/>
              <w:rPr>
                <w:rFonts w:ascii="Arial" w:hAnsi="Arial" w:cs="Arial"/>
                <w:sz w:val="24"/>
                <w:szCs w:val="24"/>
              </w:rPr>
            </w:pPr>
            <w:r w:rsidRPr="00AB7306">
              <w:rPr>
                <w:rFonts w:ascii="Arial" w:hAnsi="Arial" w:cs="Arial"/>
                <w:b/>
                <w:sz w:val="24"/>
                <w:szCs w:val="24"/>
              </w:rPr>
              <w:t>3.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35FD5" w:rsidRPr="00CA0F23">
              <w:rPr>
                <w:rFonts w:ascii="Arial" w:hAnsi="Arial" w:cs="Arial"/>
                <w:sz w:val="24"/>
                <w:szCs w:val="24"/>
              </w:rPr>
              <w:t>D. José I era o primeiro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135FD5" w:rsidRPr="00CA0F23">
              <w:rPr>
                <w:rFonts w:ascii="Arial" w:hAnsi="Arial" w:cs="Arial"/>
                <w:sz w:val="24"/>
                <w:szCs w:val="24"/>
              </w:rPr>
              <w:t>secretário do Marquês de Pombal.</w:t>
            </w:r>
          </w:p>
        </w:tc>
      </w:tr>
      <w:tr w:rsidR="00135FD5" w:rsidRPr="003813CD" w14:paraId="727F6255" w14:textId="77777777" w:rsidTr="007602FF">
        <w:trPr>
          <w:trHeight w:val="70"/>
        </w:trPr>
        <w:tc>
          <w:tcPr>
            <w:tcW w:w="8363" w:type="dxa"/>
          </w:tcPr>
          <w:p w14:paraId="6244550B" w14:textId="742BC3AE" w:rsidR="00135FD5" w:rsidRPr="00CA0F23" w:rsidRDefault="00AB7306" w:rsidP="00AB7306">
            <w:pPr>
              <w:ind w:left="34"/>
              <w:rPr>
                <w:rFonts w:ascii="Arial" w:hAnsi="Arial" w:cs="Arial"/>
                <w:sz w:val="24"/>
                <w:szCs w:val="24"/>
              </w:rPr>
            </w:pPr>
            <w:r w:rsidRPr="00AB7306">
              <w:rPr>
                <w:rFonts w:ascii="Arial" w:hAnsi="Arial" w:cs="Arial"/>
                <w:b/>
                <w:sz w:val="24"/>
                <w:szCs w:val="24"/>
              </w:rPr>
              <w:t>4.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35FD5" w:rsidRPr="00CA0F23">
              <w:rPr>
                <w:rFonts w:ascii="Arial" w:hAnsi="Arial" w:cs="Arial"/>
                <w:sz w:val="24"/>
                <w:szCs w:val="24"/>
              </w:rPr>
              <w:t>Foi no reinado de D. José I que Portugal viveu o terrível terramoto de 1755</w:t>
            </w:r>
            <w:r w:rsidR="00135FD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135FD5" w:rsidRPr="003813CD" w14:paraId="517FD8DC" w14:textId="77777777" w:rsidTr="007602FF">
        <w:trPr>
          <w:trHeight w:val="70"/>
        </w:trPr>
        <w:tc>
          <w:tcPr>
            <w:tcW w:w="8363" w:type="dxa"/>
          </w:tcPr>
          <w:p w14:paraId="1BEC40D4" w14:textId="4DFEE039" w:rsidR="00135FD5" w:rsidRPr="00CA0F23" w:rsidRDefault="00AB7306" w:rsidP="00AB7306">
            <w:pPr>
              <w:ind w:left="34"/>
              <w:rPr>
                <w:rFonts w:ascii="Arial" w:hAnsi="Arial" w:cs="Arial"/>
                <w:sz w:val="24"/>
                <w:szCs w:val="24"/>
              </w:rPr>
            </w:pPr>
            <w:r w:rsidRPr="00AB7306">
              <w:rPr>
                <w:rFonts w:ascii="Arial" w:hAnsi="Arial" w:cs="Arial"/>
                <w:b/>
                <w:sz w:val="24"/>
                <w:szCs w:val="24"/>
              </w:rPr>
              <w:t>5.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35FD5" w:rsidRPr="00CA0F23">
              <w:rPr>
                <w:rFonts w:ascii="Arial" w:hAnsi="Arial" w:cs="Arial"/>
                <w:sz w:val="24"/>
                <w:szCs w:val="24"/>
              </w:rPr>
              <w:t>O terramoto de 1755 obrigou à reconstrução de toda a</w:t>
            </w:r>
            <w:r w:rsidR="00135F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35FD5" w:rsidRPr="00CA0F23">
              <w:rPr>
                <w:rFonts w:ascii="Arial" w:hAnsi="Arial" w:cs="Arial"/>
                <w:sz w:val="24"/>
                <w:szCs w:val="24"/>
              </w:rPr>
              <w:t>baixa de Lisboa, que ficaria conhecida como Lisboa pombalina.</w:t>
            </w:r>
          </w:p>
        </w:tc>
      </w:tr>
      <w:tr w:rsidR="00135FD5" w:rsidRPr="003813CD" w14:paraId="51261E92" w14:textId="77777777" w:rsidTr="007602FF">
        <w:trPr>
          <w:trHeight w:val="70"/>
        </w:trPr>
        <w:tc>
          <w:tcPr>
            <w:tcW w:w="8363" w:type="dxa"/>
          </w:tcPr>
          <w:p w14:paraId="30AF5394" w14:textId="45ECC7D8" w:rsidR="00135FD5" w:rsidRPr="00CA0F23" w:rsidRDefault="00AB7306" w:rsidP="00AB7306">
            <w:pPr>
              <w:ind w:left="34"/>
              <w:rPr>
                <w:rFonts w:ascii="Arial" w:hAnsi="Arial" w:cs="Arial"/>
                <w:sz w:val="24"/>
                <w:szCs w:val="24"/>
              </w:rPr>
            </w:pPr>
            <w:r w:rsidRPr="00AB7306">
              <w:rPr>
                <w:rFonts w:ascii="Arial" w:hAnsi="Arial" w:cs="Arial"/>
                <w:b/>
                <w:sz w:val="24"/>
                <w:szCs w:val="24"/>
              </w:rPr>
              <w:t>6.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35FD5" w:rsidRPr="00CA0F23">
              <w:rPr>
                <w:rFonts w:ascii="Arial" w:hAnsi="Arial" w:cs="Arial"/>
                <w:sz w:val="24"/>
                <w:szCs w:val="24"/>
              </w:rPr>
              <w:t>Na reconstrução dos edifícios foi aplicado o sistema anti</w:t>
            </w:r>
            <w:r w:rsidR="0033589D">
              <w:rPr>
                <w:rFonts w:ascii="Arial" w:hAnsi="Arial" w:cs="Arial"/>
                <w:sz w:val="24"/>
                <w:szCs w:val="24"/>
              </w:rPr>
              <w:t>s</w:t>
            </w:r>
            <w:r w:rsidR="00135FD5" w:rsidRPr="00CA0F23">
              <w:rPr>
                <w:rFonts w:ascii="Arial" w:hAnsi="Arial" w:cs="Arial"/>
                <w:sz w:val="24"/>
                <w:szCs w:val="24"/>
              </w:rPr>
              <w:t>sísmico conhecido por jaula.</w:t>
            </w:r>
          </w:p>
        </w:tc>
      </w:tr>
    </w:tbl>
    <w:p w14:paraId="3E6F9DA8" w14:textId="77777777" w:rsidR="00135FD5" w:rsidRDefault="00135FD5" w:rsidP="00135FD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B1ADAC1" w14:textId="2FAE8552" w:rsidR="00135FD5" w:rsidRDefault="00135FD5" w:rsidP="00135FD5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E865D2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Lê</w:t>
      </w:r>
      <w:r w:rsidR="0033589D">
        <w:rPr>
          <w:rFonts w:ascii="Arial" w:hAnsi="Arial" w:cs="Arial"/>
          <w:b/>
          <w:sz w:val="24"/>
          <w:szCs w:val="24"/>
        </w:rPr>
        <w:t>, com atenção os documentos 1, 2 e 3.</w:t>
      </w:r>
    </w:p>
    <w:p w14:paraId="7CD5C333" w14:textId="77777777" w:rsidR="0033589D" w:rsidRDefault="0033589D" w:rsidP="00135FD5">
      <w:pPr>
        <w:spacing w:after="0"/>
        <w:rPr>
          <w:rFonts w:ascii="Arial" w:hAnsi="Arial" w:cs="Arial"/>
          <w:b/>
          <w:sz w:val="24"/>
          <w:szCs w:val="24"/>
        </w:rPr>
      </w:pPr>
    </w:p>
    <w:p w14:paraId="2046DD6E" w14:textId="77777777" w:rsidR="00135FD5" w:rsidRDefault="00135FD5" w:rsidP="00135FD5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>Doc.</w:t>
      </w:r>
      <w:r w:rsidRPr="002812C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</w:t>
      </w:r>
    </w:p>
    <w:p w14:paraId="59A98B18" w14:textId="77777777" w:rsidR="00135FD5" w:rsidRPr="004B4524" w:rsidRDefault="00135FD5" w:rsidP="00135FD5">
      <w:pPr>
        <w:spacing w:after="0" w:line="360" w:lineRule="auto"/>
        <w:jc w:val="both"/>
        <w:rPr>
          <w:rFonts w:ascii="Arial" w:hAnsi="Arial" w:cs="Arial"/>
        </w:rPr>
      </w:pPr>
      <w:r w:rsidRPr="004B4524">
        <w:rPr>
          <w:rFonts w:ascii="Arial" w:hAnsi="Arial" w:cs="Arial"/>
        </w:rPr>
        <w:t>Quando na mesma pessoa ou no mesmo órgão político o poder legislativo está reunido ao poder executivo não há liberdade […]. Também não há liberdade se o poder judicial não estiver separado dos poderes legislativo e executivo.</w:t>
      </w:r>
    </w:p>
    <w:p w14:paraId="5849F228" w14:textId="7F538568" w:rsidR="00135FD5" w:rsidRPr="006E7917" w:rsidRDefault="00135FD5" w:rsidP="006E7917">
      <w:pPr>
        <w:spacing w:line="360" w:lineRule="auto"/>
        <w:jc w:val="right"/>
        <w:rPr>
          <w:rFonts w:ascii="Arial" w:hAnsi="Arial" w:cs="Arial"/>
          <w:sz w:val="20"/>
        </w:rPr>
      </w:pPr>
      <w:r w:rsidRPr="006E7917">
        <w:rPr>
          <w:rFonts w:ascii="Arial" w:hAnsi="Arial" w:cs="Arial"/>
          <w:sz w:val="20"/>
        </w:rPr>
        <w:t xml:space="preserve">                                                           </w:t>
      </w:r>
      <w:r w:rsidR="006E7917" w:rsidRPr="006E7917">
        <w:rPr>
          <w:rFonts w:ascii="Arial" w:hAnsi="Arial" w:cs="Arial"/>
          <w:sz w:val="20"/>
        </w:rPr>
        <w:t xml:space="preserve">              </w:t>
      </w:r>
      <w:r w:rsidRPr="006E7917">
        <w:rPr>
          <w:rFonts w:ascii="Arial" w:hAnsi="Arial" w:cs="Arial"/>
          <w:sz w:val="20"/>
        </w:rPr>
        <w:t>Montesquieu</w:t>
      </w:r>
      <w:r w:rsidRPr="006E7917">
        <w:rPr>
          <w:rFonts w:ascii="Arial" w:hAnsi="Arial" w:cs="Arial"/>
          <w:i/>
          <w:sz w:val="20"/>
        </w:rPr>
        <w:t xml:space="preserve">, O Espírito das Leis </w:t>
      </w:r>
      <w:r w:rsidRPr="006E7917">
        <w:rPr>
          <w:rFonts w:ascii="Arial" w:hAnsi="Arial" w:cs="Arial"/>
          <w:sz w:val="20"/>
        </w:rPr>
        <w:t>(1748)</w:t>
      </w:r>
      <w:r w:rsidR="0033589D" w:rsidRPr="006E7917">
        <w:rPr>
          <w:rFonts w:ascii="Arial" w:hAnsi="Arial" w:cs="Arial"/>
          <w:sz w:val="20"/>
        </w:rPr>
        <w:t>.</w:t>
      </w:r>
    </w:p>
    <w:p w14:paraId="27DBCB97" w14:textId="77777777" w:rsidR="00135FD5" w:rsidRPr="002812CF" w:rsidRDefault="00135FD5" w:rsidP="00135FD5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</w:t>
      </w:r>
      <w:r w:rsidRPr="002812CF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</w:rPr>
        <w:t>2</w:t>
      </w:r>
    </w:p>
    <w:p w14:paraId="361E1847" w14:textId="77777777" w:rsidR="00135FD5" w:rsidRPr="004B4524" w:rsidRDefault="00135FD5" w:rsidP="00135FD5">
      <w:pPr>
        <w:spacing w:after="0" w:line="360" w:lineRule="auto"/>
        <w:jc w:val="both"/>
        <w:rPr>
          <w:rFonts w:ascii="Arial" w:hAnsi="Arial" w:cs="Arial"/>
        </w:rPr>
      </w:pPr>
      <w:r w:rsidRPr="004B4524">
        <w:rPr>
          <w:rFonts w:ascii="Arial" w:hAnsi="Arial" w:cs="Arial"/>
        </w:rPr>
        <w:t xml:space="preserve">No contrato social a minoria deve submeter-se à vontade da maioria. […] é do número total de votos que resultará a vontade de todos. </w:t>
      </w:r>
    </w:p>
    <w:p w14:paraId="3B962D04" w14:textId="4231F153" w:rsidR="00135FD5" w:rsidRPr="006E7917" w:rsidRDefault="00135FD5" w:rsidP="006E7917">
      <w:pPr>
        <w:spacing w:line="360" w:lineRule="auto"/>
        <w:jc w:val="right"/>
        <w:rPr>
          <w:rFonts w:ascii="Arial" w:hAnsi="Arial" w:cs="Arial"/>
          <w:sz w:val="20"/>
        </w:rPr>
      </w:pPr>
      <w:r w:rsidRPr="006E7917">
        <w:rPr>
          <w:rFonts w:ascii="Arial" w:hAnsi="Arial" w:cs="Arial"/>
          <w:i/>
          <w:sz w:val="20"/>
        </w:rPr>
        <w:t xml:space="preserve">                                                             </w:t>
      </w:r>
      <w:r w:rsidR="0033589D" w:rsidRPr="006E7917">
        <w:rPr>
          <w:rFonts w:ascii="Arial" w:hAnsi="Arial" w:cs="Arial"/>
          <w:i/>
          <w:sz w:val="20"/>
        </w:rPr>
        <w:t xml:space="preserve">                  </w:t>
      </w:r>
      <w:r w:rsidRPr="006E7917">
        <w:rPr>
          <w:rFonts w:ascii="Arial" w:hAnsi="Arial" w:cs="Arial"/>
          <w:sz w:val="20"/>
        </w:rPr>
        <w:t>Rosseau</w:t>
      </w:r>
      <w:r w:rsidRPr="006E7917">
        <w:rPr>
          <w:rFonts w:ascii="Arial" w:hAnsi="Arial" w:cs="Arial"/>
          <w:i/>
          <w:sz w:val="20"/>
        </w:rPr>
        <w:t xml:space="preserve">, O Contrato Social </w:t>
      </w:r>
      <w:r w:rsidRPr="006E7917">
        <w:rPr>
          <w:rFonts w:ascii="Arial" w:hAnsi="Arial" w:cs="Arial"/>
          <w:sz w:val="20"/>
        </w:rPr>
        <w:t>(1762)</w:t>
      </w:r>
      <w:r w:rsidR="0033589D" w:rsidRPr="006E7917">
        <w:rPr>
          <w:rFonts w:ascii="Arial" w:hAnsi="Arial" w:cs="Arial"/>
          <w:sz w:val="20"/>
        </w:rPr>
        <w:t>.</w:t>
      </w:r>
    </w:p>
    <w:p w14:paraId="0B49C866" w14:textId="77777777" w:rsidR="00135FD5" w:rsidRPr="002812CF" w:rsidRDefault="00135FD5" w:rsidP="00135FD5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Doc.3</w:t>
      </w:r>
    </w:p>
    <w:p w14:paraId="2899B1A5" w14:textId="77777777" w:rsidR="00135FD5" w:rsidRPr="004B4524" w:rsidRDefault="00135FD5" w:rsidP="00135FD5">
      <w:pPr>
        <w:spacing w:after="0" w:line="360" w:lineRule="auto"/>
        <w:jc w:val="both"/>
        <w:rPr>
          <w:rFonts w:ascii="Arial" w:hAnsi="Arial" w:cs="Arial"/>
        </w:rPr>
      </w:pPr>
      <w:r w:rsidRPr="004B4524">
        <w:rPr>
          <w:rFonts w:ascii="Arial" w:hAnsi="Arial" w:cs="Arial"/>
        </w:rPr>
        <w:t>Possam todos os homens lembrar-se de que são irmãos, que devem ter horror à tirania exercida sobre os espíritos. […]</w:t>
      </w:r>
    </w:p>
    <w:p w14:paraId="2B40D073" w14:textId="72278ECC" w:rsidR="00135FD5" w:rsidRPr="006E7917" w:rsidRDefault="00135FD5" w:rsidP="006E7917">
      <w:pPr>
        <w:spacing w:line="360" w:lineRule="auto"/>
        <w:jc w:val="right"/>
        <w:rPr>
          <w:rFonts w:ascii="Arial" w:hAnsi="Arial" w:cs="Arial"/>
          <w:i/>
          <w:sz w:val="20"/>
        </w:rPr>
      </w:pPr>
      <w:r w:rsidRPr="006E7917">
        <w:rPr>
          <w:rFonts w:ascii="Arial" w:hAnsi="Arial" w:cs="Arial"/>
          <w:sz w:val="20"/>
        </w:rPr>
        <w:t xml:space="preserve">                                                                      </w:t>
      </w:r>
      <w:r w:rsidR="0033589D" w:rsidRPr="006E7917">
        <w:rPr>
          <w:rFonts w:ascii="Arial" w:hAnsi="Arial" w:cs="Arial"/>
          <w:sz w:val="20"/>
        </w:rPr>
        <w:t xml:space="preserve">     </w:t>
      </w:r>
      <w:r w:rsidRPr="006E7917">
        <w:rPr>
          <w:rFonts w:ascii="Arial" w:hAnsi="Arial" w:cs="Arial"/>
          <w:sz w:val="20"/>
        </w:rPr>
        <w:t>Voltaire</w:t>
      </w:r>
      <w:r w:rsidRPr="006E7917">
        <w:rPr>
          <w:rFonts w:ascii="Arial" w:hAnsi="Arial" w:cs="Arial"/>
          <w:i/>
          <w:sz w:val="20"/>
        </w:rPr>
        <w:t xml:space="preserve">, </w:t>
      </w:r>
      <w:proofErr w:type="spellStart"/>
      <w:r w:rsidRPr="006E7917">
        <w:rPr>
          <w:rFonts w:ascii="Arial" w:hAnsi="Arial" w:cs="Arial"/>
          <w:i/>
          <w:sz w:val="20"/>
        </w:rPr>
        <w:t>Traité</w:t>
      </w:r>
      <w:proofErr w:type="spellEnd"/>
      <w:r w:rsidRPr="006E7917">
        <w:rPr>
          <w:rFonts w:ascii="Arial" w:hAnsi="Arial" w:cs="Arial"/>
          <w:i/>
          <w:sz w:val="20"/>
        </w:rPr>
        <w:t xml:space="preserve"> </w:t>
      </w:r>
      <w:proofErr w:type="spellStart"/>
      <w:r w:rsidRPr="006E7917">
        <w:rPr>
          <w:rFonts w:ascii="Arial" w:hAnsi="Arial" w:cs="Arial"/>
          <w:i/>
          <w:sz w:val="20"/>
        </w:rPr>
        <w:t>sur</w:t>
      </w:r>
      <w:proofErr w:type="spellEnd"/>
      <w:r w:rsidRPr="006E7917">
        <w:rPr>
          <w:rFonts w:ascii="Arial" w:hAnsi="Arial" w:cs="Arial"/>
          <w:i/>
          <w:sz w:val="20"/>
        </w:rPr>
        <w:t xml:space="preserve"> la </w:t>
      </w:r>
      <w:proofErr w:type="spellStart"/>
      <w:r w:rsidRPr="006E7917">
        <w:rPr>
          <w:rFonts w:ascii="Arial" w:hAnsi="Arial" w:cs="Arial"/>
          <w:i/>
          <w:sz w:val="20"/>
        </w:rPr>
        <w:t>Tolérance</w:t>
      </w:r>
      <w:proofErr w:type="spellEnd"/>
      <w:r w:rsidRPr="006E7917">
        <w:rPr>
          <w:rFonts w:ascii="Arial" w:hAnsi="Arial" w:cs="Arial"/>
          <w:i/>
          <w:sz w:val="20"/>
        </w:rPr>
        <w:t xml:space="preserve"> </w:t>
      </w:r>
      <w:r w:rsidRPr="006E7917">
        <w:rPr>
          <w:rFonts w:ascii="Arial" w:hAnsi="Arial" w:cs="Arial"/>
          <w:sz w:val="20"/>
        </w:rPr>
        <w:t>(1763)</w:t>
      </w:r>
      <w:r w:rsidR="0033589D" w:rsidRPr="006E7917">
        <w:rPr>
          <w:rFonts w:ascii="Arial" w:hAnsi="Arial" w:cs="Arial"/>
          <w:sz w:val="20"/>
        </w:rPr>
        <w:t>.</w:t>
      </w:r>
    </w:p>
    <w:p w14:paraId="70898685" w14:textId="4D441887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2.1.</w:t>
      </w:r>
      <w:r w:rsidR="00B9528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Os documentos 1,</w:t>
      </w:r>
      <w:r w:rsidR="0033589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 e 3</w:t>
      </w:r>
      <w:r w:rsidRPr="002812CF">
        <w:rPr>
          <w:rFonts w:ascii="Arial" w:hAnsi="Arial" w:cs="Arial"/>
          <w:sz w:val="24"/>
          <w:szCs w:val="24"/>
        </w:rPr>
        <w:t xml:space="preserve"> foram escri</w:t>
      </w:r>
      <w:r>
        <w:rPr>
          <w:rFonts w:ascii="Arial" w:hAnsi="Arial" w:cs="Arial"/>
          <w:sz w:val="24"/>
          <w:szCs w:val="24"/>
        </w:rPr>
        <w:t xml:space="preserve">tos por filósofos iluministas. Faz corresponder a cada um dos documentos </w:t>
      </w:r>
      <w:r w:rsidR="00AB7306">
        <w:rPr>
          <w:rFonts w:ascii="Arial" w:hAnsi="Arial" w:cs="Arial"/>
          <w:sz w:val="24"/>
          <w:szCs w:val="24"/>
        </w:rPr>
        <w:t>à</w:t>
      </w:r>
      <w:r>
        <w:rPr>
          <w:rFonts w:ascii="Arial" w:hAnsi="Arial" w:cs="Arial"/>
          <w:sz w:val="24"/>
          <w:szCs w:val="24"/>
        </w:rPr>
        <w:t>s ideias defendida</w:t>
      </w:r>
      <w:r w:rsidR="00AB730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por cada um dos filósofos.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135FD5" w:rsidRPr="006F7C2D" w14:paraId="0AC656CC" w14:textId="77777777" w:rsidTr="00732194">
        <w:trPr>
          <w:trHeight w:val="517"/>
        </w:trPr>
        <w:tc>
          <w:tcPr>
            <w:tcW w:w="8613" w:type="dxa"/>
            <w:vMerge w:val="restart"/>
          </w:tcPr>
          <w:p w14:paraId="33E99361" w14:textId="0CD5AE92" w:rsidR="00135FD5" w:rsidRPr="006F7C2D" w:rsidRDefault="00135FD5" w:rsidP="009D40E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F7C2D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6F7C2D">
              <w:rPr>
                <w:rFonts w:ascii="Arial" w:hAnsi="Arial" w:cs="Arial"/>
                <w:sz w:val="24"/>
                <w:szCs w:val="24"/>
              </w:rPr>
              <w:t xml:space="preserve"> - Os poderes exe</w:t>
            </w:r>
            <w:r w:rsidR="00AB7306">
              <w:rPr>
                <w:rFonts w:ascii="Arial" w:hAnsi="Arial" w:cs="Arial"/>
                <w:sz w:val="24"/>
                <w:szCs w:val="24"/>
              </w:rPr>
              <w:t>cutivos, legislativo e judicial</w:t>
            </w:r>
            <w:r w:rsidRPr="006F7C2D">
              <w:rPr>
                <w:rFonts w:ascii="Arial" w:hAnsi="Arial" w:cs="Arial"/>
                <w:sz w:val="24"/>
                <w:szCs w:val="24"/>
              </w:rPr>
              <w:t xml:space="preserve"> deveriam pertencer a órgãos independentes.</w:t>
            </w:r>
          </w:p>
          <w:p w14:paraId="22C7C369" w14:textId="77777777" w:rsidR="00135FD5" w:rsidRPr="006F7C2D" w:rsidRDefault="00135FD5" w:rsidP="009D40E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F7C2D"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Pr="006F7C2D">
              <w:rPr>
                <w:rFonts w:ascii="Arial" w:hAnsi="Arial" w:cs="Arial"/>
                <w:sz w:val="24"/>
                <w:szCs w:val="24"/>
              </w:rPr>
              <w:t xml:space="preserve"> – O poder é exercido pelo povo, através do voto.</w:t>
            </w:r>
          </w:p>
          <w:p w14:paraId="64A05E72" w14:textId="530F8F82" w:rsidR="00135FD5" w:rsidRPr="006F7C2D" w:rsidRDefault="00135FD5" w:rsidP="009D40E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F7C2D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Pr="006F7C2D">
              <w:rPr>
                <w:rFonts w:ascii="Arial" w:hAnsi="Arial" w:cs="Arial"/>
                <w:sz w:val="24"/>
                <w:szCs w:val="24"/>
              </w:rPr>
              <w:t xml:space="preserve"> – A </w:t>
            </w:r>
            <w:r w:rsidR="0033589D">
              <w:rPr>
                <w:rFonts w:ascii="Arial" w:hAnsi="Arial" w:cs="Arial"/>
                <w:sz w:val="24"/>
                <w:szCs w:val="24"/>
              </w:rPr>
              <w:t>separação dos poderes.</w:t>
            </w:r>
          </w:p>
          <w:p w14:paraId="72E7EBF1" w14:textId="0855001B" w:rsidR="00135FD5" w:rsidRPr="0033589D" w:rsidRDefault="00135FD5" w:rsidP="009D40E2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7C2D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6F7C2D">
              <w:rPr>
                <w:rFonts w:ascii="Arial" w:hAnsi="Arial" w:cs="Arial"/>
                <w:sz w:val="24"/>
                <w:szCs w:val="24"/>
              </w:rPr>
              <w:t xml:space="preserve"> – A </w:t>
            </w:r>
            <w:r w:rsidR="0033589D">
              <w:rPr>
                <w:rFonts w:ascii="Arial" w:hAnsi="Arial" w:cs="Arial"/>
                <w:sz w:val="24"/>
                <w:szCs w:val="24"/>
              </w:rPr>
              <w:t>soberania popular.</w:t>
            </w:r>
          </w:p>
          <w:p w14:paraId="46537543" w14:textId="35E5A07B" w:rsidR="00135FD5" w:rsidRPr="006F7C2D" w:rsidRDefault="0033589D" w:rsidP="009D40E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="00135FD5" w:rsidRPr="006F7C2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35FD5" w:rsidRPr="006F7C2D">
              <w:rPr>
                <w:rFonts w:ascii="Arial" w:hAnsi="Arial" w:cs="Arial"/>
                <w:sz w:val="24"/>
                <w:szCs w:val="24"/>
              </w:rPr>
              <w:t>- Denunciava as desigualdades que separavam os grupos privilegiados dos não privilegiados.</w:t>
            </w:r>
          </w:p>
        </w:tc>
      </w:tr>
      <w:tr w:rsidR="00135FD5" w:rsidRPr="006F7C2D" w14:paraId="72CF88FB" w14:textId="77777777" w:rsidTr="00732194">
        <w:trPr>
          <w:trHeight w:val="517"/>
        </w:trPr>
        <w:tc>
          <w:tcPr>
            <w:tcW w:w="8613" w:type="dxa"/>
            <w:vMerge/>
          </w:tcPr>
          <w:p w14:paraId="75FC8036" w14:textId="77777777" w:rsidR="00135FD5" w:rsidRPr="006F7C2D" w:rsidRDefault="00135FD5" w:rsidP="007321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5FD5" w:rsidRPr="006F7C2D" w14:paraId="5323C45A" w14:textId="77777777" w:rsidTr="00732194">
        <w:trPr>
          <w:trHeight w:val="517"/>
        </w:trPr>
        <w:tc>
          <w:tcPr>
            <w:tcW w:w="8613" w:type="dxa"/>
            <w:vMerge/>
          </w:tcPr>
          <w:p w14:paraId="1EC6FEA5" w14:textId="77777777" w:rsidR="00135FD5" w:rsidRPr="006F7C2D" w:rsidRDefault="00135FD5" w:rsidP="007321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0E12F14" w14:textId="77777777" w:rsidR="00B95281" w:rsidRDefault="00B95281" w:rsidP="00135FD5">
      <w:pPr>
        <w:spacing w:after="0"/>
        <w:rPr>
          <w:rFonts w:ascii="Arial" w:hAnsi="Arial" w:cs="Arial"/>
          <w:sz w:val="24"/>
          <w:szCs w:val="24"/>
        </w:rPr>
      </w:pPr>
    </w:p>
    <w:p w14:paraId="4C9292CE" w14:textId="77777777" w:rsidR="00135FD5" w:rsidRDefault="00135FD5" w:rsidP="00135FD5">
      <w:pPr>
        <w:spacing w:after="0"/>
        <w:rPr>
          <w:rFonts w:ascii="Arial" w:hAnsi="Arial" w:cs="Arial"/>
          <w:sz w:val="24"/>
          <w:szCs w:val="24"/>
        </w:rPr>
      </w:pPr>
      <w:r w:rsidRPr="000D25A5">
        <w:rPr>
          <w:rFonts w:ascii="Arial" w:hAnsi="Arial" w:cs="Arial"/>
          <w:b/>
          <w:sz w:val="24"/>
          <w:szCs w:val="24"/>
        </w:rPr>
        <w:t>2.2.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Completa a frase com o conceito de Iluminismo. </w:t>
      </w:r>
    </w:p>
    <w:p w14:paraId="2E16C12E" w14:textId="77777777" w:rsidR="00135FD5" w:rsidRDefault="00135FD5" w:rsidP="00135FD5">
      <w:pPr>
        <w:spacing w:after="0"/>
        <w:rPr>
          <w:rFonts w:ascii="Arial" w:hAnsi="Arial" w:cs="Arial"/>
          <w:sz w:val="24"/>
          <w:szCs w:val="24"/>
        </w:rPr>
      </w:pPr>
    </w:p>
    <w:p w14:paraId="39FDBB1B" w14:textId="77777777" w:rsidR="00135FD5" w:rsidRDefault="00135FD5" w:rsidP="00135FD5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t xml:space="preserve">Seleciona </w:t>
      </w:r>
      <w:r w:rsidRPr="001E1127">
        <w:rPr>
          <w:rFonts w:ascii="Arial" w:hAnsi="Arial" w:cs="Arial"/>
          <w:b/>
          <w:sz w:val="24"/>
          <w:szCs w:val="24"/>
        </w:rPr>
        <w:t xml:space="preserve">apenas as ideias corretas da caixa. </w:t>
      </w:r>
    </w:p>
    <w:p w14:paraId="3CF39B6D" w14:textId="77777777" w:rsidR="00B95281" w:rsidRPr="005350AD" w:rsidRDefault="00B95281" w:rsidP="00135FD5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pPr w:leftFromText="141" w:rightFromText="141" w:vertAnchor="text" w:tblpX="-3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</w:tblGrid>
      <w:tr w:rsidR="005350AD" w:rsidRPr="005350AD" w14:paraId="48CC058E" w14:textId="77777777" w:rsidTr="00B95281">
        <w:tc>
          <w:tcPr>
            <w:tcW w:w="1702" w:type="dxa"/>
          </w:tcPr>
          <w:p w14:paraId="07EA0BC4" w14:textId="20EFADAB" w:rsidR="00B95281" w:rsidRPr="005350AD" w:rsidRDefault="00B95281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Desigualdade</w:t>
            </w:r>
          </w:p>
          <w:p w14:paraId="5BA4701E" w14:textId="77777777" w:rsidR="00B95281" w:rsidRPr="005350AD" w:rsidRDefault="00135FD5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Atraso</w:t>
            </w:r>
          </w:p>
          <w:p w14:paraId="4CB70ED8" w14:textId="77777777" w:rsidR="00B95281" w:rsidRPr="005350AD" w:rsidRDefault="00B95281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Felicidade</w:t>
            </w:r>
          </w:p>
          <w:p w14:paraId="4127F586" w14:textId="77777777" w:rsidR="00B95281" w:rsidRPr="005350AD" w:rsidRDefault="00135FD5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Cultural</w:t>
            </w:r>
          </w:p>
          <w:p w14:paraId="2FD0F0AC" w14:textId="77777777" w:rsidR="00B95281" w:rsidRPr="005350AD" w:rsidRDefault="00135FD5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Europa</w:t>
            </w:r>
          </w:p>
          <w:p w14:paraId="2419F442" w14:textId="77777777" w:rsidR="00B95281" w:rsidRPr="005350AD" w:rsidRDefault="00135FD5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XV</w:t>
            </w:r>
          </w:p>
          <w:p w14:paraId="55FFD9E4" w14:textId="4032CD72" w:rsidR="00135FD5" w:rsidRPr="005350AD" w:rsidRDefault="00B95281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L</w:t>
            </w:r>
            <w:r w:rsidR="00135FD5" w:rsidRPr="005350AD">
              <w:rPr>
                <w:rFonts w:ascii="Arial" w:hAnsi="Arial" w:cs="Arial"/>
                <w:szCs w:val="24"/>
              </w:rPr>
              <w:t>iberdade</w:t>
            </w:r>
          </w:p>
          <w:p w14:paraId="418164BC" w14:textId="77777777" w:rsidR="00B95281" w:rsidRPr="005350AD" w:rsidRDefault="00135FD5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Económico</w:t>
            </w:r>
          </w:p>
          <w:p w14:paraId="3C87A751" w14:textId="6C4852A3" w:rsidR="00B95281" w:rsidRPr="005350AD" w:rsidRDefault="00B95281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XVIII</w:t>
            </w:r>
          </w:p>
          <w:p w14:paraId="37F28176" w14:textId="77777777" w:rsidR="00B95281" w:rsidRPr="005350AD" w:rsidRDefault="00B95281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I</w:t>
            </w:r>
            <w:r w:rsidR="0033589D" w:rsidRPr="005350AD">
              <w:rPr>
                <w:rFonts w:ascii="Arial" w:hAnsi="Arial" w:cs="Arial"/>
                <w:szCs w:val="24"/>
              </w:rPr>
              <w:t>gualdade</w:t>
            </w:r>
          </w:p>
          <w:p w14:paraId="5DFF29B3" w14:textId="77777777" w:rsidR="00B95281" w:rsidRPr="005350AD" w:rsidRDefault="0033589D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P</w:t>
            </w:r>
            <w:r w:rsidR="00B95281" w:rsidRPr="005350AD">
              <w:rPr>
                <w:rFonts w:ascii="Arial" w:hAnsi="Arial" w:cs="Arial"/>
                <w:szCs w:val="24"/>
              </w:rPr>
              <w:t>rogresso</w:t>
            </w:r>
          </w:p>
          <w:p w14:paraId="0B4C6F9E" w14:textId="77777777" w:rsidR="00B95281" w:rsidRPr="005350AD" w:rsidRDefault="00135FD5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Infelicidade</w:t>
            </w:r>
          </w:p>
          <w:p w14:paraId="395BFDD1" w14:textId="77777777" w:rsidR="00B95281" w:rsidRPr="005350AD" w:rsidRDefault="00135FD5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América</w:t>
            </w:r>
          </w:p>
          <w:p w14:paraId="5356ECEC" w14:textId="1925204E" w:rsidR="00135FD5" w:rsidRPr="005350AD" w:rsidRDefault="00135FD5" w:rsidP="00B95281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350AD">
              <w:rPr>
                <w:rFonts w:ascii="Arial" w:hAnsi="Arial" w:cs="Arial"/>
                <w:szCs w:val="24"/>
              </w:rPr>
              <w:t>Político</w:t>
            </w:r>
          </w:p>
        </w:tc>
      </w:tr>
    </w:tbl>
    <w:p w14:paraId="56280622" w14:textId="14B88B74" w:rsidR="00135FD5" w:rsidRPr="005350AD" w:rsidRDefault="00135FD5" w:rsidP="005350A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350AD">
        <w:rPr>
          <w:rFonts w:ascii="Arial" w:hAnsi="Arial" w:cs="Arial"/>
          <w:sz w:val="24"/>
          <w:szCs w:val="24"/>
        </w:rPr>
        <w:t>O Iluminismo foi um movimento__</w:t>
      </w:r>
      <w:r w:rsidRPr="005350AD">
        <w:rPr>
          <w:rFonts w:ascii="Arial" w:hAnsi="Arial" w:cs="Arial"/>
          <w:b/>
          <w:sz w:val="24"/>
          <w:szCs w:val="24"/>
        </w:rPr>
        <w:t>_</w:t>
      </w:r>
      <w:r w:rsidRPr="005350AD">
        <w:rPr>
          <w:rFonts w:ascii="Arial" w:hAnsi="Arial" w:cs="Arial"/>
          <w:sz w:val="24"/>
          <w:szCs w:val="24"/>
        </w:rPr>
        <w:t>_, ____, filosófico e social, que decorreu na ____</w:t>
      </w:r>
      <w:r w:rsidR="0033589D" w:rsidRPr="005350AD">
        <w:rPr>
          <w:rFonts w:ascii="Arial" w:hAnsi="Arial" w:cs="Arial"/>
          <w:sz w:val="24"/>
          <w:szCs w:val="24"/>
        </w:rPr>
        <w:t>,</w:t>
      </w:r>
      <w:r w:rsidRPr="005350AD">
        <w:rPr>
          <w:rFonts w:ascii="Arial" w:hAnsi="Arial" w:cs="Arial"/>
          <w:sz w:val="24"/>
          <w:szCs w:val="24"/>
        </w:rPr>
        <w:t>durante o século____. Defendia valores como a ____, a _____, o racionalismo e o ____, como únicos meios para se atingir a __</w:t>
      </w:r>
      <w:r w:rsidRPr="005350AD">
        <w:rPr>
          <w:rFonts w:ascii="Arial" w:hAnsi="Arial" w:cs="Arial"/>
          <w:b/>
          <w:sz w:val="24"/>
          <w:szCs w:val="24"/>
        </w:rPr>
        <w:t>_</w:t>
      </w:r>
      <w:r w:rsidRPr="005350AD">
        <w:rPr>
          <w:rFonts w:ascii="Arial" w:hAnsi="Arial" w:cs="Arial"/>
          <w:sz w:val="24"/>
          <w:szCs w:val="24"/>
        </w:rPr>
        <w:t>_humana</w:t>
      </w:r>
      <w:r w:rsidRPr="000D25A5">
        <w:rPr>
          <w:rFonts w:ascii="Arial" w:hAnsi="Arial" w:cs="Arial"/>
          <w:sz w:val="24"/>
          <w:szCs w:val="24"/>
        </w:rPr>
        <w:t>.</w:t>
      </w:r>
    </w:p>
    <w:p w14:paraId="58803744" w14:textId="350CB47B" w:rsidR="00135FD5" w:rsidRDefault="00135FD5" w:rsidP="00135FD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2.3.</w:t>
      </w:r>
      <w:r>
        <w:rPr>
          <w:rFonts w:ascii="Arial" w:hAnsi="Arial" w:cs="Arial"/>
          <w:sz w:val="24"/>
          <w:szCs w:val="24"/>
        </w:rPr>
        <w:t xml:space="preserve"> Refere </w:t>
      </w:r>
      <w:r w:rsidR="0033589D" w:rsidRPr="0033589D">
        <w:rPr>
          <w:rFonts w:ascii="Arial" w:hAnsi="Arial" w:cs="Arial"/>
          <w:sz w:val="24"/>
          <w:szCs w:val="24"/>
        </w:rPr>
        <w:t>três</w:t>
      </w:r>
      <w:r>
        <w:rPr>
          <w:rFonts w:ascii="Arial" w:hAnsi="Arial" w:cs="Arial"/>
          <w:sz w:val="24"/>
          <w:szCs w:val="24"/>
        </w:rPr>
        <w:t xml:space="preserve"> meios utilizados na divulgação das ideias iluministas.</w:t>
      </w:r>
    </w:p>
    <w:p w14:paraId="49D521A4" w14:textId="77777777" w:rsidR="00135FD5" w:rsidRDefault="00135FD5" w:rsidP="00135FD5">
      <w:pPr>
        <w:rPr>
          <w:rFonts w:ascii="Arial" w:hAnsi="Arial" w:cs="Arial"/>
          <w:b/>
          <w:sz w:val="24"/>
          <w:szCs w:val="24"/>
        </w:rPr>
      </w:pPr>
    </w:p>
    <w:p w14:paraId="25456AC4" w14:textId="06A170A9" w:rsidR="00B95281" w:rsidRDefault="00B95281" w:rsidP="00135FD5">
      <w:pPr>
        <w:rPr>
          <w:rFonts w:ascii="Arial" w:hAnsi="Arial" w:cs="Arial"/>
          <w:b/>
          <w:sz w:val="24"/>
          <w:szCs w:val="24"/>
        </w:rPr>
      </w:pPr>
    </w:p>
    <w:p w14:paraId="15BD7F60" w14:textId="06CA924C" w:rsidR="0033589D" w:rsidRPr="009D40E2" w:rsidRDefault="005350AD" w:rsidP="00135FD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 w:rsidR="00135FD5" w:rsidRPr="009D40E2">
        <w:rPr>
          <w:rFonts w:ascii="Arial" w:hAnsi="Arial" w:cs="Arial"/>
          <w:b/>
          <w:sz w:val="24"/>
          <w:szCs w:val="24"/>
        </w:rPr>
        <w:t xml:space="preserve">3. </w:t>
      </w:r>
      <w:r w:rsidR="009D40E2" w:rsidRPr="009D40E2">
        <w:rPr>
          <w:rFonts w:ascii="Arial" w:hAnsi="Arial" w:cs="Arial"/>
          <w:b/>
          <w:sz w:val="24"/>
          <w:szCs w:val="24"/>
        </w:rPr>
        <w:t>A</w:t>
      </w:r>
      <w:r w:rsidR="0033589D" w:rsidRPr="009D40E2">
        <w:rPr>
          <w:rFonts w:ascii="Arial" w:hAnsi="Arial" w:cs="Arial"/>
          <w:b/>
          <w:sz w:val="24"/>
          <w:szCs w:val="24"/>
        </w:rPr>
        <w:t xml:space="preserve">ssinala com um círculo </w:t>
      </w:r>
      <w:r w:rsidR="00135FD5" w:rsidRPr="009D40E2">
        <w:rPr>
          <w:rFonts w:ascii="Arial" w:hAnsi="Arial" w:cs="Arial"/>
          <w:b/>
          <w:sz w:val="24"/>
          <w:szCs w:val="24"/>
        </w:rPr>
        <w:t>as alíneas</w:t>
      </w:r>
      <w:r w:rsidR="0033589D" w:rsidRPr="009D40E2">
        <w:rPr>
          <w:rFonts w:ascii="Arial" w:hAnsi="Arial" w:cs="Arial"/>
          <w:b/>
          <w:sz w:val="24"/>
          <w:szCs w:val="24"/>
        </w:rPr>
        <w:t xml:space="preserve"> que consideras</w:t>
      </w:r>
      <w:r w:rsidR="00135FD5" w:rsidRPr="009D40E2">
        <w:rPr>
          <w:rFonts w:ascii="Arial" w:hAnsi="Arial" w:cs="Arial"/>
          <w:b/>
          <w:sz w:val="24"/>
          <w:szCs w:val="24"/>
        </w:rPr>
        <w:t xml:space="preserve"> corretas. </w:t>
      </w:r>
    </w:p>
    <w:p w14:paraId="7607A302" w14:textId="16C5EBF6" w:rsidR="00135FD5" w:rsidRPr="0037560D" w:rsidRDefault="005350AD" w:rsidP="00135FD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57728" behindDoc="0" locked="0" layoutInCell="1" allowOverlap="1" wp14:anchorId="6E38AB26" wp14:editId="0E880F1D">
            <wp:simplePos x="0" y="0"/>
            <wp:positionH relativeFrom="column">
              <wp:posOffset>3862705</wp:posOffset>
            </wp:positionH>
            <wp:positionV relativeFrom="paragraph">
              <wp:posOffset>41275</wp:posOffset>
            </wp:positionV>
            <wp:extent cx="1569720" cy="2316480"/>
            <wp:effectExtent l="0" t="0" r="0" b="762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4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FD5" w:rsidRPr="0037560D">
        <w:rPr>
          <w:rFonts w:ascii="Arial" w:hAnsi="Arial" w:cs="Arial"/>
          <w:b/>
          <w:sz w:val="24"/>
          <w:szCs w:val="24"/>
        </w:rPr>
        <w:t>Revolução Agrícola</w:t>
      </w:r>
    </w:p>
    <w:p w14:paraId="1E056B5B" w14:textId="27EF9F1E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 w:rsidRPr="0037560D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</w:t>
      </w:r>
      <w:r w:rsidRPr="0037560D">
        <w:rPr>
          <w:rFonts w:ascii="Arial" w:hAnsi="Arial" w:cs="Arial"/>
          <w:sz w:val="24"/>
          <w:szCs w:val="24"/>
        </w:rPr>
        <w:t xml:space="preserve">A </w:t>
      </w:r>
      <w:r w:rsidR="0067097F" w:rsidRPr="0067097F">
        <w:rPr>
          <w:rFonts w:ascii="Arial" w:hAnsi="Arial" w:cs="Arial"/>
          <w:sz w:val="24"/>
          <w:szCs w:val="24"/>
        </w:rPr>
        <w:t>Revolução A</w:t>
      </w:r>
      <w:r w:rsidRPr="0067097F">
        <w:rPr>
          <w:rFonts w:ascii="Arial" w:hAnsi="Arial" w:cs="Arial"/>
          <w:sz w:val="24"/>
          <w:szCs w:val="24"/>
        </w:rPr>
        <w:t>grícola</w:t>
      </w:r>
      <w:r>
        <w:rPr>
          <w:rFonts w:ascii="Arial" w:hAnsi="Arial" w:cs="Arial"/>
          <w:sz w:val="24"/>
          <w:szCs w:val="24"/>
        </w:rPr>
        <w:t xml:space="preserve"> do século XVIII ini</w:t>
      </w:r>
      <w:r w:rsidRPr="0037560D">
        <w:rPr>
          <w:rFonts w:ascii="Arial" w:hAnsi="Arial" w:cs="Arial"/>
          <w:sz w:val="24"/>
          <w:szCs w:val="24"/>
        </w:rPr>
        <w:t>ciou-se na França incentivada pelo regime absolutista</w:t>
      </w:r>
      <w:r>
        <w:rPr>
          <w:rFonts w:ascii="Arial" w:hAnsi="Arial" w:cs="Arial"/>
          <w:sz w:val="24"/>
          <w:szCs w:val="24"/>
        </w:rPr>
        <w:t>.</w:t>
      </w:r>
    </w:p>
    <w:p w14:paraId="50F43DA0" w14:textId="77777777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 w:rsidRPr="0037560D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Um dos obstáculos ao desenvolvimento agrícola foi o sistema de </w:t>
      </w:r>
      <w:proofErr w:type="spellStart"/>
      <w:r w:rsidRPr="00D20BC2">
        <w:rPr>
          <w:rFonts w:ascii="Arial" w:hAnsi="Arial" w:cs="Arial"/>
          <w:i/>
          <w:sz w:val="24"/>
          <w:szCs w:val="24"/>
        </w:rPr>
        <w:t>enclosures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44ED0C79" w14:textId="77777777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 w:rsidRPr="0037560D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 xml:space="preserve"> Ao proporcionar o desenvolvimento da burguesia, o parlamentarismo inglês acabaria por incentivar os investimentos na agricultura.</w:t>
      </w:r>
    </w:p>
    <w:p w14:paraId="550466A2" w14:textId="77777777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Pr="0037560D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O aumento da produtividade agrícola resultou numa </w:t>
      </w:r>
      <w:r>
        <w:rPr>
          <w:rFonts w:ascii="Arial" w:hAnsi="Arial" w:cs="Arial"/>
          <w:sz w:val="24"/>
          <w:szCs w:val="24"/>
        </w:rPr>
        <w:lastRenderedPageBreak/>
        <w:t>melhoria qualitativa da alimentação e num aumento demográfico.</w:t>
      </w:r>
    </w:p>
    <w:p w14:paraId="24E2252D" w14:textId="2EB817FE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</w:t>
      </w:r>
      <w:r w:rsidRPr="0037560D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O novo regime demográfico levou à diminuição da população urbana e</w:t>
      </w:r>
      <w:r w:rsidR="0067097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em consequência, à regressão das cidades.</w:t>
      </w:r>
    </w:p>
    <w:p w14:paraId="12B8FE66" w14:textId="5D84E219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</w:t>
      </w:r>
      <w:r w:rsidRPr="0037560D">
        <w:rPr>
          <w:rFonts w:ascii="Arial" w:hAnsi="Arial" w:cs="Arial"/>
          <w:b/>
          <w:sz w:val="24"/>
          <w:szCs w:val="24"/>
        </w:rPr>
        <w:t>)</w:t>
      </w:r>
      <w:r w:rsidR="0067097F">
        <w:rPr>
          <w:rFonts w:ascii="Arial" w:hAnsi="Arial" w:cs="Arial"/>
          <w:sz w:val="24"/>
          <w:szCs w:val="24"/>
        </w:rPr>
        <w:t xml:space="preserve"> A Revolução A</w:t>
      </w:r>
      <w:r>
        <w:rPr>
          <w:rFonts w:ascii="Arial" w:hAnsi="Arial" w:cs="Arial"/>
          <w:sz w:val="24"/>
          <w:szCs w:val="24"/>
        </w:rPr>
        <w:t>grícola e o consequente aum</w:t>
      </w:r>
      <w:r w:rsidR="0067097F">
        <w:rPr>
          <w:rFonts w:ascii="Arial" w:hAnsi="Arial" w:cs="Arial"/>
          <w:sz w:val="24"/>
          <w:szCs w:val="24"/>
        </w:rPr>
        <w:t>ento demográfico libertara</w:t>
      </w:r>
      <w:r w:rsidR="00AB7306">
        <w:rPr>
          <w:rFonts w:ascii="Arial" w:hAnsi="Arial" w:cs="Arial"/>
          <w:sz w:val="24"/>
          <w:szCs w:val="24"/>
        </w:rPr>
        <w:t>m mão de obra para a Revolução I</w:t>
      </w:r>
      <w:r>
        <w:rPr>
          <w:rFonts w:ascii="Arial" w:hAnsi="Arial" w:cs="Arial"/>
          <w:sz w:val="24"/>
          <w:szCs w:val="24"/>
        </w:rPr>
        <w:t>ndustrial.</w:t>
      </w:r>
    </w:p>
    <w:p w14:paraId="0C22796C" w14:textId="0F3E5F28" w:rsidR="00135FD5" w:rsidRPr="00BC41CB" w:rsidRDefault="00135FD5" w:rsidP="00135FD5">
      <w:pPr>
        <w:rPr>
          <w:rFonts w:ascii="Arial" w:hAnsi="Arial" w:cs="Arial"/>
          <w:sz w:val="24"/>
          <w:szCs w:val="24"/>
        </w:rPr>
      </w:pPr>
      <w:r w:rsidRPr="00BC41CB"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</w:t>
      </w:r>
      <w:r w:rsidR="0067097F" w:rsidRPr="00AB7306">
        <w:rPr>
          <w:rFonts w:ascii="Arial" w:hAnsi="Arial" w:cs="Arial"/>
          <w:b/>
          <w:sz w:val="24"/>
          <w:szCs w:val="24"/>
        </w:rPr>
        <w:t>Assinala com um círculo as alíneas</w:t>
      </w:r>
      <w:r w:rsidR="00AB7306" w:rsidRPr="00AB7306">
        <w:rPr>
          <w:rFonts w:ascii="Arial" w:hAnsi="Arial" w:cs="Arial"/>
          <w:b/>
          <w:sz w:val="24"/>
          <w:szCs w:val="24"/>
        </w:rPr>
        <w:t xml:space="preserve"> que consideras</w:t>
      </w:r>
      <w:r w:rsidR="0067097F" w:rsidRPr="00AB7306">
        <w:rPr>
          <w:rFonts w:ascii="Arial" w:hAnsi="Arial" w:cs="Arial"/>
          <w:b/>
          <w:sz w:val="24"/>
          <w:szCs w:val="24"/>
        </w:rPr>
        <w:t xml:space="preserve"> corretas</w:t>
      </w:r>
      <w:r w:rsidR="0067097F">
        <w:rPr>
          <w:rFonts w:ascii="Arial" w:hAnsi="Arial" w:cs="Arial"/>
          <w:sz w:val="24"/>
          <w:szCs w:val="24"/>
        </w:rPr>
        <w:t xml:space="preserve">. </w:t>
      </w:r>
    </w:p>
    <w:p w14:paraId="2198C8BA" w14:textId="6E327DDF" w:rsidR="00135FD5" w:rsidRPr="005A43F9" w:rsidRDefault="0067097F" w:rsidP="00135FD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Revolução I</w:t>
      </w:r>
      <w:r w:rsidR="00135FD5" w:rsidRPr="005A43F9">
        <w:rPr>
          <w:rFonts w:ascii="Arial" w:hAnsi="Arial" w:cs="Arial"/>
          <w:b/>
          <w:sz w:val="24"/>
          <w:szCs w:val="24"/>
        </w:rPr>
        <w:t>ndustrial</w:t>
      </w:r>
    </w:p>
    <w:p w14:paraId="7D594CA7" w14:textId="685270DC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a) </w:t>
      </w:r>
      <w:r w:rsidR="0067097F">
        <w:rPr>
          <w:rFonts w:ascii="Arial" w:hAnsi="Arial" w:cs="Arial"/>
          <w:sz w:val="24"/>
          <w:szCs w:val="24"/>
        </w:rPr>
        <w:t>A Revolução I</w:t>
      </w:r>
      <w:r w:rsidRPr="00BC41CB">
        <w:rPr>
          <w:rFonts w:ascii="Arial" w:hAnsi="Arial" w:cs="Arial"/>
          <w:sz w:val="24"/>
          <w:szCs w:val="24"/>
        </w:rPr>
        <w:t>ndustrial</w:t>
      </w:r>
      <w:r w:rsidR="0067097F">
        <w:rPr>
          <w:rFonts w:ascii="Arial" w:hAnsi="Arial" w:cs="Arial"/>
          <w:sz w:val="24"/>
          <w:szCs w:val="24"/>
        </w:rPr>
        <w:t>,</w:t>
      </w:r>
      <w:r w:rsidRPr="00BC41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ao libertar mão de obra, </w:t>
      </w:r>
      <w:r w:rsidRPr="00BC41CB">
        <w:rPr>
          <w:rFonts w:ascii="Arial" w:hAnsi="Arial" w:cs="Arial"/>
          <w:sz w:val="24"/>
          <w:szCs w:val="24"/>
        </w:rPr>
        <w:t>contr</w:t>
      </w:r>
      <w:r w:rsidR="0067097F">
        <w:rPr>
          <w:rFonts w:ascii="Arial" w:hAnsi="Arial" w:cs="Arial"/>
          <w:sz w:val="24"/>
          <w:szCs w:val="24"/>
        </w:rPr>
        <w:t>ibuiu de forma decisiva para a Revolução A</w:t>
      </w:r>
      <w:r w:rsidRPr="00BC41CB">
        <w:rPr>
          <w:rFonts w:ascii="Arial" w:hAnsi="Arial" w:cs="Arial"/>
          <w:sz w:val="24"/>
          <w:szCs w:val="24"/>
        </w:rPr>
        <w:t>grícola</w:t>
      </w:r>
      <w:r>
        <w:rPr>
          <w:rFonts w:ascii="Arial" w:hAnsi="Arial" w:cs="Arial"/>
          <w:sz w:val="24"/>
          <w:szCs w:val="24"/>
        </w:rPr>
        <w:t>.</w:t>
      </w:r>
    </w:p>
    <w:p w14:paraId="65DE8EA3" w14:textId="606F03D8" w:rsidR="00135FD5" w:rsidRDefault="00135FD5" w:rsidP="00135FD5">
      <w:pPr>
        <w:jc w:val="both"/>
        <w:rPr>
          <w:rFonts w:ascii="Arial" w:hAnsi="Arial" w:cs="Arial"/>
          <w:b/>
          <w:sz w:val="24"/>
          <w:szCs w:val="24"/>
        </w:rPr>
      </w:pPr>
      <w:r w:rsidRPr="00BC41CB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67097F">
        <w:rPr>
          <w:rFonts w:ascii="Arial" w:hAnsi="Arial" w:cs="Arial"/>
          <w:sz w:val="24"/>
          <w:szCs w:val="24"/>
        </w:rPr>
        <w:t>Os setores de arranque da Revolução I</w:t>
      </w:r>
      <w:r w:rsidRPr="00BC41CB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dustrial foram o têxtil e o meta</w:t>
      </w:r>
      <w:r w:rsidRPr="00BC41CB">
        <w:rPr>
          <w:rFonts w:ascii="Arial" w:hAnsi="Arial" w:cs="Arial"/>
          <w:sz w:val="24"/>
          <w:szCs w:val="24"/>
        </w:rPr>
        <w:t>lúrgico.</w:t>
      </w:r>
    </w:p>
    <w:p w14:paraId="2612F9AE" w14:textId="226A55C0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c) </w:t>
      </w:r>
      <w:r w:rsidRPr="00BC41CB">
        <w:rPr>
          <w:rFonts w:ascii="Arial" w:hAnsi="Arial" w:cs="Arial"/>
          <w:sz w:val="24"/>
          <w:szCs w:val="24"/>
        </w:rPr>
        <w:t>A descoberta da máquina a vapor</w:t>
      </w:r>
      <w:r w:rsidR="0067097F">
        <w:rPr>
          <w:rFonts w:ascii="Arial" w:hAnsi="Arial" w:cs="Arial"/>
          <w:sz w:val="24"/>
          <w:szCs w:val="24"/>
        </w:rPr>
        <w:t xml:space="preserve"> alterou o modo de produção;</w:t>
      </w:r>
      <w:r>
        <w:rPr>
          <w:rFonts w:ascii="Arial" w:hAnsi="Arial" w:cs="Arial"/>
          <w:sz w:val="24"/>
          <w:szCs w:val="24"/>
        </w:rPr>
        <w:t xml:space="preserve"> da maquinofatura passou-se para a manufatura.</w:t>
      </w:r>
    </w:p>
    <w:p w14:paraId="4101425B" w14:textId="77777777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 w:rsidRPr="00BC41CB">
        <w:rPr>
          <w:rFonts w:ascii="Arial" w:hAnsi="Arial" w:cs="Arial"/>
          <w:b/>
          <w:sz w:val="24"/>
          <w:szCs w:val="24"/>
        </w:rPr>
        <w:t>d)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C41CB">
        <w:rPr>
          <w:rFonts w:ascii="Arial" w:hAnsi="Arial" w:cs="Arial"/>
          <w:sz w:val="24"/>
          <w:szCs w:val="24"/>
        </w:rPr>
        <w:t>A produção industrial</w:t>
      </w:r>
      <w:r>
        <w:rPr>
          <w:rFonts w:ascii="Arial" w:hAnsi="Arial" w:cs="Arial"/>
          <w:sz w:val="24"/>
          <w:szCs w:val="24"/>
        </w:rPr>
        <w:t xml:space="preserve"> deu origem ao aparecimento de pequenas oficinas artesanais.</w:t>
      </w:r>
    </w:p>
    <w:p w14:paraId="685B7519" w14:textId="77777777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 w:rsidRPr="00BC41CB">
        <w:rPr>
          <w:rFonts w:ascii="Arial" w:hAnsi="Arial" w:cs="Arial"/>
          <w:b/>
          <w:sz w:val="24"/>
          <w:szCs w:val="24"/>
        </w:rPr>
        <w:t>e)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produção industrial em sé</w:t>
      </w:r>
      <w:r w:rsidRPr="00BC41CB">
        <w:rPr>
          <w:rFonts w:ascii="Arial" w:hAnsi="Arial" w:cs="Arial"/>
          <w:sz w:val="24"/>
          <w:szCs w:val="24"/>
        </w:rPr>
        <w:t>rie</w:t>
      </w:r>
      <w:r>
        <w:rPr>
          <w:rFonts w:ascii="Arial" w:hAnsi="Arial" w:cs="Arial"/>
          <w:sz w:val="24"/>
          <w:szCs w:val="24"/>
        </w:rPr>
        <w:t xml:space="preserve"> teve como consequência a redução dos preços dos produtos </w:t>
      </w:r>
      <w:proofErr w:type="spellStart"/>
      <w:r>
        <w:rPr>
          <w:rFonts w:ascii="Arial" w:hAnsi="Arial" w:cs="Arial"/>
          <w:sz w:val="24"/>
          <w:szCs w:val="24"/>
        </w:rPr>
        <w:t>maquinofaturados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17A82A55" w14:textId="77777777" w:rsidR="00135FD5" w:rsidRDefault="00135FD5" w:rsidP="00135FD5">
      <w:pPr>
        <w:jc w:val="both"/>
        <w:rPr>
          <w:rFonts w:ascii="Arial" w:hAnsi="Arial" w:cs="Arial"/>
          <w:sz w:val="24"/>
          <w:szCs w:val="24"/>
        </w:rPr>
      </w:pPr>
      <w:r w:rsidRPr="00BC41CB">
        <w:rPr>
          <w:rFonts w:ascii="Arial" w:hAnsi="Arial" w:cs="Arial"/>
          <w:b/>
          <w:sz w:val="24"/>
          <w:szCs w:val="24"/>
        </w:rPr>
        <w:t>f)</w:t>
      </w:r>
      <w:r>
        <w:rPr>
          <w:rFonts w:ascii="Arial" w:hAnsi="Arial" w:cs="Arial"/>
          <w:sz w:val="24"/>
          <w:szCs w:val="24"/>
        </w:rPr>
        <w:t xml:space="preserve"> A paisagem urbana transformou-se com o aparecimento de bairros operários e das fábricas.</w:t>
      </w:r>
    </w:p>
    <w:p w14:paraId="4D44B93A" w14:textId="1D6AB360" w:rsidR="00135FD5" w:rsidRDefault="00135FD5" w:rsidP="000C24EE">
      <w:pPr>
        <w:jc w:val="both"/>
        <w:rPr>
          <w:rFonts w:ascii="Arial" w:hAnsi="Arial" w:cs="Arial"/>
          <w:b/>
          <w:sz w:val="24"/>
          <w:szCs w:val="24"/>
        </w:rPr>
      </w:pPr>
      <w:r w:rsidRPr="00BC41CB">
        <w:rPr>
          <w:rFonts w:ascii="Arial" w:hAnsi="Arial" w:cs="Arial"/>
          <w:b/>
          <w:sz w:val="24"/>
          <w:szCs w:val="24"/>
        </w:rPr>
        <w:t>g)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67097F">
        <w:rPr>
          <w:rFonts w:ascii="Arial" w:hAnsi="Arial" w:cs="Arial"/>
          <w:sz w:val="24"/>
          <w:szCs w:val="24"/>
        </w:rPr>
        <w:t>Com a Revolução I</w:t>
      </w:r>
      <w:r w:rsidRPr="003511FD">
        <w:rPr>
          <w:rFonts w:ascii="Arial" w:hAnsi="Arial" w:cs="Arial"/>
          <w:sz w:val="24"/>
          <w:szCs w:val="24"/>
        </w:rPr>
        <w:t>ndustrial</w:t>
      </w:r>
      <w:r w:rsidR="00AB7306">
        <w:rPr>
          <w:rFonts w:ascii="Arial" w:hAnsi="Arial" w:cs="Arial"/>
          <w:sz w:val="24"/>
          <w:szCs w:val="24"/>
        </w:rPr>
        <w:t>,</w:t>
      </w:r>
      <w:r w:rsidRPr="003511FD">
        <w:rPr>
          <w:rFonts w:ascii="Arial" w:hAnsi="Arial" w:cs="Arial"/>
          <w:sz w:val="24"/>
          <w:szCs w:val="24"/>
        </w:rPr>
        <w:t xml:space="preserve"> o artesão foi substituído pelo operário</w:t>
      </w:r>
      <w:r w:rsidR="00AB7306">
        <w:rPr>
          <w:rFonts w:ascii="Arial" w:hAnsi="Arial" w:cs="Arial"/>
          <w:sz w:val="24"/>
          <w:szCs w:val="24"/>
        </w:rPr>
        <w:t>,</w:t>
      </w:r>
      <w:r w:rsidRPr="003511FD">
        <w:rPr>
          <w:rFonts w:ascii="Arial" w:hAnsi="Arial" w:cs="Arial"/>
          <w:sz w:val="24"/>
          <w:szCs w:val="24"/>
        </w:rPr>
        <w:t xml:space="preserve"> cuja função passou a ser o controlo das máquinas.</w:t>
      </w:r>
    </w:p>
    <w:p w14:paraId="4CABC8E5" w14:textId="21701D47" w:rsidR="000C24EE" w:rsidRDefault="000C24EE" w:rsidP="00135FD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70016" behindDoc="0" locked="0" layoutInCell="1" allowOverlap="1" wp14:anchorId="7296E66D" wp14:editId="0BA96989">
            <wp:simplePos x="0" y="0"/>
            <wp:positionH relativeFrom="column">
              <wp:posOffset>1593850</wp:posOffset>
            </wp:positionH>
            <wp:positionV relativeFrom="paragraph">
              <wp:posOffset>347980</wp:posOffset>
            </wp:positionV>
            <wp:extent cx="2389505" cy="2811780"/>
            <wp:effectExtent l="0" t="0" r="0" b="762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4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FD5" w:rsidRPr="00E830FB">
        <w:rPr>
          <w:rFonts w:ascii="Arial" w:hAnsi="Arial" w:cs="Arial"/>
          <w:b/>
          <w:sz w:val="24"/>
          <w:szCs w:val="24"/>
        </w:rPr>
        <w:t>5.</w:t>
      </w:r>
      <w:r w:rsidR="00135FD5" w:rsidRPr="00E830FB">
        <w:rPr>
          <w:rFonts w:ascii="Arial" w:hAnsi="Arial" w:cs="Arial"/>
          <w:sz w:val="24"/>
          <w:szCs w:val="24"/>
        </w:rPr>
        <w:t xml:space="preserve"> </w:t>
      </w:r>
      <w:r w:rsidR="00135FD5">
        <w:rPr>
          <w:rFonts w:ascii="Arial" w:hAnsi="Arial" w:cs="Arial"/>
          <w:b/>
          <w:sz w:val="24"/>
          <w:szCs w:val="24"/>
        </w:rPr>
        <w:t>Observa o documento</w:t>
      </w:r>
      <w:r w:rsidR="00AB7306">
        <w:rPr>
          <w:rFonts w:ascii="Arial" w:hAnsi="Arial" w:cs="Arial"/>
          <w:b/>
          <w:sz w:val="24"/>
          <w:szCs w:val="24"/>
        </w:rPr>
        <w:t xml:space="preserve"> 4</w:t>
      </w:r>
      <w:r w:rsidR="00135FD5" w:rsidRPr="00C45C10">
        <w:rPr>
          <w:rFonts w:ascii="Arial" w:hAnsi="Arial" w:cs="Arial"/>
          <w:b/>
          <w:sz w:val="24"/>
          <w:szCs w:val="24"/>
        </w:rPr>
        <w:t>.</w:t>
      </w:r>
    </w:p>
    <w:p w14:paraId="74AAB465" w14:textId="7546C95D" w:rsidR="0067097F" w:rsidRPr="000C24EE" w:rsidRDefault="00135FD5" w:rsidP="00135FD5">
      <w:pPr>
        <w:rPr>
          <w:rFonts w:ascii="Arial" w:hAnsi="Arial" w:cs="Arial"/>
          <w:b/>
          <w:sz w:val="24"/>
          <w:szCs w:val="24"/>
        </w:rPr>
      </w:pPr>
      <w:r w:rsidRPr="00C45C10">
        <w:rPr>
          <w:rFonts w:ascii="Arial" w:hAnsi="Arial" w:cs="Arial"/>
          <w:b/>
          <w:sz w:val="24"/>
          <w:szCs w:val="24"/>
        </w:rPr>
        <w:lastRenderedPageBreak/>
        <w:t>5.1.</w:t>
      </w:r>
      <w:r w:rsidR="0067097F">
        <w:rPr>
          <w:rFonts w:ascii="Arial" w:hAnsi="Arial" w:cs="Arial"/>
          <w:sz w:val="24"/>
          <w:szCs w:val="24"/>
        </w:rPr>
        <w:t xml:space="preserve"> Explica a importância da figura retratada no documento 4.</w:t>
      </w:r>
    </w:p>
    <w:p w14:paraId="27F1F1B5" w14:textId="1CEC931D" w:rsidR="00135FD5" w:rsidRPr="0067097F" w:rsidRDefault="0067097F" w:rsidP="00135FD5">
      <w:pPr>
        <w:rPr>
          <w:rFonts w:ascii="Arial" w:hAnsi="Arial" w:cs="Arial"/>
          <w:sz w:val="24"/>
          <w:szCs w:val="24"/>
        </w:rPr>
      </w:pPr>
      <w:r w:rsidRPr="0067097F">
        <w:rPr>
          <w:rFonts w:ascii="Arial" w:hAnsi="Arial" w:cs="Arial"/>
          <w:b/>
          <w:sz w:val="24"/>
          <w:szCs w:val="24"/>
        </w:rPr>
        <w:t>5.2.</w:t>
      </w:r>
      <w:r w:rsidR="00135FD5" w:rsidRPr="00670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Assinala com um círculo as frases que correspondem às queixas dos colonos americanos relativamente à metrópole.</w:t>
      </w:r>
    </w:p>
    <w:p w14:paraId="07D276A3" w14:textId="77777777" w:rsidR="00135FD5" w:rsidRDefault="00135FD5" w:rsidP="00135FD5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5151D">
        <w:rPr>
          <w:rFonts w:ascii="Arial" w:hAnsi="Arial" w:cs="Arial"/>
          <w:sz w:val="24"/>
          <w:szCs w:val="24"/>
        </w:rPr>
        <w:t>Contestação ao sistema de exclusividade de comércio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01E0270" w14:textId="77777777" w:rsidR="00135FD5" w:rsidRPr="0075151D" w:rsidRDefault="00135FD5" w:rsidP="00135FD5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Contestação</w:t>
      </w:r>
      <w:r w:rsidRPr="007515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ao sistema de liberdade de comércio.</w:t>
      </w:r>
    </w:p>
    <w:p w14:paraId="0A505783" w14:textId="77777777" w:rsidR="00135FD5" w:rsidRDefault="00135FD5" w:rsidP="00135FD5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5151D">
        <w:rPr>
          <w:rFonts w:ascii="Arial" w:hAnsi="Arial" w:cs="Arial"/>
          <w:sz w:val="24"/>
          <w:szCs w:val="24"/>
        </w:rPr>
        <w:t>Ausência de representação das colónias no Parlamento inglês</w:t>
      </w:r>
      <w:r>
        <w:rPr>
          <w:rFonts w:ascii="Arial" w:hAnsi="Arial" w:cs="Arial"/>
          <w:sz w:val="24"/>
          <w:szCs w:val="24"/>
        </w:rPr>
        <w:t>.</w:t>
      </w:r>
    </w:p>
    <w:p w14:paraId="4739E161" w14:textId="5E2B9621" w:rsidR="00135FD5" w:rsidRPr="0075151D" w:rsidRDefault="00135FD5" w:rsidP="00135FD5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Apesar da representação dos colono</w:t>
      </w:r>
      <w:r w:rsidR="0067097F">
        <w:rPr>
          <w:rFonts w:ascii="Arial" w:hAnsi="Arial" w:cs="Arial"/>
          <w:sz w:val="24"/>
          <w:szCs w:val="24"/>
        </w:rPr>
        <w:t>s no Parlamento inglês, os seus interesses não eram respeitado</w:t>
      </w:r>
      <w:r>
        <w:rPr>
          <w:rFonts w:ascii="Arial" w:hAnsi="Arial" w:cs="Arial"/>
          <w:sz w:val="24"/>
          <w:szCs w:val="24"/>
        </w:rPr>
        <w:t>s.</w:t>
      </w:r>
    </w:p>
    <w:p w14:paraId="12882733" w14:textId="44BB99B5" w:rsidR="00135FD5" w:rsidRDefault="00135FD5" w:rsidP="00135FD5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5151D">
        <w:rPr>
          <w:rFonts w:ascii="Arial" w:hAnsi="Arial" w:cs="Arial"/>
          <w:sz w:val="24"/>
          <w:szCs w:val="24"/>
        </w:rPr>
        <w:t>Insatisfação pelo lançamento de impostos sobre o chá, o açúcar e o papel selado</w:t>
      </w:r>
      <w:r>
        <w:rPr>
          <w:rFonts w:ascii="Arial" w:hAnsi="Arial" w:cs="Arial"/>
          <w:sz w:val="24"/>
          <w:szCs w:val="24"/>
        </w:rPr>
        <w:t>.</w:t>
      </w:r>
    </w:p>
    <w:p w14:paraId="0C5484A8" w14:textId="77777777" w:rsidR="00135FD5" w:rsidRDefault="00135FD5" w:rsidP="00135FD5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Insatisfação pelo lançamento de um imposto sobre os barcos que saiam das colónias rumo à metrópole.</w:t>
      </w:r>
    </w:p>
    <w:p w14:paraId="2171CC31" w14:textId="77777777" w:rsidR="00135FD5" w:rsidRPr="00013A83" w:rsidRDefault="00135FD5" w:rsidP="004872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5B33F41" w14:textId="69933A58" w:rsidR="00135FD5" w:rsidRDefault="0067097F" w:rsidP="00135FD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 Observa os documentos 5 e 6.</w:t>
      </w:r>
    </w:p>
    <w:p w14:paraId="05BA3F19" w14:textId="77777777" w:rsidR="0048721A" w:rsidRDefault="0048721A" w:rsidP="0048721A">
      <w:pPr>
        <w:tabs>
          <w:tab w:val="left" w:pos="759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7BB4108F" wp14:editId="187CC5BA">
            <wp:extent cx="5054984" cy="306901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45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002" cy="307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57329" w14:textId="7A2DCE27" w:rsidR="00135FD5" w:rsidRDefault="00135FD5" w:rsidP="0048721A">
      <w:pPr>
        <w:tabs>
          <w:tab w:val="left" w:pos="75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6.1. </w:t>
      </w:r>
      <w:r w:rsidRPr="00770A70">
        <w:rPr>
          <w:rFonts w:ascii="Arial" w:hAnsi="Arial" w:cs="Arial"/>
          <w:sz w:val="24"/>
          <w:szCs w:val="24"/>
        </w:rPr>
        <w:t xml:space="preserve">Explica como estava distribuída a população francesa nas </w:t>
      </w:r>
      <w:r w:rsidR="00AB7306">
        <w:rPr>
          <w:rFonts w:ascii="Arial" w:hAnsi="Arial" w:cs="Arial"/>
          <w:sz w:val="24"/>
          <w:szCs w:val="24"/>
        </w:rPr>
        <w:t>vésperas da Revolução d</w:t>
      </w:r>
      <w:r w:rsidR="0067097F">
        <w:rPr>
          <w:rFonts w:ascii="Arial" w:hAnsi="Arial" w:cs="Arial"/>
          <w:sz w:val="24"/>
          <w:szCs w:val="24"/>
        </w:rPr>
        <w:t>e</w:t>
      </w:r>
      <w:r w:rsidR="00AB7306">
        <w:rPr>
          <w:rFonts w:ascii="Arial" w:hAnsi="Arial" w:cs="Arial"/>
          <w:sz w:val="24"/>
          <w:szCs w:val="24"/>
        </w:rPr>
        <w:t xml:space="preserve"> </w:t>
      </w:r>
      <w:r w:rsidR="0067097F">
        <w:rPr>
          <w:rFonts w:ascii="Arial" w:hAnsi="Arial" w:cs="Arial"/>
          <w:sz w:val="24"/>
          <w:szCs w:val="24"/>
        </w:rPr>
        <w:t>1789.</w:t>
      </w:r>
    </w:p>
    <w:p w14:paraId="4AF580F3" w14:textId="4A4AA3CE" w:rsidR="00135FD5" w:rsidRPr="0048721A" w:rsidRDefault="00135FD5" w:rsidP="0048721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6.2.</w:t>
      </w:r>
      <w:r w:rsidRPr="0075151D">
        <w:rPr>
          <w:rFonts w:ascii="Arial" w:hAnsi="Arial" w:cs="Arial"/>
          <w:b/>
          <w:sz w:val="24"/>
          <w:szCs w:val="24"/>
        </w:rPr>
        <w:t xml:space="preserve"> </w:t>
      </w:r>
      <w:r w:rsidRPr="0075151D">
        <w:rPr>
          <w:rFonts w:ascii="Arial" w:hAnsi="Arial" w:cs="Arial"/>
          <w:sz w:val="24"/>
          <w:szCs w:val="24"/>
        </w:rPr>
        <w:t>O d</w:t>
      </w:r>
      <w:r>
        <w:rPr>
          <w:rFonts w:ascii="Arial" w:hAnsi="Arial" w:cs="Arial"/>
          <w:sz w:val="24"/>
          <w:szCs w:val="24"/>
        </w:rPr>
        <w:t xml:space="preserve">ocumento 6 </w:t>
      </w:r>
      <w:r w:rsidRPr="0075151D">
        <w:rPr>
          <w:rFonts w:ascii="Arial" w:hAnsi="Arial" w:cs="Arial"/>
          <w:sz w:val="24"/>
          <w:szCs w:val="24"/>
        </w:rPr>
        <w:t>retrata um dos motivos do descontentamento de uma parte da população francesa. Identifica-o</w:t>
      </w:r>
      <w:r w:rsidR="00AB7306">
        <w:rPr>
          <w:rFonts w:ascii="Arial" w:hAnsi="Arial" w:cs="Arial"/>
          <w:sz w:val="24"/>
          <w:szCs w:val="24"/>
        </w:rPr>
        <w:t>,</w:t>
      </w:r>
      <w:r w:rsidRPr="0075151D">
        <w:rPr>
          <w:rFonts w:ascii="Arial" w:hAnsi="Arial" w:cs="Arial"/>
          <w:sz w:val="24"/>
          <w:szCs w:val="24"/>
        </w:rPr>
        <w:t xml:space="preserve"> partindo da observação da imagem.</w:t>
      </w:r>
      <w:r w:rsidR="0048721A">
        <w:rPr>
          <w:rFonts w:ascii="Arial" w:hAnsi="Arial" w:cs="Arial"/>
          <w:sz w:val="24"/>
          <w:szCs w:val="24"/>
        </w:rPr>
        <w:br/>
      </w:r>
    </w:p>
    <w:p w14:paraId="770E351D" w14:textId="2C7AF692" w:rsidR="00135FD5" w:rsidRPr="0048721A" w:rsidRDefault="00135FD5" w:rsidP="0048721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6.3. </w:t>
      </w:r>
      <w:r>
        <w:rPr>
          <w:rFonts w:ascii="Arial" w:hAnsi="Arial" w:cs="Arial"/>
          <w:sz w:val="24"/>
          <w:szCs w:val="24"/>
        </w:rPr>
        <w:t xml:space="preserve">Refere </w:t>
      </w:r>
      <w:r w:rsidR="0067097F" w:rsidRPr="0067097F">
        <w:rPr>
          <w:rFonts w:ascii="Arial" w:hAnsi="Arial" w:cs="Arial"/>
          <w:sz w:val="24"/>
          <w:szCs w:val="24"/>
        </w:rPr>
        <w:t>uma</w:t>
      </w:r>
      <w:r w:rsidR="00AB7306">
        <w:rPr>
          <w:rFonts w:ascii="Arial" w:hAnsi="Arial" w:cs="Arial"/>
          <w:sz w:val="24"/>
          <w:szCs w:val="24"/>
        </w:rPr>
        <w:t xml:space="preserve"> </w:t>
      </w:r>
      <w:r w:rsidRPr="0075151D">
        <w:rPr>
          <w:rFonts w:ascii="Arial" w:hAnsi="Arial" w:cs="Arial"/>
          <w:sz w:val="24"/>
          <w:szCs w:val="24"/>
        </w:rPr>
        <w:t xml:space="preserve">das principais </w:t>
      </w:r>
      <w:r>
        <w:rPr>
          <w:rFonts w:ascii="Arial" w:hAnsi="Arial" w:cs="Arial"/>
          <w:sz w:val="24"/>
          <w:szCs w:val="24"/>
        </w:rPr>
        <w:t>conquistas obtidas pelos cidadãos após a Revolução Francesa.</w:t>
      </w:r>
    </w:p>
    <w:p w14:paraId="180EB778" w14:textId="77777777" w:rsidR="00C827FC" w:rsidRPr="00587FD5" w:rsidRDefault="00C827FC">
      <w:pPr>
        <w:rPr>
          <w:rFonts w:ascii="Arial" w:hAnsi="Arial" w:cs="Arial"/>
          <w:sz w:val="16"/>
          <w:szCs w:val="16"/>
        </w:rPr>
      </w:pPr>
    </w:p>
    <w:sectPr w:rsidR="00C827FC" w:rsidRPr="00587FD5" w:rsidSect="00587FD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E227F3" w14:textId="77777777" w:rsidR="005C733B" w:rsidRDefault="005C733B" w:rsidP="00526A96">
      <w:pPr>
        <w:spacing w:after="0" w:line="240" w:lineRule="auto"/>
      </w:pPr>
      <w:r>
        <w:separator/>
      </w:r>
    </w:p>
  </w:endnote>
  <w:endnote w:type="continuationSeparator" w:id="0">
    <w:p w14:paraId="71AEC6EA" w14:textId="77777777" w:rsidR="005C733B" w:rsidRDefault="005C733B" w:rsidP="00526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,…¯ÔˇøÚÏ·$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C91E6" w14:textId="77777777" w:rsidR="00526A96" w:rsidRDefault="00526A9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43514" w14:textId="13A3A2E9" w:rsidR="00526A96" w:rsidRPr="00526A96" w:rsidRDefault="00526A96">
    <w:pPr>
      <w:pStyle w:val="Rodap"/>
      <w:rPr>
        <w:b/>
      </w:rPr>
    </w:pPr>
    <w:bookmarkStart w:id="0" w:name="_GoBack"/>
    <w:r w:rsidRPr="00526A96">
      <w:rPr>
        <w:rFonts w:ascii="Arial Narrow" w:hAnsi="Arial Narrow" w:cs=",…¯ÔˇøÚÏ·$"/>
        <w:b/>
        <w:sz w:val="18"/>
        <w:szCs w:val="18"/>
        <w:lang w:val="en-US"/>
      </w:rPr>
      <w:t xml:space="preserve">CASA DA AULA – Centro de </w:t>
    </w:r>
    <w:proofErr w:type="spellStart"/>
    <w:r w:rsidRPr="00526A96">
      <w:rPr>
        <w:rFonts w:ascii="Arial Narrow" w:hAnsi="Arial Narrow" w:cs=",…¯ÔˇøÚÏ·$"/>
        <w:b/>
        <w:sz w:val="18"/>
        <w:szCs w:val="18"/>
        <w:lang w:val="en-US"/>
      </w:rPr>
      <w:t>Explicações</w:t>
    </w:r>
    <w:proofErr w:type="spellEnd"/>
    <w:r w:rsidRPr="00526A96">
      <w:rPr>
        <w:rFonts w:ascii="Arial Narrow" w:hAnsi="Arial Narrow" w:cs=",…¯ÔˇøÚÏ·$"/>
        <w:b/>
        <w:sz w:val="18"/>
        <w:szCs w:val="18"/>
        <w:lang w:val="en-US"/>
      </w:rPr>
      <w:t xml:space="preserve"> – www.casadaaula.com – mail@casadaaula.com</w:t>
    </w:r>
    <w:r w:rsidRPr="00526A96">
      <w:rPr>
        <w:rFonts w:ascii="Arial Narrow" w:hAnsi="Arial Narrow" w:cs=",…¯ÔˇøÚÏ·$"/>
        <w:b/>
        <w:sz w:val="18"/>
        <w:szCs w:val="18"/>
        <w:lang w:val="en-US"/>
      </w:rPr>
      <w:t xml:space="preserve"> 262 099 270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BBCBA" w14:textId="77777777" w:rsidR="00526A96" w:rsidRDefault="00526A9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C52106" w14:textId="77777777" w:rsidR="005C733B" w:rsidRDefault="005C733B" w:rsidP="00526A96">
      <w:pPr>
        <w:spacing w:after="0" w:line="240" w:lineRule="auto"/>
      </w:pPr>
      <w:r>
        <w:separator/>
      </w:r>
    </w:p>
  </w:footnote>
  <w:footnote w:type="continuationSeparator" w:id="0">
    <w:p w14:paraId="0AFAA02F" w14:textId="77777777" w:rsidR="005C733B" w:rsidRDefault="005C733B" w:rsidP="00526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1A6AE" w14:textId="77777777" w:rsidR="00526A96" w:rsidRDefault="00526A9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1AEBD" w14:textId="77777777" w:rsidR="00526A96" w:rsidRDefault="00526A9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2DF85" w14:textId="77777777" w:rsidR="00526A96" w:rsidRDefault="00526A9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4374E"/>
    <w:multiLevelType w:val="hybridMultilevel"/>
    <w:tmpl w:val="CA0A56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74D08"/>
    <w:multiLevelType w:val="hybridMultilevel"/>
    <w:tmpl w:val="F3D6F1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37EDE"/>
    <w:multiLevelType w:val="hybridMultilevel"/>
    <w:tmpl w:val="A9BE5E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41890"/>
    <w:multiLevelType w:val="hybridMultilevel"/>
    <w:tmpl w:val="22FA228C"/>
    <w:lvl w:ilvl="0" w:tplc="48ECDC8A">
      <w:start w:val="1"/>
      <w:numFmt w:val="decimal"/>
      <w:lvlText w:val="%1."/>
      <w:lvlJc w:val="left"/>
      <w:pPr>
        <w:ind w:left="39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57A8064B"/>
    <w:multiLevelType w:val="hybridMultilevel"/>
    <w:tmpl w:val="14CAEA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466A98"/>
    <w:multiLevelType w:val="hybridMultilevel"/>
    <w:tmpl w:val="533EC2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E97E5D"/>
    <w:multiLevelType w:val="hybridMultilevel"/>
    <w:tmpl w:val="B9E2A27A"/>
    <w:lvl w:ilvl="0" w:tplc="0816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F72"/>
    <w:rsid w:val="000037C6"/>
    <w:rsid w:val="00015E35"/>
    <w:rsid w:val="0004651E"/>
    <w:rsid w:val="000509ED"/>
    <w:rsid w:val="0008481A"/>
    <w:rsid w:val="000C24EE"/>
    <w:rsid w:val="000D5E64"/>
    <w:rsid w:val="00106C53"/>
    <w:rsid w:val="00135FD5"/>
    <w:rsid w:val="00140947"/>
    <w:rsid w:val="001B1A80"/>
    <w:rsid w:val="00252466"/>
    <w:rsid w:val="0033589D"/>
    <w:rsid w:val="0038667D"/>
    <w:rsid w:val="0048721A"/>
    <w:rsid w:val="004C004A"/>
    <w:rsid w:val="00524026"/>
    <w:rsid w:val="00526A96"/>
    <w:rsid w:val="005350AD"/>
    <w:rsid w:val="005409F4"/>
    <w:rsid w:val="00556C88"/>
    <w:rsid w:val="00587C9A"/>
    <w:rsid w:val="00587FD5"/>
    <w:rsid w:val="00593E26"/>
    <w:rsid w:val="005C733B"/>
    <w:rsid w:val="006042AE"/>
    <w:rsid w:val="00643AD9"/>
    <w:rsid w:val="0067097F"/>
    <w:rsid w:val="00674EFF"/>
    <w:rsid w:val="006951A4"/>
    <w:rsid w:val="006A1458"/>
    <w:rsid w:val="006E0A9D"/>
    <w:rsid w:val="006E7917"/>
    <w:rsid w:val="00732194"/>
    <w:rsid w:val="00733901"/>
    <w:rsid w:val="007602FF"/>
    <w:rsid w:val="00777F8A"/>
    <w:rsid w:val="007A2169"/>
    <w:rsid w:val="007F35B5"/>
    <w:rsid w:val="008360C6"/>
    <w:rsid w:val="008B7142"/>
    <w:rsid w:val="008F7599"/>
    <w:rsid w:val="009D40E2"/>
    <w:rsid w:val="009F66CD"/>
    <w:rsid w:val="00A446D1"/>
    <w:rsid w:val="00A71368"/>
    <w:rsid w:val="00A716D0"/>
    <w:rsid w:val="00A71CEC"/>
    <w:rsid w:val="00A94140"/>
    <w:rsid w:val="00AB7306"/>
    <w:rsid w:val="00AE13EF"/>
    <w:rsid w:val="00B167E1"/>
    <w:rsid w:val="00B4459E"/>
    <w:rsid w:val="00B55BF8"/>
    <w:rsid w:val="00B55F72"/>
    <w:rsid w:val="00B95281"/>
    <w:rsid w:val="00BD6158"/>
    <w:rsid w:val="00BE17E7"/>
    <w:rsid w:val="00C2021D"/>
    <w:rsid w:val="00C827FC"/>
    <w:rsid w:val="00CB2F9E"/>
    <w:rsid w:val="00D119C0"/>
    <w:rsid w:val="00D13690"/>
    <w:rsid w:val="00D80310"/>
    <w:rsid w:val="00E95C54"/>
    <w:rsid w:val="00F046B3"/>
    <w:rsid w:val="00F25B7A"/>
    <w:rsid w:val="00F46F5C"/>
    <w:rsid w:val="00FE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CC46BA"/>
  <w15:docId w15:val="{D7B3790B-F97E-4D8B-BA11-314DF3914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7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B5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35F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25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25B7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526A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26A96"/>
  </w:style>
  <w:style w:type="paragraph" w:styleId="Rodap">
    <w:name w:val="footer"/>
    <w:basedOn w:val="Normal"/>
    <w:link w:val="RodapCarter"/>
    <w:uiPriority w:val="99"/>
    <w:unhideWhenUsed/>
    <w:rsid w:val="00526A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26A96"/>
  </w:style>
  <w:style w:type="character" w:styleId="Hiperligao">
    <w:name w:val="Hyperlink"/>
    <w:basedOn w:val="Tipodeletrapredefinidodopargrafo"/>
    <w:uiPriority w:val="99"/>
    <w:unhideWhenUsed/>
    <w:rsid w:val="00526A96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2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71D8CB-1183-4577-AD00-214B8B395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11</Pages>
  <Words>2839</Words>
  <Characters>15331</Characters>
  <Application>Microsoft Office Word</Application>
  <DocSecurity>0</DocSecurity>
  <Lines>127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</dc:creator>
  <cp:keywords/>
  <dc:description/>
  <cp:lastModifiedBy>Carlos Gil</cp:lastModifiedBy>
  <cp:revision>19</cp:revision>
  <dcterms:created xsi:type="dcterms:W3CDTF">2014-02-04T12:18:00Z</dcterms:created>
  <dcterms:modified xsi:type="dcterms:W3CDTF">2019-04-04T13:58:00Z</dcterms:modified>
</cp:coreProperties>
</file>