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65A" w:rsidRDefault="0068065A" w:rsidP="00C94A77">
      <w:pPr>
        <w:tabs>
          <w:tab w:val="left" w:pos="426"/>
        </w:tabs>
        <w:spacing w:after="0"/>
        <w:rPr>
          <w:rFonts w:eastAsia="Calibri"/>
          <w:b/>
        </w:rPr>
      </w:pPr>
      <w:bookmarkStart w:id="0" w:name="_GoBack"/>
      <w:bookmarkEnd w:id="0"/>
    </w:p>
    <w:p w:rsidR="00C94A77" w:rsidRDefault="0068065A" w:rsidP="00C94A77">
      <w:pPr>
        <w:tabs>
          <w:tab w:val="left" w:pos="426"/>
        </w:tabs>
        <w:spacing w:after="0"/>
        <w:rPr>
          <w:rFonts w:eastAsia="Calibri"/>
        </w:rPr>
      </w:pPr>
      <w:r w:rsidRPr="0068065A">
        <w:rPr>
          <w:rFonts w:eastAsia="Calibri"/>
          <w:b/>
        </w:rPr>
        <w:t>1.</w:t>
      </w:r>
      <w:r w:rsidRPr="0068065A">
        <w:rPr>
          <w:rFonts w:eastAsia="Calibri"/>
          <w:b/>
        </w:rPr>
        <w:tab/>
      </w:r>
      <w:r w:rsidR="006C342A">
        <w:rPr>
          <w:rFonts w:eastAsia="Calibri"/>
        </w:rPr>
        <w:t xml:space="preserve">Considera a equação </w:t>
      </w:r>
      <w:r w:rsidR="006C342A" w:rsidRPr="006C342A">
        <w:rPr>
          <w:rFonts w:eastAsia="Calibri"/>
          <w:position w:val="-6"/>
        </w:rPr>
        <w:object w:dxaOrig="9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17.25pt" o:ole="">
            <v:imagedata r:id="rId8" o:title=""/>
          </v:shape>
          <o:OLEObject Type="Embed" ProgID="Equation.DSMT4" ShapeID="_x0000_i1025" DrawAspect="Content" ObjectID="_1523805811" r:id="rId9"/>
        </w:object>
      </w:r>
      <w:r w:rsidR="006C342A">
        <w:rPr>
          <w:rFonts w:eastAsia="Calibri"/>
        </w:rPr>
        <w:t xml:space="preserve"> </w:t>
      </w:r>
    </w:p>
    <w:p w:rsidR="00004A78" w:rsidRPr="006C342A" w:rsidRDefault="00C94A77" w:rsidP="00C94A77">
      <w:pPr>
        <w:tabs>
          <w:tab w:val="left" w:pos="426"/>
        </w:tabs>
        <w:spacing w:after="0"/>
      </w:pPr>
      <w:r>
        <w:rPr>
          <w:rFonts w:eastAsia="Calibri"/>
        </w:rPr>
        <w:tab/>
      </w:r>
      <w:r w:rsidR="006C342A">
        <w:rPr>
          <w:rFonts w:eastAsia="Calibri"/>
        </w:rPr>
        <w:t>(</w:t>
      </w:r>
      <w:r w:rsidR="006C342A">
        <w:rPr>
          <w:rFonts w:eastAsia="Calibri"/>
          <w:i/>
        </w:rPr>
        <w:t>E</w:t>
      </w:r>
      <w:r>
        <w:rPr>
          <w:rFonts w:eastAsia="Calibri"/>
        </w:rPr>
        <w:t xml:space="preserve"> –</w:t>
      </w:r>
      <w:r w:rsidR="006C342A">
        <w:rPr>
          <w:rFonts w:eastAsia="Calibri"/>
        </w:rPr>
        <w:t xml:space="preserve"> energia , </w:t>
      </w:r>
      <w:r w:rsidR="006C342A">
        <w:rPr>
          <w:rFonts w:eastAsia="Calibri"/>
          <w:i/>
        </w:rPr>
        <w:t>M</w:t>
      </w:r>
      <w:r w:rsidR="006C342A">
        <w:rPr>
          <w:rFonts w:eastAsia="Calibri"/>
        </w:rPr>
        <w:t xml:space="preserve"> – quantidade de matéria e </w:t>
      </w:r>
      <w:r w:rsidR="006C342A">
        <w:rPr>
          <w:rFonts w:eastAsia="Calibri"/>
          <w:i/>
        </w:rPr>
        <w:t>C</w:t>
      </w:r>
      <w:r w:rsidR="006C342A">
        <w:rPr>
          <w:rFonts w:eastAsia="Calibri"/>
        </w:rPr>
        <w:t xml:space="preserve"> – </w:t>
      </w:r>
      <w:r>
        <w:rPr>
          <w:rFonts w:eastAsia="Calibri"/>
        </w:rPr>
        <w:t>v</w:t>
      </w:r>
      <w:r w:rsidR="006C342A">
        <w:rPr>
          <w:rFonts w:eastAsia="Calibri"/>
        </w:rPr>
        <w:t>elocidade da luz).</w:t>
      </w:r>
    </w:p>
    <w:p w:rsidR="006C342A" w:rsidRDefault="006C342A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  <w:t xml:space="preserve">Resolve a equação em ordem a </w:t>
      </w:r>
      <w:r>
        <w:rPr>
          <w:rFonts w:eastAsia="Calibri"/>
          <w:i/>
          <w:szCs w:val="22"/>
        </w:rPr>
        <w:t>C</w:t>
      </w:r>
      <w:r>
        <w:rPr>
          <w:rFonts w:eastAsia="Calibri"/>
          <w:szCs w:val="22"/>
        </w:rPr>
        <w:t xml:space="preserve">. </w:t>
      </w:r>
    </w:p>
    <w:p w:rsidR="006C342A" w:rsidRDefault="006C342A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b/>
          <w:szCs w:val="22"/>
        </w:rPr>
        <w:t>Nota:</w:t>
      </w:r>
      <w:r>
        <w:rPr>
          <w:rFonts w:eastAsia="Calibri"/>
          <w:szCs w:val="22"/>
        </w:rPr>
        <w:t xml:space="preserve"> </w:t>
      </w:r>
      <w:r>
        <w:rPr>
          <w:rFonts w:eastAsia="Calibri"/>
          <w:i/>
          <w:szCs w:val="22"/>
        </w:rPr>
        <w:t>E</w:t>
      </w:r>
      <w:r>
        <w:rPr>
          <w:rFonts w:eastAsia="Calibri"/>
          <w:szCs w:val="22"/>
        </w:rPr>
        <w:t xml:space="preserve">, </w:t>
      </w:r>
      <w:r>
        <w:rPr>
          <w:rFonts w:eastAsia="Calibri"/>
          <w:i/>
          <w:szCs w:val="22"/>
        </w:rPr>
        <w:t>M</w:t>
      </w:r>
      <w:r>
        <w:rPr>
          <w:rFonts w:eastAsia="Calibri"/>
          <w:szCs w:val="22"/>
        </w:rPr>
        <w:t xml:space="preserve"> e </w:t>
      </w:r>
      <w:r>
        <w:rPr>
          <w:rFonts w:eastAsia="Calibri"/>
          <w:i/>
          <w:szCs w:val="22"/>
        </w:rPr>
        <w:t>C</w:t>
      </w:r>
      <w:r>
        <w:rPr>
          <w:rFonts w:eastAsia="Calibri"/>
          <w:szCs w:val="22"/>
        </w:rPr>
        <w:t xml:space="preserve"> representam números positivos.</w:t>
      </w:r>
    </w:p>
    <w:p w:rsidR="00C94A77" w:rsidRDefault="00C94A77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Cs w:val="22"/>
        </w:rPr>
      </w:pPr>
    </w:p>
    <w:p w:rsidR="006C342A" w:rsidRDefault="006C342A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b/>
          <w:szCs w:val="22"/>
        </w:rPr>
        <w:t>2.</w:t>
      </w:r>
      <w:r>
        <w:rPr>
          <w:rFonts w:eastAsia="Calibri"/>
          <w:b/>
          <w:szCs w:val="22"/>
        </w:rPr>
        <w:tab/>
      </w:r>
      <w:r>
        <w:rPr>
          <w:rFonts w:eastAsia="Calibri"/>
          <w:szCs w:val="22"/>
        </w:rPr>
        <w:t xml:space="preserve">Qual dos sistemas </w:t>
      </w:r>
      <w:r w:rsidR="005B0448">
        <w:rPr>
          <w:rFonts w:eastAsia="Calibri"/>
          <w:szCs w:val="22"/>
        </w:rPr>
        <w:t xml:space="preserve">seguintes </w:t>
      </w:r>
      <w:r>
        <w:rPr>
          <w:rFonts w:eastAsia="Calibri"/>
          <w:szCs w:val="22"/>
        </w:rPr>
        <w:t>de equações está escrito na forma canónica?</w:t>
      </w:r>
    </w:p>
    <w:p w:rsidR="006C342A" w:rsidRPr="0068065A" w:rsidRDefault="006C342A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 w:rsidRPr="0068065A">
        <w:rPr>
          <w:rFonts w:eastAsia="Calibri"/>
          <w:b/>
          <w:szCs w:val="22"/>
        </w:rPr>
        <w:tab/>
      </w:r>
      <w:r w:rsidRPr="0068065A">
        <w:rPr>
          <w:rFonts w:eastAsia="Calibri"/>
          <w:b/>
          <w:szCs w:val="22"/>
        </w:rPr>
        <w:tab/>
        <w:t xml:space="preserve">(A)  </w:t>
      </w:r>
      <w:r w:rsidRPr="0068065A">
        <w:rPr>
          <w:rFonts w:eastAsia="Calibri"/>
          <w:b/>
          <w:position w:val="-42"/>
          <w:szCs w:val="22"/>
        </w:rPr>
        <w:object w:dxaOrig="1740" w:dyaOrig="960">
          <v:shape id="_x0000_i1026" type="#_x0000_t75" style="width:87pt;height:48pt" o:ole="">
            <v:imagedata r:id="rId10" o:title=""/>
          </v:shape>
          <o:OLEObject Type="Embed" ProgID="Equation.DSMT4" ShapeID="_x0000_i1026" DrawAspect="Content" ObjectID="_1523805812" r:id="rId11"/>
        </w:object>
      </w:r>
      <w:r w:rsidRPr="0068065A">
        <w:rPr>
          <w:rFonts w:eastAsia="Calibri"/>
          <w:b/>
          <w:szCs w:val="22"/>
        </w:rPr>
        <w:tab/>
      </w:r>
      <w:r w:rsidRPr="0068065A">
        <w:rPr>
          <w:rFonts w:eastAsia="Calibri"/>
          <w:b/>
          <w:szCs w:val="22"/>
        </w:rPr>
        <w:tab/>
        <w:t xml:space="preserve">(B)  </w:t>
      </w:r>
      <w:r w:rsidRPr="0068065A">
        <w:rPr>
          <w:rFonts w:eastAsia="Calibri"/>
          <w:b/>
          <w:position w:val="-28"/>
          <w:szCs w:val="22"/>
        </w:rPr>
        <w:object w:dxaOrig="1020" w:dyaOrig="680">
          <v:shape id="_x0000_i1027" type="#_x0000_t75" style="width:51pt;height:33.75pt" o:ole="">
            <v:imagedata r:id="rId12" o:title=""/>
          </v:shape>
          <o:OLEObject Type="Embed" ProgID="Equation.DSMT4" ShapeID="_x0000_i1027" DrawAspect="Content" ObjectID="_1523805813" r:id="rId13"/>
        </w:object>
      </w:r>
    </w:p>
    <w:p w:rsidR="006C342A" w:rsidRDefault="00E52760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>
        <w:rPr>
          <w:rFonts w:eastAsia="Calibri"/>
          <w:b/>
          <w:noProof/>
          <w:szCs w:val="22"/>
          <w:lang w:eastAsia="pt-PT"/>
        </w:rPr>
        <w:drawing>
          <wp:anchor distT="0" distB="0" distL="114300" distR="114300" simplePos="0" relativeHeight="251658752" behindDoc="0" locked="0" layoutInCell="1" allowOverlap="1" wp14:anchorId="010E92DE" wp14:editId="2724F490">
            <wp:simplePos x="0" y="0"/>
            <wp:positionH relativeFrom="column">
              <wp:posOffset>4088409</wp:posOffset>
            </wp:positionH>
            <wp:positionV relativeFrom="paragraph">
              <wp:posOffset>432649</wp:posOffset>
            </wp:positionV>
            <wp:extent cx="2142000" cy="2145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27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000" cy="21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42A" w:rsidRPr="0068065A">
        <w:rPr>
          <w:rFonts w:eastAsia="Calibri"/>
          <w:b/>
          <w:szCs w:val="22"/>
        </w:rPr>
        <w:tab/>
      </w:r>
      <w:r w:rsidR="006C342A" w:rsidRPr="0068065A">
        <w:rPr>
          <w:rFonts w:eastAsia="Calibri"/>
          <w:b/>
          <w:szCs w:val="22"/>
        </w:rPr>
        <w:tab/>
        <w:t xml:space="preserve">(C)  </w:t>
      </w:r>
      <w:r w:rsidR="006C342A" w:rsidRPr="0068065A">
        <w:rPr>
          <w:rFonts w:eastAsia="Calibri"/>
          <w:b/>
          <w:position w:val="-28"/>
          <w:szCs w:val="22"/>
        </w:rPr>
        <w:object w:dxaOrig="1140" w:dyaOrig="680">
          <v:shape id="_x0000_i1028" type="#_x0000_t75" style="width:57pt;height:33.75pt" o:ole="">
            <v:imagedata r:id="rId15" o:title=""/>
          </v:shape>
          <o:OLEObject Type="Embed" ProgID="Equation.DSMT4" ShapeID="_x0000_i1028" DrawAspect="Content" ObjectID="_1523805814" r:id="rId16"/>
        </w:object>
      </w:r>
      <w:r w:rsidR="006C342A" w:rsidRPr="0068065A">
        <w:rPr>
          <w:rFonts w:eastAsia="Calibri"/>
          <w:b/>
          <w:szCs w:val="22"/>
        </w:rPr>
        <w:tab/>
      </w:r>
      <w:r w:rsidR="006C342A" w:rsidRPr="0068065A">
        <w:rPr>
          <w:rFonts w:eastAsia="Calibri"/>
          <w:b/>
          <w:szCs w:val="22"/>
        </w:rPr>
        <w:tab/>
      </w:r>
      <w:r w:rsidR="006C342A" w:rsidRPr="0068065A">
        <w:rPr>
          <w:rFonts w:eastAsia="Calibri"/>
          <w:b/>
          <w:szCs w:val="22"/>
        </w:rPr>
        <w:tab/>
        <w:t xml:space="preserve">(D)  </w:t>
      </w:r>
      <w:r w:rsidR="006C342A" w:rsidRPr="0068065A">
        <w:rPr>
          <w:rFonts w:eastAsia="Calibri"/>
          <w:b/>
          <w:position w:val="-28"/>
          <w:szCs w:val="22"/>
        </w:rPr>
        <w:object w:dxaOrig="1600" w:dyaOrig="680">
          <v:shape id="_x0000_i1029" type="#_x0000_t75" style="width:80.25pt;height:33.75pt" o:ole="">
            <v:imagedata r:id="rId17" o:title=""/>
          </v:shape>
          <o:OLEObject Type="Embed" ProgID="Equation.DSMT4" ShapeID="_x0000_i1029" DrawAspect="Content" ObjectID="_1523805815" r:id="rId18"/>
        </w:object>
      </w:r>
    </w:p>
    <w:p w:rsidR="00C94A77" w:rsidRPr="0068065A" w:rsidRDefault="00C94A77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</w:p>
    <w:p w:rsidR="006C342A" w:rsidRDefault="006C342A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Cs w:val="22"/>
        </w:rPr>
      </w:pPr>
      <w:r w:rsidRPr="0068065A">
        <w:rPr>
          <w:rFonts w:eastAsia="Calibri"/>
          <w:b/>
          <w:szCs w:val="22"/>
        </w:rPr>
        <w:t>3.</w:t>
      </w:r>
      <w:r>
        <w:rPr>
          <w:rFonts w:eastAsia="Calibri"/>
          <w:szCs w:val="22"/>
        </w:rPr>
        <w:tab/>
        <w:t xml:space="preserve">Observa as retas </w:t>
      </w:r>
      <w:r w:rsidR="00E52760">
        <w:rPr>
          <w:rFonts w:eastAsia="Calibri"/>
          <w:szCs w:val="22"/>
        </w:rPr>
        <w:t>representadas</w:t>
      </w:r>
      <w:r>
        <w:rPr>
          <w:rFonts w:eastAsia="Calibri"/>
          <w:szCs w:val="22"/>
        </w:rPr>
        <w:t xml:space="preserve"> no referencial ao lado.</w:t>
      </w:r>
    </w:p>
    <w:p w:rsidR="006C342A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3.1.</w:t>
      </w:r>
      <w:r>
        <w:rPr>
          <w:rFonts w:eastAsia="Calibri"/>
          <w:szCs w:val="22"/>
        </w:rPr>
        <w:tab/>
        <w:t>Utilizando as equações dadas, escreve um sistema:</w:t>
      </w:r>
    </w:p>
    <w:p w:rsidR="006C342A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a)</w:t>
      </w:r>
      <w:r w:rsidR="00C94A77">
        <w:rPr>
          <w:rFonts w:eastAsia="Calibri"/>
          <w:szCs w:val="22"/>
        </w:rPr>
        <w:t xml:space="preserve"> impossível;</w:t>
      </w:r>
    </w:p>
    <w:p w:rsidR="006C342A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b)</w:t>
      </w:r>
      <w:r w:rsidR="00C94A77">
        <w:rPr>
          <w:rFonts w:eastAsia="Calibri"/>
          <w:szCs w:val="22"/>
        </w:rPr>
        <w:t xml:space="preserve"> possível e determinado;</w:t>
      </w:r>
    </w:p>
    <w:p w:rsidR="006C342A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c)</w:t>
      </w:r>
      <w:r>
        <w:rPr>
          <w:rFonts w:eastAsia="Calibri"/>
          <w:szCs w:val="22"/>
        </w:rPr>
        <w:t xml:space="preserve"> possível e indeterminado.</w:t>
      </w:r>
    </w:p>
    <w:p w:rsidR="006C342A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3.2.</w:t>
      </w:r>
      <w:r>
        <w:rPr>
          <w:rFonts w:eastAsia="Calibri"/>
          <w:szCs w:val="22"/>
        </w:rPr>
        <w:tab/>
        <w:t>Indica o conjunto-solução do sistema:</w:t>
      </w:r>
    </w:p>
    <w:p w:rsidR="00E52760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>
        <w:rPr>
          <w:rFonts w:eastAsia="Calibri"/>
          <w:szCs w:val="22"/>
        </w:rPr>
        <w:tab/>
      </w:r>
      <w:r w:rsidRPr="005B0448">
        <w:rPr>
          <w:rFonts w:eastAsia="Calibri"/>
          <w:b/>
          <w:szCs w:val="22"/>
        </w:rPr>
        <w:tab/>
      </w:r>
      <w:r w:rsidRPr="005B0448">
        <w:rPr>
          <w:rFonts w:eastAsia="Calibri"/>
          <w:b/>
          <w:szCs w:val="22"/>
        </w:rPr>
        <w:tab/>
      </w:r>
      <w:r w:rsidRPr="005B0448">
        <w:rPr>
          <w:rFonts w:eastAsia="Calibri"/>
          <w:b/>
          <w:szCs w:val="22"/>
        </w:rPr>
        <w:tab/>
        <w:t xml:space="preserve">a) </w:t>
      </w:r>
      <w:r w:rsidRPr="005B0448">
        <w:rPr>
          <w:rFonts w:eastAsia="Calibri"/>
          <w:b/>
          <w:position w:val="-28"/>
          <w:szCs w:val="22"/>
        </w:rPr>
        <w:object w:dxaOrig="1260" w:dyaOrig="680">
          <v:shape id="_x0000_i1030" type="#_x0000_t75" style="width:63pt;height:33.75pt" o:ole="">
            <v:imagedata r:id="rId19" o:title=""/>
          </v:shape>
          <o:OLEObject Type="Embed" ProgID="Equation.DSMT4" ShapeID="_x0000_i1030" DrawAspect="Content" ObjectID="_1523805816" r:id="rId20"/>
        </w:object>
      </w:r>
      <w:r w:rsidRPr="005B0448">
        <w:rPr>
          <w:rFonts w:eastAsia="Calibri"/>
          <w:b/>
          <w:szCs w:val="22"/>
        </w:rPr>
        <w:tab/>
      </w:r>
      <w:r w:rsidRPr="005B0448">
        <w:rPr>
          <w:rFonts w:eastAsia="Calibri"/>
          <w:b/>
          <w:szCs w:val="22"/>
        </w:rPr>
        <w:tab/>
      </w:r>
    </w:p>
    <w:p w:rsidR="006C342A" w:rsidRPr="005B0448" w:rsidRDefault="00E52760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>
        <w:rPr>
          <w:rFonts w:eastAsia="Calibri"/>
          <w:b/>
          <w:szCs w:val="22"/>
        </w:rPr>
        <w:tab/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szCs w:val="22"/>
        </w:rPr>
        <w:tab/>
      </w:r>
      <w:r w:rsidR="006C342A" w:rsidRPr="005B0448">
        <w:rPr>
          <w:rFonts w:eastAsia="Calibri"/>
          <w:b/>
          <w:szCs w:val="22"/>
        </w:rPr>
        <w:t xml:space="preserve">b) </w:t>
      </w:r>
      <w:r w:rsidR="006C342A" w:rsidRPr="005B0448">
        <w:rPr>
          <w:rFonts w:eastAsia="Calibri"/>
          <w:b/>
          <w:position w:val="-28"/>
          <w:szCs w:val="22"/>
        </w:rPr>
        <w:object w:dxaOrig="1280" w:dyaOrig="680">
          <v:shape id="_x0000_i1031" type="#_x0000_t75" style="width:63.75pt;height:33.75pt" o:ole="">
            <v:imagedata r:id="rId21" o:title=""/>
          </v:shape>
          <o:OLEObject Type="Embed" ProgID="Equation.DSMT4" ShapeID="_x0000_i1031" DrawAspect="Content" ObjectID="_1523805817" r:id="rId22"/>
        </w:object>
      </w:r>
      <w:r w:rsidR="006C342A" w:rsidRPr="005B0448">
        <w:rPr>
          <w:rFonts w:eastAsia="Calibri"/>
          <w:b/>
          <w:szCs w:val="22"/>
        </w:rPr>
        <w:tab/>
      </w:r>
      <w:r w:rsidR="006C342A" w:rsidRPr="005B0448">
        <w:rPr>
          <w:rFonts w:eastAsia="Calibri"/>
          <w:b/>
          <w:szCs w:val="22"/>
        </w:rPr>
        <w:tab/>
        <w:t xml:space="preserve">c) </w:t>
      </w:r>
      <w:r w:rsidR="006C342A" w:rsidRPr="005B0448">
        <w:rPr>
          <w:rFonts w:eastAsia="Calibri"/>
          <w:b/>
          <w:position w:val="-28"/>
          <w:szCs w:val="22"/>
        </w:rPr>
        <w:object w:dxaOrig="1100" w:dyaOrig="680">
          <v:shape id="_x0000_i1032" type="#_x0000_t75" style="width:54.75pt;height:33.75pt" o:ole="">
            <v:imagedata r:id="rId23" o:title=""/>
          </v:shape>
          <o:OLEObject Type="Embed" ProgID="Equation.DSMT4" ShapeID="_x0000_i1032" DrawAspect="Content" ObjectID="_1523805818" r:id="rId24"/>
        </w:object>
      </w:r>
    </w:p>
    <w:p w:rsidR="006C342A" w:rsidRDefault="006C342A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3.3.</w:t>
      </w:r>
      <w:r>
        <w:rPr>
          <w:rFonts w:eastAsia="Calibri"/>
          <w:szCs w:val="22"/>
        </w:rPr>
        <w:tab/>
        <w:t xml:space="preserve">Desenha no referencial uma reta de equação </w:t>
      </w:r>
      <w:r w:rsidRPr="006C342A">
        <w:rPr>
          <w:rFonts w:eastAsia="Calibri"/>
          <w:position w:val="-10"/>
          <w:szCs w:val="22"/>
        </w:rPr>
        <w:object w:dxaOrig="1020" w:dyaOrig="300">
          <v:shape id="_x0000_i1033" type="#_x0000_t75" style="width:51pt;height:15pt" o:ole="">
            <v:imagedata r:id="rId25" o:title=""/>
          </v:shape>
          <o:OLEObject Type="Embed" ProgID="Equation.DSMT4" ShapeID="_x0000_i1033" DrawAspect="Content" ObjectID="_1523805819" r:id="rId26"/>
        </w:object>
      </w:r>
      <w:r>
        <w:rPr>
          <w:rFonts w:eastAsia="Calibri"/>
          <w:szCs w:val="22"/>
        </w:rPr>
        <w:t xml:space="preserve"> de modo que a solução do </w:t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  <w:t xml:space="preserve">sistema </w:t>
      </w:r>
      <w:r w:rsidR="00E52760">
        <w:rPr>
          <w:rFonts w:eastAsia="Calibri"/>
          <w:szCs w:val="22"/>
        </w:rPr>
        <w:t xml:space="preserve"> </w:t>
      </w:r>
      <w:r w:rsidRPr="006C342A">
        <w:rPr>
          <w:rFonts w:eastAsia="Calibri"/>
          <w:position w:val="-28"/>
          <w:szCs w:val="22"/>
        </w:rPr>
        <w:object w:dxaOrig="1140" w:dyaOrig="680">
          <v:shape id="_x0000_i1034" type="#_x0000_t75" style="width:57pt;height:33.75pt" o:ole="">
            <v:imagedata r:id="rId27" o:title=""/>
          </v:shape>
          <o:OLEObject Type="Embed" ProgID="Equation.DSMT4" ShapeID="_x0000_i1034" DrawAspect="Content" ObjectID="_1523805820" r:id="rId28"/>
        </w:object>
      </w:r>
      <w:r>
        <w:rPr>
          <w:rFonts w:eastAsia="Calibri"/>
          <w:szCs w:val="22"/>
        </w:rPr>
        <w:t xml:space="preserve"> </w:t>
      </w:r>
      <w:r w:rsidR="00E52760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 xml:space="preserve">seja </w:t>
      </w:r>
      <w:r w:rsidR="005B0448" w:rsidRPr="006C342A">
        <w:rPr>
          <w:rFonts w:eastAsia="Calibri"/>
          <w:position w:val="-12"/>
          <w:szCs w:val="22"/>
        </w:rPr>
        <w:object w:dxaOrig="1960" w:dyaOrig="360">
          <v:shape id="_x0000_i1035" type="#_x0000_t75" style="width:97.5pt;height:18pt" o:ole="">
            <v:imagedata r:id="rId29" o:title=""/>
          </v:shape>
          <o:OLEObject Type="Embed" ProgID="Equation.DSMT4" ShapeID="_x0000_i1035" DrawAspect="Content" ObjectID="_1523805821" r:id="rId30"/>
        </w:object>
      </w:r>
      <w:r>
        <w:rPr>
          <w:rFonts w:eastAsia="Calibri"/>
          <w:szCs w:val="22"/>
        </w:rPr>
        <w:t>.</w:t>
      </w:r>
    </w:p>
    <w:p w:rsidR="00C94A77" w:rsidRDefault="00C94A77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szCs w:val="22"/>
        </w:rPr>
      </w:pPr>
    </w:p>
    <w:p w:rsidR="006C342A" w:rsidRDefault="006C342A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szCs w:val="22"/>
        </w:rPr>
      </w:pPr>
      <w:r w:rsidRPr="0068065A">
        <w:rPr>
          <w:rFonts w:eastAsia="Calibri"/>
          <w:b/>
          <w:szCs w:val="22"/>
        </w:rPr>
        <w:t>4.</w:t>
      </w:r>
      <w:r w:rsidRPr="0068065A">
        <w:rPr>
          <w:rFonts w:eastAsia="Calibri"/>
          <w:b/>
          <w:szCs w:val="22"/>
        </w:rPr>
        <w:tab/>
      </w:r>
      <w:r w:rsidR="0068065A">
        <w:rPr>
          <w:rFonts w:eastAsia="Calibri"/>
          <w:szCs w:val="22"/>
        </w:rPr>
        <w:t>O gráfico que pode corresponder a um sistema de equações</w:t>
      </w:r>
      <w:r w:rsidR="00C94A77">
        <w:rPr>
          <w:rFonts w:eastAsia="Calibri"/>
          <w:szCs w:val="22"/>
        </w:rPr>
        <w:t xml:space="preserve"> cuja solução é o par ordenado </w:t>
      </w:r>
      <w:r w:rsidR="0068065A">
        <w:rPr>
          <w:rFonts w:eastAsia="Calibri"/>
          <w:szCs w:val="22"/>
        </w:rPr>
        <w:t>(–1 , 2) é:</w:t>
      </w:r>
    </w:p>
    <w:p w:rsidR="0068065A" w:rsidRDefault="0068065A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>
        <w:rPr>
          <w:rFonts w:eastAsia="Calibri"/>
          <w:szCs w:val="22"/>
        </w:rPr>
        <w:tab/>
      </w:r>
      <w:r w:rsidR="00C94A77">
        <w:rPr>
          <w:rFonts w:eastAsia="Calibri"/>
          <w:b/>
          <w:szCs w:val="22"/>
        </w:rPr>
        <w:tab/>
        <w:t>(A)</w:t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  <w:t>(B)</w:t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  <w:t>(C)</w:t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  <w:t>(D)</w:t>
      </w:r>
    </w:p>
    <w:p w:rsidR="0068065A" w:rsidRDefault="00C94A77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>
        <w:rPr>
          <w:rFonts w:eastAsia="Calibri"/>
          <w:b/>
          <w:szCs w:val="22"/>
        </w:rPr>
        <w:tab/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noProof/>
          <w:szCs w:val="22"/>
          <w:lang w:eastAsia="pt-PT"/>
        </w:rPr>
        <w:drawing>
          <wp:inline distT="0" distB="0" distL="0" distR="0">
            <wp:extent cx="1047750" cy="1047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8FN\05_Guia_professor\imagens\20131537_CONT_DD273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noProof/>
          <w:szCs w:val="22"/>
          <w:lang w:eastAsia="pt-PT"/>
        </w:rPr>
        <w:drawing>
          <wp:inline distT="0" distB="0" distL="0" distR="0">
            <wp:extent cx="1047750" cy="1047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srv-files1.portoeditora.pt\users$\BG\Restauracao\NDomingues\Desktop\_TRABALHO_\M8FN\05_Guia_professor\imagens\20131537_CONT_DD274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noProof/>
          <w:szCs w:val="22"/>
          <w:lang w:eastAsia="pt-PT"/>
        </w:rPr>
        <w:drawing>
          <wp:inline distT="0" distB="0" distL="0" distR="0">
            <wp:extent cx="1047750" cy="105382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rv-files1.portoeditora.pt\users$\BG\Restauracao\NDomingues\Desktop\_TRABALHO_\M8FN\05_Guia_professor\imagens\20131537_CONT_DD275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53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noProof/>
          <w:szCs w:val="22"/>
          <w:lang w:eastAsia="pt-PT"/>
        </w:rPr>
        <w:drawing>
          <wp:inline distT="0" distB="0" distL="0" distR="0">
            <wp:extent cx="1047750" cy="1047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srv-files1.portoeditora.pt\users$\BG\Restauracao\NDomingues\Desktop\_TRABALHO_\M8FN\05_Guia_professor\imagens\20131537_CONT_DD276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65A" w:rsidRDefault="0068065A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</w:p>
    <w:p w:rsidR="0068065A" w:rsidRDefault="0068065A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b/>
          <w:szCs w:val="22"/>
        </w:rPr>
        <w:t>5.</w:t>
      </w:r>
      <w:r>
        <w:rPr>
          <w:rFonts w:eastAsia="Calibri"/>
          <w:b/>
          <w:szCs w:val="22"/>
        </w:rPr>
        <w:tab/>
      </w:r>
      <w:r>
        <w:rPr>
          <w:rFonts w:eastAsia="Calibri"/>
          <w:szCs w:val="22"/>
        </w:rPr>
        <w:t xml:space="preserve">Considera o sistema </w:t>
      </w:r>
      <w:r w:rsidRPr="0068065A">
        <w:rPr>
          <w:rFonts w:eastAsia="Calibri"/>
          <w:position w:val="-56"/>
          <w:szCs w:val="22"/>
        </w:rPr>
        <w:object w:dxaOrig="2160" w:dyaOrig="1219">
          <v:shape id="_x0000_i1036" type="#_x0000_t75" style="width:108pt;height:60.75pt" o:ole="">
            <v:imagedata r:id="rId35" o:title=""/>
          </v:shape>
          <o:OLEObject Type="Embed" ProgID="Equation.DSMT4" ShapeID="_x0000_i1036" DrawAspect="Content" ObjectID="_1523805822" r:id="rId36"/>
        </w:object>
      </w:r>
    </w:p>
    <w:p w:rsidR="0068065A" w:rsidRPr="0068065A" w:rsidRDefault="0068065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b/>
          <w:szCs w:val="22"/>
        </w:rPr>
        <w:tab/>
      </w:r>
      <w:r w:rsidRPr="0068065A">
        <w:rPr>
          <w:rFonts w:eastAsia="Calibri"/>
          <w:b/>
          <w:szCs w:val="22"/>
        </w:rPr>
        <w:tab/>
        <w:t>5.1.</w:t>
      </w:r>
      <w:r>
        <w:rPr>
          <w:rFonts w:eastAsia="Calibri"/>
          <w:szCs w:val="22"/>
        </w:rPr>
        <w:tab/>
        <w:t xml:space="preserve">Justifica, sem resolver o sistema, que o par ordenado </w:t>
      </w:r>
      <w:r w:rsidRPr="0068065A">
        <w:rPr>
          <w:rFonts w:eastAsia="Calibri"/>
          <w:position w:val="-12"/>
          <w:szCs w:val="22"/>
        </w:rPr>
        <w:object w:dxaOrig="1760" w:dyaOrig="360">
          <v:shape id="_x0000_i1037" type="#_x0000_t75" style="width:89.25pt;height:18pt" o:ole="">
            <v:imagedata r:id="rId37" o:title=""/>
          </v:shape>
          <o:OLEObject Type="Embed" ProgID="Equation.DSMT4" ShapeID="_x0000_i1037" DrawAspect="Content" ObjectID="_1523805823" r:id="rId38"/>
        </w:object>
      </w:r>
      <w:r>
        <w:rPr>
          <w:rFonts w:eastAsia="Calibri"/>
          <w:szCs w:val="22"/>
        </w:rPr>
        <w:t xml:space="preserve"> não é </w:t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  <w:t>solução deste.</w:t>
      </w:r>
    </w:p>
    <w:p w:rsidR="00C94A77" w:rsidRDefault="0068065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b/>
        </w:rPr>
      </w:pPr>
      <w:r>
        <w:rPr>
          <w:szCs w:val="22"/>
        </w:rPr>
        <w:tab/>
      </w:r>
      <w:r>
        <w:rPr>
          <w:szCs w:val="22"/>
        </w:rPr>
        <w:tab/>
      </w:r>
      <w:r w:rsidRPr="0068065A">
        <w:rPr>
          <w:b/>
          <w:szCs w:val="22"/>
        </w:rPr>
        <w:t>5.2.</w:t>
      </w:r>
      <w:r>
        <w:rPr>
          <w:szCs w:val="22"/>
        </w:rPr>
        <w:tab/>
        <w:t>Resolve e classifica o sistema.</w:t>
      </w:r>
      <w:r w:rsidR="00C94A77">
        <w:rPr>
          <w:b/>
          <w:szCs w:val="22"/>
        </w:rPr>
        <w:br w:type="page"/>
      </w:r>
    </w:p>
    <w:p w:rsidR="00B26F89" w:rsidRDefault="00B26F89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 w:rsidRPr="00E76436">
        <w:rPr>
          <w:b/>
          <w:szCs w:val="22"/>
        </w:rPr>
        <w:lastRenderedPageBreak/>
        <w:t>6.</w:t>
      </w:r>
      <w:r>
        <w:rPr>
          <w:szCs w:val="22"/>
        </w:rPr>
        <w:tab/>
        <w:t>Observa o referencial cartesiano ao lado onde estão representadas duas retas.</w:t>
      </w:r>
    </w:p>
    <w:p w:rsidR="00E52760" w:rsidRDefault="00E52760" w:rsidP="00E52760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 wp14:anchorId="0DCB34F4" wp14:editId="47BB1C21">
            <wp:extent cx="2138400" cy="1440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\\srv-files1.portoeditora.pt\users$\BG\Restauracao\NDomingues\Desktop\_TRABALHO_\M8FN\05_Guia_professor\imagens\20131537_CONT_DD277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4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F89" w:rsidRDefault="00B26F89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Determina os valores de </w:t>
      </w:r>
      <w:r>
        <w:rPr>
          <w:i/>
          <w:szCs w:val="22"/>
        </w:rPr>
        <w:t>a</w:t>
      </w:r>
      <w:r>
        <w:rPr>
          <w:szCs w:val="22"/>
        </w:rPr>
        <w:t xml:space="preserve"> e </w:t>
      </w:r>
      <w:r>
        <w:rPr>
          <w:i/>
          <w:szCs w:val="22"/>
        </w:rPr>
        <w:t>b</w:t>
      </w:r>
      <w:r>
        <w:rPr>
          <w:szCs w:val="22"/>
        </w:rPr>
        <w:t xml:space="preserve"> de modo que o gráfico seja a representação do sistema </w:t>
      </w:r>
      <w:r w:rsidRPr="00B26F89">
        <w:rPr>
          <w:position w:val="-28"/>
          <w:szCs w:val="22"/>
        </w:rPr>
        <w:object w:dxaOrig="1160" w:dyaOrig="680">
          <v:shape id="_x0000_i1038" type="#_x0000_t75" style="width:57.75pt;height:33.75pt" o:ole="">
            <v:imagedata r:id="rId40" o:title=""/>
          </v:shape>
          <o:OLEObject Type="Embed" ProgID="Equation.DSMT4" ShapeID="_x0000_i1038" DrawAspect="Content" ObjectID="_1523805824" r:id="rId41"/>
        </w:object>
      </w:r>
      <w:r w:rsidR="0030132F">
        <w:rPr>
          <w:szCs w:val="22"/>
        </w:rPr>
        <w:t>.</w:t>
      </w:r>
    </w:p>
    <w:p w:rsidR="0030132F" w:rsidRDefault="0030132F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</w:p>
    <w:p w:rsidR="0030132F" w:rsidRDefault="0030132F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 w:rsidRPr="00E76436">
        <w:rPr>
          <w:b/>
          <w:szCs w:val="22"/>
        </w:rPr>
        <w:t>7.</w:t>
      </w:r>
      <w:r>
        <w:rPr>
          <w:szCs w:val="22"/>
        </w:rPr>
        <w:tab/>
        <w:t xml:space="preserve">Qual dos sistemas </w:t>
      </w:r>
      <w:r w:rsidR="005B0448">
        <w:rPr>
          <w:szCs w:val="22"/>
        </w:rPr>
        <w:t xml:space="preserve">seguintes </w:t>
      </w:r>
      <w:r>
        <w:rPr>
          <w:szCs w:val="22"/>
        </w:rPr>
        <w:t>tem como solução o par ordenado (1 , 2).</w:t>
      </w:r>
    </w:p>
    <w:p w:rsidR="0030132F" w:rsidRPr="00E76436" w:rsidRDefault="0030132F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b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 xml:space="preserve">(A) </w:t>
      </w:r>
      <w:r w:rsidRPr="00E76436">
        <w:rPr>
          <w:b/>
          <w:position w:val="-28"/>
          <w:szCs w:val="22"/>
        </w:rPr>
        <w:object w:dxaOrig="1140" w:dyaOrig="680">
          <v:shape id="_x0000_i1039" type="#_x0000_t75" style="width:57pt;height:33.75pt" o:ole="">
            <v:imagedata r:id="rId42" o:title=""/>
          </v:shape>
          <o:OLEObject Type="Embed" ProgID="Equation.DSMT4" ShapeID="_x0000_i1039" DrawAspect="Content" ObjectID="_1523805825" r:id="rId43"/>
        </w:object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  <w:t xml:space="preserve">(B)  </w:t>
      </w:r>
      <w:r w:rsidRPr="00E76436">
        <w:rPr>
          <w:b/>
          <w:position w:val="-28"/>
          <w:szCs w:val="22"/>
        </w:rPr>
        <w:object w:dxaOrig="980" w:dyaOrig="680">
          <v:shape id="_x0000_i1040" type="#_x0000_t75" style="width:48.75pt;height:33.75pt" o:ole="">
            <v:imagedata r:id="rId44" o:title=""/>
          </v:shape>
          <o:OLEObject Type="Embed" ProgID="Equation.DSMT4" ShapeID="_x0000_i1040" DrawAspect="Content" ObjectID="_1523805826" r:id="rId45"/>
        </w:object>
      </w:r>
      <w:r w:rsidRPr="00E76436">
        <w:rPr>
          <w:b/>
          <w:szCs w:val="22"/>
        </w:rPr>
        <w:tab/>
      </w:r>
    </w:p>
    <w:p w:rsidR="0030132F" w:rsidRDefault="0030132F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b/>
          <w:szCs w:val="22"/>
        </w:rPr>
      </w:pP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  <w:t xml:space="preserve">(C)  </w:t>
      </w:r>
      <w:r w:rsidRPr="00E76436">
        <w:rPr>
          <w:b/>
          <w:position w:val="-44"/>
          <w:szCs w:val="22"/>
        </w:rPr>
        <w:object w:dxaOrig="1760" w:dyaOrig="999">
          <v:shape id="_x0000_i1041" type="#_x0000_t75" style="width:89.25pt;height:51pt" o:ole="">
            <v:imagedata r:id="rId46" o:title=""/>
          </v:shape>
          <o:OLEObject Type="Embed" ProgID="Equation.DSMT4" ShapeID="_x0000_i1041" DrawAspect="Content" ObjectID="_1523805827" r:id="rId47"/>
        </w:object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  <w:t xml:space="preserve">(D) </w:t>
      </w:r>
      <w:r w:rsidRPr="00E76436">
        <w:rPr>
          <w:b/>
          <w:position w:val="-42"/>
          <w:szCs w:val="22"/>
        </w:rPr>
        <w:object w:dxaOrig="1579" w:dyaOrig="940">
          <v:shape id="_x0000_i1042" type="#_x0000_t75" style="width:78.75pt;height:46.5pt" o:ole="">
            <v:imagedata r:id="rId48" o:title=""/>
          </v:shape>
          <o:OLEObject Type="Embed" ProgID="Equation.DSMT4" ShapeID="_x0000_i1042" DrawAspect="Content" ObjectID="_1523805828" r:id="rId49"/>
        </w:object>
      </w:r>
    </w:p>
    <w:p w:rsidR="00C94A77" w:rsidRPr="00E76436" w:rsidRDefault="00C94A77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b/>
          <w:szCs w:val="22"/>
        </w:rPr>
      </w:pPr>
    </w:p>
    <w:p w:rsidR="0030132F" w:rsidRDefault="0030132F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 w:rsidRPr="00E76436">
        <w:rPr>
          <w:b/>
          <w:szCs w:val="22"/>
        </w:rPr>
        <w:t>8.</w:t>
      </w:r>
      <w:r w:rsidRPr="00E76436">
        <w:rPr>
          <w:b/>
          <w:szCs w:val="22"/>
        </w:rPr>
        <w:tab/>
      </w:r>
      <w:r>
        <w:rPr>
          <w:szCs w:val="22"/>
        </w:rPr>
        <w:t>O Tiago comprou de chuteiras</w:t>
      </w:r>
      <w:r w:rsidR="004439EC">
        <w:rPr>
          <w:szCs w:val="22"/>
        </w:rPr>
        <w:t xml:space="preserve"> e uma bola por 75 </w:t>
      </w:r>
      <w:r w:rsidR="00C94A77">
        <w:rPr>
          <w:szCs w:val="22"/>
        </w:rPr>
        <w:t>€</w:t>
      </w:r>
      <w:r w:rsidR="004439EC">
        <w:rPr>
          <w:szCs w:val="22"/>
        </w:rPr>
        <w:t xml:space="preserve">. Se tivesse pago 8 </w:t>
      </w:r>
      <w:r w:rsidR="00C94A77">
        <w:rPr>
          <w:szCs w:val="22"/>
        </w:rPr>
        <w:t>€</w:t>
      </w:r>
      <w:r w:rsidR="004439EC">
        <w:rPr>
          <w:szCs w:val="22"/>
        </w:rPr>
        <w:t xml:space="preserve"> a menos pelo par de chuteiras e 7 </w:t>
      </w:r>
      <w:r w:rsidR="00C94A77">
        <w:rPr>
          <w:szCs w:val="22"/>
        </w:rPr>
        <w:t>€</w:t>
      </w:r>
      <w:r w:rsidR="004439EC">
        <w:rPr>
          <w:szCs w:val="22"/>
        </w:rPr>
        <w:t xml:space="preserve"> a mais pela bola, as chuteiras e a bola teriam o mesmo preço.</w:t>
      </w:r>
    </w:p>
    <w:p w:rsidR="004439EC" w:rsidRDefault="004439EC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Escreve um sistema de equações que permita determinar o preço das chuteiras (valor de </w:t>
      </w:r>
      <w:r>
        <w:rPr>
          <w:i/>
          <w:szCs w:val="22"/>
        </w:rPr>
        <w:t>x</w:t>
      </w:r>
      <w:r>
        <w:rPr>
          <w:szCs w:val="22"/>
        </w:rPr>
        <w:t xml:space="preserve">) e o preço da bola (valor de </w:t>
      </w:r>
      <w:r>
        <w:rPr>
          <w:i/>
          <w:szCs w:val="22"/>
        </w:rPr>
        <w:t>y</w:t>
      </w:r>
      <w:r>
        <w:rPr>
          <w:szCs w:val="22"/>
        </w:rPr>
        <w:t>).</w:t>
      </w:r>
    </w:p>
    <w:p w:rsidR="004439EC" w:rsidRDefault="004439EC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Não resolvas o sistema.</w:t>
      </w:r>
    </w:p>
    <w:p w:rsidR="004439EC" w:rsidRDefault="004439EC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</w:p>
    <w:p w:rsidR="004439EC" w:rsidRDefault="004439EC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 w:rsidRPr="00E76436">
        <w:rPr>
          <w:b/>
          <w:szCs w:val="22"/>
        </w:rPr>
        <w:t>9.</w:t>
      </w:r>
      <w:r>
        <w:rPr>
          <w:szCs w:val="22"/>
        </w:rPr>
        <w:tab/>
        <w:t>Considera o seguinte problema:</w:t>
      </w:r>
      <w:r>
        <w:rPr>
          <w:szCs w:val="22"/>
        </w:rPr>
        <w:tab/>
        <w:t>“A soma das idades de duas irmãs é 20 anos e daqui a dois anos a soma das suas idades será 24 anos.</w:t>
      </w:r>
    </w:p>
    <w:p w:rsidR="004439EC" w:rsidRDefault="00C94A77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Qual é a idade de cada uma?”</w:t>
      </w:r>
    </w:p>
    <w:p w:rsidR="004439EC" w:rsidRDefault="004439EC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>9.1.</w:t>
      </w:r>
      <w:r>
        <w:rPr>
          <w:szCs w:val="22"/>
        </w:rPr>
        <w:tab/>
        <w:t>Escreve um sistema de equações que traduza o problema.</w:t>
      </w:r>
    </w:p>
    <w:p w:rsidR="004439EC" w:rsidRDefault="004439EC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 w:rsidRPr="00E76436">
        <w:rPr>
          <w:b/>
          <w:szCs w:val="22"/>
        </w:rPr>
        <w:tab/>
        <w:t>9.2.</w:t>
      </w:r>
      <w:r>
        <w:rPr>
          <w:szCs w:val="22"/>
        </w:rPr>
        <w:tab/>
        <w:t xml:space="preserve">Resolve o sistema de equações que escreveste em </w:t>
      </w:r>
      <w:r w:rsidR="00E52760">
        <w:rPr>
          <w:b/>
          <w:szCs w:val="22"/>
        </w:rPr>
        <w:t>9</w:t>
      </w:r>
      <w:r>
        <w:rPr>
          <w:b/>
          <w:szCs w:val="22"/>
        </w:rPr>
        <w:t>.1.</w:t>
      </w:r>
      <w:r>
        <w:rPr>
          <w:szCs w:val="22"/>
        </w:rPr>
        <w:t xml:space="preserve"> e classifica-o.</w:t>
      </w:r>
    </w:p>
    <w:p w:rsidR="004439EC" w:rsidRDefault="004439EC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>9.3.</w:t>
      </w:r>
      <w:r>
        <w:rPr>
          <w:szCs w:val="22"/>
        </w:rPr>
        <w:tab/>
        <w:t>Justifica que o problema não tem uma só solução.</w:t>
      </w:r>
    </w:p>
    <w:p w:rsidR="004439EC" w:rsidRDefault="004439EC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Indica três soluções possíveis para o problema.</w:t>
      </w:r>
    </w:p>
    <w:p w:rsidR="004439EC" w:rsidRDefault="004439EC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</w:p>
    <w:p w:rsidR="004439EC" w:rsidRDefault="004439EC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 w:rsidRPr="00E76436">
        <w:rPr>
          <w:b/>
          <w:szCs w:val="22"/>
        </w:rPr>
        <w:t>10.</w:t>
      </w:r>
      <w:r w:rsidRPr="00E76436">
        <w:rPr>
          <w:b/>
          <w:szCs w:val="22"/>
        </w:rPr>
        <w:tab/>
      </w:r>
      <w:r>
        <w:rPr>
          <w:szCs w:val="22"/>
        </w:rPr>
        <w:t>O sistema de equações</w:t>
      </w:r>
      <w:r w:rsidR="00E52760">
        <w:rPr>
          <w:szCs w:val="22"/>
        </w:rPr>
        <w:t xml:space="preserve"> seguinte</w:t>
      </w:r>
      <w:r>
        <w:rPr>
          <w:szCs w:val="22"/>
        </w:rPr>
        <w:t>:</w:t>
      </w:r>
    </w:p>
    <w:p w:rsidR="00E52760" w:rsidRDefault="004439EC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E52760">
        <w:rPr>
          <w:szCs w:val="22"/>
        </w:rPr>
        <w:tab/>
      </w:r>
      <w:r w:rsidR="00E52760">
        <w:rPr>
          <w:szCs w:val="22"/>
        </w:rPr>
        <w:tab/>
      </w:r>
      <w:r w:rsidR="00E52760">
        <w:rPr>
          <w:szCs w:val="22"/>
        </w:rPr>
        <w:tab/>
      </w:r>
      <w:r w:rsidRPr="004439EC">
        <w:rPr>
          <w:position w:val="-32"/>
          <w:szCs w:val="22"/>
        </w:rPr>
        <w:object w:dxaOrig="1340" w:dyaOrig="740">
          <v:shape id="_x0000_i1043" type="#_x0000_t75" style="width:66.75pt;height:37.5pt" o:ole="">
            <v:imagedata r:id="rId50" o:title=""/>
          </v:shape>
          <o:OLEObject Type="Embed" ProgID="Equation.DSMT4" ShapeID="_x0000_i1043" DrawAspect="Content" ObjectID="_1523805829" r:id="rId51"/>
        </w:object>
      </w:r>
      <w:r>
        <w:rPr>
          <w:szCs w:val="22"/>
        </w:rPr>
        <w:t xml:space="preserve"> </w:t>
      </w:r>
    </w:p>
    <w:p w:rsidR="004439EC" w:rsidRDefault="00E52760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4439EC">
        <w:rPr>
          <w:szCs w:val="22"/>
        </w:rPr>
        <w:t>é:</w:t>
      </w:r>
    </w:p>
    <w:p w:rsidR="00C94A77" w:rsidRDefault="004439EC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>(A)</w:t>
      </w:r>
      <w:r>
        <w:rPr>
          <w:szCs w:val="22"/>
        </w:rPr>
        <w:tab/>
        <w:t xml:space="preserve">possível e determinado com solução </w:t>
      </w:r>
      <w:r w:rsidR="00E76436" w:rsidRPr="004439EC">
        <w:rPr>
          <w:position w:val="-26"/>
          <w:szCs w:val="22"/>
        </w:rPr>
        <w:object w:dxaOrig="1040" w:dyaOrig="639">
          <v:shape id="_x0000_i1044" type="#_x0000_t75" style="width:52.5pt;height:32.25pt" o:ole="">
            <v:imagedata r:id="rId52" o:title=""/>
          </v:shape>
          <o:OLEObject Type="Embed" ProgID="Equation.DSMT4" ShapeID="_x0000_i1044" DrawAspect="Content" ObjectID="_1523805830" r:id="rId53"/>
        </w:object>
      </w:r>
      <w:r w:rsidR="00C94A77">
        <w:rPr>
          <w:szCs w:val="22"/>
        </w:rPr>
        <w:t>;</w:t>
      </w:r>
    </w:p>
    <w:p w:rsidR="004439EC" w:rsidRDefault="00C94A77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b/>
          <w:szCs w:val="22"/>
        </w:rPr>
        <w:tab/>
      </w:r>
      <w:r w:rsidR="00E76436">
        <w:rPr>
          <w:szCs w:val="22"/>
        </w:rPr>
        <w:tab/>
      </w:r>
      <w:r w:rsidR="00E76436" w:rsidRPr="00E76436">
        <w:rPr>
          <w:b/>
          <w:szCs w:val="22"/>
        </w:rPr>
        <w:t>(B)</w:t>
      </w:r>
      <w:r>
        <w:rPr>
          <w:szCs w:val="22"/>
        </w:rPr>
        <w:tab/>
        <w:t>possível e indeterminado;</w:t>
      </w:r>
    </w:p>
    <w:p w:rsidR="00C94A77" w:rsidRDefault="00E76436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>(C)</w:t>
      </w:r>
      <w:r>
        <w:rPr>
          <w:szCs w:val="22"/>
        </w:rPr>
        <w:tab/>
        <w:t>possível e determinado com solução  (1 , 0)</w:t>
      </w:r>
      <w:r w:rsidR="00C94A77">
        <w:rPr>
          <w:szCs w:val="22"/>
        </w:rPr>
        <w:t>;</w:t>
      </w:r>
    </w:p>
    <w:p w:rsidR="00E76436" w:rsidRPr="004439EC" w:rsidRDefault="00E76436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>(D)</w:t>
      </w:r>
      <w:r w:rsidR="00C94A77">
        <w:rPr>
          <w:b/>
          <w:szCs w:val="22"/>
        </w:rPr>
        <w:tab/>
      </w:r>
      <w:r>
        <w:rPr>
          <w:szCs w:val="22"/>
        </w:rPr>
        <w:t>impossível.</w:t>
      </w:r>
    </w:p>
    <w:p w:rsidR="008D5567" w:rsidRDefault="008D5567">
      <w:pPr>
        <w:spacing w:after="0" w:line="240" w:lineRule="auto"/>
        <w:rPr>
          <w:rFonts w:cs="Arial"/>
          <w:color w:val="000000"/>
        </w:rPr>
      </w:pPr>
      <w:r>
        <w:br w:type="page"/>
      </w:r>
    </w:p>
    <w:p w:rsidR="0068065A" w:rsidRPr="008D5567" w:rsidRDefault="008D5567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b/>
          <w:color w:val="C00000"/>
          <w:szCs w:val="22"/>
        </w:rPr>
      </w:pPr>
      <w:r w:rsidRPr="008D5567">
        <w:rPr>
          <w:b/>
          <w:color w:val="C00000"/>
          <w:szCs w:val="22"/>
        </w:rPr>
        <w:lastRenderedPageBreak/>
        <w:t>Soluções:</w:t>
      </w:r>
    </w:p>
    <w:p w:rsidR="008D5567" w:rsidRDefault="008D5567" w:rsidP="008D5567">
      <w:pPr>
        <w:pStyle w:val="Header"/>
        <w:tabs>
          <w:tab w:val="left" w:pos="28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b/>
          <w:sz w:val="15"/>
          <w:szCs w:val="15"/>
          <w:lang w:val="pt-PT"/>
        </w:rPr>
        <w:tab/>
      </w:r>
      <w:r w:rsidRPr="004136E2">
        <w:rPr>
          <w:rFonts w:cs="Arial"/>
          <w:b/>
          <w:position w:val="-18"/>
          <w:sz w:val="15"/>
          <w:szCs w:val="15"/>
          <w:lang w:val="pt-PT"/>
        </w:rPr>
        <w:object w:dxaOrig="620" w:dyaOrig="480">
          <v:shape id="_x0000_i1045" type="#_x0000_t75" style="width:30pt;height:24.75pt" o:ole="">
            <v:imagedata r:id="rId54" o:title=""/>
          </v:shape>
          <o:OLEObject Type="Embed" ProgID="Equation.DSMT4" ShapeID="_x0000_i1045" DrawAspect="Content" ObjectID="_1523805831" r:id="rId55"/>
        </w:object>
      </w:r>
      <w:r>
        <w:rPr>
          <w:rFonts w:cs="Arial"/>
          <w:b/>
          <w:sz w:val="15"/>
          <w:szCs w:val="15"/>
          <w:lang w:val="pt-PT"/>
        </w:rPr>
        <w:t xml:space="preserve">  </w:t>
      </w:r>
    </w:p>
    <w:p w:rsidR="008D5567" w:rsidRDefault="008D5567" w:rsidP="008D5567">
      <w:pPr>
        <w:pStyle w:val="Header"/>
        <w:tabs>
          <w:tab w:val="left" w:pos="28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   (D)</w:t>
      </w:r>
    </w:p>
    <w:p w:rsidR="008D5567" w:rsidRDefault="008D5567" w:rsidP="008D5567">
      <w:pPr>
        <w:pStyle w:val="Header"/>
        <w:tabs>
          <w:tab w:val="left" w:pos="284"/>
        </w:tabs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3.1.</w:t>
      </w:r>
      <w:r>
        <w:rPr>
          <w:rFonts w:cs="Arial"/>
          <w:b/>
          <w:sz w:val="15"/>
          <w:szCs w:val="15"/>
          <w:lang w:val="pt-PT"/>
        </w:rPr>
        <w:tab/>
        <w:t xml:space="preserve">a) </w:t>
      </w:r>
      <w:r w:rsidRPr="004136E2">
        <w:rPr>
          <w:rFonts w:cs="Arial"/>
          <w:b/>
          <w:position w:val="-22"/>
          <w:sz w:val="15"/>
          <w:szCs w:val="15"/>
          <w:lang w:val="pt-PT"/>
        </w:rPr>
        <w:object w:dxaOrig="880" w:dyaOrig="499">
          <v:shape id="_x0000_i1046" type="#_x0000_t75" style="width:43.5pt;height:24.75pt" o:ole="">
            <v:imagedata r:id="rId56" o:title=""/>
          </v:shape>
          <o:OLEObject Type="Embed" ProgID="Equation.DSMT4" ShapeID="_x0000_i1046" DrawAspect="Content" ObjectID="_1523805832" r:id="rId57"/>
        </w:object>
      </w:r>
      <w:r>
        <w:rPr>
          <w:rFonts w:cs="Arial"/>
          <w:b/>
          <w:sz w:val="15"/>
          <w:szCs w:val="15"/>
          <w:lang w:val="pt-PT"/>
        </w:rPr>
        <w:t xml:space="preserve">                b) </w:t>
      </w:r>
      <w:r>
        <w:rPr>
          <w:rFonts w:cs="Arial"/>
          <w:sz w:val="15"/>
          <w:szCs w:val="15"/>
          <w:lang w:val="pt-PT"/>
        </w:rPr>
        <w:t xml:space="preserve">Por exemplo, </w:t>
      </w:r>
      <w:r w:rsidRPr="004136E2">
        <w:rPr>
          <w:rFonts w:cs="Arial"/>
          <w:position w:val="-22"/>
          <w:sz w:val="15"/>
          <w:szCs w:val="15"/>
          <w:lang w:val="pt-PT"/>
        </w:rPr>
        <w:object w:dxaOrig="880" w:dyaOrig="499">
          <v:shape id="_x0000_i1047" type="#_x0000_t75" style="width:43.5pt;height:24.75pt" o:ole="">
            <v:imagedata r:id="rId58" o:title=""/>
          </v:shape>
          <o:OLEObject Type="Embed" ProgID="Equation.DSMT4" ShapeID="_x0000_i1047" DrawAspect="Content" ObjectID="_1523805833" r:id="rId59"/>
        </w:object>
      </w:r>
    </w:p>
    <w:p w:rsidR="008D5567" w:rsidRDefault="008D5567" w:rsidP="008D5567">
      <w:pPr>
        <w:pStyle w:val="Header"/>
        <w:tabs>
          <w:tab w:val="left" w:pos="284"/>
        </w:tabs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 w:rsidRPr="00CF1E51">
        <w:rPr>
          <w:rFonts w:cs="Arial"/>
          <w:b/>
          <w:sz w:val="15"/>
          <w:szCs w:val="15"/>
          <w:lang w:val="pt-PT"/>
        </w:rPr>
        <w:t>c)</w:t>
      </w:r>
      <w:r>
        <w:rPr>
          <w:rFonts w:cs="Arial"/>
          <w:sz w:val="15"/>
          <w:szCs w:val="15"/>
          <w:lang w:val="pt-PT"/>
        </w:rPr>
        <w:t xml:space="preserve"> Por exemplo, </w:t>
      </w:r>
      <w:r w:rsidRPr="004136E2">
        <w:rPr>
          <w:rFonts w:cs="Arial"/>
          <w:position w:val="-22"/>
          <w:sz w:val="15"/>
          <w:szCs w:val="15"/>
          <w:lang w:val="pt-PT"/>
        </w:rPr>
        <w:object w:dxaOrig="780" w:dyaOrig="499">
          <v:shape id="_x0000_i1048" type="#_x0000_t75" style="width:39.75pt;height:24.75pt" o:ole="">
            <v:imagedata r:id="rId60" o:title=""/>
          </v:shape>
          <o:OLEObject Type="Embed" ProgID="Equation.DSMT4" ShapeID="_x0000_i1048" DrawAspect="Content" ObjectID="_1523805834" r:id="rId61"/>
        </w:object>
      </w:r>
    </w:p>
    <w:p w:rsidR="008D5567" w:rsidRPr="00CF1E51" w:rsidRDefault="008D5567" w:rsidP="008D5567">
      <w:pPr>
        <w:pStyle w:val="Header"/>
        <w:tabs>
          <w:tab w:val="clear" w:pos="4320"/>
          <w:tab w:val="left" w:pos="284"/>
          <w:tab w:val="center" w:pos="2552"/>
        </w:tabs>
        <w:rPr>
          <w:rFonts w:cs="Arial"/>
          <w:b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3.2.</w:t>
      </w:r>
      <w:r w:rsidRPr="00CF1E51">
        <w:rPr>
          <w:rFonts w:cs="Arial"/>
          <w:b/>
          <w:sz w:val="15"/>
          <w:szCs w:val="15"/>
          <w:lang w:val="pt-PT"/>
        </w:rPr>
        <w:tab/>
        <w:t xml:space="preserve">a) </w:t>
      </w:r>
      <w:r w:rsidRPr="00CF1E51">
        <w:rPr>
          <w:rFonts w:cs="Arial"/>
          <w:b/>
          <w:position w:val="-12"/>
          <w:sz w:val="15"/>
          <w:szCs w:val="15"/>
          <w:lang w:val="pt-PT"/>
        </w:rPr>
        <w:object w:dxaOrig="980" w:dyaOrig="300">
          <v:shape id="_x0000_i1049" type="#_x0000_t75" style="width:49.5pt;height:15pt" o:ole="">
            <v:imagedata r:id="rId62" o:title=""/>
          </v:shape>
          <o:OLEObject Type="Embed" ProgID="Equation.DSMT4" ShapeID="_x0000_i1049" DrawAspect="Content" ObjectID="_1523805835" r:id="rId63"/>
        </w:object>
      </w:r>
      <w:r>
        <w:rPr>
          <w:rFonts w:cs="Arial"/>
          <w:b/>
          <w:sz w:val="15"/>
          <w:szCs w:val="15"/>
          <w:lang w:val="pt-PT"/>
        </w:rPr>
        <w:tab/>
      </w:r>
      <w:r w:rsidRPr="00CF1E51">
        <w:rPr>
          <w:rFonts w:cs="Arial"/>
          <w:b/>
          <w:sz w:val="15"/>
          <w:szCs w:val="15"/>
          <w:lang w:val="pt-PT"/>
        </w:rPr>
        <w:t xml:space="preserve">b) </w:t>
      </w:r>
      <w:r w:rsidRPr="00CF1E51">
        <w:rPr>
          <w:rFonts w:cs="Arial"/>
          <w:b/>
          <w:position w:val="-12"/>
          <w:sz w:val="15"/>
          <w:szCs w:val="15"/>
          <w:lang w:val="pt-PT"/>
        </w:rPr>
        <w:object w:dxaOrig="1040" w:dyaOrig="300">
          <v:shape id="_x0000_i1050" type="#_x0000_t75" style="width:51pt;height:15pt" o:ole="">
            <v:imagedata r:id="rId64" o:title=""/>
          </v:shape>
          <o:OLEObject Type="Embed" ProgID="Equation.DSMT4" ShapeID="_x0000_i1050" DrawAspect="Content" ObjectID="_1523805836" r:id="rId65"/>
        </w:object>
      </w:r>
    </w:p>
    <w:p w:rsidR="008D5567" w:rsidRPr="00CF1E51" w:rsidRDefault="008D5567" w:rsidP="008D5567">
      <w:pPr>
        <w:pStyle w:val="Header"/>
        <w:tabs>
          <w:tab w:val="left" w:pos="284"/>
        </w:tabs>
        <w:rPr>
          <w:rFonts w:cs="Arial"/>
          <w:b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ab/>
        <w:t xml:space="preserve">c) </w:t>
      </w:r>
      <w:r w:rsidRPr="00CF1E51">
        <w:rPr>
          <w:rFonts w:cs="Arial"/>
          <w:b/>
          <w:position w:val="-12"/>
          <w:sz w:val="15"/>
          <w:szCs w:val="15"/>
          <w:lang w:val="pt-PT"/>
        </w:rPr>
        <w:object w:dxaOrig="999" w:dyaOrig="300">
          <v:shape id="_x0000_i1051" type="#_x0000_t75" style="width:49.5pt;height:15pt" o:ole="">
            <v:imagedata r:id="rId66" o:title=""/>
          </v:shape>
          <o:OLEObject Type="Embed" ProgID="Equation.DSMT4" ShapeID="_x0000_i1051" DrawAspect="Content" ObjectID="_1523805837" r:id="rId67"/>
        </w:object>
      </w:r>
    </w:p>
    <w:p w:rsidR="008D5567" w:rsidRDefault="008D5567" w:rsidP="008D5567">
      <w:pPr>
        <w:pStyle w:val="Header"/>
        <w:tabs>
          <w:tab w:val="left" w:pos="284"/>
        </w:tabs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3.3.</w:t>
      </w:r>
      <w:r>
        <w:rPr>
          <w:rFonts w:cs="Arial"/>
          <w:sz w:val="15"/>
          <w:szCs w:val="15"/>
          <w:lang w:val="pt-PT"/>
        </w:rPr>
        <w:tab/>
        <w:t>Por exemplo:</w:t>
      </w:r>
    </w:p>
    <w:p w:rsidR="008D5567" w:rsidRDefault="008D5567" w:rsidP="008D5567">
      <w:pPr>
        <w:pStyle w:val="Header"/>
        <w:tabs>
          <w:tab w:val="left" w:pos="284"/>
        </w:tabs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noProof/>
          <w:sz w:val="15"/>
          <w:szCs w:val="15"/>
          <w:lang w:val="pt-PT" w:eastAsia="pt-PT"/>
        </w:rPr>
        <w:drawing>
          <wp:inline distT="0" distB="0" distL="0" distR="0" wp14:anchorId="05161E7C" wp14:editId="3C9C27C8">
            <wp:extent cx="1713600" cy="1720912"/>
            <wp:effectExtent l="0" t="0" r="127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1" descr="\\srv-files1.portoeditora.pt\users$\BG\Restauracao\NDomingues\Desktop\_TRABALHO_\M8FN\05_Guia_professor\imagens\20131537_CONT_DD363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600" cy="1720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567" w:rsidRDefault="008D5567" w:rsidP="008D5567">
      <w:pPr>
        <w:pStyle w:val="Header"/>
        <w:tabs>
          <w:tab w:val="left" w:pos="28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4.</w:t>
      </w:r>
      <w:r>
        <w:rPr>
          <w:rFonts w:cs="Arial"/>
          <w:b/>
          <w:sz w:val="15"/>
          <w:szCs w:val="15"/>
          <w:lang w:val="pt-PT"/>
        </w:rPr>
        <w:tab/>
        <w:t>(A)</w:t>
      </w:r>
    </w:p>
    <w:p w:rsidR="008D5567" w:rsidRPr="004136E2" w:rsidRDefault="002C6BE4" w:rsidP="008D5567">
      <w:pPr>
        <w:pStyle w:val="Header"/>
        <w:tabs>
          <w:tab w:val="left" w:pos="284"/>
        </w:tabs>
        <w:rPr>
          <w:rFonts w:cs="Arial"/>
          <w:b/>
          <w:sz w:val="15"/>
          <w:szCs w:val="15"/>
          <w:lang w:val="pt-PT"/>
        </w:rPr>
      </w:pPr>
      <w:r>
        <w:rPr>
          <w:noProof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AutoShape 274" o:spid="_x0000_s1046" type="#_x0000_t87" style="position:absolute;margin-left:104.7pt;margin-top:-13.15pt;width:10pt;height:67.95pt;rotation:-9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"/>
        </w:pict>
      </w:r>
      <w:r w:rsidR="008D5567">
        <w:rPr>
          <w:rFonts w:cs="Arial"/>
          <w:b/>
          <w:sz w:val="15"/>
          <w:szCs w:val="15"/>
          <w:lang w:val="pt-PT"/>
        </w:rPr>
        <w:t xml:space="preserve">5.1. </w:t>
      </w:r>
      <w:r w:rsidR="008D5567" w:rsidRPr="004136E2">
        <w:rPr>
          <w:rFonts w:cs="Arial"/>
          <w:b/>
          <w:position w:val="-16"/>
          <w:sz w:val="15"/>
          <w:szCs w:val="15"/>
          <w:lang w:val="pt-PT"/>
        </w:rPr>
        <w:object w:dxaOrig="1040" w:dyaOrig="420">
          <v:shape id="_x0000_i1052" type="#_x0000_t75" style="width:51pt;height:21pt" o:ole="">
            <v:imagedata r:id="rId69" o:title=""/>
          </v:shape>
          <o:OLEObject Type="Embed" ProgID="Equation.DSMT4" ShapeID="_x0000_i1052" DrawAspect="Content" ObjectID="_1523805838" r:id="rId70"/>
        </w:object>
      </w:r>
      <w:r w:rsidR="008D5567">
        <w:rPr>
          <w:rFonts w:cs="Arial"/>
          <w:b/>
          <w:sz w:val="15"/>
          <w:szCs w:val="15"/>
          <w:lang w:val="pt-PT"/>
        </w:rPr>
        <w:t xml:space="preserve"> </w:t>
      </w:r>
      <w:r w:rsidR="008D5567" w:rsidRPr="00596139">
        <w:rPr>
          <w:rFonts w:cs="Arial"/>
          <w:sz w:val="15"/>
          <w:szCs w:val="15"/>
          <w:lang w:val="pt-PT"/>
        </w:rPr>
        <w:t>e</w:t>
      </w:r>
      <w:r w:rsidR="008D5567">
        <w:rPr>
          <w:rFonts w:cs="Arial"/>
          <w:b/>
          <w:sz w:val="15"/>
          <w:szCs w:val="15"/>
          <w:lang w:val="pt-PT"/>
        </w:rPr>
        <w:t xml:space="preserve"> </w:t>
      </w:r>
      <w:r w:rsidR="008D5567" w:rsidRPr="004136E2">
        <w:rPr>
          <w:rFonts w:cs="Arial"/>
          <w:b/>
          <w:position w:val="-16"/>
          <w:sz w:val="15"/>
          <w:szCs w:val="15"/>
          <w:lang w:val="pt-PT"/>
        </w:rPr>
        <w:object w:dxaOrig="1760" w:dyaOrig="420">
          <v:shape id="_x0000_i1053" type="#_x0000_t75" style="width:87pt;height:21pt" o:ole="">
            <v:imagedata r:id="rId71" o:title=""/>
          </v:shape>
          <o:OLEObject Type="Embed" ProgID="Equation.DSMT4" ShapeID="_x0000_i1053" DrawAspect="Content" ObjectID="_1523805839" r:id="rId72"/>
        </w:object>
      </w:r>
    </w:p>
    <w:p w:rsidR="008D5567" w:rsidRDefault="008D5567" w:rsidP="008D5567">
      <w:pPr>
        <w:pStyle w:val="Header"/>
        <w:tabs>
          <w:tab w:val="left" w:pos="284"/>
          <w:tab w:val="left" w:pos="1418"/>
          <w:tab w:val="left" w:pos="2977"/>
        </w:tabs>
        <w:rPr>
          <w:rFonts w:cs="Arial"/>
          <w:b/>
          <w:sz w:val="15"/>
          <w:szCs w:val="15"/>
          <w:lang w:val="pt-PT"/>
        </w:rPr>
      </w:pPr>
    </w:p>
    <w:p w:rsidR="008D5567" w:rsidRPr="00596139" w:rsidRDefault="008D5567" w:rsidP="008D5567">
      <w:pPr>
        <w:pStyle w:val="Header"/>
        <w:tabs>
          <w:tab w:val="left" w:pos="284"/>
          <w:tab w:val="left" w:pos="1276"/>
          <w:tab w:val="left" w:pos="2977"/>
        </w:tabs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</w:r>
      <w:r w:rsidRPr="00596139">
        <w:rPr>
          <w:rFonts w:cs="Arial"/>
          <w:sz w:val="15"/>
          <w:szCs w:val="15"/>
          <w:lang w:val="pt-PT"/>
        </w:rPr>
        <w:t xml:space="preserve">                  = –</w:t>
      </w:r>
      <w:r>
        <w:rPr>
          <w:rFonts w:cs="Arial"/>
          <w:sz w:val="15"/>
          <w:szCs w:val="15"/>
          <w:lang w:val="pt-PT"/>
        </w:rPr>
        <w:t xml:space="preserve"> </w:t>
      </w:r>
      <w:r w:rsidRPr="00596139">
        <w:rPr>
          <w:rFonts w:cs="Arial"/>
          <w:sz w:val="15"/>
          <w:szCs w:val="15"/>
          <w:lang w:val="pt-PT"/>
        </w:rPr>
        <w:t>8</w:t>
      </w:r>
    </w:p>
    <w:p w:rsidR="008D5567" w:rsidRDefault="008D5567" w:rsidP="008D5567">
      <w:pPr>
        <w:pStyle w:val="Header"/>
        <w:tabs>
          <w:tab w:val="left" w:pos="284"/>
          <w:tab w:val="left" w:pos="1276"/>
          <w:tab w:val="left" w:pos="2977"/>
        </w:tabs>
        <w:ind w:left="284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 xml:space="preserve">Logo, o par ordenado </w:t>
      </w:r>
      <w:r w:rsidRPr="004136E2">
        <w:rPr>
          <w:rFonts w:cs="Arial"/>
          <w:position w:val="-10"/>
          <w:sz w:val="15"/>
          <w:szCs w:val="15"/>
          <w:lang w:val="pt-PT"/>
        </w:rPr>
        <w:object w:dxaOrig="1260" w:dyaOrig="279">
          <v:shape id="_x0000_i1054" type="#_x0000_t75" style="width:62.25pt;height:13.5pt" o:ole="">
            <v:imagedata r:id="rId73" o:title=""/>
          </v:shape>
          <o:OLEObject Type="Embed" ProgID="Equation.DSMT4" ShapeID="_x0000_i1054" DrawAspect="Content" ObjectID="_1523805840" r:id="rId74"/>
        </w:object>
      </w:r>
      <w:r>
        <w:rPr>
          <w:rFonts w:cs="Arial"/>
          <w:sz w:val="15"/>
          <w:szCs w:val="15"/>
          <w:lang w:val="pt-PT"/>
        </w:rPr>
        <w:t>não é solução do sistema.</w:t>
      </w:r>
    </w:p>
    <w:p w:rsidR="008D5567" w:rsidRDefault="008D5567" w:rsidP="008D5567">
      <w:pPr>
        <w:pStyle w:val="Header"/>
        <w:tabs>
          <w:tab w:val="left" w:pos="284"/>
          <w:tab w:val="left" w:pos="1276"/>
          <w:tab w:val="left" w:pos="2977"/>
        </w:tabs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5.2.</w:t>
      </w:r>
      <w:r>
        <w:rPr>
          <w:rFonts w:cs="Arial"/>
          <w:sz w:val="15"/>
          <w:szCs w:val="15"/>
          <w:lang w:val="pt-PT"/>
        </w:rPr>
        <w:tab/>
      </w:r>
      <w:r w:rsidRPr="00DE1513">
        <w:rPr>
          <w:rFonts w:cs="Arial"/>
          <w:position w:val="-20"/>
          <w:sz w:val="15"/>
          <w:szCs w:val="15"/>
          <w:lang w:val="pt-PT"/>
        </w:rPr>
        <w:object w:dxaOrig="1260" w:dyaOrig="480">
          <v:shape id="_x0000_i1055" type="#_x0000_t75" style="width:62.25pt;height:24.75pt" o:ole="">
            <v:imagedata r:id="rId75" o:title=""/>
          </v:shape>
          <o:OLEObject Type="Embed" ProgID="Equation.DSMT4" ShapeID="_x0000_i1055" DrawAspect="Content" ObjectID="_1523805841" r:id="rId76"/>
        </w:object>
      </w:r>
    </w:p>
    <w:p w:rsidR="008D5567" w:rsidRDefault="008D5567" w:rsidP="008D5567">
      <w:pPr>
        <w:pStyle w:val="Header"/>
        <w:tabs>
          <w:tab w:val="left" w:pos="284"/>
          <w:tab w:val="left" w:pos="1276"/>
          <w:tab w:val="left" w:pos="2977"/>
        </w:tabs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6.</w:t>
      </w: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i/>
          <w:sz w:val="15"/>
          <w:szCs w:val="15"/>
          <w:lang w:val="pt-PT"/>
        </w:rPr>
        <w:t>a</w:t>
      </w:r>
      <w:r>
        <w:rPr>
          <w:rFonts w:cs="Arial"/>
          <w:sz w:val="15"/>
          <w:szCs w:val="15"/>
          <w:lang w:val="pt-PT"/>
        </w:rPr>
        <w:t xml:space="preserve"> = 8 e </w:t>
      </w:r>
      <w:r>
        <w:rPr>
          <w:rFonts w:cs="Arial"/>
          <w:i/>
          <w:sz w:val="15"/>
          <w:szCs w:val="15"/>
          <w:lang w:val="pt-PT"/>
        </w:rPr>
        <w:t>b</w:t>
      </w:r>
      <w:r>
        <w:rPr>
          <w:rFonts w:cs="Arial"/>
          <w:sz w:val="15"/>
          <w:szCs w:val="15"/>
          <w:lang w:val="pt-PT"/>
        </w:rPr>
        <w:t xml:space="preserve"> = </w:t>
      </w:r>
      <w:r w:rsidRPr="00DE1513">
        <w:rPr>
          <w:rFonts w:cs="Arial"/>
          <w:position w:val="-16"/>
          <w:sz w:val="15"/>
          <w:szCs w:val="15"/>
          <w:lang w:val="pt-PT"/>
        </w:rPr>
        <w:object w:dxaOrig="279" w:dyaOrig="420">
          <v:shape id="_x0000_i1056" type="#_x0000_t75" style="width:13.5pt;height:21pt" o:ole="">
            <v:imagedata r:id="rId77" o:title=""/>
          </v:shape>
          <o:OLEObject Type="Embed" ProgID="Equation.DSMT4" ShapeID="_x0000_i1056" DrawAspect="Content" ObjectID="_1523805842" r:id="rId78"/>
        </w:object>
      </w:r>
      <w:r>
        <w:rPr>
          <w:rFonts w:cs="Arial"/>
          <w:sz w:val="15"/>
          <w:szCs w:val="15"/>
          <w:lang w:val="pt-PT"/>
        </w:rPr>
        <w:t xml:space="preserve">   </w:t>
      </w:r>
    </w:p>
    <w:p w:rsidR="008D5567" w:rsidRDefault="008D5567" w:rsidP="008D5567">
      <w:pPr>
        <w:pStyle w:val="Header"/>
        <w:tabs>
          <w:tab w:val="left" w:pos="284"/>
          <w:tab w:val="left" w:pos="1276"/>
          <w:tab w:val="left" w:pos="2977"/>
        </w:tabs>
        <w:rPr>
          <w:rFonts w:cs="Arial"/>
          <w:b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7.</w:t>
      </w:r>
      <w:r>
        <w:rPr>
          <w:rFonts w:cs="Arial"/>
          <w:b/>
          <w:sz w:val="15"/>
          <w:szCs w:val="15"/>
          <w:lang w:val="pt-PT"/>
        </w:rPr>
        <w:t xml:space="preserve">  (C)</w:t>
      </w:r>
    </w:p>
    <w:p w:rsidR="008D5567" w:rsidRDefault="008D5567" w:rsidP="008D5567">
      <w:pPr>
        <w:pStyle w:val="Header"/>
        <w:tabs>
          <w:tab w:val="left" w:pos="284"/>
          <w:tab w:val="left" w:pos="1276"/>
          <w:tab w:val="left" w:pos="2977"/>
        </w:tabs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8.</w:t>
      </w:r>
      <w:r>
        <w:rPr>
          <w:rFonts w:cs="Arial"/>
          <w:b/>
          <w:sz w:val="15"/>
          <w:szCs w:val="15"/>
          <w:lang w:val="pt-PT"/>
        </w:rPr>
        <w:tab/>
      </w:r>
      <w:r w:rsidRPr="00DE1513">
        <w:rPr>
          <w:rFonts w:cs="Arial"/>
          <w:b/>
          <w:position w:val="-22"/>
          <w:sz w:val="15"/>
          <w:szCs w:val="15"/>
          <w:lang w:val="pt-PT"/>
        </w:rPr>
        <w:object w:dxaOrig="800" w:dyaOrig="499">
          <v:shape id="_x0000_i1057" type="#_x0000_t75" style="width:39.75pt;height:24.75pt" o:ole="">
            <v:imagedata r:id="rId79" o:title=""/>
          </v:shape>
          <o:OLEObject Type="Embed" ProgID="Equation.DSMT4" ShapeID="_x0000_i1057" DrawAspect="Content" ObjectID="_1523805843" r:id="rId80"/>
        </w:object>
      </w:r>
      <w:r>
        <w:rPr>
          <w:rFonts w:cs="Arial"/>
          <w:b/>
          <w:sz w:val="15"/>
          <w:szCs w:val="15"/>
          <w:lang w:val="pt-PT"/>
        </w:rPr>
        <w:t xml:space="preserve">  </w:t>
      </w:r>
      <w:r>
        <w:rPr>
          <w:rFonts w:cs="Arial"/>
          <w:sz w:val="15"/>
          <w:szCs w:val="15"/>
          <w:lang w:val="pt-PT"/>
        </w:rPr>
        <w:t>(ou equivalente)</w:t>
      </w:r>
    </w:p>
    <w:p w:rsidR="008D5567" w:rsidRDefault="008D5567" w:rsidP="008D5567">
      <w:pPr>
        <w:pStyle w:val="Header"/>
        <w:tabs>
          <w:tab w:val="left" w:pos="284"/>
          <w:tab w:val="left" w:pos="1276"/>
          <w:tab w:val="left" w:pos="2977"/>
        </w:tabs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9.1.</w:t>
      </w:r>
      <w:r w:rsidRPr="00CF1E51">
        <w:rPr>
          <w:rFonts w:cs="Arial"/>
          <w:b/>
          <w:sz w:val="15"/>
          <w:szCs w:val="15"/>
          <w:lang w:val="pt-PT"/>
        </w:rPr>
        <w:tab/>
      </w:r>
      <w:r w:rsidRPr="00DE1513">
        <w:rPr>
          <w:rFonts w:cs="Arial"/>
          <w:position w:val="-22"/>
          <w:sz w:val="15"/>
          <w:szCs w:val="15"/>
          <w:lang w:val="pt-PT"/>
        </w:rPr>
        <w:object w:dxaOrig="1260" w:dyaOrig="499">
          <v:shape id="_x0000_i1058" type="#_x0000_t75" style="width:62.25pt;height:24.75pt" o:ole="">
            <v:imagedata r:id="rId81" o:title=""/>
          </v:shape>
          <o:OLEObject Type="Embed" ProgID="Equation.DSMT4" ShapeID="_x0000_i1058" DrawAspect="Content" ObjectID="_1523805844" r:id="rId82"/>
        </w:object>
      </w:r>
    </w:p>
    <w:p w:rsidR="008D5567" w:rsidRPr="00596139" w:rsidRDefault="008D5567" w:rsidP="008D5567">
      <w:pPr>
        <w:pStyle w:val="Header"/>
        <w:tabs>
          <w:tab w:val="left" w:pos="284"/>
          <w:tab w:val="left" w:pos="1276"/>
          <w:tab w:val="left" w:pos="2977"/>
        </w:tabs>
        <w:spacing w:line="252" w:lineRule="auto"/>
        <w:ind w:left="284" w:hanging="284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9.2.</w:t>
      </w:r>
      <w:r>
        <w:rPr>
          <w:rFonts w:cs="Arial"/>
          <w:sz w:val="15"/>
          <w:szCs w:val="15"/>
          <w:lang w:val="pt-PT"/>
        </w:rPr>
        <w:tab/>
        <w:t>O sistema tem uma infinidade de soluções. Qualquer par ordenado da forma (</w:t>
      </w:r>
      <w:r>
        <w:rPr>
          <w:rFonts w:cs="Arial"/>
          <w:i/>
          <w:sz w:val="15"/>
          <w:szCs w:val="15"/>
          <w:lang w:val="pt-PT"/>
        </w:rPr>
        <w:t>x</w:t>
      </w:r>
      <w:r>
        <w:rPr>
          <w:rFonts w:cs="Arial"/>
          <w:sz w:val="15"/>
          <w:szCs w:val="15"/>
          <w:lang w:val="pt-PT"/>
        </w:rPr>
        <w:t xml:space="preserve">, 20 – </w:t>
      </w:r>
      <w:r>
        <w:rPr>
          <w:rFonts w:cs="Arial"/>
          <w:i/>
          <w:sz w:val="15"/>
          <w:szCs w:val="15"/>
          <w:lang w:val="pt-PT"/>
        </w:rPr>
        <w:t>x</w:t>
      </w:r>
      <w:r>
        <w:rPr>
          <w:rFonts w:cs="Arial"/>
          <w:sz w:val="15"/>
          <w:szCs w:val="15"/>
          <w:lang w:val="pt-PT"/>
        </w:rPr>
        <w:t>) é solução.</w:t>
      </w:r>
    </w:p>
    <w:p w:rsidR="008D5567" w:rsidRDefault="008D5567" w:rsidP="008D5567">
      <w:pPr>
        <w:pStyle w:val="Header"/>
        <w:tabs>
          <w:tab w:val="left" w:pos="284"/>
          <w:tab w:val="left" w:pos="1276"/>
          <w:tab w:val="left" w:pos="2977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  <w:t>O sistema é possível e indeterminado.</w:t>
      </w:r>
    </w:p>
    <w:p w:rsidR="008D5567" w:rsidRDefault="008D5567" w:rsidP="008D5567">
      <w:pPr>
        <w:pStyle w:val="Header"/>
        <w:tabs>
          <w:tab w:val="left" w:pos="284"/>
          <w:tab w:val="left" w:pos="1276"/>
          <w:tab w:val="left" w:pos="2977"/>
        </w:tabs>
        <w:spacing w:line="252" w:lineRule="auto"/>
        <w:ind w:left="284" w:hanging="284"/>
        <w:rPr>
          <w:rFonts w:cs="Arial"/>
          <w:b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9.3.</w:t>
      </w:r>
      <w:r w:rsidRPr="00CF1E51"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>As irmãs podem ter 9 e 11 anos, 8 e 12 anos ou 10 anos cada uma.</w:t>
      </w:r>
    </w:p>
    <w:p w:rsidR="008D5567" w:rsidRPr="00DE1513" w:rsidRDefault="008D5567" w:rsidP="008D5567">
      <w:pPr>
        <w:pStyle w:val="Header"/>
        <w:tabs>
          <w:tab w:val="left" w:pos="284"/>
          <w:tab w:val="left" w:pos="1276"/>
          <w:tab w:val="left" w:pos="2977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10. (B)</w:t>
      </w:r>
    </w:p>
    <w:p w:rsidR="008D5567" w:rsidRPr="006C342A" w:rsidRDefault="008D5567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</w:p>
    <w:sectPr w:rsidR="008D5567" w:rsidRPr="006C342A" w:rsidSect="004139DE">
      <w:headerReference w:type="even" r:id="rId83"/>
      <w:headerReference w:type="default" r:id="rId84"/>
      <w:headerReference w:type="first" r:id="rId8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BE4" w:rsidRDefault="002C6BE4" w:rsidP="00D177B5">
      <w:pPr>
        <w:spacing w:after="0" w:line="240" w:lineRule="auto"/>
      </w:pPr>
      <w:r>
        <w:separator/>
      </w:r>
    </w:p>
  </w:endnote>
  <w:endnote w:type="continuationSeparator" w:id="0">
    <w:p w:rsidR="002C6BE4" w:rsidRDefault="002C6BE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BE4" w:rsidRDefault="002C6BE4" w:rsidP="00D177B5">
      <w:pPr>
        <w:spacing w:after="0" w:line="240" w:lineRule="auto"/>
      </w:pPr>
      <w:r>
        <w:separator/>
      </w:r>
    </w:p>
  </w:footnote>
  <w:footnote w:type="continuationSeparator" w:id="0">
    <w:p w:rsidR="002C6BE4" w:rsidRDefault="002C6BE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9DE" w:rsidRPr="00360BC9" w:rsidRDefault="00593074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E14FE9">
      <w:rPr>
        <w:spacing w:val="0"/>
        <w:sz w:val="20"/>
        <w:szCs w:val="20"/>
        <w:lang w:val="pt-PT"/>
      </w:rPr>
      <w:t>6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9DE" w:rsidRDefault="0067717D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C6BE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593074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>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E14FE9">
                  <w:rPr>
                    <w:spacing w:val="0"/>
                    <w:sz w:val="28"/>
                    <w:szCs w:val="28"/>
                    <w:lang w:val="pt-PT"/>
                  </w:rPr>
                  <w:t>6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2C6BE4">
      <w:rPr>
        <w:noProof/>
        <w:lang w:val="pt-PT" w:eastAsia="pt-PT"/>
      </w:rPr>
      <w:pict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6D58E1" w:rsidRDefault="006D58E1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14269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2C6BE4">
      <w:rPr>
        <w:noProof/>
        <w:lang w:val="pt-PT" w:eastAsia="pt-PT"/>
      </w:rPr>
      <w:pict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04A78"/>
    <w:rsid w:val="00021A90"/>
    <w:rsid w:val="0007516D"/>
    <w:rsid w:val="00090C59"/>
    <w:rsid w:val="000C37B1"/>
    <w:rsid w:val="000D205A"/>
    <w:rsid w:val="000F3806"/>
    <w:rsid w:val="000F5C16"/>
    <w:rsid w:val="00105DA5"/>
    <w:rsid w:val="00130517"/>
    <w:rsid w:val="00131B56"/>
    <w:rsid w:val="001673E0"/>
    <w:rsid w:val="00177009"/>
    <w:rsid w:val="001F103E"/>
    <w:rsid w:val="00201F2A"/>
    <w:rsid w:val="00241938"/>
    <w:rsid w:val="00247C35"/>
    <w:rsid w:val="00266005"/>
    <w:rsid w:val="00271F71"/>
    <w:rsid w:val="0027235C"/>
    <w:rsid w:val="002A1042"/>
    <w:rsid w:val="002B3BC2"/>
    <w:rsid w:val="002B7EB2"/>
    <w:rsid w:val="002C6BE4"/>
    <w:rsid w:val="002F4AC9"/>
    <w:rsid w:val="003012AD"/>
    <w:rsid w:val="0030132F"/>
    <w:rsid w:val="00334F4C"/>
    <w:rsid w:val="003362EC"/>
    <w:rsid w:val="00347A0A"/>
    <w:rsid w:val="00351BFB"/>
    <w:rsid w:val="00360BC9"/>
    <w:rsid w:val="0036406B"/>
    <w:rsid w:val="00366287"/>
    <w:rsid w:val="003A6529"/>
    <w:rsid w:val="003E06D0"/>
    <w:rsid w:val="003F5A65"/>
    <w:rsid w:val="0040597E"/>
    <w:rsid w:val="00407C80"/>
    <w:rsid w:val="004139DE"/>
    <w:rsid w:val="00433136"/>
    <w:rsid w:val="004439EC"/>
    <w:rsid w:val="004602AB"/>
    <w:rsid w:val="00476446"/>
    <w:rsid w:val="00486ADC"/>
    <w:rsid w:val="00493BAA"/>
    <w:rsid w:val="004C44FD"/>
    <w:rsid w:val="004D0B7B"/>
    <w:rsid w:val="004D23F5"/>
    <w:rsid w:val="00560EC5"/>
    <w:rsid w:val="00581D30"/>
    <w:rsid w:val="00593074"/>
    <w:rsid w:val="00596566"/>
    <w:rsid w:val="005B0448"/>
    <w:rsid w:val="005B2103"/>
    <w:rsid w:val="005E1CF5"/>
    <w:rsid w:val="005F1DE5"/>
    <w:rsid w:val="005F6CB5"/>
    <w:rsid w:val="006007F1"/>
    <w:rsid w:val="00627293"/>
    <w:rsid w:val="00640DF0"/>
    <w:rsid w:val="00647227"/>
    <w:rsid w:val="00653546"/>
    <w:rsid w:val="00664867"/>
    <w:rsid w:val="0067717D"/>
    <w:rsid w:val="00677EB0"/>
    <w:rsid w:val="0068065A"/>
    <w:rsid w:val="006A50CF"/>
    <w:rsid w:val="006A59C6"/>
    <w:rsid w:val="006C342A"/>
    <w:rsid w:val="006C3C18"/>
    <w:rsid w:val="006D4D88"/>
    <w:rsid w:val="006D58E1"/>
    <w:rsid w:val="00715D47"/>
    <w:rsid w:val="00751EFB"/>
    <w:rsid w:val="00761A90"/>
    <w:rsid w:val="0076259D"/>
    <w:rsid w:val="007655A3"/>
    <w:rsid w:val="00773ADD"/>
    <w:rsid w:val="00787419"/>
    <w:rsid w:val="00787FD3"/>
    <w:rsid w:val="00794D89"/>
    <w:rsid w:val="00797D1D"/>
    <w:rsid w:val="007A5DAC"/>
    <w:rsid w:val="007B03B3"/>
    <w:rsid w:val="007B1BAC"/>
    <w:rsid w:val="007B3AFD"/>
    <w:rsid w:val="007B66B9"/>
    <w:rsid w:val="007C030B"/>
    <w:rsid w:val="007C335B"/>
    <w:rsid w:val="00871045"/>
    <w:rsid w:val="008A2AB8"/>
    <w:rsid w:val="008B6077"/>
    <w:rsid w:val="008D4967"/>
    <w:rsid w:val="008D5567"/>
    <w:rsid w:val="009021C7"/>
    <w:rsid w:val="0093373A"/>
    <w:rsid w:val="009519C0"/>
    <w:rsid w:val="009559C7"/>
    <w:rsid w:val="00960394"/>
    <w:rsid w:val="009C115D"/>
    <w:rsid w:val="009C2ABF"/>
    <w:rsid w:val="009E04ED"/>
    <w:rsid w:val="00A115C4"/>
    <w:rsid w:val="00A22AEB"/>
    <w:rsid w:val="00A25439"/>
    <w:rsid w:val="00A875A2"/>
    <w:rsid w:val="00AA5CCC"/>
    <w:rsid w:val="00AC74EF"/>
    <w:rsid w:val="00AE3869"/>
    <w:rsid w:val="00B108B4"/>
    <w:rsid w:val="00B26F89"/>
    <w:rsid w:val="00B35244"/>
    <w:rsid w:val="00B50C52"/>
    <w:rsid w:val="00B514FB"/>
    <w:rsid w:val="00B80DD8"/>
    <w:rsid w:val="00B93FF6"/>
    <w:rsid w:val="00B9690E"/>
    <w:rsid w:val="00BA4776"/>
    <w:rsid w:val="00BB2B47"/>
    <w:rsid w:val="00BB57A9"/>
    <w:rsid w:val="00BB77A9"/>
    <w:rsid w:val="00BE0AAD"/>
    <w:rsid w:val="00BE18BB"/>
    <w:rsid w:val="00BE6E70"/>
    <w:rsid w:val="00BF5DA5"/>
    <w:rsid w:val="00C02EDA"/>
    <w:rsid w:val="00C23320"/>
    <w:rsid w:val="00C34871"/>
    <w:rsid w:val="00C606E0"/>
    <w:rsid w:val="00C615BE"/>
    <w:rsid w:val="00C648DE"/>
    <w:rsid w:val="00C71D60"/>
    <w:rsid w:val="00C94A77"/>
    <w:rsid w:val="00CB1985"/>
    <w:rsid w:val="00CC6822"/>
    <w:rsid w:val="00CE61F5"/>
    <w:rsid w:val="00CF425F"/>
    <w:rsid w:val="00D177B5"/>
    <w:rsid w:val="00D62E7B"/>
    <w:rsid w:val="00DC5B66"/>
    <w:rsid w:val="00E04CE6"/>
    <w:rsid w:val="00E07D15"/>
    <w:rsid w:val="00E14FE9"/>
    <w:rsid w:val="00E1561C"/>
    <w:rsid w:val="00E52760"/>
    <w:rsid w:val="00E567D0"/>
    <w:rsid w:val="00E70E42"/>
    <w:rsid w:val="00E755D9"/>
    <w:rsid w:val="00E76436"/>
    <w:rsid w:val="00E97D22"/>
    <w:rsid w:val="00EA21BD"/>
    <w:rsid w:val="00ED1E2C"/>
    <w:rsid w:val="00EE0E1E"/>
    <w:rsid w:val="00F007C4"/>
    <w:rsid w:val="00F1013F"/>
    <w:rsid w:val="00F21B46"/>
    <w:rsid w:val="00F363B7"/>
    <w:rsid w:val="00F5791C"/>
    <w:rsid w:val="00F649EE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5:docId w15:val="{D6F65E85-387B-467C-A591-7F81CB822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7235C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27235C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27235C"/>
    <w:pPr>
      <w:tabs>
        <w:tab w:val="left" w:pos="113"/>
        <w:tab w:val="left" w:pos="425"/>
      </w:tabs>
      <w:spacing w:before="160" w:line="320" w:lineRule="exact"/>
    </w:pPr>
    <w:rPr>
      <w:bCs/>
      <w:sz w:val="22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2B7EB2"/>
    <w:pPr>
      <w:tabs>
        <w:tab w:val="clear" w:pos="113"/>
        <w:tab w:val="center" w:pos="4960"/>
        <w:tab w:val="right" w:pos="9520"/>
      </w:tabs>
      <w:spacing w:before="0" w:afterLines="60" w:line="240" w:lineRule="auto"/>
      <w:ind w:left="420"/>
    </w:pPr>
  </w:style>
  <w:style w:type="character" w:customStyle="1" w:styleId="DefaultCarcter">
    <w:name w:val="Default Carácter"/>
    <w:basedOn w:val="DefaultParagraphFont"/>
    <w:link w:val="Default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27235C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2B7EB2"/>
    <w:rPr>
      <w:rFonts w:ascii="Arial" w:eastAsia="Cambria" w:hAnsi="Arial" w:cs="Arial"/>
      <w:color w:val="000000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9.png"/><Relationship Id="rId21" Type="http://schemas.openxmlformats.org/officeDocument/2006/relationships/image" Target="media/image8.wmf"/><Relationship Id="rId34" Type="http://schemas.openxmlformats.org/officeDocument/2006/relationships/image" Target="media/image16.png"/><Relationship Id="rId42" Type="http://schemas.openxmlformats.org/officeDocument/2006/relationships/image" Target="media/image21.wmf"/><Relationship Id="rId47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1.bin"/><Relationship Id="rId63" Type="http://schemas.openxmlformats.org/officeDocument/2006/relationships/oleObject" Target="embeddings/oleObject25.bin"/><Relationship Id="rId68" Type="http://schemas.openxmlformats.org/officeDocument/2006/relationships/image" Target="media/image34.png"/><Relationship Id="rId76" Type="http://schemas.openxmlformats.org/officeDocument/2006/relationships/oleObject" Target="embeddings/oleObject31.bin"/><Relationship Id="rId84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image" Target="media/image36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4.png"/><Relationship Id="rId37" Type="http://schemas.openxmlformats.org/officeDocument/2006/relationships/image" Target="media/image18.wmf"/><Relationship Id="rId40" Type="http://schemas.openxmlformats.org/officeDocument/2006/relationships/image" Target="media/image20.wmf"/><Relationship Id="rId45" Type="http://schemas.openxmlformats.org/officeDocument/2006/relationships/oleObject" Target="embeddings/oleObject16.bin"/><Relationship Id="rId53" Type="http://schemas.openxmlformats.org/officeDocument/2006/relationships/oleObject" Target="embeddings/oleObject20.bin"/><Relationship Id="rId58" Type="http://schemas.openxmlformats.org/officeDocument/2006/relationships/image" Target="media/image29.wmf"/><Relationship Id="rId66" Type="http://schemas.openxmlformats.org/officeDocument/2006/relationships/image" Target="media/image33.wmf"/><Relationship Id="rId74" Type="http://schemas.openxmlformats.org/officeDocument/2006/relationships/oleObject" Target="embeddings/oleObject30.bin"/><Relationship Id="rId79" Type="http://schemas.openxmlformats.org/officeDocument/2006/relationships/image" Target="media/image40.wmf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4.bin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7.wmf"/><Relationship Id="rId43" Type="http://schemas.openxmlformats.org/officeDocument/2006/relationships/oleObject" Target="embeddings/oleObject15.bin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64" Type="http://schemas.openxmlformats.org/officeDocument/2006/relationships/image" Target="media/image32.wmf"/><Relationship Id="rId69" Type="http://schemas.openxmlformats.org/officeDocument/2006/relationships/image" Target="media/image35.wmf"/><Relationship Id="rId77" Type="http://schemas.openxmlformats.org/officeDocument/2006/relationships/image" Target="media/image39.wmf"/><Relationship Id="rId8" Type="http://schemas.openxmlformats.org/officeDocument/2006/relationships/image" Target="media/image1.wmf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3.bin"/><Relationship Id="rId85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5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wmf"/><Relationship Id="rId59" Type="http://schemas.openxmlformats.org/officeDocument/2006/relationships/oleObject" Target="embeddings/oleObject23.bin"/><Relationship Id="rId67" Type="http://schemas.openxmlformats.org/officeDocument/2006/relationships/oleObject" Target="embeddings/oleObject2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4.bin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70" Type="http://schemas.openxmlformats.org/officeDocument/2006/relationships/oleObject" Target="embeddings/oleObject28.bin"/><Relationship Id="rId75" Type="http://schemas.openxmlformats.org/officeDocument/2006/relationships/image" Target="media/image38.wmf"/><Relationship Id="rId83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oleObject" Target="embeddings/oleObject18.bin"/><Relationship Id="rId57" Type="http://schemas.openxmlformats.org/officeDocument/2006/relationships/oleObject" Target="embeddings/oleObject22.bin"/><Relationship Id="rId10" Type="http://schemas.openxmlformats.org/officeDocument/2006/relationships/image" Target="media/image2.wmf"/><Relationship Id="rId31" Type="http://schemas.openxmlformats.org/officeDocument/2006/relationships/image" Target="media/image13.png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oleObject" Target="embeddings/oleObject26.bin"/><Relationship Id="rId73" Type="http://schemas.openxmlformats.org/officeDocument/2006/relationships/image" Target="media/image37.wmf"/><Relationship Id="rId78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6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33F64-68F9-40AA-9A4E-D24DA8779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375</TotalTime>
  <Pages>3</Pages>
  <Words>550</Words>
  <Characters>2972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Mena</cp:lastModifiedBy>
  <cp:revision>28</cp:revision>
  <cp:lastPrinted>2016-05-03T17:26:00Z</cp:lastPrinted>
  <dcterms:created xsi:type="dcterms:W3CDTF">2014-02-28T16:41:00Z</dcterms:created>
  <dcterms:modified xsi:type="dcterms:W3CDTF">2016-05-03T17:35:00Z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