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FE23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831162" w:rsidRDefault="00C34871" w:rsidP="00FE23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566A0D">
        <w:rPr>
          <w:sz w:val="22"/>
          <w:szCs w:val="22"/>
        </w:rPr>
        <w:t>Calcula e apresenta o re</w:t>
      </w:r>
      <w:r w:rsidR="00FE2322">
        <w:rPr>
          <w:sz w:val="22"/>
          <w:szCs w:val="22"/>
        </w:rPr>
        <w:t>sultado sob a forma de potência de expoente diferente de 1.</w:t>
      </w:r>
    </w:p>
    <w:p w:rsidR="00071CAC" w:rsidRPr="00C665E1" w:rsidRDefault="00566A0D" w:rsidP="00FE23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</w:p>
    <w:p w:rsidR="0048171A" w:rsidRDefault="00831162" w:rsidP="00FE23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ab/>
        <w:t>1.1.</w:t>
      </w:r>
      <w:r w:rsidR="00BB321A">
        <w:rPr>
          <w:b/>
          <w:sz w:val="22"/>
          <w:szCs w:val="22"/>
        </w:rPr>
        <w:tab/>
      </w:r>
      <w:r w:rsidR="00566A0D" w:rsidRPr="00566A0D">
        <w:rPr>
          <w:position w:val="-8"/>
          <w:sz w:val="22"/>
          <w:szCs w:val="22"/>
        </w:rPr>
        <w:object w:dxaOrig="11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05pt;height:16.95pt" o:ole="">
            <v:imagedata r:id="rId6" o:title=""/>
          </v:shape>
          <o:OLEObject Type="Embed" ProgID="Equation.DSMT4" ShapeID="_x0000_i1025" DrawAspect="Content" ObjectID="_1464183503" r:id="rId7"/>
        </w:object>
      </w:r>
      <w:r w:rsidR="005B0643" w:rsidRPr="00C665E1">
        <w:rPr>
          <w:b/>
          <w:sz w:val="22"/>
          <w:szCs w:val="22"/>
        </w:rPr>
        <w:tab/>
      </w:r>
      <w:r w:rsidR="00953579">
        <w:rPr>
          <w:b/>
          <w:sz w:val="22"/>
          <w:szCs w:val="22"/>
        </w:rPr>
        <w:tab/>
      </w:r>
      <w:r w:rsidR="00953579">
        <w:rPr>
          <w:b/>
          <w:sz w:val="22"/>
          <w:szCs w:val="22"/>
        </w:rPr>
        <w:tab/>
      </w:r>
      <w:r w:rsidR="00566A0D">
        <w:rPr>
          <w:b/>
          <w:sz w:val="22"/>
          <w:szCs w:val="22"/>
        </w:rPr>
        <w:tab/>
      </w:r>
      <w:r w:rsidR="00566A0D">
        <w:rPr>
          <w:b/>
          <w:sz w:val="22"/>
          <w:szCs w:val="22"/>
        </w:rPr>
        <w:tab/>
      </w:r>
      <w:r w:rsidRPr="00C665E1">
        <w:rPr>
          <w:b/>
          <w:sz w:val="22"/>
          <w:szCs w:val="22"/>
        </w:rPr>
        <w:t>1.2.</w:t>
      </w:r>
      <w:r w:rsidRPr="00C665E1">
        <w:rPr>
          <w:b/>
          <w:sz w:val="22"/>
          <w:szCs w:val="22"/>
        </w:rPr>
        <w:tab/>
      </w:r>
      <w:r w:rsidR="00566A0D" w:rsidRPr="00566A0D">
        <w:rPr>
          <w:position w:val="-16"/>
          <w:sz w:val="22"/>
          <w:szCs w:val="22"/>
        </w:rPr>
        <w:object w:dxaOrig="1320" w:dyaOrig="480">
          <v:shape id="_x0000_i1026" type="#_x0000_t75" style="width:66.6pt;height:24.4pt" o:ole="">
            <v:imagedata r:id="rId8" o:title=""/>
          </v:shape>
          <o:OLEObject Type="Embed" ProgID="Equation.DSMT4" ShapeID="_x0000_i1026" DrawAspect="Content" ObjectID="_1464183504" r:id="rId9"/>
        </w:object>
      </w:r>
      <w:r w:rsidR="000404CB">
        <w:rPr>
          <w:sz w:val="22"/>
          <w:szCs w:val="22"/>
        </w:rPr>
        <w:t xml:space="preserve"> </w:t>
      </w:r>
    </w:p>
    <w:p w:rsidR="00566A0D" w:rsidRDefault="00831162" w:rsidP="00FE23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C665E1">
        <w:rPr>
          <w:b/>
          <w:sz w:val="22"/>
          <w:szCs w:val="22"/>
        </w:rPr>
        <w:tab/>
      </w:r>
      <w:r w:rsidR="00C21502">
        <w:rPr>
          <w:b/>
          <w:sz w:val="22"/>
          <w:szCs w:val="22"/>
        </w:rPr>
        <w:tab/>
      </w:r>
    </w:p>
    <w:p w:rsidR="00831162" w:rsidRDefault="00566A0D" w:rsidP="00FE23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C21502">
        <w:rPr>
          <w:b/>
          <w:sz w:val="22"/>
          <w:szCs w:val="22"/>
        </w:rPr>
        <w:t>1.3</w:t>
      </w:r>
      <w:r w:rsidR="00C21502" w:rsidRPr="00C665E1">
        <w:rPr>
          <w:b/>
          <w:sz w:val="22"/>
          <w:szCs w:val="22"/>
        </w:rPr>
        <w:t>.</w:t>
      </w:r>
      <w:r w:rsidR="00C21502" w:rsidRPr="00C665E1">
        <w:rPr>
          <w:b/>
          <w:sz w:val="22"/>
          <w:szCs w:val="22"/>
        </w:rPr>
        <w:tab/>
      </w:r>
      <w:r w:rsidRPr="00566A0D">
        <w:rPr>
          <w:b/>
          <w:position w:val="-26"/>
          <w:sz w:val="22"/>
          <w:szCs w:val="22"/>
        </w:rPr>
        <w:object w:dxaOrig="1719" w:dyaOrig="680">
          <v:shape id="_x0000_i1027" type="#_x0000_t75" style="width:85.65pt;height:33.95pt" o:ole="">
            <v:imagedata r:id="rId10" o:title=""/>
          </v:shape>
          <o:OLEObject Type="Embed" ProgID="Equation.DSMT4" ShapeID="_x0000_i1027" DrawAspect="Content" ObjectID="_1464183505" r:id="rId11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1.4.</w:t>
      </w:r>
      <w:r>
        <w:rPr>
          <w:b/>
          <w:sz w:val="22"/>
          <w:szCs w:val="22"/>
        </w:rPr>
        <w:tab/>
      </w:r>
      <w:r w:rsidRPr="00566A0D">
        <w:rPr>
          <w:b/>
          <w:position w:val="-26"/>
          <w:sz w:val="22"/>
          <w:szCs w:val="22"/>
        </w:rPr>
        <w:object w:dxaOrig="1640" w:dyaOrig="680">
          <v:shape id="_x0000_i1028" type="#_x0000_t75" style="width:82.75pt;height:33.95pt" o:ole="">
            <v:imagedata r:id="rId12" o:title=""/>
          </v:shape>
          <o:OLEObject Type="Embed" ProgID="Equation.DSMT4" ShapeID="_x0000_i1028" DrawAspect="Content" ObjectID="_1464183506" r:id="rId13"/>
        </w:object>
      </w:r>
    </w:p>
    <w:p w:rsidR="00071CAC" w:rsidRPr="00C665E1" w:rsidRDefault="00071CAC" w:rsidP="00FE23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B321A" w:rsidRDefault="00831162" w:rsidP="00FE23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 w:rsidR="00566A0D">
        <w:rPr>
          <w:sz w:val="22"/>
          <w:szCs w:val="22"/>
        </w:rPr>
        <w:t>Determina, na forma de fração</w:t>
      </w:r>
      <w:r w:rsidR="00BA6750">
        <w:rPr>
          <w:sz w:val="22"/>
          <w:szCs w:val="22"/>
        </w:rPr>
        <w:t xml:space="preserve"> irredutível</w:t>
      </w:r>
      <w:r w:rsidR="00566A0D">
        <w:rPr>
          <w:sz w:val="22"/>
          <w:szCs w:val="22"/>
        </w:rPr>
        <w:t>, o número racional representado pela expressão</w:t>
      </w:r>
      <w:r w:rsidR="000B491A">
        <w:rPr>
          <w:sz w:val="22"/>
          <w:szCs w:val="22"/>
        </w:rPr>
        <w:t>.</w:t>
      </w:r>
    </w:p>
    <w:p w:rsidR="00566A0D" w:rsidRDefault="00566A0D" w:rsidP="00FE23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/>
          <w:sz w:val="22"/>
          <w:szCs w:val="22"/>
        </w:rPr>
      </w:pPr>
      <w:r w:rsidRPr="00566A0D">
        <w:rPr>
          <w:b/>
          <w:position w:val="-62"/>
          <w:sz w:val="22"/>
          <w:szCs w:val="22"/>
        </w:rPr>
        <w:object w:dxaOrig="3379" w:dyaOrig="1340">
          <v:shape id="_x0000_i1029" type="#_x0000_t75" style="width:168.4pt;height:67.85pt" o:ole="">
            <v:imagedata r:id="rId14" o:title=""/>
          </v:shape>
          <o:OLEObject Type="Embed" ProgID="Equation.DSMT4" ShapeID="_x0000_i1029" DrawAspect="Content" ObjectID="_1464183507" r:id="rId15"/>
        </w:object>
      </w:r>
    </w:p>
    <w:p w:rsidR="000404CB" w:rsidRDefault="000404CB" w:rsidP="00FE23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</w:p>
    <w:p w:rsidR="00284AE2" w:rsidRPr="000404CB" w:rsidRDefault="000404CB" w:rsidP="000B491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8752" behindDoc="0" locked="0" layoutInCell="1" allowOverlap="1" wp14:anchorId="254F74B5" wp14:editId="743CF85A">
            <wp:simplePos x="0" y="0"/>
            <wp:positionH relativeFrom="column">
              <wp:posOffset>4574178</wp:posOffset>
            </wp:positionH>
            <wp:positionV relativeFrom="paragraph">
              <wp:posOffset>18733</wp:posOffset>
            </wp:positionV>
            <wp:extent cx="1069428" cy="7048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8FN\05_Guia_professor\imagens\20131537_CONT_DD005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428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162" w:rsidRPr="00C665E1">
        <w:rPr>
          <w:b/>
          <w:sz w:val="22"/>
          <w:szCs w:val="22"/>
        </w:rPr>
        <w:t>3.</w:t>
      </w:r>
      <w:r w:rsidR="00831162" w:rsidRPr="00C665E1">
        <w:rPr>
          <w:sz w:val="22"/>
          <w:szCs w:val="22"/>
        </w:rPr>
        <w:tab/>
      </w:r>
      <w:r w:rsidR="000B491A">
        <w:rPr>
          <w:sz w:val="22"/>
          <w:szCs w:val="22"/>
        </w:rPr>
        <w:tab/>
      </w:r>
      <w:r>
        <w:rPr>
          <w:sz w:val="22"/>
          <w:szCs w:val="22"/>
        </w:rPr>
        <w:t xml:space="preserve">Utilizando a regra ao lado, qual o valor de </w:t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 xml:space="preserve"> ?</w:t>
      </w:r>
    </w:p>
    <w:p w:rsidR="000404CB" w:rsidRDefault="000404CB" w:rsidP="000B491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1600200" cy="105260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8FN\05_Guia_professor\imagens\20131537_CONT_DD006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52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4CB" w:rsidRDefault="000404CB" w:rsidP="000404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4D11A6" w:rsidRDefault="000404CB" w:rsidP="000404C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4D11A6" w:rsidRPr="001C44A9">
        <w:rPr>
          <w:b/>
          <w:sz w:val="22"/>
          <w:szCs w:val="22"/>
        </w:rPr>
        <w:t xml:space="preserve">(A)  </w:t>
      </w:r>
      <w:r w:rsidR="000B491A" w:rsidRPr="000B491A">
        <w:rPr>
          <w:b/>
          <w:position w:val="-4"/>
          <w:sz w:val="22"/>
          <w:szCs w:val="22"/>
        </w:rPr>
        <w:object w:dxaOrig="340" w:dyaOrig="300">
          <v:shape id="_x0000_i1030" type="#_x0000_t75" style="width:16.95pt;height:14.9pt" o:ole="">
            <v:imagedata r:id="rId18" o:title=""/>
          </v:shape>
          <o:OLEObject Type="Embed" ProgID="Equation.DSMT4" ShapeID="_x0000_i1030" DrawAspect="Content" ObjectID="_1464183508" r:id="rId19"/>
        </w:object>
      </w:r>
      <w:r w:rsidR="004D11A6">
        <w:rPr>
          <w:sz w:val="22"/>
          <w:szCs w:val="22"/>
        </w:rPr>
        <w:tab/>
      </w:r>
      <w:r w:rsidR="004D11A6">
        <w:rPr>
          <w:sz w:val="22"/>
          <w:szCs w:val="22"/>
        </w:rPr>
        <w:tab/>
      </w:r>
      <w:r w:rsidR="004D11A6" w:rsidRPr="001C44A9">
        <w:rPr>
          <w:b/>
          <w:sz w:val="22"/>
          <w:szCs w:val="22"/>
        </w:rPr>
        <w:t xml:space="preserve">(B)  </w:t>
      </w:r>
      <w:r w:rsidR="000B491A" w:rsidRPr="000B491A">
        <w:rPr>
          <w:b/>
          <w:position w:val="-4"/>
          <w:sz w:val="22"/>
          <w:szCs w:val="22"/>
        </w:rPr>
        <w:object w:dxaOrig="360" w:dyaOrig="279">
          <v:shape id="_x0000_i1031" type="#_x0000_t75" style="width:18.2pt;height:13.65pt" o:ole="">
            <v:imagedata r:id="rId20" o:title=""/>
          </v:shape>
          <o:OLEObject Type="Embed" ProgID="Equation.DSMT4" ShapeID="_x0000_i1031" DrawAspect="Content" ObjectID="_1464183509" r:id="rId21"/>
        </w:object>
      </w:r>
      <w:r w:rsidR="004D11A6">
        <w:rPr>
          <w:sz w:val="22"/>
          <w:szCs w:val="22"/>
        </w:rPr>
        <w:tab/>
      </w:r>
      <w:r w:rsidR="004D11A6">
        <w:rPr>
          <w:sz w:val="22"/>
          <w:szCs w:val="22"/>
        </w:rPr>
        <w:tab/>
      </w:r>
      <w:r w:rsidR="004D11A6" w:rsidRPr="001C44A9">
        <w:rPr>
          <w:b/>
          <w:sz w:val="22"/>
          <w:szCs w:val="22"/>
        </w:rPr>
        <w:t xml:space="preserve">(C)  </w:t>
      </w:r>
      <w:r w:rsidR="000B491A" w:rsidRPr="000B491A">
        <w:rPr>
          <w:position w:val="-4"/>
          <w:sz w:val="22"/>
          <w:szCs w:val="22"/>
        </w:rPr>
        <w:object w:dxaOrig="279" w:dyaOrig="279">
          <v:shape id="_x0000_i1032" type="#_x0000_t75" style="width:13.65pt;height:13.65pt" o:ole="">
            <v:imagedata r:id="rId22" o:title=""/>
          </v:shape>
          <o:OLEObject Type="Embed" ProgID="Equation.DSMT4" ShapeID="_x0000_i1032" DrawAspect="Content" ObjectID="_1464183510" r:id="rId23"/>
        </w:object>
      </w:r>
      <w:r w:rsidR="004D11A6">
        <w:rPr>
          <w:sz w:val="22"/>
          <w:szCs w:val="22"/>
        </w:rPr>
        <w:tab/>
      </w:r>
      <w:r w:rsidR="004D11A6">
        <w:rPr>
          <w:sz w:val="22"/>
          <w:szCs w:val="22"/>
        </w:rPr>
        <w:tab/>
      </w:r>
      <w:r w:rsidR="004D11A6">
        <w:rPr>
          <w:sz w:val="22"/>
          <w:szCs w:val="22"/>
        </w:rPr>
        <w:tab/>
      </w:r>
      <w:r w:rsidR="004D11A6" w:rsidRPr="001C44A9">
        <w:rPr>
          <w:b/>
          <w:sz w:val="22"/>
          <w:szCs w:val="22"/>
        </w:rPr>
        <w:t xml:space="preserve">(D)  </w:t>
      </w:r>
      <w:r w:rsidR="000B491A" w:rsidRPr="000B491A">
        <w:rPr>
          <w:position w:val="-4"/>
          <w:sz w:val="22"/>
          <w:szCs w:val="22"/>
        </w:rPr>
        <w:object w:dxaOrig="279" w:dyaOrig="279">
          <v:shape id="_x0000_i1033" type="#_x0000_t75" style="width:13.65pt;height:13.65pt" o:ole="">
            <v:imagedata r:id="rId24" o:title=""/>
          </v:shape>
          <o:OLEObject Type="Embed" ProgID="Equation.DSMT4" ShapeID="_x0000_i1033" DrawAspect="Content" ObjectID="_1464183511" r:id="rId25"/>
        </w:object>
      </w:r>
    </w:p>
    <w:p w:rsidR="0048171A" w:rsidRDefault="0048171A" w:rsidP="00FE23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84AE2" w:rsidRDefault="00284AE2" w:rsidP="00FE23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821C3"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 w:rsidR="00566A0D">
        <w:rPr>
          <w:color w:val="auto"/>
          <w:sz w:val="22"/>
          <w:szCs w:val="22"/>
        </w:rPr>
        <w:t xml:space="preserve">Sabendo que </w:t>
      </w:r>
      <w:r w:rsidR="00566A0D">
        <w:rPr>
          <w:i/>
          <w:color w:val="auto"/>
          <w:sz w:val="22"/>
          <w:szCs w:val="22"/>
        </w:rPr>
        <w:t>x</w:t>
      </w:r>
      <w:r w:rsidR="00566A0D">
        <w:rPr>
          <w:color w:val="auto"/>
          <w:sz w:val="22"/>
          <w:szCs w:val="22"/>
        </w:rPr>
        <w:t xml:space="preserve"> e </w:t>
      </w:r>
      <w:r w:rsidR="00566A0D">
        <w:rPr>
          <w:i/>
          <w:color w:val="auto"/>
          <w:sz w:val="22"/>
          <w:szCs w:val="22"/>
        </w:rPr>
        <w:t>y</w:t>
      </w:r>
      <w:r w:rsidR="00566A0D">
        <w:rPr>
          <w:color w:val="auto"/>
          <w:sz w:val="22"/>
          <w:szCs w:val="22"/>
        </w:rPr>
        <w:t xml:space="preserve"> são números racionais não nulos, usa as propriedades da potenciação para simplificar cada uma das expressões seguintes.</w:t>
      </w:r>
    </w:p>
    <w:p w:rsidR="000B491A" w:rsidRPr="000B491A" w:rsidRDefault="000B491A" w:rsidP="00FE23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>
        <w:rPr>
          <w:b/>
          <w:sz w:val="22"/>
          <w:szCs w:val="22"/>
        </w:rPr>
        <w:tab/>
      </w:r>
      <w:r w:rsidRPr="000B491A">
        <w:rPr>
          <w:sz w:val="22"/>
          <w:szCs w:val="22"/>
        </w:rPr>
        <w:t xml:space="preserve">Apresenta o resultado como produto de potências de bases </w:t>
      </w:r>
      <w:r w:rsidRPr="000B491A">
        <w:rPr>
          <w:i/>
          <w:sz w:val="22"/>
          <w:szCs w:val="22"/>
        </w:rPr>
        <w:t>x</w:t>
      </w:r>
      <w:r w:rsidRPr="000B491A">
        <w:rPr>
          <w:sz w:val="22"/>
          <w:szCs w:val="22"/>
        </w:rPr>
        <w:t xml:space="preserve"> e </w:t>
      </w:r>
      <w:r w:rsidRPr="000B491A">
        <w:rPr>
          <w:i/>
          <w:sz w:val="22"/>
          <w:szCs w:val="22"/>
        </w:rPr>
        <w:t>y</w:t>
      </w:r>
      <w:r w:rsidRPr="000B491A">
        <w:rPr>
          <w:sz w:val="22"/>
          <w:szCs w:val="22"/>
        </w:rPr>
        <w:t>.</w:t>
      </w:r>
    </w:p>
    <w:p w:rsidR="00566A0D" w:rsidRDefault="00566A0D" w:rsidP="00FE232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831F5" w:rsidRDefault="00566A0D" w:rsidP="007832C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48171A">
        <w:rPr>
          <w:b/>
          <w:sz w:val="22"/>
          <w:szCs w:val="22"/>
        </w:rPr>
        <w:t>4.1.</w:t>
      </w:r>
      <w:r>
        <w:rPr>
          <w:sz w:val="22"/>
          <w:szCs w:val="22"/>
        </w:rPr>
        <w:tab/>
      </w:r>
      <w:r w:rsidR="000B0F66" w:rsidRPr="0048171A">
        <w:rPr>
          <w:position w:val="-40"/>
          <w:sz w:val="22"/>
          <w:szCs w:val="22"/>
        </w:rPr>
        <w:object w:dxaOrig="1180" w:dyaOrig="900">
          <v:shape id="_x0000_i1034" type="#_x0000_t75" style="width:59.15pt;height:45.5pt" o:ole="">
            <v:imagedata r:id="rId26" o:title=""/>
          </v:shape>
          <o:OLEObject Type="Embed" ProgID="Equation.DSMT4" ShapeID="_x0000_i1034" DrawAspect="Content" ObjectID="_1464183512" r:id="rId27"/>
        </w:object>
      </w:r>
      <w:r w:rsidR="0048171A">
        <w:rPr>
          <w:sz w:val="22"/>
          <w:szCs w:val="22"/>
        </w:rPr>
        <w:tab/>
      </w:r>
      <w:r w:rsidR="0048171A">
        <w:rPr>
          <w:sz w:val="22"/>
          <w:szCs w:val="22"/>
        </w:rPr>
        <w:tab/>
      </w:r>
      <w:r w:rsidR="0048171A">
        <w:rPr>
          <w:sz w:val="22"/>
          <w:szCs w:val="22"/>
        </w:rPr>
        <w:tab/>
      </w:r>
      <w:r w:rsidR="0048171A">
        <w:rPr>
          <w:sz w:val="22"/>
          <w:szCs w:val="22"/>
        </w:rPr>
        <w:tab/>
      </w:r>
      <w:r w:rsidR="0048171A">
        <w:rPr>
          <w:sz w:val="22"/>
          <w:szCs w:val="22"/>
        </w:rPr>
        <w:tab/>
      </w:r>
      <w:r w:rsidR="0048171A" w:rsidRPr="0048171A">
        <w:rPr>
          <w:b/>
          <w:sz w:val="22"/>
          <w:szCs w:val="22"/>
        </w:rPr>
        <w:t>4.2.</w:t>
      </w:r>
      <w:r w:rsidR="0048171A">
        <w:rPr>
          <w:sz w:val="22"/>
          <w:szCs w:val="22"/>
        </w:rPr>
        <w:tab/>
      </w:r>
      <w:r w:rsidR="0048171A" w:rsidRPr="0048171A">
        <w:rPr>
          <w:position w:val="-34"/>
          <w:sz w:val="22"/>
          <w:szCs w:val="22"/>
        </w:rPr>
        <w:object w:dxaOrig="3100" w:dyaOrig="840">
          <v:shape id="_x0000_i1035" type="#_x0000_t75" style="width:154.35pt;height:42.2pt" o:ole="">
            <v:imagedata r:id="rId28" o:title=""/>
          </v:shape>
          <o:OLEObject Type="Embed" ProgID="Equation.DSMT4" ShapeID="_x0000_i1035" DrawAspect="Content" ObjectID="_1464183513" r:id="rId29"/>
        </w:object>
      </w:r>
    </w:p>
    <w:p w:rsidR="008831F5" w:rsidRDefault="008831F5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566A0D" w:rsidRPr="008831F5" w:rsidRDefault="008831F5" w:rsidP="007832C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8831F5">
        <w:rPr>
          <w:b/>
          <w:color w:val="C00000"/>
          <w:sz w:val="22"/>
          <w:szCs w:val="22"/>
        </w:rPr>
        <w:lastRenderedPageBreak/>
        <w:t>Soluções:</w:t>
      </w:r>
    </w:p>
    <w:p w:rsidR="008831F5" w:rsidRDefault="008831F5" w:rsidP="008831F5">
      <w:pPr>
        <w:pStyle w:val="Header"/>
        <w:tabs>
          <w:tab w:val="left" w:pos="284"/>
          <w:tab w:val="left" w:pos="993"/>
          <w:tab w:val="left" w:pos="1418"/>
          <w:tab w:val="left" w:pos="2127"/>
          <w:tab w:val="left" w:pos="354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sz w:val="15"/>
          <w:szCs w:val="15"/>
          <w:lang w:val="pt-PT"/>
        </w:rPr>
        <w:tab/>
        <w:t>Por exemplo:</w:t>
      </w:r>
    </w:p>
    <w:p w:rsidR="008831F5" w:rsidRDefault="008831F5" w:rsidP="008831F5">
      <w:pPr>
        <w:pStyle w:val="Header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227D41">
        <w:rPr>
          <w:rFonts w:ascii="Arial" w:hAnsi="Arial" w:cs="Arial"/>
          <w:position w:val="-20"/>
          <w:sz w:val="15"/>
          <w:szCs w:val="15"/>
          <w:lang w:val="pt-PT"/>
        </w:rPr>
        <w:object w:dxaOrig="980" w:dyaOrig="499">
          <v:shape id="_x0000_i1036" type="#_x0000_t75" style="width:49.25pt;height:24.85pt" o:ole="">
            <v:imagedata r:id="rId30" o:title=""/>
          </v:shape>
          <o:OLEObject Type="Embed" ProgID="Equation.DSMT4" ShapeID="_x0000_i1036" DrawAspect="Content" ObjectID="_1464183514" r:id="rId31"/>
        </w:object>
      </w:r>
    </w:p>
    <w:p w:rsidR="008831F5" w:rsidRDefault="008831F5" w:rsidP="008831F5">
      <w:pPr>
        <w:pStyle w:val="Header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 xml:space="preserve">1.2.  </w:t>
      </w:r>
      <w:r w:rsidRPr="00227D41">
        <w:rPr>
          <w:rFonts w:ascii="Arial" w:hAnsi="Arial" w:cs="Arial"/>
          <w:position w:val="-6"/>
          <w:sz w:val="15"/>
          <w:szCs w:val="15"/>
          <w:lang w:val="pt-PT"/>
        </w:rPr>
        <w:object w:dxaOrig="260" w:dyaOrig="240">
          <v:shape id="_x0000_i1037" type="#_x0000_t75" style="width:13.65pt;height:11.15pt" o:ole="">
            <v:imagedata r:id="rId32" o:title=""/>
          </v:shape>
          <o:OLEObject Type="Embed" ProgID="Equation.DSMT4" ShapeID="_x0000_i1037" DrawAspect="Content" ObjectID="_1464183515" r:id="rId33"/>
        </w:object>
      </w:r>
    </w:p>
    <w:p w:rsidR="008831F5" w:rsidRDefault="008831F5" w:rsidP="008831F5">
      <w:pPr>
        <w:pStyle w:val="Header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 xml:space="preserve">1.3.  </w:t>
      </w:r>
      <w:r w:rsidRPr="00227D41">
        <w:rPr>
          <w:rFonts w:ascii="Arial" w:hAnsi="Arial" w:cs="Arial"/>
          <w:position w:val="-20"/>
          <w:sz w:val="15"/>
          <w:szCs w:val="15"/>
          <w:lang w:val="pt-PT"/>
        </w:rPr>
        <w:object w:dxaOrig="480" w:dyaOrig="499">
          <v:shape id="_x0000_i1038" type="#_x0000_t75" style="width:24.85pt;height:24.85pt" o:ole="">
            <v:imagedata r:id="rId34" o:title=""/>
          </v:shape>
          <o:OLEObject Type="Embed" ProgID="Equation.DSMT4" ShapeID="_x0000_i1038" DrawAspect="Content" ObjectID="_1464183516" r:id="rId35"/>
        </w:object>
      </w:r>
    </w:p>
    <w:p w:rsidR="008831F5" w:rsidRDefault="008831F5" w:rsidP="008831F5">
      <w:pPr>
        <w:pStyle w:val="Header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044E3B">
        <w:rPr>
          <w:rFonts w:ascii="Arial" w:hAnsi="Arial" w:cs="Arial"/>
          <w:b/>
          <w:sz w:val="15"/>
          <w:szCs w:val="15"/>
          <w:lang w:val="pt-PT"/>
        </w:rPr>
        <w:t>1.4.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227D41">
        <w:rPr>
          <w:rFonts w:ascii="Arial" w:hAnsi="Arial" w:cs="Arial"/>
          <w:position w:val="-6"/>
          <w:sz w:val="15"/>
          <w:szCs w:val="15"/>
          <w:lang w:val="pt-PT"/>
        </w:rPr>
        <w:object w:dxaOrig="260" w:dyaOrig="240">
          <v:shape id="_x0000_i1039" type="#_x0000_t75" style="width:13.65pt;height:11.15pt" o:ole="">
            <v:imagedata r:id="rId36" o:title=""/>
          </v:shape>
          <o:OLEObject Type="Embed" ProgID="Equation.DSMT4" ShapeID="_x0000_i1039" DrawAspect="Content" ObjectID="_1464183517" r:id="rId37"/>
        </w:object>
      </w:r>
    </w:p>
    <w:p w:rsidR="008831F5" w:rsidRDefault="008831F5" w:rsidP="008831F5">
      <w:pPr>
        <w:pStyle w:val="Header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227D41">
        <w:rPr>
          <w:rFonts w:ascii="Arial" w:hAnsi="Arial" w:cs="Arial"/>
          <w:position w:val="-16"/>
          <w:sz w:val="15"/>
          <w:szCs w:val="15"/>
          <w:lang w:val="pt-PT"/>
        </w:rPr>
        <w:object w:dxaOrig="279" w:dyaOrig="420">
          <v:shape id="_x0000_i1040" type="#_x0000_t75" style="width:13.25pt;height:21.1pt" o:ole="">
            <v:imagedata r:id="rId38" o:title=""/>
          </v:shape>
          <o:OLEObject Type="Embed" ProgID="Equation.DSMT4" ShapeID="_x0000_i1040" DrawAspect="Content" ObjectID="_1464183518" r:id="rId39"/>
        </w:object>
      </w:r>
    </w:p>
    <w:p w:rsidR="008831F5" w:rsidRDefault="008831F5" w:rsidP="008831F5">
      <w:pPr>
        <w:pStyle w:val="Header"/>
        <w:tabs>
          <w:tab w:val="left" w:pos="284"/>
          <w:tab w:val="left" w:pos="993"/>
          <w:tab w:val="left" w:pos="1418"/>
          <w:tab w:val="left" w:pos="2127"/>
          <w:tab w:val="left" w:pos="2552"/>
          <w:tab w:val="left" w:pos="3544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D605D7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 w:rsidRPr="00227D41">
        <w:rPr>
          <w:rFonts w:ascii="Arial" w:hAnsi="Arial" w:cs="Arial"/>
          <w:b/>
          <w:sz w:val="15"/>
          <w:szCs w:val="15"/>
          <w:lang w:val="pt-PT"/>
        </w:rPr>
        <w:t>(A)</w:t>
      </w:r>
    </w:p>
    <w:p w:rsidR="008831F5" w:rsidRDefault="008831F5" w:rsidP="008831F5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r w:rsidRPr="00D605D7">
        <w:rPr>
          <w:b/>
          <w:sz w:val="15"/>
          <w:szCs w:val="15"/>
        </w:rPr>
        <w:t>4.1.</w:t>
      </w:r>
      <w:r w:rsidRPr="00D605D7">
        <w:rPr>
          <w:b/>
          <w:sz w:val="15"/>
          <w:szCs w:val="15"/>
        </w:rPr>
        <w:tab/>
      </w:r>
      <w:r w:rsidRPr="00227D41">
        <w:rPr>
          <w:position w:val="-8"/>
          <w:sz w:val="15"/>
          <w:szCs w:val="15"/>
        </w:rPr>
        <w:object w:dxaOrig="540" w:dyaOrig="260">
          <v:shape id="_x0000_i1041" type="#_x0000_t75" style="width:26.5pt;height:13.65pt" o:ole="">
            <v:imagedata r:id="rId40" o:title=""/>
          </v:shape>
          <o:OLEObject Type="Embed" ProgID="Equation.DSMT4" ShapeID="_x0000_i1041" DrawAspect="Content" ObjectID="_1464183519" r:id="rId41"/>
        </w:object>
      </w:r>
    </w:p>
    <w:p w:rsidR="008831F5" w:rsidRDefault="008831F5" w:rsidP="008831F5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52" w:lineRule="auto"/>
        <w:ind w:firstLine="0"/>
        <w:rPr>
          <w:sz w:val="15"/>
          <w:szCs w:val="15"/>
        </w:rPr>
      </w:pPr>
      <w:bookmarkStart w:id="0" w:name="_GoBack"/>
      <w:bookmarkEnd w:id="0"/>
      <w:r w:rsidRPr="00D605D7">
        <w:rPr>
          <w:b/>
          <w:sz w:val="15"/>
          <w:szCs w:val="15"/>
        </w:rPr>
        <w:t xml:space="preserve">4.2.  </w:t>
      </w:r>
      <w:r w:rsidRPr="00227D41">
        <w:rPr>
          <w:position w:val="-8"/>
          <w:sz w:val="15"/>
          <w:szCs w:val="15"/>
        </w:rPr>
        <w:object w:dxaOrig="660" w:dyaOrig="260">
          <v:shape id="_x0000_i1042" type="#_x0000_t75" style="width:32.7pt;height:13.65pt" o:ole="">
            <v:imagedata r:id="rId42" o:title=""/>
          </v:shape>
          <o:OLEObject Type="Embed" ProgID="Equation.DSMT4" ShapeID="_x0000_i1042" DrawAspect="Content" ObjectID="_1464183520" r:id="rId43"/>
        </w:object>
      </w:r>
    </w:p>
    <w:p w:rsidR="008831F5" w:rsidRPr="00566A0D" w:rsidRDefault="008831F5" w:rsidP="007832C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FF0000"/>
          <w:sz w:val="22"/>
          <w:szCs w:val="22"/>
        </w:rPr>
      </w:pPr>
    </w:p>
    <w:sectPr w:rsidR="008831F5" w:rsidRPr="00566A0D" w:rsidSect="004C44FD">
      <w:headerReference w:type="even" r:id="rId44"/>
      <w:headerReference w:type="default" r:id="rId4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F98" w:rsidRDefault="00981F98" w:rsidP="00D177B5">
      <w:pPr>
        <w:spacing w:after="0" w:line="240" w:lineRule="auto"/>
      </w:pPr>
      <w:r>
        <w:separator/>
      </w:r>
    </w:p>
  </w:endnote>
  <w:endnote w:type="continuationSeparator" w:id="0">
    <w:p w:rsidR="00981F98" w:rsidRDefault="00981F9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F98" w:rsidRDefault="00981F98" w:rsidP="00D177B5">
      <w:pPr>
        <w:spacing w:after="0" w:line="240" w:lineRule="auto"/>
      </w:pPr>
      <w:r>
        <w:separator/>
      </w:r>
    </w:p>
  </w:footnote>
  <w:footnote w:type="continuationSeparator" w:id="0">
    <w:p w:rsidR="00981F98" w:rsidRDefault="00981F9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4C44FD" w:rsidRPr="00360BC9">
      <w:rPr>
        <w:spacing w:val="0"/>
        <w:sz w:val="20"/>
        <w:szCs w:val="20"/>
        <w:lang w:val="pt-PT"/>
      </w:rPr>
      <w:t xml:space="preserve"> 1</w:t>
    </w:r>
    <w:r w:rsidR="005B0643">
      <w:rPr>
        <w:spacing w:val="0"/>
        <w:sz w:val="20"/>
        <w:szCs w:val="20"/>
        <w:lang w:val="pt-PT"/>
      </w:rPr>
      <w:t>.4.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721D4629" wp14:editId="681984B5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831F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566A0D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8831F5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8831F5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404C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995D64">
                        <w:t>8</w:t>
                      </w:r>
                      <w:r w:rsidRPr="00493BAA">
                        <w:t>.º ano</w:t>
                      </w:r>
                    </w:p>
                  </w:tc>
                </w:tr>
                <w:tr w:rsidR="000404C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404C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1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04CB"/>
    <w:rsid w:val="000428A3"/>
    <w:rsid w:val="00071CAC"/>
    <w:rsid w:val="000B0F66"/>
    <w:rsid w:val="000B491A"/>
    <w:rsid w:val="000C37B1"/>
    <w:rsid w:val="000E76F8"/>
    <w:rsid w:val="000F3806"/>
    <w:rsid w:val="000F5C16"/>
    <w:rsid w:val="00130517"/>
    <w:rsid w:val="00140A26"/>
    <w:rsid w:val="00184916"/>
    <w:rsid w:val="001A1B8D"/>
    <w:rsid w:val="001B64EC"/>
    <w:rsid w:val="001F4490"/>
    <w:rsid w:val="001F582B"/>
    <w:rsid w:val="00236BCA"/>
    <w:rsid w:val="00241938"/>
    <w:rsid w:val="00256A42"/>
    <w:rsid w:val="00266005"/>
    <w:rsid w:val="00271F71"/>
    <w:rsid w:val="00284AE2"/>
    <w:rsid w:val="00294527"/>
    <w:rsid w:val="002A1042"/>
    <w:rsid w:val="002B7DE5"/>
    <w:rsid w:val="003012AD"/>
    <w:rsid w:val="003041E9"/>
    <w:rsid w:val="00306537"/>
    <w:rsid w:val="00360BC9"/>
    <w:rsid w:val="0036406B"/>
    <w:rsid w:val="003F5A65"/>
    <w:rsid w:val="0040597E"/>
    <w:rsid w:val="0040704D"/>
    <w:rsid w:val="00433136"/>
    <w:rsid w:val="004602AB"/>
    <w:rsid w:val="00470177"/>
    <w:rsid w:val="00476446"/>
    <w:rsid w:val="0048171A"/>
    <w:rsid w:val="00493BAA"/>
    <w:rsid w:val="004C44FD"/>
    <w:rsid w:val="004D0B7B"/>
    <w:rsid w:val="004D11A6"/>
    <w:rsid w:val="004D23F5"/>
    <w:rsid w:val="00523422"/>
    <w:rsid w:val="00560EC5"/>
    <w:rsid w:val="00566A0D"/>
    <w:rsid w:val="00596566"/>
    <w:rsid w:val="005B0643"/>
    <w:rsid w:val="005C1E93"/>
    <w:rsid w:val="005E1078"/>
    <w:rsid w:val="005E1CF5"/>
    <w:rsid w:val="005E6870"/>
    <w:rsid w:val="006007F1"/>
    <w:rsid w:val="0060212A"/>
    <w:rsid w:val="0060346E"/>
    <w:rsid w:val="00627293"/>
    <w:rsid w:val="00653546"/>
    <w:rsid w:val="00682D66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32C0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831F5"/>
    <w:rsid w:val="008A3513"/>
    <w:rsid w:val="008A504C"/>
    <w:rsid w:val="008F39BC"/>
    <w:rsid w:val="009519C0"/>
    <w:rsid w:val="00953579"/>
    <w:rsid w:val="009559C7"/>
    <w:rsid w:val="00960394"/>
    <w:rsid w:val="00981F98"/>
    <w:rsid w:val="00995D64"/>
    <w:rsid w:val="009C2ABF"/>
    <w:rsid w:val="009E04ED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821C3"/>
    <w:rsid w:val="00BA36CC"/>
    <w:rsid w:val="00BA4776"/>
    <w:rsid w:val="00BA6750"/>
    <w:rsid w:val="00BB321A"/>
    <w:rsid w:val="00BB57A9"/>
    <w:rsid w:val="00BB77A9"/>
    <w:rsid w:val="00BC3526"/>
    <w:rsid w:val="00BE0AAD"/>
    <w:rsid w:val="00BE18BB"/>
    <w:rsid w:val="00BE6E70"/>
    <w:rsid w:val="00BF5DA5"/>
    <w:rsid w:val="00C02FFE"/>
    <w:rsid w:val="00C21502"/>
    <w:rsid w:val="00C23320"/>
    <w:rsid w:val="00C34871"/>
    <w:rsid w:val="00C50BE9"/>
    <w:rsid w:val="00C615BE"/>
    <w:rsid w:val="00C665E1"/>
    <w:rsid w:val="00C82F0D"/>
    <w:rsid w:val="00CC17AD"/>
    <w:rsid w:val="00CC6822"/>
    <w:rsid w:val="00CC6A4E"/>
    <w:rsid w:val="00D10795"/>
    <w:rsid w:val="00D13BC6"/>
    <w:rsid w:val="00D177B5"/>
    <w:rsid w:val="00D62E7B"/>
    <w:rsid w:val="00DB4862"/>
    <w:rsid w:val="00DC5B66"/>
    <w:rsid w:val="00E1561C"/>
    <w:rsid w:val="00E70E42"/>
    <w:rsid w:val="00E755D9"/>
    <w:rsid w:val="00EE0E1E"/>
    <w:rsid w:val="00F007C4"/>
    <w:rsid w:val="00F06558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2322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16696867-8D41-4967-82CB-3CC9C833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ESTAO1Carcter">
    <w:name w:val="QUESTAO 1 Carácter"/>
    <w:basedOn w:val="DefaultParagraphFont"/>
    <w:link w:val="QUESTAO1"/>
    <w:rsid w:val="008831F5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6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image" Target="media/image7.png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8.wmf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9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9.wmf"/><Relationship Id="rId45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8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159</TotalTime>
  <Pages>2</Pages>
  <Words>169</Words>
  <Characters>916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18</cp:revision>
  <dcterms:created xsi:type="dcterms:W3CDTF">2014-02-28T16:32:00Z</dcterms:created>
  <dcterms:modified xsi:type="dcterms:W3CDTF">2014-06-13T15:37:00Z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