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6A5FC8">
        <w:rPr>
          <w:sz w:val="22"/>
          <w:szCs w:val="22"/>
        </w:rPr>
        <w:t>D</w:t>
      </w:r>
      <w:r w:rsidR="00A74BAB">
        <w:rPr>
          <w:sz w:val="22"/>
          <w:szCs w:val="22"/>
        </w:rPr>
        <w:t>os quatro números seguintes, qual é o maior?</w:t>
      </w:r>
    </w:p>
    <w:p w:rsidR="005D7B2D" w:rsidRPr="005D7B2D" w:rsidRDefault="005D7B2D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C605F1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ab/>
      </w:r>
      <w:proofErr w:type="gramStart"/>
      <w:r w:rsidR="005D7B2D">
        <w:rPr>
          <w:b/>
          <w:sz w:val="22"/>
          <w:szCs w:val="22"/>
        </w:rPr>
        <w:t xml:space="preserve">(A)  </w:t>
      </w:r>
      <w:proofErr w:type="gramEnd"/>
      <w:r w:rsidR="00A74BAB" w:rsidRPr="00A74BAB">
        <w:rPr>
          <w:b/>
          <w:position w:val="-8"/>
          <w:sz w:val="22"/>
          <w:szCs w:val="22"/>
        </w:rPr>
        <w:object w:dxaOrig="9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.55pt" o:ole="">
            <v:imagedata r:id="rId6" o:title=""/>
          </v:shape>
          <o:OLEObject Type="Embed" ProgID="Equation.DSMT4" ShapeID="_x0000_i1025" DrawAspect="Content" ObjectID="_1464183952" r:id="rId7"/>
        </w:object>
      </w:r>
      <w:r w:rsidR="00953579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ab/>
        <w:t xml:space="preserve">(B)  </w:t>
      </w:r>
      <w:r w:rsidR="00A74BAB" w:rsidRPr="00A74BAB">
        <w:rPr>
          <w:position w:val="-8"/>
          <w:sz w:val="22"/>
          <w:szCs w:val="22"/>
        </w:rPr>
        <w:object w:dxaOrig="960" w:dyaOrig="320">
          <v:shape id="_x0000_i1026" type="#_x0000_t75" style="width:48pt;height:16.55pt" o:ole="">
            <v:imagedata r:id="rId8" o:title=""/>
          </v:shape>
          <o:OLEObject Type="Embed" ProgID="Equation.DSMT4" ShapeID="_x0000_i1026" DrawAspect="Content" ObjectID="_1464183953" r:id="rId9"/>
        </w:object>
      </w:r>
      <w:r w:rsidR="005D7B2D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A74BAB">
        <w:rPr>
          <w:sz w:val="22"/>
          <w:szCs w:val="22"/>
        </w:rPr>
        <w:tab/>
      </w:r>
      <w:r w:rsidR="005D7B2D">
        <w:rPr>
          <w:b/>
          <w:sz w:val="22"/>
          <w:szCs w:val="22"/>
        </w:rPr>
        <w:t xml:space="preserve">(C)  </w:t>
      </w:r>
      <w:r w:rsidR="00A74BAB" w:rsidRPr="00A74BAB">
        <w:rPr>
          <w:position w:val="-8"/>
          <w:sz w:val="22"/>
          <w:szCs w:val="22"/>
        </w:rPr>
        <w:object w:dxaOrig="960" w:dyaOrig="320">
          <v:shape id="_x0000_i1027" type="#_x0000_t75" style="width:48pt;height:16.55pt" o:ole="">
            <v:imagedata r:id="rId10" o:title=""/>
          </v:shape>
          <o:OLEObject Type="Embed" ProgID="Equation.DSMT4" ShapeID="_x0000_i1027" DrawAspect="Content" ObjectID="_1464183954" r:id="rId11"/>
        </w:object>
      </w:r>
      <w:r w:rsidR="00566A0D" w:rsidRPr="005D7B2D">
        <w:rPr>
          <w:sz w:val="22"/>
          <w:szCs w:val="22"/>
        </w:rPr>
        <w:tab/>
      </w:r>
      <w:r w:rsidR="00A74BAB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 xml:space="preserve">(D)  </w:t>
      </w:r>
      <w:r w:rsidR="00A74BAB" w:rsidRPr="00A74BAB">
        <w:rPr>
          <w:position w:val="-8"/>
          <w:sz w:val="22"/>
          <w:szCs w:val="22"/>
        </w:rPr>
        <w:object w:dxaOrig="859" w:dyaOrig="320">
          <v:shape id="_x0000_i1028" type="#_x0000_t75" style="width:42.6pt;height:16.55pt" o:ole="">
            <v:imagedata r:id="rId12" o:title=""/>
          </v:shape>
          <o:OLEObject Type="Embed" ProgID="Equation.DSMT4" ShapeID="_x0000_i1028" DrawAspect="Content" ObjectID="_1464183955" r:id="rId13"/>
        </w:object>
      </w:r>
      <w:r w:rsidR="00566A0D">
        <w:rPr>
          <w:b/>
          <w:sz w:val="22"/>
          <w:szCs w:val="22"/>
        </w:rPr>
        <w:tab/>
      </w:r>
      <w:r w:rsidR="00236BCA">
        <w:rPr>
          <w:b/>
          <w:sz w:val="22"/>
          <w:szCs w:val="22"/>
        </w:rPr>
        <w:tab/>
      </w:r>
    </w:p>
    <w:p w:rsidR="00A74BAB" w:rsidRDefault="00A74BAB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BB321A" w:rsidRDefault="00831162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A74BAB">
        <w:rPr>
          <w:sz w:val="22"/>
          <w:szCs w:val="22"/>
        </w:rPr>
        <w:t xml:space="preserve">Dados os números </w:t>
      </w:r>
      <w:r w:rsidR="00A74BAB" w:rsidRPr="00A74BAB">
        <w:rPr>
          <w:position w:val="-8"/>
          <w:sz w:val="22"/>
          <w:szCs w:val="22"/>
        </w:rPr>
        <w:object w:dxaOrig="1460" w:dyaOrig="320">
          <v:shape id="_x0000_i1029" type="#_x0000_t75" style="width:72.85pt;height:16.55pt" o:ole="">
            <v:imagedata r:id="rId14" o:title=""/>
          </v:shape>
          <o:OLEObject Type="Embed" ProgID="Equation.DSMT4" ShapeID="_x0000_i1029" DrawAspect="Content" ObjectID="_1464183956" r:id="rId15"/>
        </w:object>
      </w:r>
      <w:r w:rsidR="00A74BAB">
        <w:rPr>
          <w:sz w:val="22"/>
          <w:szCs w:val="22"/>
        </w:rPr>
        <w:t xml:space="preserve"> e </w:t>
      </w:r>
      <w:r w:rsidR="00A74BAB" w:rsidRPr="00A74BAB">
        <w:rPr>
          <w:position w:val="-8"/>
          <w:sz w:val="22"/>
          <w:szCs w:val="22"/>
        </w:rPr>
        <w:object w:dxaOrig="1400" w:dyaOrig="320">
          <v:shape id="_x0000_i1030" type="#_x0000_t75" style="width:69.5pt;height:16.55pt" o:ole="">
            <v:imagedata r:id="rId16" o:title=""/>
          </v:shape>
          <o:OLEObject Type="Embed" ProgID="Equation.DSMT4" ShapeID="_x0000_i1030" DrawAspect="Content" ObjectID="_1464183957" r:id="rId17"/>
        </w:object>
      </w:r>
      <w:r w:rsidR="00A74BAB">
        <w:rPr>
          <w:sz w:val="22"/>
          <w:szCs w:val="22"/>
        </w:rPr>
        <w:t xml:space="preserve">, </w:t>
      </w:r>
      <w:r w:rsidR="00C605F1">
        <w:rPr>
          <w:sz w:val="22"/>
          <w:szCs w:val="22"/>
        </w:rPr>
        <w:t>efetua as operações seguintes e apresenta o resultado em notação científica.</w:t>
      </w:r>
    </w:p>
    <w:p w:rsidR="005D7B2D" w:rsidRDefault="005D7B2D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74BAB" w:rsidRDefault="005D7B2D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 w:rsidR="00A74BAB" w:rsidRPr="00A74BAB">
        <w:rPr>
          <w:b/>
          <w:position w:val="-4"/>
          <w:sz w:val="22"/>
          <w:szCs w:val="22"/>
        </w:rPr>
        <w:object w:dxaOrig="580" w:dyaOrig="240">
          <v:shape id="_x0000_i1031" type="#_x0000_t75" style="width:29.4pt;height:12pt" o:ole="">
            <v:imagedata r:id="rId18" o:title=""/>
          </v:shape>
          <o:OLEObject Type="Embed" ProgID="Equation.DSMT4" ShapeID="_x0000_i1031" DrawAspect="Content" ObjectID="_1464183958" r:id="rId19"/>
        </w:object>
      </w:r>
      <w:r w:rsidR="0003634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  <w:r w:rsidR="00A74BAB" w:rsidRPr="00A74BAB">
        <w:rPr>
          <w:b/>
          <w:position w:val="-4"/>
          <w:sz w:val="22"/>
          <w:szCs w:val="22"/>
        </w:rPr>
        <w:object w:dxaOrig="520" w:dyaOrig="240">
          <v:shape id="_x0000_i1032" type="#_x0000_t75" style="width:25.65pt;height:12pt" o:ole="">
            <v:imagedata r:id="rId20" o:title=""/>
          </v:shape>
          <o:OLEObject Type="Embed" ProgID="Equation.DSMT4" ShapeID="_x0000_i1032" DrawAspect="Content" ObjectID="_1464183959" r:id="rId21"/>
        </w:object>
      </w:r>
    </w:p>
    <w:p w:rsidR="00A74BAB" w:rsidRDefault="00A74BAB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566A0D" w:rsidRDefault="00A74BAB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2.3.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600" w:dyaOrig="240">
          <v:shape id="_x0000_i1033" type="#_x0000_t75" style="width:30.2pt;height:12pt" o:ole="">
            <v:imagedata r:id="rId22" o:title=""/>
          </v:shape>
          <o:OLEObject Type="Embed" ProgID="Equation.DSMT4" ShapeID="_x0000_i1033" DrawAspect="Content" ObjectID="_1464183960" r:id="rId23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2.4.</w:t>
      </w:r>
      <w:r>
        <w:rPr>
          <w:b/>
          <w:sz w:val="22"/>
          <w:szCs w:val="22"/>
        </w:rPr>
        <w:tab/>
      </w:r>
      <w:r w:rsidRPr="00A74BAB">
        <w:rPr>
          <w:b/>
          <w:position w:val="-4"/>
          <w:sz w:val="22"/>
          <w:szCs w:val="22"/>
        </w:rPr>
        <w:object w:dxaOrig="600" w:dyaOrig="240">
          <v:shape id="_x0000_i1034" type="#_x0000_t75" style="width:30.2pt;height:12pt" o:ole="">
            <v:imagedata r:id="rId24" o:title=""/>
          </v:shape>
          <o:OLEObject Type="Embed" ProgID="Equation.DSMT4" ShapeID="_x0000_i1034" DrawAspect="Content" ObjectID="_1464183961" r:id="rId25"/>
        </w:object>
      </w:r>
    </w:p>
    <w:p w:rsidR="00071CAC" w:rsidRDefault="00071CAC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C605F1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A74BAB">
        <w:rPr>
          <w:color w:val="auto"/>
          <w:sz w:val="22"/>
          <w:szCs w:val="22"/>
        </w:rPr>
        <w:t xml:space="preserve">A massa do Sol é aproximadamente </w:t>
      </w:r>
      <w:r w:rsidR="00AA6075" w:rsidRPr="00A74BAB">
        <w:rPr>
          <w:color w:val="auto"/>
          <w:position w:val="-8"/>
          <w:sz w:val="22"/>
          <w:szCs w:val="22"/>
        </w:rPr>
        <w:object w:dxaOrig="1020" w:dyaOrig="320">
          <v:shape id="_x0000_i1035" type="#_x0000_t75" style="width:50.9pt;height:16.55pt" o:ole="">
            <v:imagedata r:id="rId26" o:title=""/>
          </v:shape>
          <o:OLEObject Type="Embed" ProgID="Equation.DSMT4" ShapeID="_x0000_i1035" DrawAspect="Content" ObjectID="_1464183962" r:id="rId27"/>
        </w:object>
      </w:r>
      <w:r w:rsidR="00C605F1">
        <w:rPr>
          <w:color w:val="auto"/>
          <w:sz w:val="22"/>
          <w:szCs w:val="22"/>
        </w:rPr>
        <w:t>kg. A massa de um</w:t>
      </w:r>
      <w:r w:rsidR="00AA6075">
        <w:rPr>
          <w:color w:val="auto"/>
          <w:sz w:val="22"/>
          <w:szCs w:val="22"/>
        </w:rPr>
        <w:t xml:space="preserve"> átomo de hidrogénio, constituinte principal do Sol (cerca de 92%), é </w:t>
      </w:r>
      <w:r w:rsidR="00AA6075" w:rsidRPr="00AA6075">
        <w:rPr>
          <w:color w:val="auto"/>
          <w:position w:val="-8"/>
          <w:sz w:val="22"/>
          <w:szCs w:val="22"/>
        </w:rPr>
        <w:object w:dxaOrig="1100" w:dyaOrig="320">
          <v:shape id="_x0000_i1036" type="#_x0000_t75" style="width:54.6pt;height:16.55pt" o:ole="">
            <v:imagedata r:id="rId28" o:title=""/>
          </v:shape>
          <o:OLEObject Type="Embed" ProgID="Equation.DSMT4" ShapeID="_x0000_i1036" DrawAspect="Content" ObjectID="_1464183963" r:id="rId29"/>
        </w:object>
      </w:r>
      <w:r w:rsidR="00AA6075">
        <w:rPr>
          <w:color w:val="auto"/>
          <w:sz w:val="22"/>
          <w:szCs w:val="22"/>
        </w:rPr>
        <w:t xml:space="preserve"> kg.</w:t>
      </w:r>
    </w:p>
    <w:p w:rsidR="00AA6075" w:rsidRDefault="00AA6075" w:rsidP="00C605F1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AA6075">
        <w:rPr>
          <w:sz w:val="22"/>
          <w:szCs w:val="22"/>
        </w:rPr>
        <w:t>Quantos átomos de hidrogénio há aproximadamente no Sol?</w:t>
      </w:r>
    </w:p>
    <w:p w:rsidR="00C605F1" w:rsidRPr="00C605F1" w:rsidRDefault="00C605F1" w:rsidP="00C605F1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Apresenta o resultado na forma </w:t>
      </w:r>
      <w:r>
        <w:rPr>
          <w:i/>
          <w:sz w:val="22"/>
          <w:szCs w:val="22"/>
        </w:rPr>
        <w:t>a</w:t>
      </w:r>
      <w:r w:rsidR="008D095E">
        <w:rPr>
          <w:sz w:val="22"/>
          <w:szCs w:val="22"/>
        </w:rPr>
        <w:t xml:space="preserve"> </w:t>
      </w:r>
      <w:r w:rsidR="008D095E" w:rsidRPr="008D095E">
        <w:rPr>
          <w:position w:val="-4"/>
          <w:sz w:val="22"/>
          <w:szCs w:val="22"/>
        </w:rPr>
        <w:object w:dxaOrig="180" w:dyaOrig="200">
          <v:shape id="_x0000_i1037" type="#_x0000_t75" style="width:9.1pt;height:10.35pt" o:ole="">
            <v:imagedata r:id="rId30" o:title=""/>
          </v:shape>
          <o:OLEObject Type="Embed" ProgID="Equation.DSMT4" ShapeID="_x0000_i1037" DrawAspect="Content" ObjectID="_1464183964" r:id="rId31"/>
        </w:object>
      </w:r>
      <w:r>
        <w:rPr>
          <w:sz w:val="22"/>
          <w:szCs w:val="22"/>
        </w:rPr>
        <w:t xml:space="preserve"> 10</w:t>
      </w:r>
      <w:r>
        <w:rPr>
          <w:i/>
          <w:sz w:val="22"/>
          <w:szCs w:val="22"/>
          <w:vertAlign w:val="superscript"/>
        </w:rPr>
        <w:t>n</w:t>
      </w:r>
      <w:r>
        <w:rPr>
          <w:sz w:val="22"/>
          <w:szCs w:val="22"/>
        </w:rPr>
        <w:t xml:space="preserve">, sendo </w:t>
      </w:r>
      <w:r w:rsidRPr="00036344">
        <w:rPr>
          <w:i/>
          <w:sz w:val="22"/>
          <w:szCs w:val="22"/>
        </w:rPr>
        <w:t xml:space="preserve">a </w:t>
      </w:r>
      <w:r w:rsidR="00036344">
        <w:rPr>
          <w:sz w:val="22"/>
          <w:szCs w:val="22"/>
        </w:rPr>
        <w:t>um número</w:t>
      </w:r>
      <w:r>
        <w:rPr>
          <w:sz w:val="22"/>
          <w:szCs w:val="22"/>
        </w:rPr>
        <w:t xml:space="preserve"> compreendido entre 1 e 10, arredondado às décimas.</w:t>
      </w:r>
    </w:p>
    <w:p w:rsidR="00AA6075" w:rsidRPr="00AA6075" w:rsidRDefault="00AA6075" w:rsidP="00C605F1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</w:p>
    <w:tbl>
      <w:tblPr>
        <w:tblStyle w:val="TableGrid"/>
        <w:tblpPr w:leftFromText="141" w:rightFromText="141" w:vertAnchor="text" w:horzAnchor="margin" w:tblpXSpec="right" w:tblpY="334"/>
        <w:tblOverlap w:val="never"/>
        <w:tblW w:w="0" w:type="auto"/>
        <w:tblLook w:val="04A0" w:firstRow="1" w:lastRow="0" w:firstColumn="1" w:lastColumn="0" w:noHBand="0" w:noVBand="1"/>
      </w:tblPr>
      <w:tblGrid>
        <w:gridCol w:w="1072"/>
        <w:gridCol w:w="2282"/>
      </w:tblGrid>
      <w:tr w:rsidR="00036344" w:rsidTr="00036344">
        <w:tc>
          <w:tcPr>
            <w:tcW w:w="0" w:type="auto"/>
            <w:vAlign w:val="center"/>
          </w:tcPr>
          <w:p w:rsidR="00036344" w:rsidRPr="00400030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0030">
              <w:rPr>
                <w:b/>
                <w:sz w:val="22"/>
                <w:szCs w:val="22"/>
              </w:rPr>
              <w:t>Planeta</w:t>
            </w:r>
          </w:p>
        </w:tc>
        <w:tc>
          <w:tcPr>
            <w:tcW w:w="0" w:type="auto"/>
            <w:vAlign w:val="center"/>
          </w:tcPr>
          <w:p w:rsidR="00036344" w:rsidRPr="00400030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0030">
              <w:rPr>
                <w:b/>
                <w:sz w:val="22"/>
                <w:szCs w:val="22"/>
              </w:rPr>
              <w:t>Diâmetro médio (m)</w:t>
            </w:r>
          </w:p>
        </w:tc>
      </w:tr>
      <w:tr w:rsidR="00036344" w:rsidTr="00036344">
        <w:tc>
          <w:tcPr>
            <w:tcW w:w="0" w:type="auto"/>
            <w:vAlign w:val="center"/>
          </w:tcPr>
          <w:p w:rsidR="00036344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Terra</w:t>
            </w:r>
          </w:p>
        </w:tc>
        <w:tc>
          <w:tcPr>
            <w:tcW w:w="0" w:type="auto"/>
            <w:vAlign w:val="center"/>
          </w:tcPr>
          <w:p w:rsidR="00036344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AA6075">
              <w:rPr>
                <w:position w:val="-8"/>
                <w:sz w:val="22"/>
                <w:szCs w:val="22"/>
              </w:rPr>
              <w:object w:dxaOrig="840" w:dyaOrig="320">
                <v:shape id="_x0000_i1038" type="#_x0000_t75" style="width:42.2pt;height:16.55pt" o:ole="">
                  <v:imagedata r:id="rId32" o:title=""/>
                </v:shape>
                <o:OLEObject Type="Embed" ProgID="Equation.DSMT4" ShapeID="_x0000_i1038" DrawAspect="Content" ObjectID="_1464183965" r:id="rId33"/>
              </w:object>
            </w:r>
          </w:p>
        </w:tc>
      </w:tr>
      <w:tr w:rsidR="00036344" w:rsidTr="00036344">
        <w:tc>
          <w:tcPr>
            <w:tcW w:w="0" w:type="auto"/>
            <w:vAlign w:val="center"/>
          </w:tcPr>
          <w:p w:rsidR="00036344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Mercúrio</w:t>
            </w:r>
          </w:p>
        </w:tc>
        <w:tc>
          <w:tcPr>
            <w:tcW w:w="0" w:type="auto"/>
            <w:vAlign w:val="center"/>
          </w:tcPr>
          <w:p w:rsidR="00036344" w:rsidRDefault="00036344" w:rsidP="0003634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AA6075">
              <w:rPr>
                <w:position w:val="-8"/>
                <w:sz w:val="22"/>
                <w:szCs w:val="22"/>
              </w:rPr>
              <w:object w:dxaOrig="880" w:dyaOrig="320">
                <v:shape id="_x0000_i1039" type="#_x0000_t75" style="width:44.3pt;height:16.55pt" o:ole="">
                  <v:imagedata r:id="rId34" o:title=""/>
                </v:shape>
                <o:OLEObject Type="Embed" ProgID="Equation.DSMT4" ShapeID="_x0000_i1039" DrawAspect="Content" ObjectID="_1464183966" r:id="rId35"/>
              </w:object>
            </w:r>
          </w:p>
        </w:tc>
      </w:tr>
    </w:tbl>
    <w:p w:rsidR="0048171A" w:rsidRDefault="0048171A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AA6075">
        <w:rPr>
          <w:color w:val="auto"/>
          <w:sz w:val="22"/>
          <w:szCs w:val="22"/>
        </w:rPr>
        <w:t>Na tabela ao lado, estão indicados os diâmetros médios, em metros, da Terra e de Mercúrio.</w:t>
      </w:r>
    </w:p>
    <w:p w:rsidR="00AA6075" w:rsidRDefault="00AA6075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6075" w:rsidRDefault="00AA6075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566A0D" w:rsidRPr="0048171A">
        <w:rPr>
          <w:b/>
          <w:sz w:val="22"/>
          <w:szCs w:val="22"/>
        </w:rPr>
        <w:t>4.1.</w:t>
      </w:r>
      <w:r w:rsidR="00566A0D">
        <w:rPr>
          <w:sz w:val="22"/>
          <w:szCs w:val="22"/>
        </w:rPr>
        <w:tab/>
      </w:r>
      <w:r>
        <w:rPr>
          <w:sz w:val="22"/>
          <w:szCs w:val="22"/>
        </w:rPr>
        <w:t>Qual dos dois planetas tem maior diâmetro?</w:t>
      </w:r>
    </w:p>
    <w:p w:rsidR="00AA6075" w:rsidRDefault="00AA6075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66A0D" w:rsidRDefault="0048171A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4.2.</w:t>
      </w:r>
      <w:r>
        <w:rPr>
          <w:sz w:val="22"/>
          <w:szCs w:val="22"/>
        </w:rPr>
        <w:tab/>
      </w:r>
      <w:r w:rsidR="00AA6075">
        <w:rPr>
          <w:sz w:val="22"/>
          <w:szCs w:val="22"/>
        </w:rPr>
        <w:t xml:space="preserve">A razão entre o diâmetro médio </w:t>
      </w:r>
      <w:r w:rsidR="00036344">
        <w:rPr>
          <w:sz w:val="22"/>
          <w:szCs w:val="22"/>
        </w:rPr>
        <w:t>da Terra e o diâmetro médio de M</w:t>
      </w:r>
      <w:r w:rsidR="00AA6075">
        <w:rPr>
          <w:sz w:val="22"/>
          <w:szCs w:val="22"/>
        </w:rPr>
        <w:t>ercúrio é igual a:</w:t>
      </w:r>
    </w:p>
    <w:p w:rsidR="00AA6075" w:rsidRDefault="00AA6075" w:rsidP="00C605F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CF6C9D" w:rsidRDefault="00AA6075" w:rsidP="002E723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proofErr w:type="gramEnd"/>
      <w:r w:rsidRPr="00AA6075">
        <w:rPr>
          <w:b/>
          <w:position w:val="-22"/>
          <w:sz w:val="22"/>
          <w:szCs w:val="22"/>
        </w:rPr>
        <w:object w:dxaOrig="360" w:dyaOrig="580">
          <v:shape id="_x0000_i1040" type="#_x0000_t75" style="width:18.2pt;height:29.4pt" o:ole="">
            <v:imagedata r:id="rId36" o:title=""/>
          </v:shape>
          <o:OLEObject Type="Embed" ProgID="Equation.DSMT4" ShapeID="_x0000_i1040" DrawAspect="Content" ObjectID="_1464183967" r:id="rId37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AA6075">
        <w:rPr>
          <w:position w:val="-22"/>
          <w:sz w:val="22"/>
          <w:szCs w:val="22"/>
        </w:rPr>
        <w:object w:dxaOrig="360" w:dyaOrig="580">
          <v:shape id="_x0000_i1041" type="#_x0000_t75" style="width:18.2pt;height:29.4pt" o:ole="">
            <v:imagedata r:id="rId38" o:title=""/>
          </v:shape>
          <o:OLEObject Type="Embed" ProgID="Equation.DSMT4" ShapeID="_x0000_i1041" DrawAspect="Content" ObjectID="_1464183968" r:id="rId3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AA6075">
        <w:rPr>
          <w:position w:val="-22"/>
          <w:sz w:val="22"/>
          <w:szCs w:val="22"/>
        </w:rPr>
        <w:object w:dxaOrig="360" w:dyaOrig="580">
          <v:shape id="_x0000_i1042" type="#_x0000_t75" style="width:18.2pt;height:29.4pt" o:ole="">
            <v:imagedata r:id="rId40" o:title=""/>
          </v:shape>
          <o:OLEObject Type="Embed" ProgID="Equation.DSMT4" ShapeID="_x0000_i1042" DrawAspect="Content" ObjectID="_1464183969" r:id="rId41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 w:rsidRPr="00AA6075">
        <w:rPr>
          <w:position w:val="-22"/>
          <w:sz w:val="22"/>
          <w:szCs w:val="22"/>
        </w:rPr>
        <w:object w:dxaOrig="360" w:dyaOrig="580">
          <v:shape id="_x0000_i1043" type="#_x0000_t75" style="width:18.2pt;height:29.4pt" o:ole="">
            <v:imagedata r:id="rId42" o:title=""/>
          </v:shape>
          <o:OLEObject Type="Embed" ProgID="Equation.DSMT4" ShapeID="_x0000_i1043" DrawAspect="Content" ObjectID="_1464183970" r:id="rId43"/>
        </w:object>
      </w:r>
      <w:r>
        <w:rPr>
          <w:b/>
          <w:sz w:val="22"/>
          <w:szCs w:val="22"/>
        </w:rPr>
        <w:tab/>
      </w:r>
    </w:p>
    <w:p w:rsidR="00CF6C9D" w:rsidRDefault="00CF6C9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AA6075" w:rsidRPr="00CF6C9D" w:rsidRDefault="00CF6C9D" w:rsidP="002E723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CF6C9D">
        <w:rPr>
          <w:b/>
          <w:color w:val="C00000"/>
          <w:sz w:val="22"/>
          <w:szCs w:val="22"/>
        </w:rPr>
        <w:lastRenderedPageBreak/>
        <w:t>Soluções:</w:t>
      </w:r>
    </w:p>
    <w:p w:rsidR="00CF6C9D" w:rsidRPr="00C33B23" w:rsidRDefault="00CF6C9D" w:rsidP="00CF6C9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33B23">
        <w:rPr>
          <w:rFonts w:ascii="Arial" w:hAnsi="Arial" w:cs="Arial"/>
          <w:b/>
          <w:sz w:val="15"/>
          <w:szCs w:val="15"/>
          <w:lang w:val="pt-PT"/>
        </w:rPr>
        <w:t>1.</w:t>
      </w:r>
      <w:r w:rsidRPr="00C33B23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C33B23"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 w:rsidRPr="00C33B23">
        <w:rPr>
          <w:rFonts w:ascii="Arial" w:hAnsi="Arial" w:cs="Arial"/>
          <w:b/>
          <w:sz w:val="15"/>
          <w:szCs w:val="15"/>
          <w:lang w:val="pt-PT"/>
        </w:rPr>
        <w:t>)</w:t>
      </w:r>
    </w:p>
    <w:p w:rsidR="00CF6C9D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A51020">
        <w:rPr>
          <w:b/>
          <w:sz w:val="15"/>
          <w:szCs w:val="15"/>
        </w:rPr>
        <w:t>2.1.</w:t>
      </w:r>
      <w:r w:rsidRPr="00A51020">
        <w:rPr>
          <w:b/>
          <w:sz w:val="15"/>
          <w:szCs w:val="15"/>
        </w:rPr>
        <w:tab/>
      </w:r>
      <w:r w:rsidRPr="00624D77">
        <w:rPr>
          <w:position w:val="-8"/>
          <w:sz w:val="15"/>
          <w:szCs w:val="15"/>
        </w:rPr>
        <w:object w:dxaOrig="980" w:dyaOrig="260">
          <v:shape id="_x0000_i1044" type="#_x0000_t75" style="width:49.25pt;height:13.25pt" o:ole="">
            <v:imagedata r:id="rId44" o:title=""/>
            <o:lock v:ext="edit" aspectratio="f"/>
          </v:shape>
          <o:OLEObject Type="Embed" ProgID="Equation.DSMT4" ShapeID="_x0000_i1044" DrawAspect="Content" ObjectID="_1464183971" r:id="rId45"/>
        </w:object>
      </w:r>
    </w:p>
    <w:p w:rsidR="00CF6C9D" w:rsidRPr="00A51020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A51020">
        <w:rPr>
          <w:b/>
          <w:sz w:val="15"/>
          <w:szCs w:val="15"/>
        </w:rPr>
        <w:t>2.</w:t>
      </w:r>
      <w:proofErr w:type="gramStart"/>
      <w:r w:rsidRPr="00A51020">
        <w:rPr>
          <w:b/>
          <w:sz w:val="15"/>
          <w:szCs w:val="15"/>
        </w:rPr>
        <w:t>2.</w:t>
      </w:r>
      <w:r w:rsidRPr="00A51020">
        <w:rPr>
          <w:sz w:val="15"/>
          <w:szCs w:val="15"/>
        </w:rPr>
        <w:t xml:space="preserve">  </w:t>
      </w:r>
      <w:proofErr w:type="gramEnd"/>
      <w:r w:rsidRPr="00624D77">
        <w:rPr>
          <w:position w:val="-6"/>
          <w:sz w:val="15"/>
          <w:szCs w:val="15"/>
        </w:rPr>
        <w:object w:dxaOrig="540" w:dyaOrig="240">
          <v:shape id="_x0000_i1045" type="#_x0000_t75" style="width:26.9pt;height:11.6pt" o:ole="">
            <v:imagedata r:id="rId46" o:title=""/>
          </v:shape>
          <o:OLEObject Type="Embed" ProgID="Equation.DSMT4" ShapeID="_x0000_i1045" DrawAspect="Content" ObjectID="_1464183972" r:id="rId47"/>
        </w:object>
      </w:r>
    </w:p>
    <w:p w:rsidR="00CF6C9D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2.3.</w:t>
      </w:r>
      <w:r>
        <w:rPr>
          <w:sz w:val="15"/>
          <w:szCs w:val="15"/>
        </w:rPr>
        <w:tab/>
      </w:r>
      <w:r w:rsidRPr="00624D77">
        <w:rPr>
          <w:position w:val="-8"/>
          <w:sz w:val="15"/>
          <w:szCs w:val="15"/>
        </w:rPr>
        <w:object w:dxaOrig="840" w:dyaOrig="260">
          <v:shape id="_x0000_i1046" type="#_x0000_t75" style="width:42.2pt;height:13.25pt" o:ole="">
            <v:imagedata r:id="rId48" o:title=""/>
            <o:lock v:ext="edit" aspectratio="f"/>
          </v:shape>
          <o:OLEObject Type="Embed" ProgID="Equation.DSMT4" ShapeID="_x0000_i1046" DrawAspect="Content" ObjectID="_1464183973" r:id="rId49"/>
        </w:object>
      </w:r>
    </w:p>
    <w:p w:rsidR="00CF6C9D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</w:t>
      </w:r>
      <w:proofErr w:type="gramStart"/>
      <w:r w:rsidRPr="00D605D7">
        <w:rPr>
          <w:b/>
          <w:sz w:val="15"/>
          <w:szCs w:val="15"/>
        </w:rPr>
        <w:t>4.</w:t>
      </w:r>
      <w:r>
        <w:rPr>
          <w:sz w:val="15"/>
          <w:szCs w:val="15"/>
        </w:rPr>
        <w:t xml:space="preserve">  </w:t>
      </w:r>
      <w:proofErr w:type="gramEnd"/>
      <w:r w:rsidRPr="00624D77">
        <w:rPr>
          <w:position w:val="-8"/>
          <w:sz w:val="15"/>
          <w:szCs w:val="15"/>
        </w:rPr>
        <w:object w:dxaOrig="840" w:dyaOrig="260">
          <v:shape id="_x0000_i1047" type="#_x0000_t75" style="width:42.2pt;height:13.25pt" o:ole="">
            <v:imagedata r:id="rId50" o:title=""/>
            <o:lock v:ext="edit" aspectratio="f"/>
          </v:shape>
          <o:OLEObject Type="Embed" ProgID="Equation.DSMT4" ShapeID="_x0000_i1047" DrawAspect="Content" ObjectID="_1464183974" r:id="rId51"/>
        </w:object>
      </w:r>
    </w:p>
    <w:p w:rsidR="00CF6C9D" w:rsidRDefault="00CF6C9D" w:rsidP="00CF6C9D">
      <w:pPr>
        <w:pStyle w:val="Header"/>
        <w:tabs>
          <w:tab w:val="left" w:pos="284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624D77">
        <w:rPr>
          <w:rFonts w:ascii="Arial" w:hAnsi="Arial" w:cs="Arial"/>
          <w:position w:val="-8"/>
          <w:sz w:val="15"/>
          <w:szCs w:val="15"/>
          <w:lang w:val="pt-PT"/>
        </w:rPr>
        <w:object w:dxaOrig="600" w:dyaOrig="260">
          <v:shape id="_x0000_i1048" type="#_x0000_t75" style="width:30.2pt;height:13.25pt" o:ole="">
            <v:imagedata r:id="rId52" o:title=""/>
            <o:lock v:ext="edit" aspectratio="f"/>
          </v:shape>
          <o:OLEObject Type="Embed" ProgID="Equation.DSMT4" ShapeID="_x0000_i1048" DrawAspect="Content" ObjectID="_1464183975" r:id="rId53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átomos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de hidrogénio</w:t>
      </w:r>
    </w:p>
    <w:p w:rsidR="00CF6C9D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4.1.</w:t>
      </w:r>
      <w:r>
        <w:rPr>
          <w:sz w:val="15"/>
          <w:szCs w:val="15"/>
        </w:rPr>
        <w:tab/>
        <w:t>Terra</w:t>
      </w:r>
    </w:p>
    <w:p w:rsidR="00CF6C9D" w:rsidRPr="00624D77" w:rsidRDefault="00CF6C9D" w:rsidP="00CF6C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bookmarkStart w:id="0" w:name="_GoBack"/>
      <w:bookmarkEnd w:id="0"/>
      <w:r w:rsidRPr="00624D77">
        <w:rPr>
          <w:b/>
          <w:sz w:val="15"/>
          <w:szCs w:val="15"/>
        </w:rPr>
        <w:t>4.2.</w:t>
      </w:r>
      <w:r>
        <w:rPr>
          <w:b/>
          <w:sz w:val="15"/>
          <w:szCs w:val="15"/>
        </w:rPr>
        <w:t xml:space="preserve">  </w:t>
      </w:r>
      <w:proofErr w:type="gramStart"/>
      <w:r w:rsidRPr="00624D77">
        <w:rPr>
          <w:b/>
          <w:sz w:val="15"/>
          <w:szCs w:val="15"/>
        </w:rPr>
        <w:t>(A</w:t>
      </w:r>
      <w:proofErr w:type="gramEnd"/>
      <w:r w:rsidRPr="00624D77">
        <w:rPr>
          <w:b/>
          <w:sz w:val="15"/>
          <w:szCs w:val="15"/>
        </w:rPr>
        <w:t>)</w:t>
      </w:r>
    </w:p>
    <w:p w:rsidR="00CF6C9D" w:rsidRDefault="00CF6C9D" w:rsidP="002E723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CF6C9D" w:rsidSect="004C44FD">
      <w:headerReference w:type="even" r:id="rId54"/>
      <w:headerReference w:type="default" r:id="rId5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75A" w:rsidRDefault="00B5175A" w:rsidP="00D177B5">
      <w:pPr>
        <w:spacing w:after="0" w:line="240" w:lineRule="auto"/>
      </w:pPr>
      <w:r>
        <w:separator/>
      </w:r>
    </w:p>
  </w:endnote>
  <w:endnote w:type="continuationSeparator" w:id="0">
    <w:p w:rsidR="00B5175A" w:rsidRDefault="00B517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75A" w:rsidRDefault="00B5175A" w:rsidP="00D177B5">
      <w:pPr>
        <w:spacing w:after="0" w:line="240" w:lineRule="auto"/>
      </w:pPr>
      <w:r>
        <w:separator/>
      </w:r>
    </w:p>
  </w:footnote>
  <w:footnote w:type="continuationSeparator" w:id="0">
    <w:p w:rsidR="00B5175A" w:rsidRDefault="00B517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CF6C9D">
      <w:rPr>
        <w:spacing w:val="0"/>
        <w:sz w:val="20"/>
        <w:szCs w:val="20"/>
        <w:lang w:val="pt-PT"/>
      </w:rPr>
      <w:t>.6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7FE8210" wp14:editId="49D05A7B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6C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74BAB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F6C9D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F6C9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605F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74BAB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605F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605F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6344"/>
    <w:rsid w:val="000428A3"/>
    <w:rsid w:val="00071CAC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1F582B"/>
    <w:rsid w:val="00204FC6"/>
    <w:rsid w:val="00236BCA"/>
    <w:rsid w:val="00241938"/>
    <w:rsid w:val="00256A42"/>
    <w:rsid w:val="00266005"/>
    <w:rsid w:val="00271F71"/>
    <w:rsid w:val="00284AE2"/>
    <w:rsid w:val="00294527"/>
    <w:rsid w:val="002A1042"/>
    <w:rsid w:val="002A7D30"/>
    <w:rsid w:val="002B3860"/>
    <w:rsid w:val="002B7DE5"/>
    <w:rsid w:val="002E7237"/>
    <w:rsid w:val="003012AD"/>
    <w:rsid w:val="003041E9"/>
    <w:rsid w:val="00306537"/>
    <w:rsid w:val="00360BC9"/>
    <w:rsid w:val="0036406B"/>
    <w:rsid w:val="003F5A65"/>
    <w:rsid w:val="00400030"/>
    <w:rsid w:val="0040597E"/>
    <w:rsid w:val="0040704D"/>
    <w:rsid w:val="00433136"/>
    <w:rsid w:val="004602AB"/>
    <w:rsid w:val="00470177"/>
    <w:rsid w:val="00476446"/>
    <w:rsid w:val="0048171A"/>
    <w:rsid w:val="00493BAA"/>
    <w:rsid w:val="004C44FD"/>
    <w:rsid w:val="004D0B7B"/>
    <w:rsid w:val="004D23F5"/>
    <w:rsid w:val="00523422"/>
    <w:rsid w:val="0052759D"/>
    <w:rsid w:val="00560EC5"/>
    <w:rsid w:val="00566A0D"/>
    <w:rsid w:val="00596566"/>
    <w:rsid w:val="005B0643"/>
    <w:rsid w:val="005D7B2D"/>
    <w:rsid w:val="005E1078"/>
    <w:rsid w:val="005E1CF5"/>
    <w:rsid w:val="006007F1"/>
    <w:rsid w:val="0060212A"/>
    <w:rsid w:val="0060346E"/>
    <w:rsid w:val="00627293"/>
    <w:rsid w:val="00653546"/>
    <w:rsid w:val="00682D66"/>
    <w:rsid w:val="006A50CF"/>
    <w:rsid w:val="006A59C6"/>
    <w:rsid w:val="006A5FC8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D095E"/>
    <w:rsid w:val="008F39BC"/>
    <w:rsid w:val="009519C0"/>
    <w:rsid w:val="00953579"/>
    <w:rsid w:val="009559C7"/>
    <w:rsid w:val="00960394"/>
    <w:rsid w:val="00995D64"/>
    <w:rsid w:val="009C2ABF"/>
    <w:rsid w:val="009E04ED"/>
    <w:rsid w:val="00A115C4"/>
    <w:rsid w:val="00A25439"/>
    <w:rsid w:val="00A50C94"/>
    <w:rsid w:val="00A7250C"/>
    <w:rsid w:val="00A74BAB"/>
    <w:rsid w:val="00AA6075"/>
    <w:rsid w:val="00AC74EF"/>
    <w:rsid w:val="00AD309E"/>
    <w:rsid w:val="00AD3AA3"/>
    <w:rsid w:val="00AD4BE7"/>
    <w:rsid w:val="00B108B4"/>
    <w:rsid w:val="00B35244"/>
    <w:rsid w:val="00B50C52"/>
    <w:rsid w:val="00B514FB"/>
    <w:rsid w:val="00B5175A"/>
    <w:rsid w:val="00B821C3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C014DB"/>
    <w:rsid w:val="00C02FFE"/>
    <w:rsid w:val="00C21502"/>
    <w:rsid w:val="00C23320"/>
    <w:rsid w:val="00C34871"/>
    <w:rsid w:val="00C50BE9"/>
    <w:rsid w:val="00C605F1"/>
    <w:rsid w:val="00C615BE"/>
    <w:rsid w:val="00C665E1"/>
    <w:rsid w:val="00C82F0D"/>
    <w:rsid w:val="00CC17AD"/>
    <w:rsid w:val="00CC6822"/>
    <w:rsid w:val="00CC6A4E"/>
    <w:rsid w:val="00CF6C9D"/>
    <w:rsid w:val="00D10795"/>
    <w:rsid w:val="00D13BC6"/>
    <w:rsid w:val="00D177B5"/>
    <w:rsid w:val="00D62E7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E44C56E-4470-4895-B6DE-8057F258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CF6C9D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header" Target="header2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123</TotalTime>
  <Pages>2</Pages>
  <Words>242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20</cp:revision>
  <dcterms:created xsi:type="dcterms:W3CDTF">2014-02-28T16:32:00Z</dcterms:created>
  <dcterms:modified xsi:type="dcterms:W3CDTF">2014-06-13T15:43:00Z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