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0F3" w:rsidRPr="001F3202" w:rsidRDefault="00AC30F3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b/>
          <w:szCs w:val="22"/>
        </w:rPr>
      </w:pPr>
    </w:p>
    <w:p w:rsidR="00877102" w:rsidRDefault="00D1205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  <w:r w:rsidRPr="001F3202">
        <w:rPr>
          <w:b/>
          <w:szCs w:val="22"/>
        </w:rPr>
        <w:t>1.</w:t>
      </w:r>
      <w:r w:rsidRPr="001F3202">
        <w:rPr>
          <w:szCs w:val="22"/>
        </w:rPr>
        <w:tab/>
      </w:r>
      <w:r w:rsidR="009A4D47" w:rsidRPr="001F3202">
        <w:rPr>
          <w:szCs w:val="22"/>
        </w:rPr>
        <w:t xml:space="preserve">Observa os polinómios </w:t>
      </w:r>
      <w:r w:rsidR="009A4D47" w:rsidRPr="001F3202">
        <w:rPr>
          <w:i/>
          <w:szCs w:val="22"/>
        </w:rPr>
        <w:t>A</w:t>
      </w:r>
      <w:r w:rsidR="009A4D47" w:rsidRPr="001F3202">
        <w:rPr>
          <w:szCs w:val="22"/>
        </w:rPr>
        <w:t xml:space="preserve"> e </w:t>
      </w:r>
      <w:r w:rsidR="009A4D47" w:rsidRPr="001F3202">
        <w:rPr>
          <w:i/>
          <w:szCs w:val="22"/>
        </w:rPr>
        <w:t>B</w:t>
      </w:r>
      <w:r w:rsidR="009A4D47" w:rsidRPr="001F3202">
        <w:rPr>
          <w:szCs w:val="22"/>
        </w:rPr>
        <w:t xml:space="preserve"> representados na figura. As medidas estão em centímetros.</w:t>
      </w:r>
    </w:p>
    <w:p w:rsidR="001F3202" w:rsidRDefault="001F3202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</w:rPr>
      </w:pPr>
    </w:p>
    <w:p w:rsidR="001F3202" w:rsidRDefault="00956E9A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</w:rPr>
      </w:pPr>
      <w:r w:rsidRPr="00956E9A">
        <w:rPr>
          <w:noProof/>
          <w:szCs w:val="22"/>
          <w:lang w:eastAsia="pt-PT"/>
        </w:rPr>
        <w:drawing>
          <wp:inline distT="0" distB="0" distL="0" distR="0">
            <wp:extent cx="1569720" cy="1112520"/>
            <wp:effectExtent l="0" t="0" r="0" b="0"/>
            <wp:docPr id="12" name="Imagem 12" descr="\\srv-files1.portoeditora.pt\users$\BG\Restauracao\dalves\Desktop\MATD8GP\Ficheiros soltos\Diana_Alves\imagens\20131537_CONT_DD2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dalves\Desktop\MATD8GP\Ficheiros soltos\Diana_Alves\imagens\20131537_CONT_DD22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3202">
        <w:rPr>
          <w:szCs w:val="22"/>
        </w:rPr>
        <w:tab/>
      </w:r>
      <w:r w:rsidR="001F3202">
        <w:rPr>
          <w:szCs w:val="22"/>
        </w:rPr>
        <w:tab/>
      </w:r>
      <w:r w:rsidRPr="00956E9A">
        <w:rPr>
          <w:noProof/>
          <w:szCs w:val="22"/>
          <w:lang w:eastAsia="pt-PT"/>
        </w:rPr>
        <w:drawing>
          <wp:inline distT="0" distB="0" distL="0" distR="0">
            <wp:extent cx="1552575" cy="880110"/>
            <wp:effectExtent l="0" t="0" r="0" b="0"/>
            <wp:docPr id="13" name="Imagem 13" descr="\\srv-files1.portoeditora.pt\users$\BG\Restauracao\dalves\Desktop\MATD8GP\Ficheiros soltos\Diana_Alves\imagens\20131537_CONT_DD2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dalves\Desktop\MATD8GP\Ficheiros soltos\Diana_Alves\imagens\20131537_CONT_DD22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D47" w:rsidRPr="001F3202" w:rsidRDefault="009A4D47" w:rsidP="00956E9A">
      <w:pPr>
        <w:pStyle w:val="QUESTAO1"/>
        <w:tabs>
          <w:tab w:val="clear" w:pos="113"/>
          <w:tab w:val="left" w:pos="425"/>
          <w:tab w:val="left" w:pos="993"/>
        </w:tabs>
        <w:spacing w:before="120" w:after="120" w:line="276" w:lineRule="auto"/>
        <w:ind w:left="425" w:hanging="567"/>
        <w:jc w:val="both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1.1.</w:t>
      </w:r>
      <w:r w:rsidRPr="001F3202">
        <w:rPr>
          <w:szCs w:val="22"/>
        </w:rPr>
        <w:tab/>
        <w:t xml:space="preserve">Escreve uma expressão simplificada para o perímetro dos polígonos </w:t>
      </w:r>
      <w:r w:rsidRPr="001F3202">
        <w:rPr>
          <w:i/>
          <w:szCs w:val="22"/>
        </w:rPr>
        <w:t>A</w:t>
      </w:r>
      <w:r w:rsidRPr="001F3202">
        <w:rPr>
          <w:szCs w:val="22"/>
        </w:rPr>
        <w:t xml:space="preserve"> e </w:t>
      </w:r>
      <w:r w:rsidRPr="001F3202">
        <w:rPr>
          <w:i/>
          <w:szCs w:val="22"/>
        </w:rPr>
        <w:t>B</w:t>
      </w:r>
      <w:r w:rsidRPr="001F3202">
        <w:rPr>
          <w:szCs w:val="22"/>
        </w:rPr>
        <w:t>.</w:t>
      </w:r>
    </w:p>
    <w:p w:rsidR="009A4D47" w:rsidRPr="001F3202" w:rsidRDefault="009A4D47" w:rsidP="00956E9A">
      <w:pPr>
        <w:pStyle w:val="QUESTAO1"/>
        <w:tabs>
          <w:tab w:val="clear" w:pos="113"/>
          <w:tab w:val="left" w:pos="425"/>
          <w:tab w:val="left" w:pos="993"/>
        </w:tabs>
        <w:spacing w:before="120" w:after="120" w:line="276" w:lineRule="auto"/>
        <w:ind w:left="425" w:hanging="567"/>
        <w:jc w:val="both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1.2.</w:t>
      </w:r>
      <w:r w:rsidRPr="001F3202">
        <w:rPr>
          <w:szCs w:val="22"/>
        </w:rPr>
        <w:tab/>
        <w:t xml:space="preserve">Determina o valor de </w:t>
      </w:r>
      <w:r w:rsidRPr="001F3202">
        <w:rPr>
          <w:i/>
          <w:szCs w:val="22"/>
        </w:rPr>
        <w:t>x</w:t>
      </w:r>
      <w:r w:rsidRPr="001F3202">
        <w:rPr>
          <w:szCs w:val="22"/>
        </w:rPr>
        <w:t xml:space="preserve"> para o qual os perímetros dos dois polígonos são iguais.</w:t>
      </w:r>
    </w:p>
    <w:p w:rsidR="009A4D47" w:rsidRPr="001F3202" w:rsidRDefault="009A4D47" w:rsidP="00956E9A">
      <w:pPr>
        <w:pStyle w:val="QUESTAO1"/>
        <w:tabs>
          <w:tab w:val="clear" w:pos="113"/>
          <w:tab w:val="left" w:pos="425"/>
          <w:tab w:val="left" w:pos="993"/>
        </w:tabs>
        <w:spacing w:before="120" w:after="120" w:line="276" w:lineRule="auto"/>
        <w:ind w:left="425" w:hanging="567"/>
        <w:jc w:val="both"/>
        <w:rPr>
          <w:szCs w:val="22"/>
        </w:rPr>
      </w:pPr>
      <w:r w:rsidRPr="001F3202">
        <w:rPr>
          <w:b/>
          <w:szCs w:val="22"/>
        </w:rPr>
        <w:tab/>
        <w:t>1.3.</w:t>
      </w:r>
      <w:r w:rsidRPr="001F3202">
        <w:rPr>
          <w:szCs w:val="22"/>
        </w:rPr>
        <w:tab/>
        <w:t xml:space="preserve">Calcula o perímetro do polígono </w:t>
      </w:r>
      <w:r w:rsidRPr="001F3202">
        <w:rPr>
          <w:i/>
          <w:szCs w:val="22"/>
        </w:rPr>
        <w:t>A</w:t>
      </w:r>
      <w:r w:rsidRPr="001F3202">
        <w:rPr>
          <w:szCs w:val="22"/>
        </w:rPr>
        <w:t xml:space="preserve"> sabendo que </w:t>
      </w:r>
      <w:r w:rsidRPr="001F3202">
        <w:rPr>
          <w:i/>
          <w:szCs w:val="22"/>
        </w:rPr>
        <w:t>x</w:t>
      </w:r>
      <w:r w:rsidRPr="001F3202">
        <w:rPr>
          <w:szCs w:val="22"/>
        </w:rPr>
        <w:t xml:space="preserve"> = 3,5 cm.</w:t>
      </w:r>
    </w:p>
    <w:p w:rsidR="009A4D47" w:rsidRPr="001F3202" w:rsidRDefault="009A4D47" w:rsidP="00956E9A">
      <w:pPr>
        <w:pStyle w:val="QUESTAO1"/>
        <w:tabs>
          <w:tab w:val="clear" w:pos="113"/>
          <w:tab w:val="left" w:pos="425"/>
          <w:tab w:val="left" w:pos="993"/>
        </w:tabs>
        <w:spacing w:before="120" w:after="120" w:line="276" w:lineRule="auto"/>
        <w:ind w:left="425" w:hanging="567"/>
        <w:jc w:val="both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1.4.</w:t>
      </w:r>
      <w:r w:rsidRPr="001F3202">
        <w:rPr>
          <w:szCs w:val="22"/>
        </w:rPr>
        <w:tab/>
        <w:t xml:space="preserve">Dá exemplos de valores de </w:t>
      </w:r>
      <w:r w:rsidRPr="001F3202">
        <w:rPr>
          <w:i/>
          <w:szCs w:val="22"/>
        </w:rPr>
        <w:t>x</w:t>
      </w:r>
      <w:r w:rsidRPr="001F3202">
        <w:rPr>
          <w:szCs w:val="22"/>
        </w:rPr>
        <w:t xml:space="preserve"> que não fazem sentido no contexto do polígono </w:t>
      </w:r>
      <w:r w:rsidRPr="001F3202">
        <w:rPr>
          <w:i/>
          <w:szCs w:val="22"/>
        </w:rPr>
        <w:t>A</w:t>
      </w:r>
      <w:r w:rsidRPr="001F3202">
        <w:rPr>
          <w:szCs w:val="22"/>
        </w:rPr>
        <w:t>.</w:t>
      </w:r>
    </w:p>
    <w:p w:rsidR="009A4D47" w:rsidRPr="001F3202" w:rsidRDefault="009A4D47" w:rsidP="00956E9A">
      <w:pPr>
        <w:pStyle w:val="QUESTAO1"/>
        <w:tabs>
          <w:tab w:val="clear" w:pos="113"/>
          <w:tab w:val="left" w:pos="425"/>
          <w:tab w:val="left" w:pos="993"/>
        </w:tabs>
        <w:spacing w:before="120" w:after="120" w:line="276" w:lineRule="auto"/>
        <w:ind w:left="983" w:hanging="1125"/>
        <w:jc w:val="both"/>
        <w:rPr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1.5.</w:t>
      </w:r>
      <w:r w:rsidRPr="001F3202">
        <w:rPr>
          <w:szCs w:val="22"/>
        </w:rPr>
        <w:tab/>
        <w:t xml:space="preserve">Escreve, em função de </w:t>
      </w:r>
      <w:r w:rsidRPr="001F3202">
        <w:rPr>
          <w:i/>
          <w:szCs w:val="22"/>
        </w:rPr>
        <w:t>x</w:t>
      </w:r>
      <w:r w:rsidRPr="001F3202">
        <w:rPr>
          <w:szCs w:val="22"/>
        </w:rPr>
        <w:t>, uma expressão simplificada que traduza a área do trapézio isósceles.</w:t>
      </w:r>
    </w:p>
    <w:p w:rsidR="00AC30F3" w:rsidRPr="001F3202" w:rsidRDefault="00AC30F3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  <w:r w:rsidRPr="001F3202">
        <w:rPr>
          <w:b/>
          <w:szCs w:val="22"/>
        </w:rPr>
        <w:t>2.</w:t>
      </w:r>
      <w:r w:rsidRPr="001F3202">
        <w:rPr>
          <w:szCs w:val="22"/>
        </w:rPr>
        <w:tab/>
        <w:t>Para cada uma das seguintes figuras, escreve uma expressão simplificada para o perímetro.</w:t>
      </w: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 w:rsidRPr="001F3202">
        <w:rPr>
          <w:b/>
          <w:szCs w:val="22"/>
        </w:rPr>
        <w:tab/>
        <w:t>2.1.</w:t>
      </w:r>
      <w:r w:rsidRPr="001F3202">
        <w:rPr>
          <w:szCs w:val="22"/>
        </w:rPr>
        <w:tab/>
      </w:r>
      <w:r w:rsidRPr="001F3202">
        <w:rPr>
          <w:szCs w:val="22"/>
        </w:rPr>
        <w:tab/>
      </w:r>
      <w:r w:rsidRPr="001F3202">
        <w:rPr>
          <w:szCs w:val="22"/>
        </w:rPr>
        <w:tab/>
      </w:r>
      <w:r w:rsidR="0092694C" w:rsidRPr="001F3202">
        <w:rPr>
          <w:szCs w:val="22"/>
        </w:rPr>
        <w:tab/>
      </w:r>
      <w:r w:rsidR="001F3202">
        <w:rPr>
          <w:szCs w:val="22"/>
        </w:rPr>
        <w:tab/>
      </w:r>
      <w:r w:rsidRPr="001F3202">
        <w:rPr>
          <w:b/>
          <w:szCs w:val="22"/>
        </w:rPr>
        <w:t>2.2.</w:t>
      </w:r>
    </w:p>
    <w:p w:rsidR="001F3202" w:rsidRDefault="001F32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>
        <w:rPr>
          <w:szCs w:val="22"/>
        </w:rPr>
        <w:tab/>
      </w:r>
      <w:r w:rsidR="009A4D47" w:rsidRPr="001F3202">
        <w:rPr>
          <w:szCs w:val="22"/>
        </w:rPr>
        <w:tab/>
      </w:r>
      <w:r w:rsidR="00956E9A" w:rsidRPr="00956E9A">
        <w:rPr>
          <w:noProof/>
          <w:szCs w:val="22"/>
          <w:lang w:eastAsia="pt-PT"/>
        </w:rPr>
        <w:drawing>
          <wp:inline distT="0" distB="0" distL="0" distR="0">
            <wp:extent cx="1405890" cy="931545"/>
            <wp:effectExtent l="0" t="0" r="0" b="0"/>
            <wp:docPr id="14" name="Imagem 14" descr="\\srv-files1.portoeditora.pt\users$\BG\Restauracao\dalves\Desktop\MATD8GP\Ficheiros soltos\Diana_Alves\imagens\20131537_CONT_DD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dalves\Desktop\MATD8GP\Ficheiros soltos\Diana_Alves\imagens\20131537_CONT_DD22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93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30F3" w:rsidRPr="001F3202">
        <w:rPr>
          <w:szCs w:val="22"/>
        </w:rPr>
        <w:tab/>
      </w:r>
      <w:r w:rsidR="0092694C" w:rsidRPr="001F3202">
        <w:rPr>
          <w:szCs w:val="22"/>
        </w:rPr>
        <w:tab/>
      </w:r>
      <w:r w:rsidR="00956E9A">
        <w:rPr>
          <w:szCs w:val="22"/>
        </w:rPr>
        <w:tab/>
      </w:r>
      <w:r w:rsidR="00956E9A" w:rsidRPr="00956E9A">
        <w:rPr>
          <w:noProof/>
          <w:szCs w:val="22"/>
          <w:lang w:eastAsia="pt-PT"/>
        </w:rPr>
        <w:drawing>
          <wp:inline distT="0" distB="0" distL="0" distR="0">
            <wp:extent cx="1708150" cy="905510"/>
            <wp:effectExtent l="0" t="0" r="0" b="0"/>
            <wp:docPr id="15" name="Imagem 15" descr="\\srv-files1.portoeditora.pt\users$\BG\Restauracao\dalves\Desktop\MATD8GP\Ficheiros soltos\Diana_Alves\imagens\20131537_CONT_DD2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dalves\Desktop\MATD8GP\Ficheiros soltos\Diana_Alves\imagens\20131537_CONT_DD22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15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202" w:rsidRDefault="00956E9A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>
        <w:rPr>
          <w:b/>
          <w:szCs w:val="22"/>
        </w:rPr>
        <w:tab/>
      </w:r>
      <w:r w:rsidR="001F3202" w:rsidRPr="001F3202">
        <w:rPr>
          <w:b/>
          <w:szCs w:val="22"/>
        </w:rPr>
        <w:t>2.3.</w:t>
      </w:r>
    </w:p>
    <w:p w:rsidR="009A4D47" w:rsidRPr="001F3202" w:rsidRDefault="001F32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</w:rPr>
      </w:pPr>
      <w:r>
        <w:rPr>
          <w:szCs w:val="22"/>
        </w:rPr>
        <w:tab/>
      </w:r>
      <w:r w:rsidR="009A4D47" w:rsidRPr="001F3202">
        <w:rPr>
          <w:szCs w:val="22"/>
        </w:rPr>
        <w:tab/>
      </w:r>
      <w:r w:rsidR="00956E9A" w:rsidRPr="00956E9A">
        <w:rPr>
          <w:noProof/>
          <w:szCs w:val="22"/>
          <w:lang w:eastAsia="pt-PT"/>
        </w:rPr>
        <w:drawing>
          <wp:inline distT="0" distB="0" distL="0" distR="0">
            <wp:extent cx="2035810" cy="1414780"/>
            <wp:effectExtent l="0" t="0" r="0" b="0"/>
            <wp:docPr id="16" name="Imagem 16" descr="\\srv-files1.portoeditora.pt\users$\BG\Restauracao\dalves\Desktop\MATD8GP\Ficheiros soltos\Diana_Alves\imagens\20131537_CONT_DD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dalves\Desktop\MATD8GP\Ficheiros soltos\Diana_Alves\imagens\20131537_CONT_DD22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</w:p>
    <w:p w:rsidR="009A4D47" w:rsidRPr="001F3202" w:rsidRDefault="009A4D4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</w:rPr>
      </w:pPr>
      <w:r w:rsidRPr="001F3202">
        <w:rPr>
          <w:szCs w:val="22"/>
        </w:rPr>
        <w:tab/>
      </w:r>
      <w:r w:rsidR="00456EA7" w:rsidRPr="001F3202">
        <w:rPr>
          <w:b/>
          <w:szCs w:val="22"/>
        </w:rPr>
        <w:t>3.</w:t>
      </w:r>
      <w:r w:rsidR="00456EA7" w:rsidRPr="001F3202">
        <w:rPr>
          <w:szCs w:val="22"/>
        </w:rPr>
        <w:tab/>
        <w:t xml:space="preserve">Escreve uma expressão simplificada </w:t>
      </w:r>
      <w:r w:rsidR="006D6F02" w:rsidRPr="001F3202">
        <w:rPr>
          <w:szCs w:val="22"/>
        </w:rPr>
        <w:t>equival</w:t>
      </w:r>
      <w:r w:rsidR="00AC30F3" w:rsidRPr="001F3202">
        <w:rPr>
          <w:szCs w:val="22"/>
        </w:rPr>
        <w:t xml:space="preserve">ente a cada uma das expressões </w:t>
      </w:r>
      <w:r w:rsidR="006D6F02" w:rsidRPr="001F3202">
        <w:rPr>
          <w:szCs w:val="22"/>
        </w:rPr>
        <w:t>seguintes.</w:t>
      </w:r>
    </w:p>
    <w:p w:rsidR="006D6F02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b/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3.1.</w:t>
      </w:r>
      <w:r w:rsidR="003942E9">
        <w:rPr>
          <w:b/>
          <w:szCs w:val="22"/>
          <w:lang w:eastAsia="ja-JP"/>
        </w:rPr>
        <w:t xml:space="preserve"> </w:t>
      </w:r>
      <w:r w:rsidR="006D6F02" w:rsidRPr="001F3202">
        <w:rPr>
          <w:position w:val="-12"/>
          <w:szCs w:val="22"/>
          <w:lang w:eastAsia="ja-JP"/>
        </w:rPr>
        <w:object w:dxaOrig="14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pt;height:18.35pt" o:ole="">
            <v:imagedata r:id="rId13" o:title=""/>
          </v:shape>
          <o:OLEObject Type="Embed" ProgID="Equation.DSMT4" ShapeID="_x0000_i1025" DrawAspect="Content" ObjectID="_1465732511" r:id="rId14"/>
        </w:object>
      </w:r>
      <w:r w:rsidRPr="001F3202">
        <w:rPr>
          <w:szCs w:val="22"/>
          <w:lang w:eastAsia="ja-JP"/>
        </w:rPr>
        <w:tab/>
      </w:r>
      <w:r w:rsidR="006D6F02" w:rsidRPr="001F3202">
        <w:rPr>
          <w:szCs w:val="22"/>
          <w:lang w:eastAsia="ja-JP"/>
        </w:rPr>
        <w:tab/>
      </w:r>
      <w:r w:rsidR="003942E9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3.2.</w:t>
      </w:r>
      <w:r w:rsidR="003942E9">
        <w:rPr>
          <w:b/>
          <w:szCs w:val="22"/>
          <w:lang w:eastAsia="ja-JP"/>
        </w:rPr>
        <w:t xml:space="preserve"> </w:t>
      </w:r>
      <w:r w:rsidR="006D6F02" w:rsidRPr="001F3202">
        <w:rPr>
          <w:b/>
          <w:position w:val="-22"/>
          <w:szCs w:val="22"/>
          <w:lang w:eastAsia="ja-JP"/>
        </w:rPr>
        <w:object w:dxaOrig="1480" w:dyaOrig="580">
          <v:shape id="_x0000_i1026" type="#_x0000_t75" style="width:74.7pt;height:29.2pt" o:ole="">
            <v:imagedata r:id="rId15" o:title=""/>
          </v:shape>
          <o:OLEObject Type="Embed" ProgID="Equation.DSMT4" ShapeID="_x0000_i1026" DrawAspect="Content" ObjectID="_1465732512" r:id="rId16"/>
        </w:object>
      </w:r>
    </w:p>
    <w:p w:rsidR="006D6F02" w:rsidRPr="001F3202" w:rsidRDefault="006D6F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ab/>
        <w:t>3.3.</w:t>
      </w:r>
      <w:r w:rsidR="003942E9">
        <w:rPr>
          <w:b/>
          <w:szCs w:val="22"/>
          <w:lang w:eastAsia="ja-JP"/>
        </w:rPr>
        <w:t xml:space="preserve"> </w:t>
      </w:r>
      <w:r w:rsidRPr="001F3202">
        <w:rPr>
          <w:b/>
          <w:position w:val="-22"/>
          <w:szCs w:val="22"/>
          <w:lang w:eastAsia="ja-JP"/>
        </w:rPr>
        <w:object w:dxaOrig="1920" w:dyaOrig="580">
          <v:shape id="_x0000_i1027" type="#_x0000_t75" style="width:96.45pt;height:29.2pt" o:ole="">
            <v:imagedata r:id="rId17" o:title=""/>
          </v:shape>
          <o:OLEObject Type="Embed" ProgID="Equation.DSMT4" ShapeID="_x0000_i1027" DrawAspect="Content" ObjectID="_1465732513" r:id="rId18"/>
        </w:object>
      </w:r>
      <w:r w:rsidR="00456EA7" w:rsidRPr="001F3202">
        <w:rPr>
          <w:szCs w:val="22"/>
          <w:lang w:eastAsia="ja-JP"/>
        </w:rPr>
        <w:tab/>
      </w:r>
      <w:r w:rsidR="00456EA7" w:rsidRPr="001F3202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="00456EA7" w:rsidRPr="001F3202">
        <w:rPr>
          <w:b/>
          <w:szCs w:val="22"/>
          <w:lang w:eastAsia="ja-JP"/>
        </w:rPr>
        <w:t>3.</w:t>
      </w:r>
      <w:r w:rsidRPr="001F3202">
        <w:rPr>
          <w:b/>
          <w:szCs w:val="22"/>
          <w:lang w:eastAsia="ja-JP"/>
        </w:rPr>
        <w:t>4</w:t>
      </w:r>
      <w:r w:rsidR="00456EA7" w:rsidRPr="001F3202">
        <w:rPr>
          <w:b/>
          <w:szCs w:val="22"/>
          <w:lang w:eastAsia="ja-JP"/>
        </w:rPr>
        <w:t>.</w:t>
      </w:r>
      <w:r w:rsidR="003942E9">
        <w:rPr>
          <w:b/>
          <w:szCs w:val="22"/>
          <w:lang w:eastAsia="ja-JP"/>
        </w:rPr>
        <w:t xml:space="preserve"> </w:t>
      </w:r>
      <w:r w:rsidR="00E16392" w:rsidRPr="001F3202">
        <w:rPr>
          <w:position w:val="-22"/>
          <w:szCs w:val="22"/>
          <w:lang w:eastAsia="ja-JP"/>
        </w:rPr>
        <w:object w:dxaOrig="2220" w:dyaOrig="580">
          <v:shape id="_x0000_i1028" type="#_x0000_t75" style="width:111.4pt;height:29.2pt" o:ole="">
            <v:imagedata r:id="rId19" o:title=""/>
          </v:shape>
          <o:OLEObject Type="Embed" ProgID="Equation.DSMT4" ShapeID="_x0000_i1028" DrawAspect="Content" ObjectID="_1465732514" r:id="rId20"/>
        </w:object>
      </w:r>
    </w:p>
    <w:p w:rsidR="00456EA7" w:rsidRPr="001F3202" w:rsidRDefault="006D6F02" w:rsidP="0092694C">
      <w:pPr>
        <w:pStyle w:val="QUESTAO1"/>
        <w:tabs>
          <w:tab w:val="clear" w:pos="113"/>
          <w:tab w:val="left" w:pos="425"/>
        </w:tabs>
        <w:spacing w:before="0" w:line="240" w:lineRule="auto"/>
        <w:ind w:left="425" w:hanging="567"/>
        <w:rPr>
          <w:b/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="00456EA7" w:rsidRPr="001F3202">
        <w:rPr>
          <w:b/>
          <w:szCs w:val="22"/>
          <w:lang w:eastAsia="ja-JP"/>
        </w:rPr>
        <w:t>3.</w:t>
      </w:r>
      <w:r w:rsidRPr="001F3202">
        <w:rPr>
          <w:b/>
          <w:szCs w:val="22"/>
          <w:lang w:eastAsia="ja-JP"/>
        </w:rPr>
        <w:t>5</w:t>
      </w:r>
      <w:r w:rsidR="00456EA7" w:rsidRPr="001F3202">
        <w:rPr>
          <w:b/>
          <w:szCs w:val="22"/>
          <w:lang w:eastAsia="ja-JP"/>
        </w:rPr>
        <w:t>.</w:t>
      </w:r>
      <w:r w:rsidR="00456EA7" w:rsidRPr="001F3202">
        <w:rPr>
          <w:b/>
          <w:szCs w:val="22"/>
        </w:rPr>
        <w:t xml:space="preserve"> </w:t>
      </w:r>
      <w:r w:rsidR="00E16392" w:rsidRPr="001F3202">
        <w:rPr>
          <w:b/>
          <w:position w:val="-22"/>
          <w:szCs w:val="22"/>
          <w:lang w:eastAsia="ja-JP"/>
        </w:rPr>
        <w:object w:dxaOrig="2220" w:dyaOrig="580">
          <v:shape id="_x0000_i1029" type="#_x0000_t75" style="width:111.4pt;height:29.2pt" o:ole="">
            <v:imagedata r:id="rId21" o:title=""/>
          </v:shape>
          <o:OLEObject Type="Embed" ProgID="Equation.DSMT4" ShapeID="_x0000_i1029" DrawAspect="Content" ObjectID="_1465732515" r:id="rId22"/>
        </w:object>
      </w:r>
      <w:r w:rsidR="003942E9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ab/>
      </w:r>
      <w:r w:rsidR="00956E9A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3.6</w:t>
      </w:r>
      <w:r w:rsidR="00956E9A">
        <w:rPr>
          <w:b/>
          <w:szCs w:val="22"/>
          <w:lang w:eastAsia="ja-JP"/>
        </w:rPr>
        <w:t>.</w:t>
      </w:r>
      <w:r w:rsidR="003942E9">
        <w:rPr>
          <w:b/>
          <w:szCs w:val="22"/>
          <w:lang w:eastAsia="ja-JP"/>
        </w:rPr>
        <w:t xml:space="preserve"> </w:t>
      </w:r>
      <w:r w:rsidR="00E16392" w:rsidRPr="001F3202">
        <w:rPr>
          <w:b/>
          <w:position w:val="-22"/>
          <w:szCs w:val="22"/>
          <w:lang w:eastAsia="ja-JP"/>
        </w:rPr>
        <w:object w:dxaOrig="2340" w:dyaOrig="580">
          <v:shape id="_x0000_i1030" type="#_x0000_t75" style="width:117.5pt;height:29.2pt" o:ole="">
            <v:imagedata r:id="rId23" o:title=""/>
          </v:shape>
          <o:OLEObject Type="Embed" ProgID="Equation.DSMT4" ShapeID="_x0000_i1030" DrawAspect="Content" ObjectID="_1465732516" r:id="rId24"/>
        </w:object>
      </w:r>
    </w:p>
    <w:p w:rsidR="006D6F02" w:rsidRPr="001F3202" w:rsidRDefault="006D6F02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b/>
          <w:szCs w:val="22"/>
          <w:lang w:eastAsia="ja-JP"/>
        </w:rPr>
      </w:pPr>
    </w:p>
    <w:p w:rsidR="00456EA7" w:rsidRPr="001F3202" w:rsidRDefault="00956E9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 w:rsidR="00456EA7" w:rsidRPr="001F3202">
        <w:rPr>
          <w:b/>
          <w:szCs w:val="22"/>
          <w:lang w:eastAsia="ja-JP"/>
        </w:rPr>
        <w:t>4.</w:t>
      </w:r>
      <w:r w:rsidR="00456EA7" w:rsidRPr="001F3202">
        <w:rPr>
          <w:b/>
          <w:szCs w:val="22"/>
          <w:lang w:eastAsia="ja-JP"/>
        </w:rPr>
        <w:tab/>
      </w:r>
      <w:r w:rsidR="00456EA7" w:rsidRPr="001F3202">
        <w:rPr>
          <w:szCs w:val="22"/>
          <w:lang w:eastAsia="ja-JP"/>
        </w:rPr>
        <w:t>Verifica se 8 é solução de cada uma das equações</w:t>
      </w:r>
      <w:r w:rsidRPr="00956E9A">
        <w:rPr>
          <w:szCs w:val="22"/>
          <w:lang w:eastAsia="ja-JP"/>
        </w:rPr>
        <w:t xml:space="preserve"> </w:t>
      </w:r>
      <w:r w:rsidRPr="001F3202">
        <w:rPr>
          <w:szCs w:val="22"/>
          <w:lang w:eastAsia="ja-JP"/>
        </w:rPr>
        <w:t>seguintes</w:t>
      </w:r>
      <w:r w:rsidR="00456EA7" w:rsidRPr="001F3202">
        <w:rPr>
          <w:szCs w:val="22"/>
          <w:lang w:eastAsia="ja-JP"/>
        </w:rPr>
        <w:t>.</w:t>
      </w:r>
    </w:p>
    <w:p w:rsidR="001F3202" w:rsidRPr="00956E9A" w:rsidRDefault="00456EA7" w:rsidP="00956E9A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4.1.</w:t>
      </w:r>
      <w:r w:rsidR="003942E9">
        <w:rPr>
          <w:b/>
          <w:szCs w:val="22"/>
          <w:lang w:eastAsia="ja-JP"/>
        </w:rPr>
        <w:t xml:space="preserve"> </w:t>
      </w:r>
      <w:r w:rsidRPr="001F3202">
        <w:rPr>
          <w:position w:val="-22"/>
          <w:szCs w:val="22"/>
          <w:lang w:eastAsia="ja-JP"/>
        </w:rPr>
        <w:object w:dxaOrig="1100" w:dyaOrig="580">
          <v:shape id="_x0000_i1031" type="#_x0000_t75" style="width:54.35pt;height:29.2pt" o:ole="">
            <v:imagedata r:id="rId25" o:title=""/>
          </v:shape>
          <o:OLEObject Type="Embed" ProgID="Equation.DSMT4" ShapeID="_x0000_i1031" DrawAspect="Content" ObjectID="_1465732517" r:id="rId26"/>
        </w:object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4.2.</w:t>
      </w:r>
      <w:r w:rsidR="003942E9">
        <w:rPr>
          <w:b/>
          <w:szCs w:val="22"/>
          <w:lang w:eastAsia="ja-JP"/>
        </w:rPr>
        <w:t xml:space="preserve"> </w:t>
      </w:r>
      <w:r w:rsidRPr="001F3202">
        <w:rPr>
          <w:position w:val="-22"/>
          <w:szCs w:val="22"/>
          <w:lang w:eastAsia="ja-JP"/>
        </w:rPr>
        <w:object w:dxaOrig="1340" w:dyaOrig="580">
          <v:shape id="_x0000_i1032" type="#_x0000_t75" style="width:67.25pt;height:29.2pt" o:ole="">
            <v:imagedata r:id="rId27" o:title=""/>
          </v:shape>
          <o:OLEObject Type="Embed" ProgID="Equation.DSMT4" ShapeID="_x0000_i1032" DrawAspect="Content" ObjectID="_1465732518" r:id="rId28"/>
        </w:object>
      </w:r>
      <w:r w:rsidR="001F3202">
        <w:rPr>
          <w:b/>
          <w:lang w:eastAsia="ja-JP"/>
        </w:rPr>
        <w:br w:type="page"/>
      </w:r>
    </w:p>
    <w:p w:rsidR="00456EA7" w:rsidRPr="001F3202" w:rsidRDefault="00956E9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>
        <w:rPr>
          <w:b/>
          <w:szCs w:val="22"/>
          <w:lang w:eastAsia="ja-JP"/>
        </w:rPr>
        <w:lastRenderedPageBreak/>
        <w:tab/>
      </w:r>
      <w:r w:rsidR="00456EA7" w:rsidRPr="001F3202">
        <w:rPr>
          <w:b/>
          <w:szCs w:val="22"/>
          <w:lang w:eastAsia="ja-JP"/>
        </w:rPr>
        <w:t>5.</w:t>
      </w:r>
      <w:r w:rsidR="00456EA7" w:rsidRPr="001F3202">
        <w:rPr>
          <w:szCs w:val="22"/>
          <w:lang w:eastAsia="ja-JP"/>
        </w:rPr>
        <w:tab/>
        <w:t>Resolve cada uma das equações</w:t>
      </w:r>
      <w:r w:rsidRPr="00956E9A">
        <w:rPr>
          <w:szCs w:val="22"/>
          <w:lang w:eastAsia="ja-JP"/>
        </w:rPr>
        <w:t xml:space="preserve"> </w:t>
      </w:r>
      <w:r w:rsidRPr="001F3202">
        <w:rPr>
          <w:szCs w:val="22"/>
          <w:lang w:eastAsia="ja-JP"/>
        </w:rPr>
        <w:t>seguintes</w:t>
      </w:r>
      <w:r w:rsidR="00456EA7" w:rsidRPr="001F3202">
        <w:rPr>
          <w:szCs w:val="22"/>
          <w:lang w:eastAsia="ja-JP"/>
        </w:rPr>
        <w:t>.</w: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="001F3202">
        <w:rPr>
          <w:b/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5.1.</w:t>
      </w:r>
      <w:r w:rsidR="00956E9A">
        <w:rPr>
          <w:szCs w:val="22"/>
          <w:lang w:eastAsia="ja-JP"/>
        </w:rPr>
        <w:t xml:space="preserve"> </w:t>
      </w:r>
      <w:r w:rsidRPr="001F3202">
        <w:rPr>
          <w:position w:val="-6"/>
          <w:szCs w:val="22"/>
          <w:lang w:eastAsia="ja-JP"/>
        </w:rPr>
        <w:object w:dxaOrig="1359" w:dyaOrig="260">
          <v:shape id="_x0000_i1033" type="#_x0000_t75" style="width:67.25pt;height:12.9pt" o:ole="">
            <v:imagedata r:id="rId29" o:title=""/>
          </v:shape>
          <o:OLEObject Type="Embed" ProgID="Equation.DSMT4" ShapeID="_x0000_i1033" DrawAspect="Content" ObjectID="_1465732519" r:id="rId30"/>
        </w:object>
      </w:r>
      <w:r w:rsidR="00AC30F3"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5.2.</w:t>
      </w:r>
      <w:r w:rsidR="00956E9A">
        <w:rPr>
          <w:szCs w:val="22"/>
          <w:lang w:eastAsia="ja-JP"/>
        </w:rPr>
        <w:t xml:space="preserve"> </w:t>
      </w:r>
      <w:r w:rsidRPr="001F3202">
        <w:rPr>
          <w:position w:val="-6"/>
          <w:szCs w:val="22"/>
          <w:lang w:eastAsia="ja-JP"/>
        </w:rPr>
        <w:object w:dxaOrig="2079" w:dyaOrig="260">
          <v:shape id="_x0000_i1034" type="#_x0000_t75" style="width:104.6pt;height:12.9pt" o:ole="">
            <v:imagedata r:id="rId31" o:title=""/>
          </v:shape>
          <o:OLEObject Type="Embed" ProgID="Equation.DSMT4" ShapeID="_x0000_i1034" DrawAspect="Content" ObjectID="_1465732520" r:id="rId32"/>
        </w:objec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5.3.</w:t>
      </w:r>
      <w:r w:rsidR="00956E9A">
        <w:rPr>
          <w:szCs w:val="22"/>
          <w:lang w:eastAsia="ja-JP"/>
        </w:rPr>
        <w:t xml:space="preserve"> </w:t>
      </w:r>
      <w:r w:rsidRPr="001F3202">
        <w:rPr>
          <w:position w:val="-12"/>
          <w:szCs w:val="22"/>
          <w:lang w:eastAsia="ja-JP"/>
        </w:rPr>
        <w:object w:dxaOrig="1560" w:dyaOrig="360">
          <v:shape id="_x0000_i1035" type="#_x0000_t75" style="width:78.1pt;height:18.35pt" o:ole="">
            <v:imagedata r:id="rId33" o:title=""/>
          </v:shape>
          <o:OLEObject Type="Embed" ProgID="Equation.DSMT4" ShapeID="_x0000_i1035" DrawAspect="Content" ObjectID="_1465732521" r:id="rId34"/>
        </w:object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Pr="001F3202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5.4.</w:t>
      </w:r>
      <w:r w:rsidR="00956E9A">
        <w:rPr>
          <w:szCs w:val="22"/>
          <w:lang w:eastAsia="ja-JP"/>
        </w:rPr>
        <w:t xml:space="preserve"> </w:t>
      </w:r>
      <w:r w:rsidRPr="001F3202">
        <w:rPr>
          <w:position w:val="-12"/>
          <w:szCs w:val="22"/>
          <w:lang w:eastAsia="ja-JP"/>
        </w:rPr>
        <w:object w:dxaOrig="2439" w:dyaOrig="360">
          <v:shape id="_x0000_i1036" type="#_x0000_t75" style="width:122.25pt;height:18.35pt" o:ole="">
            <v:imagedata r:id="rId35" o:title=""/>
          </v:shape>
          <o:OLEObject Type="Embed" ProgID="Equation.DSMT4" ShapeID="_x0000_i1036" DrawAspect="Content" ObjectID="_1465732522" r:id="rId36"/>
        </w:object>
      </w:r>
    </w:p>
    <w:p w:rsidR="00456EA7" w:rsidRPr="001F3202" w:rsidRDefault="00456EA7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="001F3202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5.5.</w:t>
      </w:r>
      <w:r w:rsidR="00956E9A">
        <w:rPr>
          <w:szCs w:val="22"/>
          <w:lang w:eastAsia="ja-JP"/>
        </w:rPr>
        <w:t xml:space="preserve"> </w:t>
      </w:r>
      <w:r w:rsidR="00B95EAC" w:rsidRPr="001F3202">
        <w:rPr>
          <w:position w:val="-12"/>
          <w:szCs w:val="22"/>
          <w:lang w:eastAsia="ja-JP"/>
        </w:rPr>
        <w:object w:dxaOrig="1939" w:dyaOrig="360">
          <v:shape id="_x0000_i1037" type="#_x0000_t75" style="width:97.15pt;height:18.35pt" o:ole="">
            <v:imagedata r:id="rId37" o:title=""/>
          </v:shape>
          <o:OLEObject Type="Embed" ProgID="Equation.DSMT4" ShapeID="_x0000_i1037" DrawAspect="Content" ObjectID="_1465732523" r:id="rId38"/>
        </w:object>
      </w:r>
      <w:r w:rsidR="00B95EAC" w:rsidRPr="001F3202">
        <w:rPr>
          <w:szCs w:val="22"/>
          <w:lang w:eastAsia="ja-JP"/>
        </w:rPr>
        <w:tab/>
      </w:r>
      <w:r w:rsidR="00B95EAC" w:rsidRPr="001F3202">
        <w:rPr>
          <w:szCs w:val="22"/>
          <w:lang w:eastAsia="ja-JP"/>
        </w:rPr>
        <w:tab/>
      </w:r>
      <w:r w:rsidR="00B95EAC" w:rsidRPr="001F3202">
        <w:rPr>
          <w:szCs w:val="22"/>
          <w:lang w:eastAsia="ja-JP"/>
        </w:rPr>
        <w:tab/>
      </w:r>
      <w:r w:rsidR="00B95EAC" w:rsidRPr="001F3202">
        <w:rPr>
          <w:b/>
          <w:szCs w:val="22"/>
          <w:lang w:eastAsia="ja-JP"/>
        </w:rPr>
        <w:t>5.6.</w:t>
      </w:r>
      <w:r w:rsidR="00956E9A">
        <w:rPr>
          <w:szCs w:val="22"/>
          <w:lang w:eastAsia="ja-JP"/>
        </w:rPr>
        <w:t xml:space="preserve"> </w:t>
      </w:r>
      <w:r w:rsidR="00B95EAC" w:rsidRPr="001F3202">
        <w:rPr>
          <w:position w:val="-12"/>
          <w:szCs w:val="22"/>
          <w:lang w:eastAsia="ja-JP"/>
        </w:rPr>
        <w:object w:dxaOrig="2700" w:dyaOrig="360">
          <v:shape id="_x0000_i1038" type="#_x0000_t75" style="width:135.15pt;height:18.35pt" o:ole="">
            <v:imagedata r:id="rId39" o:title=""/>
          </v:shape>
          <o:OLEObject Type="Embed" ProgID="Equation.DSMT4" ShapeID="_x0000_i1038" DrawAspect="Content" ObjectID="_1465732524" r:id="rId40"/>
        </w:object>
      </w:r>
    </w:p>
    <w:p w:rsidR="001F3202" w:rsidRDefault="001F3202">
      <w:pPr>
        <w:spacing w:after="0" w:line="240" w:lineRule="auto"/>
        <w:rPr>
          <w:rFonts w:cs="Arial"/>
          <w:b/>
          <w:color w:val="000000"/>
          <w:lang w:eastAsia="ja-JP"/>
        </w:rPr>
      </w:pPr>
    </w:p>
    <w:p w:rsidR="001F3202" w:rsidRDefault="00956E9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 w:rsidR="00B95EAC" w:rsidRPr="001F3202">
        <w:rPr>
          <w:b/>
          <w:szCs w:val="22"/>
          <w:lang w:eastAsia="ja-JP"/>
        </w:rPr>
        <w:t>6.</w:t>
      </w:r>
      <w:r w:rsidR="00B95EAC" w:rsidRPr="001F3202">
        <w:rPr>
          <w:szCs w:val="22"/>
          <w:lang w:eastAsia="ja-JP"/>
        </w:rPr>
        <w:tab/>
        <w:t xml:space="preserve">Observa a </w:t>
      </w:r>
      <w:r w:rsidR="00526448" w:rsidRPr="001F3202">
        <w:rPr>
          <w:szCs w:val="22"/>
          <w:lang w:eastAsia="ja-JP"/>
        </w:rPr>
        <w:t xml:space="preserve">sequência de </w:t>
      </w:r>
      <w:proofErr w:type="gramStart"/>
      <w:r w:rsidR="00526448" w:rsidRPr="001F3202">
        <w:rPr>
          <w:szCs w:val="22"/>
          <w:lang w:eastAsia="ja-JP"/>
        </w:rPr>
        <w:t xml:space="preserve">quadrados </w:t>
      </w:r>
      <w:r>
        <w:rPr>
          <w:szCs w:val="22"/>
          <w:lang w:eastAsia="ja-JP"/>
        </w:rPr>
        <w:t>seguinte</w:t>
      </w:r>
      <w:proofErr w:type="gramEnd"/>
      <w:r w:rsidR="00526448" w:rsidRPr="001F3202">
        <w:rPr>
          <w:szCs w:val="22"/>
          <w:lang w:eastAsia="ja-JP"/>
        </w:rPr>
        <w:t>.</w:t>
      </w:r>
      <w:r w:rsidR="0092694C" w:rsidRPr="001F3202">
        <w:rPr>
          <w:szCs w:val="22"/>
          <w:lang w:eastAsia="ja-JP"/>
        </w:rPr>
        <w:t xml:space="preserve"> </w:t>
      </w:r>
    </w:p>
    <w:p w:rsidR="001F3202" w:rsidRDefault="001F3202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  <w:lang w:eastAsia="ja-JP"/>
        </w:rPr>
      </w:pPr>
      <w:r w:rsidRPr="001F3202">
        <w:rPr>
          <w:noProof/>
          <w:szCs w:val="22"/>
          <w:lang w:eastAsia="pt-PT"/>
        </w:rPr>
        <w:drawing>
          <wp:inline distT="0" distB="0" distL="0" distR="0" wp14:anchorId="444C69C0" wp14:editId="4281CF74">
            <wp:extent cx="3355200" cy="120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\\srv-files1.portoeditora.pt\users$\BG\Restauracao\NDomingues\Desktop\_TRABALHO_\M8FN\05_Guia_professor\imagens\20131537_CONT_DD225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200" cy="12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EAC" w:rsidRPr="001F3202" w:rsidRDefault="001F3202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="00B95EAC" w:rsidRPr="001F3202">
        <w:rPr>
          <w:szCs w:val="22"/>
          <w:lang w:eastAsia="ja-JP"/>
        </w:rPr>
        <w:t>Completa a</w:t>
      </w:r>
      <w:r w:rsidR="003C2316" w:rsidRPr="001F3202">
        <w:rPr>
          <w:szCs w:val="22"/>
          <w:lang w:eastAsia="ja-JP"/>
        </w:rPr>
        <w:t>s</w:t>
      </w:r>
      <w:r w:rsidR="00B95EAC" w:rsidRPr="001F3202">
        <w:rPr>
          <w:szCs w:val="22"/>
          <w:lang w:eastAsia="ja-JP"/>
        </w:rPr>
        <w:t xml:space="preserve"> tabela</w:t>
      </w:r>
      <w:r w:rsidR="003C2316" w:rsidRPr="001F3202">
        <w:rPr>
          <w:szCs w:val="22"/>
          <w:lang w:eastAsia="ja-JP"/>
        </w:rPr>
        <w:t>s seguintes</w:t>
      </w:r>
      <w:r w:rsidR="0092694C" w:rsidRPr="001F3202">
        <w:rPr>
          <w:szCs w:val="22"/>
          <w:lang w:eastAsia="ja-JP"/>
        </w:rPr>
        <w:t>.</w:t>
      </w:r>
    </w:p>
    <w:p w:rsidR="00B95EAC" w:rsidRPr="001F3202" w:rsidRDefault="00B95EAC" w:rsidP="00956E9A">
      <w:pPr>
        <w:pStyle w:val="QUESTAO1"/>
        <w:tabs>
          <w:tab w:val="clear" w:pos="113"/>
          <w:tab w:val="left" w:pos="425"/>
        </w:tabs>
        <w:spacing w:before="120" w:line="276" w:lineRule="auto"/>
        <w:ind w:left="425" w:hanging="567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="003C2316" w:rsidRPr="001F3202">
        <w:rPr>
          <w:b/>
          <w:szCs w:val="22"/>
          <w:lang w:eastAsia="ja-JP"/>
        </w:rPr>
        <w:t>6.1.</w:t>
      </w:r>
      <w:r w:rsidRPr="001F3202">
        <w:rPr>
          <w:szCs w:val="22"/>
          <w:lang w:eastAsia="ja-JP"/>
        </w:rPr>
        <w:tab/>
      </w:r>
    </w:p>
    <w:tbl>
      <w:tblPr>
        <w:tblStyle w:val="Tabelacomgrelha"/>
        <w:tblW w:w="0" w:type="auto"/>
        <w:tblInd w:w="1144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916"/>
        <w:gridCol w:w="360"/>
        <w:gridCol w:w="360"/>
        <w:gridCol w:w="435"/>
        <w:gridCol w:w="360"/>
        <w:gridCol w:w="442"/>
      </w:tblGrid>
      <w:tr w:rsidR="0092694C" w:rsidRPr="001F3202" w:rsidTr="00956E9A">
        <w:trPr>
          <w:trHeight w:val="94"/>
        </w:trPr>
        <w:tc>
          <w:tcPr>
            <w:tcW w:w="1916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N</w:t>
            </w:r>
            <w:r w:rsidR="0092694C" w:rsidRPr="001F3202">
              <w:rPr>
                <w:b/>
                <w:szCs w:val="22"/>
                <w:lang w:eastAsia="ja-JP"/>
              </w:rPr>
              <w:t>.º</w:t>
            </w:r>
            <w:r w:rsidRPr="001F3202">
              <w:rPr>
                <w:b/>
                <w:szCs w:val="22"/>
                <w:lang w:eastAsia="ja-JP"/>
              </w:rPr>
              <w:t xml:space="preserve"> do quadrado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1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2</w:t>
            </w:r>
          </w:p>
        </w:tc>
        <w:tc>
          <w:tcPr>
            <w:tcW w:w="43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3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442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  <w:proofErr w:type="gramStart"/>
            <w:r w:rsidRPr="001F3202">
              <w:rPr>
                <w:i/>
                <w:szCs w:val="22"/>
                <w:lang w:eastAsia="ja-JP"/>
              </w:rPr>
              <w:t>n</w:t>
            </w:r>
            <w:proofErr w:type="gramEnd"/>
          </w:p>
        </w:tc>
      </w:tr>
      <w:tr w:rsidR="0092694C" w:rsidRPr="001F3202" w:rsidTr="00956E9A">
        <w:trPr>
          <w:trHeight w:val="111"/>
        </w:trPr>
        <w:tc>
          <w:tcPr>
            <w:tcW w:w="1916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Perímetro (cm)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43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442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  <w:r w:rsidRPr="001F3202">
              <w:rPr>
                <w:i/>
                <w:szCs w:val="22"/>
                <w:lang w:eastAsia="ja-JP"/>
              </w:rPr>
              <w:t>n</w:t>
            </w:r>
          </w:p>
        </w:tc>
      </w:tr>
    </w:tbl>
    <w:p w:rsidR="001F3202" w:rsidRDefault="001F3202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</w:p>
    <w:p w:rsidR="00B95EAC" w:rsidRP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b/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6.2.</w:t>
      </w:r>
      <w:r w:rsidRPr="001F3202">
        <w:rPr>
          <w:b/>
          <w:szCs w:val="22"/>
          <w:lang w:eastAsia="ja-JP"/>
        </w:rPr>
        <w:tab/>
      </w:r>
    </w:p>
    <w:tbl>
      <w:tblPr>
        <w:tblStyle w:val="Tabelacomgrelha"/>
        <w:tblW w:w="0" w:type="auto"/>
        <w:tblInd w:w="1049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1890"/>
        <w:gridCol w:w="360"/>
        <w:gridCol w:w="360"/>
        <w:gridCol w:w="360"/>
        <w:gridCol w:w="360"/>
        <w:gridCol w:w="425"/>
      </w:tblGrid>
      <w:tr w:rsidR="00AC30F3" w:rsidRPr="001F3202" w:rsidTr="00956E9A">
        <w:trPr>
          <w:trHeight w:val="70"/>
        </w:trPr>
        <w:tc>
          <w:tcPr>
            <w:tcW w:w="1890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N</w:t>
            </w:r>
            <w:r w:rsidR="0092694C" w:rsidRPr="001F3202">
              <w:rPr>
                <w:b/>
                <w:szCs w:val="22"/>
                <w:lang w:eastAsia="ja-JP"/>
              </w:rPr>
              <w:t>.º</w:t>
            </w:r>
            <w:r w:rsidRPr="001F3202">
              <w:rPr>
                <w:b/>
                <w:szCs w:val="22"/>
                <w:lang w:eastAsia="ja-JP"/>
              </w:rPr>
              <w:t xml:space="preserve"> do quadrado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1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2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3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42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  <w:proofErr w:type="gramStart"/>
            <w:r w:rsidRPr="001F3202">
              <w:rPr>
                <w:i/>
                <w:szCs w:val="22"/>
                <w:lang w:eastAsia="ja-JP"/>
              </w:rPr>
              <w:t>n</w:t>
            </w:r>
            <w:proofErr w:type="gramEnd"/>
          </w:p>
        </w:tc>
      </w:tr>
      <w:tr w:rsidR="00AC30F3" w:rsidRPr="001F3202" w:rsidTr="00956E9A">
        <w:trPr>
          <w:trHeight w:val="70"/>
        </w:trPr>
        <w:tc>
          <w:tcPr>
            <w:tcW w:w="1890" w:type="dxa"/>
            <w:shd w:val="clear" w:color="auto" w:fill="B8CCE4" w:themeFill="accent1" w:themeFillTint="66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b/>
                <w:szCs w:val="22"/>
                <w:lang w:eastAsia="ja-JP"/>
              </w:rPr>
            </w:pPr>
            <w:r w:rsidRPr="001F3202">
              <w:rPr>
                <w:b/>
                <w:szCs w:val="22"/>
                <w:lang w:eastAsia="ja-JP"/>
              </w:rPr>
              <w:t>Perímetro (cm)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  <w:r w:rsidRPr="001F3202">
              <w:rPr>
                <w:szCs w:val="22"/>
                <w:lang w:eastAsia="ja-JP"/>
              </w:rPr>
              <w:t>4</w:t>
            </w: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360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szCs w:val="22"/>
                <w:lang w:eastAsia="ja-JP"/>
              </w:rPr>
            </w:pPr>
          </w:p>
        </w:tc>
        <w:tc>
          <w:tcPr>
            <w:tcW w:w="425" w:type="dxa"/>
            <w:vAlign w:val="center"/>
          </w:tcPr>
          <w:p w:rsidR="00AC30F3" w:rsidRPr="001F3202" w:rsidRDefault="00AC30F3" w:rsidP="0092694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425" w:hanging="567"/>
              <w:jc w:val="center"/>
              <w:rPr>
                <w:i/>
                <w:szCs w:val="22"/>
                <w:lang w:eastAsia="ja-JP"/>
              </w:rPr>
            </w:pPr>
          </w:p>
        </w:tc>
      </w:tr>
    </w:tbl>
    <w:p w:rsidR="00B95EAC" w:rsidRPr="001F3202" w:rsidRDefault="00B95EAC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</w:p>
    <w:p w:rsidR="00B95EAC" w:rsidRDefault="00956E9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  <w:r>
        <w:rPr>
          <w:b/>
          <w:szCs w:val="22"/>
          <w:lang w:eastAsia="ja-JP"/>
        </w:rPr>
        <w:tab/>
      </w:r>
      <w:r w:rsidR="00B95EAC" w:rsidRPr="001F3202">
        <w:rPr>
          <w:b/>
          <w:szCs w:val="22"/>
          <w:lang w:eastAsia="ja-JP"/>
        </w:rPr>
        <w:t>7.</w:t>
      </w:r>
      <w:r w:rsidR="00B95EAC" w:rsidRPr="001F3202">
        <w:rPr>
          <w:szCs w:val="22"/>
          <w:lang w:eastAsia="ja-JP"/>
        </w:rPr>
        <w:tab/>
        <w:t>Considera a sequência dos números quadrados.</w:t>
      </w:r>
    </w:p>
    <w:p w:rsidR="001F3202" w:rsidRDefault="001F3202" w:rsidP="001F3202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jc w:val="center"/>
        <w:rPr>
          <w:szCs w:val="22"/>
          <w:lang w:eastAsia="ja-JP"/>
        </w:rPr>
      </w:pPr>
      <w:r w:rsidRPr="001F3202">
        <w:rPr>
          <w:noProof/>
          <w:szCs w:val="22"/>
          <w:lang w:eastAsia="pt-PT"/>
        </w:rPr>
        <w:drawing>
          <wp:inline distT="0" distB="0" distL="0" distR="0" wp14:anchorId="6D20DA38" wp14:editId="20608012">
            <wp:extent cx="3625200" cy="1022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\\srv-files1.portoeditora.pt\users$\BG\Restauracao\NDomingues\Desktop\_TRABALHO_\M8FN\05_Guia_professor\imagens\20131537_CONT_DD226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00" cy="10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EAC" w:rsidRPr="001F3202" w:rsidRDefault="00B95EAC" w:rsidP="00956E9A">
      <w:pPr>
        <w:pStyle w:val="QUESTAO1"/>
        <w:tabs>
          <w:tab w:val="clear" w:pos="113"/>
          <w:tab w:val="left" w:pos="425"/>
        </w:tabs>
        <w:spacing w:before="120" w:after="120" w:line="276" w:lineRule="auto"/>
        <w:ind w:left="425" w:hanging="567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7.1.</w:t>
      </w:r>
      <w:r w:rsidR="00956E9A">
        <w:rPr>
          <w:szCs w:val="22"/>
          <w:lang w:eastAsia="ja-JP"/>
        </w:rPr>
        <w:t xml:space="preserve"> </w:t>
      </w:r>
      <w:r w:rsidRPr="001F3202">
        <w:rPr>
          <w:szCs w:val="22"/>
          <w:lang w:eastAsia="ja-JP"/>
        </w:rPr>
        <w:t>Escreve os 10 primeiros números quadrados.</w:t>
      </w:r>
    </w:p>
    <w:p w:rsidR="00B95EAC" w:rsidRPr="001F3202" w:rsidRDefault="00B95EAC" w:rsidP="00956E9A">
      <w:pPr>
        <w:pStyle w:val="QUESTAO1"/>
        <w:tabs>
          <w:tab w:val="clear" w:pos="113"/>
          <w:tab w:val="left" w:pos="425"/>
        </w:tabs>
        <w:spacing w:before="120" w:after="120" w:line="276" w:lineRule="auto"/>
        <w:ind w:left="425" w:hanging="567"/>
        <w:rPr>
          <w:szCs w:val="22"/>
          <w:lang w:eastAsia="ja-JP"/>
        </w:rPr>
      </w:pPr>
      <w:r w:rsidRPr="001F3202">
        <w:rPr>
          <w:szCs w:val="22"/>
          <w:lang w:eastAsia="ja-JP"/>
        </w:rPr>
        <w:tab/>
      </w:r>
      <w:r w:rsidR="00956E9A">
        <w:rPr>
          <w:szCs w:val="22"/>
          <w:lang w:eastAsia="ja-JP"/>
        </w:rPr>
        <w:tab/>
      </w:r>
      <w:r w:rsidRPr="001F3202">
        <w:rPr>
          <w:b/>
          <w:szCs w:val="22"/>
          <w:lang w:eastAsia="ja-JP"/>
        </w:rPr>
        <w:t>7.2.</w:t>
      </w:r>
      <w:r w:rsidR="005913A3" w:rsidRPr="001F3202">
        <w:rPr>
          <w:b/>
          <w:szCs w:val="22"/>
          <w:lang w:eastAsia="ja-JP"/>
        </w:rPr>
        <w:t xml:space="preserve"> </w:t>
      </w:r>
      <w:r w:rsidRPr="001F3202">
        <w:rPr>
          <w:szCs w:val="22"/>
          <w:lang w:eastAsia="ja-JP"/>
        </w:rPr>
        <w:t xml:space="preserve">Qual é o termo de ordem </w:t>
      </w:r>
      <w:r w:rsidRPr="001F3202">
        <w:rPr>
          <w:i/>
          <w:szCs w:val="22"/>
          <w:lang w:eastAsia="ja-JP"/>
        </w:rPr>
        <w:t>n</w:t>
      </w:r>
      <w:r w:rsidRPr="001F3202">
        <w:rPr>
          <w:szCs w:val="22"/>
          <w:lang w:eastAsia="ja-JP"/>
        </w:rPr>
        <w:t xml:space="preserve"> da </w:t>
      </w:r>
      <w:r w:rsidR="005913A3" w:rsidRPr="001F3202">
        <w:rPr>
          <w:szCs w:val="22"/>
          <w:lang w:eastAsia="ja-JP"/>
        </w:rPr>
        <w:t>s</w:t>
      </w:r>
      <w:r w:rsidRPr="001F3202">
        <w:rPr>
          <w:szCs w:val="22"/>
          <w:lang w:eastAsia="ja-JP"/>
        </w:rPr>
        <w:t>equência dos números quadrados?</w:t>
      </w:r>
    </w:p>
    <w:p w:rsidR="0098465A" w:rsidRPr="001F3202" w:rsidRDefault="0098465A" w:rsidP="0092694C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568"/>
        <w:rPr>
          <w:szCs w:val="22"/>
          <w:lang w:eastAsia="ja-JP"/>
        </w:rPr>
      </w:pPr>
    </w:p>
    <w:p w:rsidR="0098465A" w:rsidRPr="001F3202" w:rsidRDefault="0098465A" w:rsidP="0098465A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Cs w:val="22"/>
        </w:rPr>
      </w:pPr>
      <w:r w:rsidRPr="001F3202">
        <w:rPr>
          <w:b/>
          <w:szCs w:val="22"/>
        </w:rPr>
        <w:t>8.</w:t>
      </w:r>
      <w:r w:rsidRPr="001F3202">
        <w:rPr>
          <w:szCs w:val="22"/>
        </w:rPr>
        <w:tab/>
        <w:t xml:space="preserve">Escreve a equação algébrica de cada uma das retas, </w:t>
      </w:r>
      <w:r w:rsidRPr="001F3202">
        <w:rPr>
          <w:i/>
          <w:szCs w:val="22"/>
        </w:rPr>
        <w:t>r</w:t>
      </w:r>
      <w:r w:rsidRPr="001F3202">
        <w:rPr>
          <w:szCs w:val="22"/>
        </w:rPr>
        <w:t xml:space="preserve">, </w:t>
      </w:r>
      <w:r w:rsidRPr="001F3202">
        <w:rPr>
          <w:i/>
          <w:szCs w:val="22"/>
        </w:rPr>
        <w:t>s</w:t>
      </w:r>
      <w:r w:rsidRPr="001F3202">
        <w:rPr>
          <w:szCs w:val="22"/>
        </w:rPr>
        <w:t xml:space="preserve">, </w:t>
      </w:r>
      <w:r w:rsidRPr="001F3202">
        <w:rPr>
          <w:i/>
          <w:szCs w:val="22"/>
        </w:rPr>
        <w:t>t</w:t>
      </w:r>
      <w:r w:rsidRPr="001F3202">
        <w:rPr>
          <w:szCs w:val="22"/>
        </w:rPr>
        <w:t xml:space="preserve"> e </w:t>
      </w:r>
      <w:r w:rsidRPr="001F3202">
        <w:rPr>
          <w:i/>
          <w:szCs w:val="22"/>
        </w:rPr>
        <w:t>u</w:t>
      </w:r>
      <w:r w:rsidRPr="001F3202">
        <w:rPr>
          <w:szCs w:val="22"/>
        </w:rPr>
        <w:t>, representadas nos referenciais seguintes.</w:t>
      </w:r>
    </w:p>
    <w:p w:rsidR="0098465A" w:rsidRPr="001F3202" w:rsidRDefault="0098465A" w:rsidP="00956E9A">
      <w:pPr>
        <w:pStyle w:val="QUESTAO1"/>
        <w:tabs>
          <w:tab w:val="clear" w:pos="113"/>
          <w:tab w:val="left" w:pos="425"/>
        </w:tabs>
        <w:spacing w:before="120" w:line="276" w:lineRule="auto"/>
        <w:ind w:left="720" w:hanging="295"/>
        <w:jc w:val="both"/>
        <w:rPr>
          <w:b/>
          <w:szCs w:val="22"/>
        </w:rPr>
      </w:pPr>
      <w:r w:rsidRPr="001F3202">
        <w:rPr>
          <w:szCs w:val="22"/>
        </w:rPr>
        <w:tab/>
      </w:r>
      <w:r w:rsidRPr="001F3202">
        <w:rPr>
          <w:b/>
          <w:szCs w:val="22"/>
        </w:rPr>
        <w:t>8.1.</w:t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</w:r>
      <w:r w:rsidRPr="001F3202">
        <w:rPr>
          <w:b/>
          <w:szCs w:val="22"/>
        </w:rPr>
        <w:tab/>
        <w:t>8.2.</w:t>
      </w:r>
    </w:p>
    <w:p w:rsidR="0098465A" w:rsidRPr="001F3202" w:rsidRDefault="0098465A" w:rsidP="0098465A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Cs w:val="22"/>
        </w:rPr>
      </w:pPr>
      <w:bookmarkStart w:id="0" w:name="_GoBack"/>
      <w:bookmarkEnd w:id="0"/>
      <w:r w:rsidRPr="001F3202">
        <w:rPr>
          <w:szCs w:val="22"/>
        </w:rPr>
        <w:tab/>
      </w:r>
      <w:r w:rsidRPr="001F3202">
        <w:rPr>
          <w:noProof/>
          <w:szCs w:val="22"/>
          <w:lang w:eastAsia="pt-PT"/>
        </w:rPr>
        <w:drawing>
          <wp:inline distT="0" distB="0" distL="0" distR="0" wp14:anchorId="47BCDA3D" wp14:editId="330D310D">
            <wp:extent cx="2343150" cy="1804529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\\srv-files1.portoeditora.pt\users$\BG\Restauracao\NDomingues\Desktop\_TRABALHO_\M8FN\05_Guia_professor\imagens\20131537_CONT_DD202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0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202">
        <w:rPr>
          <w:szCs w:val="22"/>
        </w:rPr>
        <w:tab/>
      </w:r>
      <w:r w:rsidRPr="001F3202">
        <w:rPr>
          <w:noProof/>
          <w:szCs w:val="22"/>
          <w:lang w:eastAsia="pt-PT"/>
        </w:rPr>
        <w:drawing>
          <wp:inline distT="0" distB="0" distL="0" distR="0" wp14:anchorId="1C1F7FDD" wp14:editId="7F790757">
            <wp:extent cx="2343150" cy="180452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\\srv-files1.portoeditora.pt\users$\BG\Restauracao\NDomingues\Desktop\_TRABALHO_\M8FN\05_Guia_professor\imagens\20131537_CONT_DD203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804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65A" w:rsidRPr="001F3202" w:rsidRDefault="0098465A" w:rsidP="001F3202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Cs w:val="22"/>
          <w:lang w:eastAsia="ja-JP"/>
        </w:rPr>
      </w:pPr>
    </w:p>
    <w:sectPr w:rsidR="0098465A" w:rsidRPr="001F3202" w:rsidSect="004139DE">
      <w:headerReference w:type="even" r:id="rId45"/>
      <w:headerReference w:type="default" r:id="rId46"/>
      <w:headerReference w:type="first" r:id="rId4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2697" w:rsidRDefault="007A2697" w:rsidP="00D177B5">
      <w:pPr>
        <w:spacing w:after="0" w:line="240" w:lineRule="auto"/>
      </w:pPr>
      <w:r>
        <w:separator/>
      </w:r>
    </w:p>
  </w:endnote>
  <w:endnote w:type="continuationSeparator" w:id="0">
    <w:p w:rsidR="007A2697" w:rsidRDefault="007A269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2697" w:rsidRDefault="007A2697" w:rsidP="00D177B5">
      <w:pPr>
        <w:spacing w:after="0" w:line="240" w:lineRule="auto"/>
      </w:pPr>
      <w:r>
        <w:separator/>
      </w:r>
    </w:p>
  </w:footnote>
  <w:footnote w:type="continuationSeparator" w:id="0">
    <w:p w:rsidR="007A2697" w:rsidRDefault="007A269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47740A">
      <w:rPr>
        <w:spacing w:val="0"/>
        <w:sz w:val="20"/>
        <w:szCs w:val="20"/>
        <w:lang w:val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32DCD">
      <w:rPr>
        <w:spacing w:val="0"/>
        <w:sz w:val="20"/>
        <w:szCs w:val="20"/>
        <w:lang w:val="pt-PT"/>
      </w:rPr>
      <w:t>5</w:t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56E9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232DCD">
                  <w:rPr>
                    <w:spacing w:val="0"/>
                    <w:sz w:val="28"/>
                    <w:szCs w:val="28"/>
                  </w:rPr>
                  <w:t>5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56E9A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956E9A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11DF3"/>
    <w:rsid w:val="000423A8"/>
    <w:rsid w:val="0009610E"/>
    <w:rsid w:val="000C37B1"/>
    <w:rsid w:val="000D5F6F"/>
    <w:rsid w:val="000F3806"/>
    <w:rsid w:val="000F5C16"/>
    <w:rsid w:val="001006DA"/>
    <w:rsid w:val="00100E60"/>
    <w:rsid w:val="00101923"/>
    <w:rsid w:val="00130517"/>
    <w:rsid w:val="00192AD6"/>
    <w:rsid w:val="001F3202"/>
    <w:rsid w:val="00232D92"/>
    <w:rsid w:val="00232DCD"/>
    <w:rsid w:val="00241938"/>
    <w:rsid w:val="002552C5"/>
    <w:rsid w:val="00266005"/>
    <w:rsid w:val="00271F71"/>
    <w:rsid w:val="002A1042"/>
    <w:rsid w:val="002B3E5E"/>
    <w:rsid w:val="002E72F3"/>
    <w:rsid w:val="003012AD"/>
    <w:rsid w:val="0030441C"/>
    <w:rsid w:val="00313491"/>
    <w:rsid w:val="003340FC"/>
    <w:rsid w:val="00360BC9"/>
    <w:rsid w:val="0036406B"/>
    <w:rsid w:val="003942E9"/>
    <w:rsid w:val="003C2316"/>
    <w:rsid w:val="003C76FE"/>
    <w:rsid w:val="003D05AC"/>
    <w:rsid w:val="003F5A65"/>
    <w:rsid w:val="00404ADF"/>
    <w:rsid w:val="0040597E"/>
    <w:rsid w:val="004139DE"/>
    <w:rsid w:val="00433136"/>
    <w:rsid w:val="00443675"/>
    <w:rsid w:val="00456EA7"/>
    <w:rsid w:val="004602AB"/>
    <w:rsid w:val="00476446"/>
    <w:rsid w:val="0047740A"/>
    <w:rsid w:val="00493BAA"/>
    <w:rsid w:val="004B13F8"/>
    <w:rsid w:val="004C44FD"/>
    <w:rsid w:val="004D0B7B"/>
    <w:rsid w:val="004D23F5"/>
    <w:rsid w:val="00506C50"/>
    <w:rsid w:val="00526448"/>
    <w:rsid w:val="005440C6"/>
    <w:rsid w:val="00560EC5"/>
    <w:rsid w:val="00573C83"/>
    <w:rsid w:val="005913A3"/>
    <w:rsid w:val="00596566"/>
    <w:rsid w:val="005B4822"/>
    <w:rsid w:val="005E1CF5"/>
    <w:rsid w:val="006007F1"/>
    <w:rsid w:val="00611F03"/>
    <w:rsid w:val="00627293"/>
    <w:rsid w:val="00636C60"/>
    <w:rsid w:val="00653546"/>
    <w:rsid w:val="00670F22"/>
    <w:rsid w:val="006A50CF"/>
    <w:rsid w:val="006A51F9"/>
    <w:rsid w:val="006A59C6"/>
    <w:rsid w:val="006C3C18"/>
    <w:rsid w:val="006D4D88"/>
    <w:rsid w:val="006D6F02"/>
    <w:rsid w:val="00715D47"/>
    <w:rsid w:val="0074610B"/>
    <w:rsid w:val="00751EFB"/>
    <w:rsid w:val="0076259D"/>
    <w:rsid w:val="00762C67"/>
    <w:rsid w:val="00766D8C"/>
    <w:rsid w:val="00773ADD"/>
    <w:rsid w:val="00787FD3"/>
    <w:rsid w:val="00794D89"/>
    <w:rsid w:val="007A2697"/>
    <w:rsid w:val="007A5DAC"/>
    <w:rsid w:val="007B03B3"/>
    <w:rsid w:val="007B1BAC"/>
    <w:rsid w:val="007B2511"/>
    <w:rsid w:val="007B66B9"/>
    <w:rsid w:val="007C077E"/>
    <w:rsid w:val="007C335B"/>
    <w:rsid w:val="007C6B83"/>
    <w:rsid w:val="00843836"/>
    <w:rsid w:val="008472C8"/>
    <w:rsid w:val="00871045"/>
    <w:rsid w:val="00877102"/>
    <w:rsid w:val="008A2AB8"/>
    <w:rsid w:val="008A4753"/>
    <w:rsid w:val="008C2546"/>
    <w:rsid w:val="008C26FB"/>
    <w:rsid w:val="008D34E9"/>
    <w:rsid w:val="008F2BA3"/>
    <w:rsid w:val="009224C5"/>
    <w:rsid w:val="0092694C"/>
    <w:rsid w:val="00926C45"/>
    <w:rsid w:val="009519C0"/>
    <w:rsid w:val="009559C7"/>
    <w:rsid w:val="00956E9A"/>
    <w:rsid w:val="00960394"/>
    <w:rsid w:val="00971601"/>
    <w:rsid w:val="0098465A"/>
    <w:rsid w:val="009A4D47"/>
    <w:rsid w:val="009C2ABF"/>
    <w:rsid w:val="009E04ED"/>
    <w:rsid w:val="00A115C4"/>
    <w:rsid w:val="00A22E28"/>
    <w:rsid w:val="00A25439"/>
    <w:rsid w:val="00A33B49"/>
    <w:rsid w:val="00A3571F"/>
    <w:rsid w:val="00A6714D"/>
    <w:rsid w:val="00AA4C98"/>
    <w:rsid w:val="00AB619F"/>
    <w:rsid w:val="00AC30F3"/>
    <w:rsid w:val="00AC74EF"/>
    <w:rsid w:val="00AD370F"/>
    <w:rsid w:val="00AD5825"/>
    <w:rsid w:val="00B108B4"/>
    <w:rsid w:val="00B22A8F"/>
    <w:rsid w:val="00B22DF6"/>
    <w:rsid w:val="00B35244"/>
    <w:rsid w:val="00B50727"/>
    <w:rsid w:val="00B50C52"/>
    <w:rsid w:val="00B514FB"/>
    <w:rsid w:val="00B51703"/>
    <w:rsid w:val="00B55532"/>
    <w:rsid w:val="00B67F1E"/>
    <w:rsid w:val="00B844DB"/>
    <w:rsid w:val="00B95EAC"/>
    <w:rsid w:val="00BA4776"/>
    <w:rsid w:val="00BB57A9"/>
    <w:rsid w:val="00BB77A9"/>
    <w:rsid w:val="00BD1ACF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8573F"/>
    <w:rsid w:val="00CC56AC"/>
    <w:rsid w:val="00CC6822"/>
    <w:rsid w:val="00CC775B"/>
    <w:rsid w:val="00CE7F17"/>
    <w:rsid w:val="00D1205A"/>
    <w:rsid w:val="00D177B5"/>
    <w:rsid w:val="00D33C06"/>
    <w:rsid w:val="00D35D86"/>
    <w:rsid w:val="00D62E7B"/>
    <w:rsid w:val="00DC5855"/>
    <w:rsid w:val="00DC5B66"/>
    <w:rsid w:val="00DE0DDC"/>
    <w:rsid w:val="00DE73A7"/>
    <w:rsid w:val="00E053F2"/>
    <w:rsid w:val="00E13E17"/>
    <w:rsid w:val="00E1561C"/>
    <w:rsid w:val="00E16392"/>
    <w:rsid w:val="00E70E42"/>
    <w:rsid w:val="00E755D9"/>
    <w:rsid w:val="00E7645C"/>
    <w:rsid w:val="00E977DF"/>
    <w:rsid w:val="00EC7BB5"/>
    <w:rsid w:val="00EE0E1E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47F9D896-68D8-4E03-A9CE-9D75C97A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D47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9A4D47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character" w:customStyle="1" w:styleId="QUESTAO1Carcter">
    <w:name w:val="QUESTAO 1 Carácter"/>
    <w:basedOn w:val="Tipodeletrapredefinidodopargrafo"/>
    <w:link w:val="QUESTAO1"/>
    <w:rsid w:val="00232D92"/>
    <w:rPr>
      <w:rFonts w:ascii="Arial" w:eastAsia="Cambria" w:hAnsi="Arial" w:cs="Arial"/>
      <w:color w:val="00000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19.wmf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34" Type="http://schemas.openxmlformats.org/officeDocument/2006/relationships/oleObject" Target="embeddings/oleObject11.bin"/><Relationship Id="rId42" Type="http://schemas.openxmlformats.org/officeDocument/2006/relationships/image" Target="media/image21.png"/><Relationship Id="rId47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3.bin"/><Relationship Id="rId46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4.wmf"/><Relationship Id="rId41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2.bin"/><Relationship Id="rId49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31" Type="http://schemas.openxmlformats.org/officeDocument/2006/relationships/image" Target="media/image15.wmf"/><Relationship Id="rId44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oleObject" Target="embeddings/oleObject9.bin"/><Relationship Id="rId35" Type="http://schemas.openxmlformats.org/officeDocument/2006/relationships/image" Target="media/image17.wmf"/><Relationship Id="rId43" Type="http://schemas.openxmlformats.org/officeDocument/2006/relationships/image" Target="media/image22.png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041F66-0544-4A54-B13D-ABBA303DB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500</TotalTime>
  <Pages>2</Pages>
  <Words>285</Words>
  <Characters>1540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34</cp:revision>
  <cp:lastPrinted>2013-05-20T10:37:00Z</cp:lastPrinted>
  <dcterms:created xsi:type="dcterms:W3CDTF">2014-02-28T16:39:00Z</dcterms:created>
  <dcterms:modified xsi:type="dcterms:W3CDTF">2014-07-01T14:09:00Z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