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256A42" w:rsidP="0029781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>Na figura seguinte, o paralelogramo [</w:t>
      </w:r>
      <w:r>
        <w:rPr>
          <w:i/>
          <w:sz w:val="22"/>
          <w:szCs w:val="22"/>
        </w:rPr>
        <w:t>AETP</w:t>
      </w:r>
      <w:r>
        <w:rPr>
          <w:sz w:val="22"/>
          <w:szCs w:val="22"/>
        </w:rPr>
        <w:t xml:space="preserve">] foi dividido em </w:t>
      </w:r>
      <w:r w:rsidRPr="004557D2">
        <w:rPr>
          <w:szCs w:val="22"/>
        </w:rPr>
        <w:t>12</w:t>
      </w:r>
      <w:r>
        <w:rPr>
          <w:szCs w:val="22"/>
        </w:rPr>
        <w:t xml:space="preserve"> </w:t>
      </w:r>
      <w:r>
        <w:rPr>
          <w:sz w:val="22"/>
          <w:szCs w:val="22"/>
        </w:rPr>
        <w:t>paralelogramos geometricamente iguais.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 wp14:anchorId="7DBCBA8D" wp14:editId="4C4DAF4E">
            <wp:extent cx="1752600" cy="1338791"/>
            <wp:effectExtent l="0" t="0" r="0" b="0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10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338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1.1.</w:t>
      </w:r>
      <w:r w:rsidRPr="008E3DD7">
        <w:rPr>
          <w:b/>
          <w:sz w:val="22"/>
          <w:szCs w:val="22"/>
        </w:rPr>
        <w:tab/>
      </w:r>
      <w:r>
        <w:rPr>
          <w:sz w:val="22"/>
          <w:szCs w:val="22"/>
        </w:rPr>
        <w:t>Utilizando letras da figura, indica:</w:t>
      </w:r>
      <w:r w:rsidRPr="00D42899">
        <w:t xml:space="preserve"> 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a)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duas</w:t>
      </w:r>
      <w:proofErr w:type="gramEnd"/>
      <w:r>
        <w:rPr>
          <w:sz w:val="22"/>
          <w:szCs w:val="22"/>
        </w:rPr>
        <w:t xml:space="preserve"> retas com a mesma direção;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b)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duas</w:t>
      </w:r>
      <w:proofErr w:type="gramEnd"/>
      <w:r>
        <w:rPr>
          <w:sz w:val="22"/>
          <w:szCs w:val="22"/>
        </w:rPr>
        <w:t xml:space="preserve"> retas com direções diferentes;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c)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dois</w:t>
      </w:r>
      <w:proofErr w:type="gramEnd"/>
      <w:r>
        <w:rPr>
          <w:sz w:val="22"/>
          <w:szCs w:val="22"/>
        </w:rPr>
        <w:t xml:space="preserve"> segmentos de reta orientados com a mesma direção e sentidos contrários;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d)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dois</w:t>
      </w:r>
      <w:proofErr w:type="gramEnd"/>
      <w:r>
        <w:rPr>
          <w:sz w:val="22"/>
          <w:szCs w:val="22"/>
        </w:rPr>
        <w:t xml:space="preserve"> segmentos de reta orientados com direções diferentes, mas com o mesmo </w:t>
      </w:r>
      <w:r>
        <w:rPr>
          <w:sz w:val="22"/>
          <w:szCs w:val="22"/>
        </w:rPr>
        <w:br/>
        <w:t xml:space="preserve">           </w:t>
      </w:r>
      <w:proofErr w:type="gramStart"/>
      <w:r>
        <w:rPr>
          <w:sz w:val="22"/>
          <w:szCs w:val="22"/>
        </w:rPr>
        <w:t>comprimento</w:t>
      </w:r>
      <w:proofErr w:type="gramEnd"/>
      <w:r>
        <w:rPr>
          <w:sz w:val="22"/>
          <w:szCs w:val="22"/>
        </w:rPr>
        <w:t>;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e)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dois</w:t>
      </w:r>
      <w:proofErr w:type="gramEnd"/>
      <w:r>
        <w:rPr>
          <w:sz w:val="22"/>
          <w:szCs w:val="22"/>
        </w:rPr>
        <w:t xml:space="preserve"> segmentos de reta orientados que representem o vetor </w:t>
      </w:r>
      <w:r w:rsidRPr="004557D2">
        <w:rPr>
          <w:position w:val="-4"/>
          <w:sz w:val="22"/>
          <w:szCs w:val="22"/>
        </w:rPr>
        <w:object w:dxaOrig="42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22" type="#_x0000_t75" style="width:21.1pt;height:14.9pt" o:ole="">
            <v:imagedata r:id="rId7" o:title=""/>
          </v:shape>
          <o:OLEObject Type="Embed" ProgID="Equation.DSMT4" ShapeID="_x0000_i1122" DrawAspect="Content" ObjectID="_1467703437" r:id="rId8"/>
        </w:object>
      </w:r>
      <w:r>
        <w:rPr>
          <w:sz w:val="22"/>
          <w:szCs w:val="22"/>
        </w:rPr>
        <w:t>;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f)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dois</w:t>
      </w:r>
      <w:proofErr w:type="gramEnd"/>
      <w:r>
        <w:rPr>
          <w:sz w:val="22"/>
          <w:szCs w:val="22"/>
        </w:rPr>
        <w:t xml:space="preserve"> segmentos de reta orientados que representem o vetor </w:t>
      </w:r>
      <w:r w:rsidRPr="008E3DD7">
        <w:rPr>
          <w:position w:val="-4"/>
          <w:sz w:val="22"/>
          <w:szCs w:val="22"/>
        </w:rPr>
        <w:object w:dxaOrig="440" w:dyaOrig="300">
          <v:shape id="_x0000_i1123" type="#_x0000_t75" style="width:22.35pt;height:14.9pt" o:ole="">
            <v:imagedata r:id="rId9" o:title=""/>
          </v:shape>
          <o:OLEObject Type="Embed" ProgID="Equation.DSMT4" ShapeID="_x0000_i1123" DrawAspect="Content" ObjectID="_1467703438" r:id="rId10"/>
        </w:object>
      </w:r>
      <w:r>
        <w:rPr>
          <w:sz w:val="22"/>
          <w:szCs w:val="22"/>
        </w:rPr>
        <w:t>;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ab/>
        <w:t>g)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dois</w:t>
      </w:r>
      <w:proofErr w:type="gramEnd"/>
      <w:r>
        <w:rPr>
          <w:sz w:val="22"/>
          <w:szCs w:val="22"/>
        </w:rPr>
        <w:t xml:space="preserve"> vetores com a mesma direção, o mesmo comprimento mas com sentidos </w:t>
      </w:r>
      <w:r>
        <w:rPr>
          <w:sz w:val="22"/>
          <w:szCs w:val="22"/>
        </w:rPr>
        <w:br/>
        <w:t xml:space="preserve">           </w:t>
      </w:r>
      <w:proofErr w:type="gramStart"/>
      <w:r>
        <w:rPr>
          <w:sz w:val="22"/>
          <w:szCs w:val="22"/>
        </w:rPr>
        <w:t>contrários</w:t>
      </w:r>
      <w:proofErr w:type="gramEnd"/>
      <w:r>
        <w:rPr>
          <w:sz w:val="22"/>
          <w:szCs w:val="22"/>
        </w:rPr>
        <w:t>;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h)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dois</w:t>
      </w:r>
      <w:proofErr w:type="gramEnd"/>
      <w:r>
        <w:rPr>
          <w:sz w:val="22"/>
          <w:szCs w:val="22"/>
        </w:rPr>
        <w:t xml:space="preserve"> vetores com a mesma direção e comprimentos diferentes.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1.2.</w:t>
      </w:r>
      <w:r>
        <w:rPr>
          <w:sz w:val="22"/>
          <w:szCs w:val="22"/>
        </w:rPr>
        <w:tab/>
        <w:t>Como se designam: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E3441">
        <w:rPr>
          <w:b/>
          <w:sz w:val="22"/>
          <w:szCs w:val="22"/>
        </w:rPr>
        <w:t>a)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os</w:t>
      </w:r>
      <w:proofErr w:type="gramEnd"/>
      <w:r>
        <w:rPr>
          <w:sz w:val="22"/>
          <w:szCs w:val="22"/>
        </w:rPr>
        <w:t xml:space="preserve"> segmentos de reta orientados que indicaste em </w:t>
      </w:r>
      <w:r w:rsidRPr="008E3DD7">
        <w:rPr>
          <w:b/>
          <w:sz w:val="22"/>
          <w:szCs w:val="22"/>
        </w:rPr>
        <w:t>1.1.f)</w:t>
      </w:r>
      <w:r>
        <w:rPr>
          <w:sz w:val="22"/>
          <w:szCs w:val="22"/>
        </w:rPr>
        <w:t>?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E3441">
        <w:rPr>
          <w:b/>
          <w:sz w:val="22"/>
          <w:szCs w:val="22"/>
        </w:rPr>
        <w:t>b)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os</w:t>
      </w:r>
      <w:proofErr w:type="gramEnd"/>
      <w:r>
        <w:rPr>
          <w:sz w:val="22"/>
          <w:szCs w:val="22"/>
        </w:rPr>
        <w:t xml:space="preserve"> vetores que indicaste em </w:t>
      </w:r>
      <w:r w:rsidRPr="008E3DD7">
        <w:rPr>
          <w:b/>
          <w:sz w:val="22"/>
          <w:szCs w:val="22"/>
        </w:rPr>
        <w:t>1.1.g)</w:t>
      </w:r>
      <w:r>
        <w:rPr>
          <w:sz w:val="22"/>
          <w:szCs w:val="22"/>
        </w:rPr>
        <w:t>?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1E3441">
        <w:rPr>
          <w:b/>
          <w:sz w:val="22"/>
          <w:szCs w:val="22"/>
        </w:rPr>
        <w:t>c)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os</w:t>
      </w:r>
      <w:proofErr w:type="gramEnd"/>
      <w:r>
        <w:rPr>
          <w:sz w:val="22"/>
          <w:szCs w:val="22"/>
        </w:rPr>
        <w:t xml:space="preserve"> vetores que indicaste em </w:t>
      </w:r>
      <w:r w:rsidRPr="008E3DD7">
        <w:rPr>
          <w:b/>
          <w:sz w:val="22"/>
          <w:szCs w:val="22"/>
        </w:rPr>
        <w:t>1.1.h)</w:t>
      </w:r>
      <w:r>
        <w:rPr>
          <w:sz w:val="22"/>
          <w:szCs w:val="22"/>
        </w:rPr>
        <w:t>?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1.3.</w:t>
      </w:r>
      <w:r>
        <w:rPr>
          <w:sz w:val="22"/>
          <w:szCs w:val="22"/>
        </w:rPr>
        <w:tab/>
        <w:t xml:space="preserve">Justifica </w:t>
      </w:r>
      <w:proofErr w:type="gramStart"/>
      <w:r>
        <w:rPr>
          <w:sz w:val="22"/>
          <w:szCs w:val="22"/>
        </w:rPr>
        <w:t>que</w:t>
      </w:r>
      <w:proofErr w:type="gramEnd"/>
      <w:r>
        <w:rPr>
          <w:sz w:val="22"/>
          <w:szCs w:val="22"/>
        </w:rPr>
        <w:t>: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a)</w:t>
      </w:r>
      <w:r>
        <w:rPr>
          <w:sz w:val="22"/>
          <w:szCs w:val="22"/>
        </w:rPr>
        <w:t xml:space="preserve"> </w:t>
      </w:r>
      <w:r w:rsidRPr="008E3DD7">
        <w:rPr>
          <w:position w:val="-6"/>
          <w:sz w:val="22"/>
          <w:szCs w:val="22"/>
        </w:rPr>
        <w:object w:dxaOrig="980" w:dyaOrig="320">
          <v:shape id="_x0000_i1124" type="#_x0000_t75" style="width:48.4pt;height:16.15pt" o:ole="">
            <v:imagedata r:id="rId11" o:title=""/>
          </v:shape>
          <o:OLEObject Type="Embed" ProgID="Equation.DSMT4" ShapeID="_x0000_i1124" DrawAspect="Content" ObjectID="_1467703439" r:id="rId12"/>
        </w:objec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ab/>
        <w:t>b)</w:t>
      </w:r>
      <w:r>
        <w:rPr>
          <w:sz w:val="22"/>
          <w:szCs w:val="22"/>
        </w:rPr>
        <w:t xml:space="preserve"> </w:t>
      </w:r>
      <w:r w:rsidRPr="008E3DD7">
        <w:rPr>
          <w:position w:val="-6"/>
          <w:sz w:val="22"/>
          <w:szCs w:val="22"/>
        </w:rPr>
        <w:object w:dxaOrig="840" w:dyaOrig="320">
          <v:shape id="_x0000_i1125" type="#_x0000_t75" style="width:42.2pt;height:16.15pt" o:ole="">
            <v:imagedata r:id="rId13" o:title=""/>
          </v:shape>
          <o:OLEObject Type="Embed" ProgID="Equation.DSMT4" ShapeID="_x0000_i1125" DrawAspect="Content" ObjectID="_1467703440" r:id="rId14"/>
        </w:object>
      </w:r>
      <w:r>
        <w:rPr>
          <w:sz w:val="22"/>
          <w:szCs w:val="22"/>
        </w:rPr>
        <w:t xml:space="preserve">, </w:t>
      </w:r>
      <w:proofErr w:type="gramStart"/>
      <w:r>
        <w:rPr>
          <w:sz w:val="22"/>
          <w:szCs w:val="22"/>
        </w:rPr>
        <w:t>mas</w:t>
      </w:r>
      <w:proofErr w:type="gramEnd"/>
      <w:r>
        <w:rPr>
          <w:sz w:val="22"/>
          <w:szCs w:val="22"/>
        </w:rPr>
        <w:t xml:space="preserve"> </w:t>
      </w:r>
      <w:r w:rsidRPr="008E3DD7">
        <w:rPr>
          <w:position w:val="-6"/>
          <w:sz w:val="22"/>
          <w:szCs w:val="22"/>
        </w:rPr>
        <w:object w:dxaOrig="840" w:dyaOrig="320">
          <v:shape id="_x0000_i1126" type="#_x0000_t75" style="width:42.2pt;height:16.15pt" o:ole="">
            <v:imagedata r:id="rId15" o:title=""/>
          </v:shape>
          <o:OLEObject Type="Embed" ProgID="Equation.DSMT4" ShapeID="_x0000_i1126" DrawAspect="Content" ObjectID="_1467703441" r:id="rId16"/>
        </w:objec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8E3DD7">
        <w:rPr>
          <w:b/>
          <w:sz w:val="22"/>
          <w:szCs w:val="22"/>
        </w:rPr>
        <w:t>1.4.</w:t>
      </w:r>
      <w:r w:rsidRPr="008E3DD7">
        <w:rPr>
          <w:b/>
          <w:sz w:val="22"/>
          <w:szCs w:val="22"/>
        </w:rPr>
        <w:tab/>
      </w:r>
      <w:r>
        <w:rPr>
          <w:sz w:val="22"/>
          <w:szCs w:val="22"/>
        </w:rPr>
        <w:t>Quantos segmentos de reta orientados equipolentes ao segmento [</w:t>
      </w:r>
      <w:proofErr w:type="gramStart"/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,</w:t>
      </w:r>
      <w:proofErr w:type="gramEnd"/>
      <w:r>
        <w:rPr>
          <w:sz w:val="22"/>
          <w:szCs w:val="22"/>
        </w:rPr>
        <w:t xml:space="preserve"> </w:t>
      </w:r>
      <w:r>
        <w:rPr>
          <w:i/>
          <w:sz w:val="22"/>
          <w:szCs w:val="22"/>
        </w:rPr>
        <w:t>T</w:t>
      </w:r>
      <w:r>
        <w:rPr>
          <w:sz w:val="22"/>
          <w:szCs w:val="22"/>
        </w:rPr>
        <w:t xml:space="preserve">] podes observar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na</w:t>
      </w:r>
      <w:proofErr w:type="gramEnd"/>
      <w:r>
        <w:rPr>
          <w:sz w:val="22"/>
          <w:szCs w:val="22"/>
        </w:rPr>
        <w:t xml:space="preserve"> figura?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8E3DD7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0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8E3DD7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1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8E3DD7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 2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8E3DD7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 4</w:t>
      </w:r>
      <w:proofErr w:type="gramEnd"/>
    </w:p>
    <w:p w:rsidR="00E84955" w:rsidRDefault="00E84955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E84955" w:rsidSect="004C44FD">
          <w:headerReference w:type="even" r:id="rId17"/>
          <w:headerReference w:type="default" r:id="rId18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b/>
          <w:bCs/>
          <w:sz w:val="22"/>
          <w:szCs w:val="22"/>
        </w:rPr>
      </w:pP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>Na figura ao lado aparece representada a disposição física de um cristal de gelo.</w:t>
      </w:r>
    </w:p>
    <w:p w:rsidR="002D7694" w:rsidRDefault="002D7694" w:rsidP="002D7694">
      <w:p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Quantas simetrias de reflexão tem</w:t>
      </w:r>
      <w:proofErr w:type="gramEnd"/>
      <w:r>
        <w:rPr>
          <w:rFonts w:ascii="Arial" w:hAnsi="Arial" w:cs="Arial"/>
        </w:rPr>
        <w:t xml:space="preserve"> o cristal de gelo?</w:t>
      </w:r>
    </w:p>
    <w:p w:rsidR="002D7694" w:rsidRDefault="002D7694" w:rsidP="002D7694">
      <w:pPr>
        <w:ind w:left="284" w:hanging="284"/>
        <w:rPr>
          <w:rFonts w:ascii="Arial" w:hAnsi="Arial" w:cs="Arial"/>
        </w:rPr>
      </w:pPr>
      <w:r w:rsidRPr="006178F7">
        <w:rPr>
          <w:rFonts w:ascii="Arial" w:hAnsi="Arial" w:cs="Arial"/>
          <w:b/>
        </w:rPr>
        <w:tab/>
      </w:r>
      <w:proofErr w:type="gramStart"/>
      <w:r w:rsidRPr="006178F7">
        <w:rPr>
          <w:rFonts w:ascii="Arial" w:hAnsi="Arial" w:cs="Arial"/>
          <w:b/>
        </w:rPr>
        <w:t>(A)</w:t>
      </w:r>
      <w:r>
        <w:rPr>
          <w:rFonts w:ascii="Arial" w:hAnsi="Arial" w:cs="Arial"/>
        </w:rPr>
        <w:t xml:space="preserve">  6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6178F7">
        <w:rPr>
          <w:rFonts w:ascii="Arial" w:hAnsi="Arial" w:cs="Arial"/>
          <w:b/>
        </w:rPr>
        <w:t>(B)</w:t>
      </w:r>
      <w:r>
        <w:rPr>
          <w:rFonts w:ascii="Arial" w:hAnsi="Arial" w:cs="Arial"/>
        </w:rPr>
        <w:t xml:space="preserve">  5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6178F7">
        <w:rPr>
          <w:rFonts w:ascii="Arial" w:hAnsi="Arial" w:cs="Arial"/>
          <w:b/>
        </w:rPr>
        <w:t>(C)</w:t>
      </w:r>
      <w:r>
        <w:rPr>
          <w:rFonts w:ascii="Arial" w:hAnsi="Arial" w:cs="Arial"/>
        </w:rPr>
        <w:t xml:space="preserve">  3</w:t>
      </w:r>
      <w:proofErr w:type="gramEnd"/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proofErr w:type="gramStart"/>
      <w:r w:rsidRPr="006178F7">
        <w:rPr>
          <w:rFonts w:ascii="Arial" w:hAnsi="Arial" w:cs="Arial"/>
          <w:b/>
        </w:rPr>
        <w:t>(D)</w:t>
      </w:r>
      <w:r>
        <w:rPr>
          <w:rFonts w:ascii="Arial" w:hAnsi="Arial" w:cs="Arial"/>
        </w:rPr>
        <w:t xml:space="preserve">  7</w:t>
      </w:r>
      <w:proofErr w:type="gramEnd"/>
    </w:p>
    <w:p w:rsidR="002D7694" w:rsidRPr="00BF0C9D" w:rsidRDefault="002D7694" w:rsidP="002D7694">
      <w:pPr>
        <w:ind w:left="284" w:hanging="284"/>
        <w:rPr>
          <w:rFonts w:ascii="Arial" w:hAnsi="Arial" w:cs="Arial"/>
          <w:b/>
          <w:sz w:val="10"/>
          <w:szCs w:val="10"/>
        </w:rPr>
      </w:pPr>
    </w:p>
    <w:p w:rsidR="002D7694" w:rsidRDefault="002D7694" w:rsidP="002D7694">
      <w:p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  <w:b/>
          <w:noProof/>
          <w:lang w:eastAsia="pt-PT"/>
        </w:rPr>
        <w:drawing>
          <wp:anchor distT="0" distB="0" distL="114300" distR="114300" simplePos="0" relativeHeight="251650048" behindDoc="0" locked="0" layoutInCell="1" allowOverlap="1" wp14:anchorId="23FE6B70" wp14:editId="726C65F3">
            <wp:simplePos x="0" y="0"/>
            <wp:positionH relativeFrom="column">
              <wp:posOffset>4646930</wp:posOffset>
            </wp:positionH>
            <wp:positionV relativeFrom="paragraph">
              <wp:posOffset>13335</wp:posOffset>
            </wp:positionV>
            <wp:extent cx="1400175" cy="1075690"/>
            <wp:effectExtent l="0" t="0" r="0" b="0"/>
            <wp:wrapSquare wrapText="bothSides"/>
            <wp:docPr id="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8FN\05_Guia_professor\imagens\20131537_CONT_DD105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107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78F7">
        <w:rPr>
          <w:rFonts w:ascii="Arial" w:hAnsi="Arial" w:cs="Arial"/>
          <w:b/>
        </w:rPr>
        <w:t>2.</w:t>
      </w:r>
      <w:r>
        <w:rPr>
          <w:rFonts w:ascii="Arial" w:hAnsi="Arial" w:cs="Arial"/>
        </w:rPr>
        <w:tab/>
        <w:t>Na figura ao lado está representado o retângulo [</w:t>
      </w:r>
      <w:r>
        <w:rPr>
          <w:rFonts w:ascii="Arial" w:hAnsi="Arial" w:cs="Arial"/>
          <w:i/>
        </w:rPr>
        <w:t>ADLI</w:t>
      </w:r>
      <w:r>
        <w:rPr>
          <w:rFonts w:ascii="Arial" w:hAnsi="Arial" w:cs="Arial"/>
        </w:rPr>
        <w:t>], dividido em seis quadrados geometricamente iguais.</w:t>
      </w:r>
    </w:p>
    <w:p w:rsidR="002D7694" w:rsidRDefault="002D7694" w:rsidP="002D7694">
      <w:pPr>
        <w:ind w:left="284" w:hanging="284"/>
        <w:rPr>
          <w:rFonts w:ascii="Arial" w:hAnsi="Arial" w:cs="Arial"/>
        </w:rPr>
      </w:pPr>
      <w:r w:rsidRPr="006178F7">
        <w:rPr>
          <w:rFonts w:ascii="Arial" w:hAnsi="Arial" w:cs="Arial"/>
          <w:b/>
        </w:rPr>
        <w:tab/>
        <w:t>2.1.</w:t>
      </w:r>
      <w:r>
        <w:rPr>
          <w:rFonts w:ascii="Arial" w:hAnsi="Arial" w:cs="Arial"/>
        </w:rPr>
        <w:tab/>
        <w:t>Completa.</w:t>
      </w:r>
    </w:p>
    <w:p w:rsidR="002D7694" w:rsidRDefault="002D7694" w:rsidP="002D7694">
      <w:p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</w:t>
      </w:r>
      <w:r w:rsidRPr="00145EC3">
        <w:rPr>
          <w:rFonts w:ascii="Arial" w:hAnsi="Arial" w:cs="Arial"/>
          <w:position w:val="-4"/>
        </w:rPr>
        <w:object w:dxaOrig="1160" w:dyaOrig="300">
          <v:shape id="_x0000_i1137" type="#_x0000_t75" style="width:58.35pt;height:14.9pt" o:ole="">
            <v:imagedata r:id="rId20" o:title=""/>
          </v:shape>
          <o:OLEObject Type="Embed" ProgID="Equation.DSMT4" ShapeID="_x0000_i1137" DrawAspect="Content" ObjectID="_1467703442" r:id="rId21"/>
        </w:obje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</w:t>
      </w:r>
      <w:r w:rsidRPr="00145EC3">
        <w:rPr>
          <w:rFonts w:ascii="Arial" w:hAnsi="Arial" w:cs="Arial"/>
          <w:position w:val="-6"/>
        </w:rPr>
        <w:object w:dxaOrig="1160" w:dyaOrig="320">
          <v:shape id="_x0000_i1138" type="#_x0000_t75" style="width:58.35pt;height:16.15pt" o:ole="">
            <v:imagedata r:id="rId22" o:title=""/>
          </v:shape>
          <o:OLEObject Type="Embed" ProgID="Equation.DSMT4" ShapeID="_x0000_i1138" DrawAspect="Content" ObjectID="_1467703443" r:id="rId23"/>
        </w:object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c)</w:t>
      </w:r>
      <w:r>
        <w:rPr>
          <w:rFonts w:ascii="Arial" w:hAnsi="Arial" w:cs="Arial"/>
        </w:rPr>
        <w:t xml:space="preserve"> </w:t>
      </w:r>
      <w:r w:rsidRPr="00145EC3">
        <w:rPr>
          <w:rFonts w:ascii="Arial" w:hAnsi="Arial" w:cs="Arial"/>
          <w:position w:val="-6"/>
        </w:rPr>
        <w:object w:dxaOrig="1080" w:dyaOrig="320">
          <v:shape id="_x0000_i1139" type="#_x0000_t75" style="width:54.6pt;height:16.15pt" o:ole="">
            <v:imagedata r:id="rId24" o:title=""/>
          </v:shape>
          <o:OLEObject Type="Embed" ProgID="Equation.DSMT4" ShapeID="_x0000_i1139" DrawAspect="Content" ObjectID="_1467703444" r:id="rId25"/>
        </w:obje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d)</w:t>
      </w:r>
      <w:r>
        <w:rPr>
          <w:rFonts w:ascii="Arial" w:hAnsi="Arial" w:cs="Arial"/>
        </w:rPr>
        <w:t xml:space="preserve"> </w:t>
      </w:r>
      <w:r w:rsidRPr="00145EC3">
        <w:rPr>
          <w:rFonts w:ascii="Arial" w:hAnsi="Arial" w:cs="Arial"/>
          <w:position w:val="-6"/>
        </w:rPr>
        <w:object w:dxaOrig="1160" w:dyaOrig="320">
          <v:shape id="_x0000_i1140" type="#_x0000_t75" style="width:58.35pt;height:16.15pt" o:ole="">
            <v:imagedata r:id="rId26" o:title=""/>
          </v:shape>
          <o:OLEObject Type="Embed" ProgID="Equation.DSMT4" ShapeID="_x0000_i1140" DrawAspect="Content" ObjectID="_1467703445" r:id="rId27"/>
        </w:object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e)</w:t>
      </w:r>
      <w:r>
        <w:rPr>
          <w:rFonts w:ascii="Arial" w:hAnsi="Arial" w:cs="Arial"/>
        </w:rPr>
        <w:t xml:space="preserve"> </w:t>
      </w:r>
      <w:r w:rsidRPr="00145EC3">
        <w:rPr>
          <w:rFonts w:ascii="Arial" w:hAnsi="Arial" w:cs="Arial"/>
          <w:position w:val="-6"/>
        </w:rPr>
        <w:object w:dxaOrig="1060" w:dyaOrig="320">
          <v:shape id="_x0000_i1141" type="#_x0000_t75" style="width:53.4pt;height:16.15pt" o:ole="">
            <v:imagedata r:id="rId28" o:title=""/>
          </v:shape>
          <o:OLEObject Type="Embed" ProgID="Equation.DSMT4" ShapeID="_x0000_i1141" DrawAspect="Content" ObjectID="_1467703446" r:id="rId29"/>
        </w:obje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f)</w:t>
      </w:r>
      <w:r>
        <w:rPr>
          <w:rFonts w:ascii="Arial" w:hAnsi="Arial" w:cs="Arial"/>
        </w:rPr>
        <w:t xml:space="preserve"> </w:t>
      </w:r>
      <w:r w:rsidRPr="00145EC3">
        <w:rPr>
          <w:rFonts w:ascii="Arial" w:hAnsi="Arial" w:cs="Arial"/>
          <w:position w:val="-6"/>
        </w:rPr>
        <w:object w:dxaOrig="1140" w:dyaOrig="320">
          <v:shape id="_x0000_i1142" type="#_x0000_t75" style="width:57.1pt;height:16.15pt" o:ole="">
            <v:imagedata r:id="rId30" o:title=""/>
          </v:shape>
          <o:OLEObject Type="Embed" ProgID="Equation.DSMT4" ShapeID="_x0000_i1142" DrawAspect="Content" ObjectID="_1467703447" r:id="rId31"/>
        </w:object>
      </w:r>
    </w:p>
    <w:p w:rsidR="002D7694" w:rsidRDefault="002D7694" w:rsidP="002D7694">
      <w:p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2.2.</w:t>
      </w:r>
      <w:r>
        <w:rPr>
          <w:rFonts w:ascii="Arial" w:hAnsi="Arial" w:cs="Arial"/>
        </w:rPr>
        <w:tab/>
        <w:t>Desenha na figura o transformado do triângulo [</w:t>
      </w:r>
      <w:r>
        <w:rPr>
          <w:rFonts w:ascii="Arial" w:hAnsi="Arial" w:cs="Arial"/>
          <w:i/>
        </w:rPr>
        <w:t>EJI</w:t>
      </w:r>
      <w:r>
        <w:rPr>
          <w:rFonts w:ascii="Arial" w:hAnsi="Arial" w:cs="Arial"/>
        </w:rPr>
        <w:t xml:space="preserve">] </w:t>
      </w:r>
      <w:proofErr w:type="gramStart"/>
      <w:r>
        <w:rPr>
          <w:rFonts w:ascii="Arial" w:hAnsi="Arial" w:cs="Arial"/>
        </w:rPr>
        <w:t>por</w:t>
      </w:r>
      <w:proofErr w:type="gramEnd"/>
      <w:r>
        <w:rPr>
          <w:rFonts w:ascii="Arial" w:hAnsi="Arial" w:cs="Arial"/>
        </w:rPr>
        <w:t>:</w:t>
      </w:r>
    </w:p>
    <w:p w:rsidR="002D7694" w:rsidRDefault="002D7694" w:rsidP="002D7694">
      <w:p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</w:t>
      </w:r>
      <w:r w:rsidRPr="00145EC3">
        <w:rPr>
          <w:rFonts w:ascii="Arial" w:hAnsi="Arial" w:cs="Arial"/>
          <w:position w:val="-14"/>
        </w:rPr>
        <w:object w:dxaOrig="380" w:dyaOrig="360">
          <v:shape id="_x0000_i1143" type="#_x0000_t75" style="width:18.6pt;height:18.6pt" o:ole="">
            <v:imagedata r:id="rId32" o:title=""/>
          </v:shape>
          <o:OLEObject Type="Embed" ProgID="Equation.DSMT4" ShapeID="_x0000_i1143" DrawAspect="Content" ObjectID="_1467703448" r:id="rId33"/>
        </w:objec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</w:t>
      </w:r>
      <w:r w:rsidRPr="00145EC3">
        <w:rPr>
          <w:rFonts w:ascii="Arial" w:hAnsi="Arial" w:cs="Arial"/>
          <w:position w:val="-14"/>
        </w:rPr>
        <w:object w:dxaOrig="380" w:dyaOrig="360">
          <v:shape id="_x0000_i1144" type="#_x0000_t75" style="width:18.6pt;height:18.6pt" o:ole="">
            <v:imagedata r:id="rId34" o:title=""/>
          </v:shape>
          <o:OLEObject Type="Embed" ProgID="Equation.DSMT4" ShapeID="_x0000_i1144" DrawAspect="Content" ObjectID="_1467703449" r:id="rId35"/>
        </w:object>
      </w:r>
    </w:p>
    <w:p w:rsidR="002D7694" w:rsidRPr="00BF0C9D" w:rsidRDefault="002D7694" w:rsidP="002D7694">
      <w:pPr>
        <w:ind w:left="284" w:hanging="284"/>
        <w:rPr>
          <w:rFonts w:ascii="Arial" w:hAnsi="Arial" w:cs="Arial"/>
          <w:b/>
          <w:sz w:val="10"/>
          <w:szCs w:val="10"/>
        </w:rPr>
      </w:pPr>
      <w:r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52096" behindDoc="0" locked="0" layoutInCell="1" allowOverlap="1" wp14:anchorId="4390194F" wp14:editId="0A27B342">
            <wp:simplePos x="0" y="0"/>
            <wp:positionH relativeFrom="column">
              <wp:posOffset>4646930</wp:posOffset>
            </wp:positionH>
            <wp:positionV relativeFrom="paragraph">
              <wp:posOffset>5715</wp:posOffset>
            </wp:positionV>
            <wp:extent cx="1439545" cy="865505"/>
            <wp:effectExtent l="0" t="0" r="0" b="0"/>
            <wp:wrapSquare wrapText="bothSides"/>
            <wp:docPr id="1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\\srv-files1.portoeditora.pt\users$\BG\Restauracao\NDomingues\Desktop\_TRABALHO_\M8FN\05_Guia_professor\imagens\20131537_CONT_DD106.pn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86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7694" w:rsidRDefault="002D7694" w:rsidP="002D7694">
      <w:pPr>
        <w:ind w:left="284" w:hanging="284"/>
        <w:rPr>
          <w:rFonts w:ascii="Arial" w:hAnsi="Arial" w:cs="Arial"/>
        </w:rPr>
      </w:pPr>
      <w:r w:rsidRPr="006178F7">
        <w:rPr>
          <w:rFonts w:ascii="Arial" w:hAnsi="Arial" w:cs="Arial"/>
          <w:b/>
        </w:rPr>
        <w:t>3.</w:t>
      </w:r>
      <w:r>
        <w:rPr>
          <w:rFonts w:ascii="Arial" w:hAnsi="Arial" w:cs="Arial"/>
        </w:rPr>
        <w:tab/>
        <w:t xml:space="preserve">Desenha a figura transformada à figura representada ao lado pela translação associada ao vetor </w:t>
      </w:r>
      <w:r w:rsidRPr="00145EC3">
        <w:rPr>
          <w:rFonts w:ascii="Arial" w:hAnsi="Arial" w:cs="Arial"/>
          <w:position w:val="-6"/>
        </w:rPr>
        <w:object w:dxaOrig="200" w:dyaOrig="279">
          <v:shape id="_x0000_i1145" type="#_x0000_t75" style="width:9.95pt;height:13.65pt" o:ole="">
            <v:imagedata r:id="rId37" o:title=""/>
          </v:shape>
          <o:OLEObject Type="Embed" ProgID="Equation.DSMT4" ShapeID="_x0000_i1145" DrawAspect="Content" ObjectID="_1467703450" r:id="rId38"/>
        </w:object>
      </w:r>
      <w:r>
        <w:rPr>
          <w:rFonts w:ascii="Arial" w:hAnsi="Arial" w:cs="Arial"/>
        </w:rPr>
        <w:t>.</w:t>
      </w:r>
    </w:p>
    <w:p w:rsidR="002D7694" w:rsidRPr="00BF0C9D" w:rsidRDefault="002D7694" w:rsidP="002D7694">
      <w:pPr>
        <w:ind w:left="284" w:hanging="284"/>
        <w:rPr>
          <w:rFonts w:ascii="Arial" w:hAnsi="Arial" w:cs="Arial"/>
          <w:b/>
          <w:sz w:val="10"/>
          <w:szCs w:val="10"/>
        </w:rPr>
      </w:pPr>
    </w:p>
    <w:p w:rsidR="002D7694" w:rsidRDefault="002D7694" w:rsidP="002D7694">
      <w:pPr>
        <w:ind w:left="284" w:hanging="284"/>
        <w:jc w:val="both"/>
      </w:pPr>
      <w:r w:rsidRPr="00BF0C9D">
        <w:rPr>
          <w:rFonts w:ascii="Arial" w:hAnsi="Arial" w:cs="Arial"/>
          <w:b/>
          <w:noProof/>
          <w:sz w:val="10"/>
          <w:szCs w:val="10"/>
          <w:lang w:eastAsia="pt-PT"/>
        </w:rPr>
        <w:drawing>
          <wp:anchor distT="0" distB="0" distL="114300" distR="114300" simplePos="0" relativeHeight="251651072" behindDoc="0" locked="0" layoutInCell="1" allowOverlap="1" wp14:anchorId="3014B05D" wp14:editId="24BE9AE8">
            <wp:simplePos x="0" y="0"/>
            <wp:positionH relativeFrom="column">
              <wp:posOffset>4485640</wp:posOffset>
            </wp:positionH>
            <wp:positionV relativeFrom="paragraph">
              <wp:posOffset>9525</wp:posOffset>
            </wp:positionV>
            <wp:extent cx="1636395" cy="2886075"/>
            <wp:effectExtent l="0" t="0" r="0" b="0"/>
            <wp:wrapSquare wrapText="bothSides"/>
            <wp:docPr id="1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rv-files1.portoeditora.pt\users$\BG\Restauracao\NDomingues\Desktop\_TRABALHO_\M8FN\05_Guia_professor\imagens\20131537_CONT_DD107.pn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639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178F7">
        <w:rPr>
          <w:rFonts w:ascii="Arial" w:hAnsi="Arial" w:cs="Arial"/>
          <w:b/>
        </w:rPr>
        <w:t>4.</w:t>
      </w:r>
      <w:r w:rsidRPr="006178F7">
        <w:rPr>
          <w:rFonts w:ascii="Arial" w:hAnsi="Arial" w:cs="Arial"/>
          <w:b/>
        </w:rPr>
        <w:tab/>
      </w:r>
      <w:r>
        <w:rPr>
          <w:rFonts w:ascii="Arial" w:hAnsi="Arial" w:cs="Arial"/>
        </w:rPr>
        <w:t xml:space="preserve">Observa o desenho da figura ao lado e os pontos </w:t>
      </w:r>
      <w:proofErr w:type="gramStart"/>
      <w:r>
        <w:rPr>
          <w:rFonts w:ascii="Arial" w:hAnsi="Arial" w:cs="Arial"/>
        </w:rPr>
        <w:t>nele assinalados</w:t>
      </w:r>
      <w:proofErr w:type="gramEnd"/>
      <w:r>
        <w:rPr>
          <w:rFonts w:ascii="Arial" w:hAnsi="Arial" w:cs="Arial"/>
        </w:rPr>
        <w:t>.</w:t>
      </w:r>
      <w:r w:rsidRPr="00BE5A79">
        <w:t xml:space="preserve"> </w:t>
      </w:r>
    </w:p>
    <w:p w:rsidR="002D7694" w:rsidRDefault="002D7694" w:rsidP="002D7694">
      <w:pPr>
        <w:ind w:left="709" w:hanging="425"/>
        <w:jc w:val="both"/>
        <w:rPr>
          <w:rFonts w:ascii="Arial" w:hAnsi="Arial" w:cs="Arial"/>
        </w:rPr>
      </w:pPr>
      <w:r w:rsidRPr="006178F7">
        <w:rPr>
          <w:rFonts w:ascii="Arial" w:hAnsi="Arial" w:cs="Arial"/>
          <w:b/>
        </w:rPr>
        <w:t>4.1.</w:t>
      </w:r>
      <w:r>
        <w:t xml:space="preserve"> </w:t>
      </w:r>
      <w:r>
        <w:rPr>
          <w:rFonts w:ascii="Arial" w:hAnsi="Arial" w:cs="Arial"/>
        </w:rPr>
        <w:t xml:space="preserve">Qual é a imagem da “flor” de centro </w:t>
      </w:r>
      <w:r>
        <w:rPr>
          <w:rFonts w:ascii="Arial" w:hAnsi="Arial" w:cs="Arial"/>
          <w:i/>
        </w:rPr>
        <w:t>A</w:t>
      </w:r>
      <w:r>
        <w:rPr>
          <w:rFonts w:ascii="Arial" w:hAnsi="Arial" w:cs="Arial"/>
        </w:rPr>
        <w:t xml:space="preserve"> pela translação associada ao vetor </w:t>
      </w:r>
      <w:r w:rsidRPr="006178F7">
        <w:rPr>
          <w:rFonts w:ascii="Arial" w:hAnsi="Arial" w:cs="Arial"/>
          <w:position w:val="-4"/>
        </w:rPr>
        <w:object w:dxaOrig="420" w:dyaOrig="300">
          <v:shape id="_x0000_i1146" type="#_x0000_t75" style="width:21.1pt;height:14.9pt" o:ole="">
            <v:imagedata r:id="rId40" o:title=""/>
          </v:shape>
          <o:OLEObject Type="Embed" ProgID="Equation.DSMT4" ShapeID="_x0000_i1146" DrawAspect="Content" ObjectID="_1467703451" r:id="rId41"/>
        </w:object>
      </w:r>
      <w:r>
        <w:rPr>
          <w:rFonts w:ascii="Arial" w:hAnsi="Arial" w:cs="Arial"/>
        </w:rPr>
        <w:t>?</w:t>
      </w:r>
    </w:p>
    <w:p w:rsidR="002D7694" w:rsidRDefault="002D7694" w:rsidP="002D7694">
      <w:pPr>
        <w:ind w:left="709" w:hanging="425"/>
        <w:jc w:val="both"/>
        <w:rPr>
          <w:rFonts w:ascii="Arial" w:hAnsi="Arial" w:cs="Arial"/>
        </w:rPr>
      </w:pPr>
      <w:r w:rsidRPr="006178F7">
        <w:rPr>
          <w:rFonts w:ascii="Arial" w:hAnsi="Arial" w:cs="Arial"/>
          <w:b/>
        </w:rPr>
        <w:t>4.2.</w:t>
      </w:r>
      <w:r>
        <w:rPr>
          <w:rFonts w:ascii="Arial" w:hAnsi="Arial" w:cs="Arial"/>
        </w:rPr>
        <w:tab/>
        <w:t xml:space="preserve">Identifica um vetor que transforme o quadrado de centro </w:t>
      </w:r>
      <w:r>
        <w:rPr>
          <w:rFonts w:ascii="Arial" w:hAnsi="Arial" w:cs="Arial"/>
          <w:i/>
        </w:rPr>
        <w:t>F</w:t>
      </w:r>
      <w:r>
        <w:rPr>
          <w:rFonts w:ascii="Arial" w:hAnsi="Arial" w:cs="Arial"/>
        </w:rPr>
        <w:t xml:space="preserve"> no quadrado de centro </w:t>
      </w:r>
      <w:r>
        <w:rPr>
          <w:rFonts w:ascii="Arial" w:hAnsi="Arial" w:cs="Arial"/>
          <w:i/>
        </w:rPr>
        <w:t>H</w:t>
      </w:r>
      <w:r>
        <w:rPr>
          <w:rFonts w:ascii="Arial" w:hAnsi="Arial" w:cs="Arial"/>
        </w:rPr>
        <w:t>.</w:t>
      </w:r>
    </w:p>
    <w:p w:rsidR="002D7694" w:rsidRDefault="002D7694" w:rsidP="002D7694">
      <w:pPr>
        <w:ind w:left="709" w:hanging="425"/>
        <w:jc w:val="both"/>
        <w:rPr>
          <w:rFonts w:ascii="Arial" w:hAnsi="Arial" w:cs="Arial"/>
        </w:rPr>
      </w:pPr>
      <w:r w:rsidRPr="006178F7">
        <w:rPr>
          <w:rFonts w:ascii="Arial" w:hAnsi="Arial" w:cs="Arial"/>
          <w:b/>
        </w:rPr>
        <w:t>4.3.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Na translação associada ao vetor </w:t>
      </w:r>
      <w:r w:rsidRPr="006178F7">
        <w:rPr>
          <w:rFonts w:ascii="Arial" w:hAnsi="Arial" w:cs="Arial"/>
          <w:position w:val="-4"/>
        </w:rPr>
        <w:object w:dxaOrig="360" w:dyaOrig="300">
          <v:shape id="_x0000_i1147" type="#_x0000_t75" style="width:18.6pt;height:14.9pt" o:ole="">
            <v:imagedata r:id="rId42" o:title=""/>
          </v:shape>
          <o:OLEObject Type="Embed" ProgID="Equation.DSMT4" ShapeID="_x0000_i1147" DrawAspect="Content" ObjectID="_1467703452" r:id="rId43"/>
        </w:object>
      </w:r>
      <w:r>
        <w:rPr>
          <w:rFonts w:ascii="Arial" w:hAnsi="Arial" w:cs="Arial"/>
        </w:rPr>
        <w:t xml:space="preserve"> quais são as imagens dos pontos:</w:t>
      </w:r>
    </w:p>
    <w:p w:rsidR="002D7694" w:rsidRPr="006178F7" w:rsidRDefault="002D7694" w:rsidP="002D7694">
      <w:p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M</w:t>
      </w:r>
      <w:r>
        <w:rPr>
          <w:rFonts w:ascii="Arial" w:hAnsi="Arial" w:cs="Arial"/>
        </w:rPr>
        <w:t>?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D</w:t>
      </w:r>
      <w:r>
        <w:rPr>
          <w:rFonts w:ascii="Arial" w:hAnsi="Arial" w:cs="Arial"/>
        </w:rPr>
        <w:t>?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c)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  <w:i/>
        </w:rPr>
        <w:t>O</w:t>
      </w:r>
      <w:proofErr w:type="gramEnd"/>
      <w:r>
        <w:rPr>
          <w:rFonts w:ascii="Arial" w:hAnsi="Arial" w:cs="Arial"/>
        </w:rPr>
        <w:t>?</w:t>
      </w:r>
    </w:p>
    <w:p w:rsidR="002D7694" w:rsidRDefault="002D7694" w:rsidP="002D7694">
      <w:pPr>
        <w:spacing w:after="0"/>
        <w:ind w:left="709" w:hanging="425"/>
        <w:jc w:val="both"/>
        <w:rPr>
          <w:rFonts w:ascii="Arial" w:hAnsi="Arial" w:cs="Arial"/>
        </w:rPr>
      </w:pPr>
      <w:r w:rsidRPr="006178F7">
        <w:rPr>
          <w:rFonts w:ascii="Arial" w:hAnsi="Arial" w:cs="Arial"/>
          <w:b/>
        </w:rPr>
        <w:t>4.4.</w:t>
      </w:r>
      <w:r>
        <w:rPr>
          <w:rFonts w:ascii="Arial" w:hAnsi="Arial" w:cs="Arial"/>
        </w:rPr>
        <w:tab/>
        <w:t xml:space="preserve">Considera a translação que transforma </w:t>
      </w:r>
      <w:r>
        <w:rPr>
          <w:rFonts w:ascii="Arial" w:hAnsi="Arial" w:cs="Arial"/>
          <w:i/>
        </w:rPr>
        <w:t>M</w:t>
      </w:r>
      <w:r>
        <w:rPr>
          <w:rFonts w:ascii="Arial" w:hAnsi="Arial" w:cs="Arial"/>
        </w:rPr>
        <w:t xml:space="preserve"> em </w:t>
      </w:r>
      <w:r>
        <w:rPr>
          <w:rFonts w:ascii="Arial" w:hAnsi="Arial" w:cs="Arial"/>
          <w:i/>
        </w:rPr>
        <w:t>E</w:t>
      </w:r>
      <w:r>
        <w:rPr>
          <w:rFonts w:ascii="Arial" w:hAnsi="Arial" w:cs="Arial"/>
        </w:rPr>
        <w:t>. Nesta translação qual é a imagem dos pontos:</w:t>
      </w:r>
    </w:p>
    <w:p w:rsidR="002D7694" w:rsidRPr="006178F7" w:rsidRDefault="002D7694" w:rsidP="002D7694">
      <w:pPr>
        <w:ind w:left="284" w:hanging="28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a)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A</w:t>
      </w:r>
      <w:r>
        <w:rPr>
          <w:rFonts w:ascii="Arial" w:hAnsi="Arial" w:cs="Arial"/>
        </w:rPr>
        <w:t>?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b)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T</w:t>
      </w:r>
      <w:r>
        <w:rPr>
          <w:rFonts w:ascii="Arial" w:hAnsi="Arial" w:cs="Arial"/>
        </w:rPr>
        <w:t>?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6178F7">
        <w:rPr>
          <w:rFonts w:ascii="Arial" w:hAnsi="Arial" w:cs="Arial"/>
          <w:b/>
        </w:rPr>
        <w:t>c)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i/>
        </w:rPr>
        <w:t>P</w:t>
      </w:r>
      <w:r>
        <w:rPr>
          <w:rFonts w:ascii="Arial" w:hAnsi="Arial" w:cs="Arial"/>
        </w:rPr>
        <w:t>?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6178F7">
        <w:rPr>
          <w:b/>
          <w:sz w:val="22"/>
          <w:szCs w:val="22"/>
        </w:rPr>
        <w:t>4.5.</w:t>
      </w:r>
      <w:r>
        <w:rPr>
          <w:sz w:val="22"/>
          <w:szCs w:val="22"/>
        </w:rPr>
        <w:tab/>
        <w:t>Qual é o ponto transformado do ponto:</w:t>
      </w:r>
    </w:p>
    <w:p w:rsidR="002D7694" w:rsidRPr="00E14985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6178F7">
        <w:rPr>
          <w:b/>
        </w:rPr>
        <w:t>a)</w:t>
      </w:r>
      <w:r>
        <w:t xml:space="preserve"> </w:t>
      </w:r>
      <w:r>
        <w:rPr>
          <w:i/>
        </w:rPr>
        <w:t>D</w:t>
      </w:r>
      <w:r>
        <w:t xml:space="preserve"> </w:t>
      </w:r>
      <w:proofErr w:type="gramStart"/>
      <w:r>
        <w:t>por</w:t>
      </w:r>
      <w:proofErr w:type="gramEnd"/>
      <w:r>
        <w:t xml:space="preserve"> </w:t>
      </w:r>
      <w:r w:rsidRPr="006178F7">
        <w:rPr>
          <w:position w:val="-14"/>
        </w:rPr>
        <w:object w:dxaOrig="380" w:dyaOrig="360">
          <v:shape id="_x0000_i1148" type="#_x0000_t75" style="width:18.6pt;height:18.6pt" o:ole="">
            <v:imagedata r:id="rId44" o:title=""/>
          </v:shape>
          <o:OLEObject Type="Embed" ProgID="Equation.DSMT4" ShapeID="_x0000_i1148" DrawAspect="Content" ObjectID="_1467703453" r:id="rId45"/>
        </w:object>
      </w:r>
      <w:r>
        <w:t>?</w:t>
      </w:r>
      <w:r>
        <w:tab/>
      </w:r>
      <w:r>
        <w:tab/>
      </w:r>
      <w:r>
        <w:tab/>
      </w:r>
      <w:r w:rsidRPr="006178F7">
        <w:rPr>
          <w:b/>
        </w:rPr>
        <w:t>b)</w:t>
      </w:r>
      <w:r>
        <w:t xml:space="preserve"> </w:t>
      </w:r>
      <w:proofErr w:type="gramStart"/>
      <w:r>
        <w:rPr>
          <w:i/>
        </w:rPr>
        <w:t xml:space="preserve">D </w:t>
      </w:r>
      <w:r>
        <w:t xml:space="preserve"> por</w:t>
      </w:r>
      <w:proofErr w:type="gramEnd"/>
      <w:r>
        <w:t xml:space="preserve"> </w:t>
      </w:r>
      <w:r w:rsidRPr="006178F7">
        <w:rPr>
          <w:position w:val="-14"/>
        </w:rPr>
        <w:object w:dxaOrig="320" w:dyaOrig="360">
          <v:shape id="_x0000_i1149" type="#_x0000_t75" style="width:16.15pt;height:18.6pt" o:ole="">
            <v:imagedata r:id="rId46" o:title=""/>
          </v:shape>
          <o:OLEObject Type="Embed" ProgID="Equation.DSMT4" ShapeID="_x0000_i1149" DrawAspect="Content" ObjectID="_1467703454" r:id="rId47"/>
        </w:object>
      </w:r>
      <w:r>
        <w:t>?</w:t>
      </w:r>
    </w:p>
    <w:p w:rsidR="00DB00AA" w:rsidRDefault="00DB00AA" w:rsidP="004D29BA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b/>
          <w:bCs/>
          <w:sz w:val="22"/>
          <w:szCs w:val="22"/>
        </w:rPr>
      </w:pPr>
    </w:p>
    <w:p w:rsidR="00E84955" w:rsidRDefault="00E84955">
      <w:pPr>
        <w:spacing w:after="0" w:line="240" w:lineRule="auto"/>
        <w:rPr>
          <w:b/>
        </w:rPr>
        <w:sectPr w:rsidR="00E84955" w:rsidSect="00DB00AA">
          <w:headerReference w:type="default" r:id="rId48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2D7694" w:rsidRDefault="002D7694" w:rsidP="00E84955">
      <w:pPr>
        <w:spacing w:after="0" w:line="240" w:lineRule="auto"/>
        <w:ind w:left="284" w:hanging="284"/>
      </w:pPr>
      <w:r w:rsidRPr="00AE4EAA">
        <w:rPr>
          <w:b/>
          <w:bCs/>
          <w:noProof/>
          <w:sz w:val="10"/>
          <w:szCs w:val="10"/>
          <w:lang w:eastAsia="pt-PT"/>
        </w:rPr>
        <w:lastRenderedPageBreak/>
        <w:drawing>
          <wp:anchor distT="0" distB="0" distL="114300" distR="114300" simplePos="0" relativeHeight="251657216" behindDoc="0" locked="0" layoutInCell="1" allowOverlap="1" wp14:anchorId="66504397" wp14:editId="303DEA33">
            <wp:simplePos x="0" y="0"/>
            <wp:positionH relativeFrom="column">
              <wp:posOffset>4246880</wp:posOffset>
            </wp:positionH>
            <wp:positionV relativeFrom="paragraph">
              <wp:posOffset>113665</wp:posOffset>
            </wp:positionV>
            <wp:extent cx="1800225" cy="1282065"/>
            <wp:effectExtent l="0" t="0" r="0" b="0"/>
            <wp:wrapSquare wrapText="bothSides"/>
            <wp:docPr id="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\\srv-files1.portoeditora.pt\users$\BG\Restauracao\NDomingues\Desktop\_TRABALHO_\M8FN\05_Guia_professor\imagens\20131537_CONT_DD108.pn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28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5E1">
        <w:rPr>
          <w:b/>
          <w:bCs/>
        </w:rPr>
        <w:t>1.</w:t>
      </w:r>
      <w:r w:rsidRPr="00C665E1">
        <w:tab/>
      </w:r>
      <w:r>
        <w:t>Na figura ao lado, o hexágono [</w:t>
      </w:r>
      <w:r>
        <w:rPr>
          <w:i/>
        </w:rPr>
        <w:t>ACGJHD</w:t>
      </w:r>
      <w:r>
        <w:t>] está dividido em 10 triângulos equiláteros geometricamente iguais.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0F1B1A">
        <w:rPr>
          <w:b/>
          <w:sz w:val="22"/>
          <w:szCs w:val="22"/>
        </w:rPr>
        <w:t>1.1.</w:t>
      </w:r>
      <w:r w:rsidRPr="000F1B1A">
        <w:rPr>
          <w:b/>
          <w:sz w:val="22"/>
          <w:szCs w:val="22"/>
        </w:rPr>
        <w:tab/>
      </w:r>
      <w:r>
        <w:rPr>
          <w:sz w:val="22"/>
          <w:szCs w:val="22"/>
        </w:rPr>
        <w:t>Completa.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F1B1A">
        <w:rPr>
          <w:b/>
          <w:sz w:val="22"/>
          <w:szCs w:val="22"/>
        </w:rPr>
        <w:t>a)</w:t>
      </w:r>
      <w:r>
        <w:rPr>
          <w:sz w:val="22"/>
          <w:szCs w:val="22"/>
        </w:rPr>
        <w:t xml:space="preserve"> </w:t>
      </w:r>
      <w:r w:rsidRPr="00692242">
        <w:rPr>
          <w:position w:val="-6"/>
          <w:sz w:val="22"/>
          <w:szCs w:val="22"/>
        </w:rPr>
        <w:object w:dxaOrig="1320" w:dyaOrig="320">
          <v:shape id="_x0000_i1176" type="#_x0000_t75" style="width:65.8pt;height:16.15pt" o:ole="">
            <v:imagedata r:id="rId50" o:title=""/>
          </v:shape>
          <o:OLEObject Type="Embed" ProgID="Equation.DSMT4" ShapeID="_x0000_i1176" DrawAspect="Content" ObjectID="_1467703455" r:id="rId51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F1B1A">
        <w:rPr>
          <w:b/>
          <w:sz w:val="22"/>
          <w:szCs w:val="22"/>
        </w:rPr>
        <w:t>b)</w:t>
      </w:r>
      <w:r>
        <w:rPr>
          <w:sz w:val="22"/>
          <w:szCs w:val="22"/>
        </w:rPr>
        <w:t xml:space="preserve"> </w:t>
      </w:r>
      <w:r w:rsidRPr="00692242">
        <w:rPr>
          <w:position w:val="-6"/>
          <w:sz w:val="22"/>
          <w:szCs w:val="22"/>
        </w:rPr>
        <w:object w:dxaOrig="1180" w:dyaOrig="320">
          <v:shape id="_x0000_i1177" type="#_x0000_t75" style="width:59.6pt;height:16.15pt" o:ole="">
            <v:imagedata r:id="rId52" o:title=""/>
          </v:shape>
          <o:OLEObject Type="Embed" ProgID="Equation.DSMT4" ShapeID="_x0000_i1177" DrawAspect="Content" ObjectID="_1467703456" r:id="rId53"/>
        </w:objec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F1B1A">
        <w:rPr>
          <w:b/>
          <w:sz w:val="22"/>
          <w:szCs w:val="22"/>
        </w:rPr>
        <w:t>c)</w:t>
      </w:r>
      <w:r>
        <w:rPr>
          <w:sz w:val="22"/>
          <w:szCs w:val="22"/>
        </w:rPr>
        <w:t xml:space="preserve"> </w:t>
      </w:r>
      <w:r w:rsidRPr="00692242">
        <w:rPr>
          <w:position w:val="-6"/>
          <w:sz w:val="22"/>
          <w:szCs w:val="22"/>
        </w:rPr>
        <w:object w:dxaOrig="1180" w:dyaOrig="320">
          <v:shape id="_x0000_i1178" type="#_x0000_t75" style="width:59.6pt;height:16.15pt" o:ole="">
            <v:imagedata r:id="rId54" o:title=""/>
          </v:shape>
          <o:OLEObject Type="Embed" ProgID="Equation.DSMT4" ShapeID="_x0000_i1178" DrawAspect="Content" ObjectID="_1467703457" r:id="rId55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F1B1A">
        <w:rPr>
          <w:b/>
          <w:sz w:val="22"/>
          <w:szCs w:val="22"/>
        </w:rPr>
        <w:t>d)</w:t>
      </w:r>
      <w:r>
        <w:rPr>
          <w:sz w:val="22"/>
          <w:szCs w:val="22"/>
        </w:rPr>
        <w:t xml:space="preserve"> </w:t>
      </w:r>
      <w:r w:rsidRPr="00692242">
        <w:rPr>
          <w:position w:val="-6"/>
          <w:sz w:val="22"/>
          <w:szCs w:val="22"/>
        </w:rPr>
        <w:object w:dxaOrig="1040" w:dyaOrig="320">
          <v:shape id="_x0000_i1179" type="#_x0000_t75" style="width:52.15pt;height:16.15pt" o:ole="">
            <v:imagedata r:id="rId56" o:title=""/>
          </v:shape>
          <o:OLEObject Type="Embed" ProgID="Equation.DSMT4" ShapeID="_x0000_i1179" DrawAspect="Content" ObjectID="_1467703458" r:id="rId57"/>
        </w:objec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F1B1A">
        <w:rPr>
          <w:b/>
          <w:sz w:val="22"/>
          <w:szCs w:val="22"/>
        </w:rPr>
        <w:t>e)</w:t>
      </w:r>
      <w:r>
        <w:rPr>
          <w:sz w:val="22"/>
          <w:szCs w:val="22"/>
        </w:rPr>
        <w:t xml:space="preserve"> </w:t>
      </w:r>
      <w:r w:rsidRPr="00692242">
        <w:rPr>
          <w:position w:val="-6"/>
          <w:sz w:val="22"/>
          <w:szCs w:val="22"/>
        </w:rPr>
        <w:object w:dxaOrig="1160" w:dyaOrig="320">
          <v:shape id="_x0000_i1180" type="#_x0000_t75" style="width:58.35pt;height:16.15pt" o:ole="">
            <v:imagedata r:id="rId58" o:title=""/>
          </v:shape>
          <o:OLEObject Type="Embed" ProgID="Equation.DSMT4" ShapeID="_x0000_i1180" DrawAspect="Content" ObjectID="_1467703459" r:id="rId59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F1B1A">
        <w:rPr>
          <w:b/>
          <w:sz w:val="22"/>
          <w:szCs w:val="22"/>
        </w:rPr>
        <w:t>f)</w:t>
      </w:r>
      <w:r>
        <w:rPr>
          <w:sz w:val="22"/>
          <w:szCs w:val="22"/>
        </w:rPr>
        <w:t xml:space="preserve"> </w:t>
      </w:r>
      <w:r w:rsidRPr="00692242">
        <w:rPr>
          <w:position w:val="-4"/>
          <w:sz w:val="22"/>
          <w:szCs w:val="22"/>
        </w:rPr>
        <w:object w:dxaOrig="1200" w:dyaOrig="300">
          <v:shape id="_x0000_i1181" type="#_x0000_t75" style="width:59.6pt;height:14.9pt" o:ole="">
            <v:imagedata r:id="rId60" o:title=""/>
          </v:shape>
          <o:OLEObject Type="Embed" ProgID="Equation.DSMT4" ShapeID="_x0000_i1181" DrawAspect="Content" ObjectID="_1467703460" r:id="rId61"/>
        </w:object>
      </w:r>
      <w:r>
        <w:rPr>
          <w:sz w:val="22"/>
          <w:szCs w:val="22"/>
        </w:rPr>
        <w:tab/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F1B1A">
        <w:rPr>
          <w:b/>
          <w:sz w:val="22"/>
          <w:szCs w:val="22"/>
        </w:rPr>
        <w:t>g)</w:t>
      </w:r>
      <w:r>
        <w:rPr>
          <w:sz w:val="22"/>
          <w:szCs w:val="22"/>
        </w:rPr>
        <w:t xml:space="preserve"> </w:t>
      </w:r>
      <w:r w:rsidRPr="00692242">
        <w:rPr>
          <w:position w:val="-16"/>
          <w:sz w:val="22"/>
          <w:szCs w:val="22"/>
        </w:rPr>
        <w:object w:dxaOrig="1719" w:dyaOrig="420">
          <v:shape id="_x0000_i1182" type="#_x0000_t75" style="width:85.65pt;height:21.1pt" o:ole="">
            <v:imagedata r:id="rId62" o:title=""/>
          </v:shape>
          <o:OLEObject Type="Embed" ProgID="Equation.DSMT4" ShapeID="_x0000_i1182" DrawAspect="Content" ObjectID="_1467703461" r:id="rId63"/>
        </w:objec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F1B1A">
        <w:rPr>
          <w:b/>
          <w:sz w:val="22"/>
          <w:szCs w:val="22"/>
        </w:rPr>
        <w:t>h)</w:t>
      </w:r>
      <w:r>
        <w:rPr>
          <w:sz w:val="22"/>
          <w:szCs w:val="22"/>
        </w:rPr>
        <w:t xml:space="preserve"> </w:t>
      </w:r>
      <w:r w:rsidRPr="00692242">
        <w:rPr>
          <w:position w:val="-16"/>
          <w:sz w:val="22"/>
          <w:szCs w:val="22"/>
        </w:rPr>
        <w:object w:dxaOrig="2240" w:dyaOrig="420">
          <v:shape id="_x0000_i1183" type="#_x0000_t75" style="width:111.7pt;height:21.1pt" o:ole="">
            <v:imagedata r:id="rId64" o:title=""/>
          </v:shape>
          <o:OLEObject Type="Embed" ProgID="Equation.DSMT4" ShapeID="_x0000_i1183" DrawAspect="Content" ObjectID="_1467703462" r:id="rId65"/>
        </w:objec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0F1B1A">
        <w:rPr>
          <w:b/>
          <w:sz w:val="22"/>
          <w:szCs w:val="22"/>
        </w:rPr>
        <w:t>1.2.</w:t>
      </w:r>
      <w:r>
        <w:rPr>
          <w:sz w:val="22"/>
          <w:szCs w:val="22"/>
        </w:rPr>
        <w:tab/>
        <w:t>Desenha a imagem do triângulo [</w:t>
      </w:r>
      <w:r>
        <w:rPr>
          <w:i/>
          <w:sz w:val="22"/>
          <w:szCs w:val="22"/>
        </w:rPr>
        <w:t>DEH</w:t>
      </w:r>
      <w:r>
        <w:rPr>
          <w:sz w:val="22"/>
          <w:szCs w:val="22"/>
        </w:rPr>
        <w:t xml:space="preserve">] </w:t>
      </w:r>
      <w:proofErr w:type="gramStart"/>
      <w:r>
        <w:rPr>
          <w:sz w:val="22"/>
          <w:szCs w:val="22"/>
        </w:rPr>
        <w:t>por</w:t>
      </w:r>
      <w:proofErr w:type="gramEnd"/>
      <w:r>
        <w:rPr>
          <w:sz w:val="22"/>
          <w:szCs w:val="22"/>
        </w:rPr>
        <w:t xml:space="preserve"> </w:t>
      </w:r>
      <w:r w:rsidRPr="00692242">
        <w:rPr>
          <w:position w:val="-14"/>
          <w:sz w:val="22"/>
          <w:szCs w:val="22"/>
        </w:rPr>
        <w:object w:dxaOrig="840" w:dyaOrig="360">
          <v:shape id="_x0000_i1184" type="#_x0000_t75" style="width:42.2pt;height:18.6pt" o:ole="">
            <v:imagedata r:id="rId66" o:title=""/>
          </v:shape>
          <o:OLEObject Type="Embed" ProgID="Equation.DSMT4" ShapeID="_x0000_i1184" DrawAspect="Content" ObjectID="_1467703463" r:id="rId67"/>
        </w:object>
      </w:r>
      <w:r>
        <w:rPr>
          <w:sz w:val="22"/>
          <w:szCs w:val="22"/>
        </w:rPr>
        <w:t>.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F1B1A">
        <w:rPr>
          <w:b/>
          <w:sz w:val="22"/>
          <w:szCs w:val="22"/>
        </w:rPr>
        <w:t>2.</w:t>
      </w:r>
      <w:r w:rsidRPr="000F1B1A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Observa os vetores </w:t>
      </w:r>
      <w:r w:rsidRPr="00692242">
        <w:rPr>
          <w:position w:val="-6"/>
          <w:sz w:val="22"/>
          <w:szCs w:val="22"/>
        </w:rPr>
        <w:object w:dxaOrig="200" w:dyaOrig="279">
          <v:shape id="_x0000_i1185" type="#_x0000_t75" style="width:9.95pt;height:13.65pt" o:ole="">
            <v:imagedata r:id="rId68" o:title=""/>
          </v:shape>
          <o:OLEObject Type="Embed" ProgID="Equation.DSMT4" ShapeID="_x0000_i1185" DrawAspect="Content" ObjectID="_1467703464" r:id="rId69"/>
        </w:objec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e</w:t>
      </w:r>
      <w:proofErr w:type="gramEnd"/>
      <w:r>
        <w:rPr>
          <w:sz w:val="22"/>
          <w:szCs w:val="22"/>
        </w:rPr>
        <w:t xml:space="preserve"> </w:t>
      </w:r>
      <w:r w:rsidRPr="00692242">
        <w:rPr>
          <w:position w:val="-6"/>
          <w:sz w:val="22"/>
          <w:szCs w:val="22"/>
        </w:rPr>
        <w:object w:dxaOrig="200" w:dyaOrig="320">
          <v:shape id="_x0000_i1186" type="#_x0000_t75" style="width:9.95pt;height:16.15pt" o:ole="">
            <v:imagedata r:id="rId70" o:title=""/>
          </v:shape>
          <o:OLEObject Type="Embed" ProgID="Equation.DSMT4" ShapeID="_x0000_i1186" DrawAspect="Content" ObjectID="_1467703465" r:id="rId71"/>
        </w:object>
      </w:r>
      <w:r>
        <w:rPr>
          <w:sz w:val="22"/>
          <w:szCs w:val="22"/>
        </w:rPr>
        <w:t xml:space="preserve">. A soma do vetor </w:t>
      </w:r>
      <w:r w:rsidRPr="00825D82">
        <w:rPr>
          <w:position w:val="-6"/>
          <w:sz w:val="22"/>
          <w:szCs w:val="22"/>
        </w:rPr>
        <w:object w:dxaOrig="200" w:dyaOrig="279">
          <v:shape id="_x0000_i1187" type="#_x0000_t75" style="width:9.95pt;height:13.65pt" o:ole="">
            <v:imagedata r:id="rId72" o:title=""/>
          </v:shape>
          <o:OLEObject Type="Embed" ProgID="Equation.DSMT4" ShapeID="_x0000_i1187" DrawAspect="Content" ObjectID="_1467703466" r:id="rId73"/>
        </w:object>
      </w:r>
      <w:r>
        <w:rPr>
          <w:sz w:val="22"/>
          <w:szCs w:val="22"/>
        </w:rPr>
        <w:t xml:space="preserve"> com o vetor </w:t>
      </w:r>
      <w:r w:rsidRPr="00825D82">
        <w:rPr>
          <w:position w:val="-6"/>
          <w:sz w:val="22"/>
          <w:szCs w:val="22"/>
        </w:rPr>
        <w:object w:dxaOrig="200" w:dyaOrig="320">
          <v:shape id="_x0000_i1188" type="#_x0000_t75" style="width:9.95pt;height:16.15pt" o:ole="">
            <v:imagedata r:id="rId74" o:title=""/>
          </v:shape>
          <o:OLEObject Type="Embed" ProgID="Equation.DSMT4" ShapeID="_x0000_i1188" DrawAspect="Content" ObjectID="_1467703467" r:id="rId75"/>
        </w:object>
      </w:r>
      <w:r>
        <w:rPr>
          <w:sz w:val="22"/>
          <w:szCs w:val="22"/>
        </w:rPr>
        <w:t xml:space="preserve"> está representada </w:t>
      </w:r>
      <w:proofErr w:type="gramStart"/>
      <w:r>
        <w:rPr>
          <w:sz w:val="22"/>
          <w:szCs w:val="22"/>
        </w:rPr>
        <w:t>em</w:t>
      </w:r>
      <w:proofErr w:type="gramEnd"/>
      <w:r>
        <w:rPr>
          <w:sz w:val="22"/>
          <w:szCs w:val="22"/>
        </w:rPr>
        <w:t>:</w:t>
      </w:r>
    </w:p>
    <w:p w:rsidR="002D7694" w:rsidRPr="000F1B1A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 w:rsidRPr="000F1B1A">
        <w:rPr>
          <w:b/>
          <w:sz w:val="22"/>
          <w:szCs w:val="22"/>
        </w:rPr>
        <w:tab/>
        <w:t xml:space="preserve">(A) </w:t>
      </w:r>
      <w:r w:rsidRPr="000F1B1A">
        <w:rPr>
          <w:b/>
          <w:sz w:val="22"/>
          <w:szCs w:val="22"/>
        </w:rPr>
        <w:tab/>
      </w:r>
      <w:r w:rsidRPr="000F1B1A">
        <w:rPr>
          <w:b/>
          <w:sz w:val="22"/>
          <w:szCs w:val="22"/>
        </w:rPr>
        <w:tab/>
      </w:r>
      <w:r w:rsidRPr="000F1B1A">
        <w:rPr>
          <w:b/>
          <w:sz w:val="22"/>
          <w:szCs w:val="22"/>
        </w:rPr>
        <w:tab/>
      </w:r>
      <w:r w:rsidRPr="000F1B1A">
        <w:rPr>
          <w:b/>
          <w:sz w:val="22"/>
          <w:szCs w:val="22"/>
        </w:rPr>
        <w:tab/>
        <w:t>(B)</w:t>
      </w:r>
      <w:r w:rsidRPr="000F1B1A">
        <w:rPr>
          <w:b/>
          <w:sz w:val="22"/>
          <w:szCs w:val="22"/>
        </w:rPr>
        <w:tab/>
      </w:r>
      <w:r w:rsidRPr="000F1B1A">
        <w:rPr>
          <w:b/>
          <w:sz w:val="22"/>
          <w:szCs w:val="22"/>
        </w:rPr>
        <w:tab/>
      </w:r>
      <w:r w:rsidRPr="000F1B1A">
        <w:rPr>
          <w:b/>
          <w:sz w:val="22"/>
          <w:szCs w:val="22"/>
        </w:rPr>
        <w:tab/>
        <w:t>(C)</w:t>
      </w:r>
      <w:r w:rsidRPr="000F1B1A">
        <w:rPr>
          <w:b/>
          <w:sz w:val="22"/>
          <w:szCs w:val="22"/>
        </w:rPr>
        <w:tab/>
      </w:r>
      <w:r w:rsidRPr="000F1B1A">
        <w:rPr>
          <w:b/>
          <w:sz w:val="22"/>
          <w:szCs w:val="22"/>
        </w:rPr>
        <w:tab/>
      </w:r>
      <w:r w:rsidRPr="000F1B1A">
        <w:rPr>
          <w:b/>
          <w:sz w:val="22"/>
          <w:szCs w:val="22"/>
        </w:rPr>
        <w:tab/>
        <w:t>(D)</w:t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 wp14:anchorId="524E610C" wp14:editId="23EDDDE1">
            <wp:extent cx="1171573" cy="781050"/>
            <wp:effectExtent l="0" t="0" r="0" b="0"/>
            <wp:docPr id="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\\srv-files1.portoeditora.pt\users$\BG\Restauracao\NDomingues\Desktop\_TRABALHO_\M8FN\05_Guia_professor\imagens\20131537_CONT_DD109.pn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3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 wp14:anchorId="7765D661" wp14:editId="18DE38AF">
            <wp:extent cx="1171573" cy="781050"/>
            <wp:effectExtent l="0" t="0" r="0" b="0"/>
            <wp:docPr id="2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\\srv-files1.portoeditora.pt\users$\BG\Restauracao\NDomingues\Desktop\_TRABALHO_\M8FN\05_Guia_professor\imagens\20131537_CONT_DD110.png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3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 wp14:anchorId="2031455A" wp14:editId="1D3E54E1">
            <wp:extent cx="1171573" cy="781050"/>
            <wp:effectExtent l="0" t="0" r="0" b="0"/>
            <wp:docPr id="2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\\srv-files1.portoeditora.pt\users$\BG\Restauracao\NDomingues\Desktop\_TRABALHO_\M8FN\05_Guia_professor\imagens\20131537_CONT_DD111.png"/>
                    <pic:cNvPicPr>
                      <a:picLocks noChangeAspect="1" noChangeArrowheads="1"/>
                    </pic:cNvPicPr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3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 wp14:anchorId="7B4B04A4" wp14:editId="07FDFDAB">
            <wp:extent cx="1171573" cy="781050"/>
            <wp:effectExtent l="0" t="0" r="0" b="0"/>
            <wp:docPr id="3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\\srv-files1.portoeditora.pt\users$\BG\Restauracao\NDomingues\Desktop\_TRABALHO_\M8FN\05_Guia_professor\imagens\20131537_CONT_DD112.png"/>
                    <pic:cNvPicPr>
                      <a:picLocks noChangeAspect="1" noChangeArrowheads="1"/>
                    </pic:cNvPicPr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3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94" w:rsidRPr="00AE4EAA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10"/>
          <w:szCs w:val="10"/>
        </w:rPr>
      </w:pPr>
      <w:r w:rsidRPr="00AE4EAA">
        <w:rPr>
          <w:noProof/>
          <w:sz w:val="10"/>
          <w:szCs w:val="10"/>
          <w:lang w:eastAsia="pt-PT"/>
        </w:rPr>
        <w:drawing>
          <wp:anchor distT="0" distB="0" distL="114300" distR="114300" simplePos="0" relativeHeight="251661312" behindDoc="0" locked="0" layoutInCell="1" allowOverlap="1" wp14:anchorId="35F946CA" wp14:editId="371D79AB">
            <wp:simplePos x="0" y="0"/>
            <wp:positionH relativeFrom="column">
              <wp:posOffset>4027805</wp:posOffset>
            </wp:positionH>
            <wp:positionV relativeFrom="paragraph">
              <wp:posOffset>17145</wp:posOffset>
            </wp:positionV>
            <wp:extent cx="2019300" cy="777240"/>
            <wp:effectExtent l="0" t="0" r="0" b="0"/>
            <wp:wrapSquare wrapText="bothSides"/>
            <wp:docPr id="3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\\srv-files1.portoeditora.pt\users$\BG\Restauracao\NDomingues\Desktop\_TRABALHO_\M8FN\05_Guia_professor\imagens\20131537_CONT_DD113.png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0F1B1A">
        <w:rPr>
          <w:b/>
          <w:sz w:val="22"/>
          <w:szCs w:val="22"/>
        </w:rPr>
        <w:t>3.</w:t>
      </w:r>
      <w:r>
        <w:rPr>
          <w:sz w:val="22"/>
          <w:szCs w:val="22"/>
        </w:rPr>
        <w:t xml:space="preserve"> Assinala o ponto </w:t>
      </w:r>
      <w:r w:rsidRPr="00825D82">
        <w:rPr>
          <w:position w:val="-4"/>
          <w:sz w:val="22"/>
          <w:szCs w:val="22"/>
        </w:rPr>
        <w:object w:dxaOrig="279" w:dyaOrig="260">
          <v:shape id="_x0000_i1189" type="#_x0000_t75" style="width:13.65pt;height:12.4pt" o:ole="">
            <v:imagedata r:id="rId81" o:title=""/>
          </v:shape>
          <o:OLEObject Type="Embed" ProgID="Equation.DSMT4" ShapeID="_x0000_i1189" DrawAspect="Content" ObjectID="_1467703468" r:id="rId82"/>
        </w:object>
      </w:r>
      <w:r>
        <w:rPr>
          <w:sz w:val="22"/>
          <w:szCs w:val="22"/>
        </w:rPr>
        <w:t xml:space="preserve">, transformado do ponto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por </w:t>
      </w:r>
      <w:r w:rsidRPr="00825D82">
        <w:rPr>
          <w:position w:val="-12"/>
          <w:sz w:val="22"/>
          <w:szCs w:val="22"/>
        </w:rPr>
        <w:object w:dxaOrig="420" w:dyaOrig="340">
          <v:shape id="_x0000_i1190" type="#_x0000_t75" style="width:21.1pt;height:17.4pt" o:ole="">
            <v:imagedata r:id="rId83" o:title=""/>
          </v:shape>
          <o:OLEObject Type="Embed" ProgID="Equation.DSMT4" ShapeID="_x0000_i1190" DrawAspect="Content" ObjectID="_1467703469" r:id="rId84"/>
        </w:object>
      </w:r>
      <w:r>
        <w:rPr>
          <w:sz w:val="22"/>
          <w:szCs w:val="22"/>
        </w:rPr>
        <w:t>, utilizando a regra do paralelogramo.</w:t>
      </w:r>
    </w:p>
    <w:p w:rsidR="002D7694" w:rsidRPr="00AE4EAA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10"/>
          <w:szCs w:val="10"/>
        </w:rPr>
      </w:pPr>
    </w:p>
    <w:p w:rsidR="002D7694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9264" behindDoc="0" locked="0" layoutInCell="1" allowOverlap="1" wp14:anchorId="00D15723" wp14:editId="7A088E29">
            <wp:simplePos x="0" y="0"/>
            <wp:positionH relativeFrom="column">
              <wp:posOffset>4418330</wp:posOffset>
            </wp:positionH>
            <wp:positionV relativeFrom="paragraph">
              <wp:posOffset>136525</wp:posOffset>
            </wp:positionV>
            <wp:extent cx="1627505" cy="1447800"/>
            <wp:effectExtent l="0" t="0" r="0" b="0"/>
            <wp:wrapSquare wrapText="bothSides"/>
            <wp:docPr id="3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\\srv-files1.portoeditora.pt\users$\BG\Restauracao\NDomingues\Desktop\_TRABALHO_\M8FN\05_Guia_professor\imagens\20131537_CONT_DD114.png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7505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F1B1A">
        <w:rPr>
          <w:b/>
          <w:sz w:val="22"/>
          <w:szCs w:val="22"/>
        </w:rPr>
        <w:t>4.</w:t>
      </w:r>
      <w:r>
        <w:rPr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Na figura ao lado, o ponto </w:t>
      </w:r>
      <w:r w:rsidRPr="00D407B2">
        <w:rPr>
          <w:color w:val="auto"/>
          <w:position w:val="-4"/>
          <w:sz w:val="22"/>
          <w:szCs w:val="22"/>
        </w:rPr>
        <w:object w:dxaOrig="279" w:dyaOrig="260">
          <v:shape id="_x0000_i1191" type="#_x0000_t75" style="width:13.65pt;height:12.4pt" o:ole="">
            <v:imagedata r:id="rId86" o:title=""/>
          </v:shape>
          <o:OLEObject Type="Embed" ProgID="Equation.DSMT4" ShapeID="_x0000_i1191" DrawAspect="Content" ObjectID="_1467703470" r:id="rId87"/>
        </w:object>
      </w:r>
      <w:r>
        <w:rPr>
          <w:color w:val="auto"/>
          <w:sz w:val="22"/>
          <w:szCs w:val="22"/>
        </w:rPr>
        <w:t xml:space="preserve">é o transformado de </w:t>
      </w:r>
      <w:r>
        <w:rPr>
          <w:i/>
          <w:color w:val="auto"/>
          <w:sz w:val="22"/>
          <w:szCs w:val="22"/>
        </w:rPr>
        <w:t>A</w:t>
      </w:r>
      <w:r>
        <w:rPr>
          <w:color w:val="auto"/>
          <w:sz w:val="22"/>
          <w:szCs w:val="22"/>
        </w:rPr>
        <w:t xml:space="preserve"> pela composta de </w:t>
      </w:r>
      <w:proofErr w:type="gramStart"/>
      <w:r>
        <w:rPr>
          <w:color w:val="auto"/>
          <w:sz w:val="22"/>
          <w:szCs w:val="22"/>
        </w:rPr>
        <w:t xml:space="preserve">translações,  </w:t>
      </w:r>
      <w:proofErr w:type="gramEnd"/>
      <w:r w:rsidRPr="00D407B2">
        <w:rPr>
          <w:color w:val="auto"/>
          <w:position w:val="-12"/>
          <w:sz w:val="22"/>
          <w:szCs w:val="22"/>
        </w:rPr>
        <w:object w:dxaOrig="639" w:dyaOrig="340">
          <v:shape id="_x0000_i1192" type="#_x0000_t75" style="width:32.3pt;height:17.4pt" o:ole="">
            <v:imagedata r:id="rId88" o:title=""/>
          </v:shape>
          <o:OLEObject Type="Embed" ProgID="Equation.DSMT4" ShapeID="_x0000_i1192" DrawAspect="Content" ObjectID="_1467703471" r:id="rId89"/>
        </w:object>
      </w:r>
      <w:r>
        <w:rPr>
          <w:color w:val="auto"/>
          <w:sz w:val="22"/>
          <w:szCs w:val="22"/>
        </w:rPr>
        <w:t>.</w:t>
      </w:r>
    </w:p>
    <w:p w:rsidR="002D7694" w:rsidRPr="00D407B2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color w:val="auto"/>
          <w:sz w:val="22"/>
          <w:szCs w:val="22"/>
        </w:rPr>
      </w:pPr>
      <w:r>
        <w:rPr>
          <w:b/>
          <w:sz w:val="22"/>
          <w:szCs w:val="22"/>
        </w:rPr>
        <w:tab/>
      </w:r>
      <w:r w:rsidRPr="00D407B2">
        <w:rPr>
          <w:sz w:val="22"/>
          <w:szCs w:val="22"/>
        </w:rPr>
        <w:t xml:space="preserve">Em qual das opções seguintes está representado o vetor </w:t>
      </w:r>
      <w:r w:rsidRPr="00D407B2">
        <w:rPr>
          <w:position w:val="-4"/>
          <w:sz w:val="22"/>
          <w:szCs w:val="22"/>
        </w:rPr>
        <w:object w:dxaOrig="200" w:dyaOrig="260">
          <v:shape id="_x0000_i1193" type="#_x0000_t75" style="width:9.95pt;height:12.4pt" o:ole="">
            <v:imagedata r:id="rId90" o:title=""/>
          </v:shape>
          <o:OLEObject Type="Embed" ProgID="Equation.DSMT4" ShapeID="_x0000_i1193" DrawAspect="Content" ObjectID="_1467703472" r:id="rId91"/>
        </w:object>
      </w:r>
      <w:r w:rsidRPr="00D407B2">
        <w:rPr>
          <w:sz w:val="22"/>
          <w:szCs w:val="22"/>
        </w:rPr>
        <w:t>?</w:t>
      </w:r>
    </w:p>
    <w:p w:rsidR="002D7694" w:rsidRPr="00D407B2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auto"/>
          <w:sz w:val="22"/>
          <w:szCs w:val="22"/>
        </w:rPr>
      </w:pPr>
      <w:r w:rsidRPr="00D407B2">
        <w:rPr>
          <w:color w:val="auto"/>
          <w:sz w:val="22"/>
          <w:szCs w:val="22"/>
        </w:rPr>
        <w:tab/>
      </w:r>
      <w:r w:rsidRPr="00D407B2">
        <w:rPr>
          <w:b/>
          <w:color w:val="auto"/>
          <w:sz w:val="22"/>
          <w:szCs w:val="22"/>
        </w:rPr>
        <w:t>(A)</w:t>
      </w:r>
      <w:r w:rsidRPr="00D407B2">
        <w:rPr>
          <w:b/>
          <w:color w:val="auto"/>
          <w:sz w:val="22"/>
          <w:szCs w:val="22"/>
        </w:rPr>
        <w:tab/>
      </w:r>
      <w:r w:rsidRPr="00D407B2">
        <w:rPr>
          <w:b/>
          <w:color w:val="auto"/>
          <w:sz w:val="22"/>
          <w:szCs w:val="22"/>
        </w:rPr>
        <w:tab/>
      </w:r>
      <w:r w:rsidRPr="00D407B2">
        <w:rPr>
          <w:b/>
          <w:color w:val="auto"/>
          <w:sz w:val="22"/>
          <w:szCs w:val="22"/>
        </w:rPr>
        <w:tab/>
      </w:r>
      <w:r w:rsidRPr="00D407B2"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>(B)</w:t>
      </w:r>
    </w:p>
    <w:p w:rsidR="002D7694" w:rsidRPr="00D407B2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ab/>
      </w:r>
      <w:r>
        <w:rPr>
          <w:b/>
          <w:noProof/>
          <w:color w:val="auto"/>
          <w:sz w:val="22"/>
          <w:szCs w:val="22"/>
          <w:lang w:eastAsia="pt-PT"/>
        </w:rPr>
        <w:drawing>
          <wp:inline distT="0" distB="0" distL="0" distR="0" wp14:anchorId="3542C0CB" wp14:editId="5CEB018A">
            <wp:extent cx="542925" cy="722882"/>
            <wp:effectExtent l="0" t="0" r="0" b="0"/>
            <wp:docPr id="3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\\srv-files1.portoeditora.pt\users$\BG\Restauracao\NDomingues\Desktop\_TRABALHO_\M8FN\05_Guia_professor\imagens\20131537_CONT_DD115.png"/>
                    <pic:cNvPicPr>
                      <a:picLocks noChangeAspect="1" noChangeArrowheads="1"/>
                    </pic:cNvPicPr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2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</w:r>
      <w:r>
        <w:rPr>
          <w:b/>
          <w:color w:val="auto"/>
          <w:sz w:val="22"/>
          <w:szCs w:val="22"/>
        </w:rPr>
        <w:tab/>
      </w:r>
      <w:r>
        <w:rPr>
          <w:b/>
          <w:noProof/>
          <w:color w:val="auto"/>
          <w:sz w:val="22"/>
          <w:szCs w:val="22"/>
          <w:lang w:eastAsia="pt-PT"/>
        </w:rPr>
        <w:drawing>
          <wp:inline distT="0" distB="0" distL="0" distR="0" wp14:anchorId="3EA6E426" wp14:editId="238B578E">
            <wp:extent cx="542925" cy="722882"/>
            <wp:effectExtent l="0" t="0" r="0" b="0"/>
            <wp:docPr id="3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\\srv-files1.portoeditora.pt\users$\BG\Restauracao\NDomingues\Desktop\_TRABALHO_\M8FN\05_Guia_professor\imagens\20131537_CONT_DD116.png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2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7694" w:rsidRPr="00D407B2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auto"/>
          <w:sz w:val="22"/>
          <w:szCs w:val="22"/>
        </w:rPr>
      </w:pPr>
      <w:r w:rsidRPr="00D407B2">
        <w:rPr>
          <w:b/>
          <w:color w:val="auto"/>
          <w:sz w:val="22"/>
          <w:szCs w:val="22"/>
        </w:rPr>
        <w:tab/>
        <w:t>(C)</w:t>
      </w:r>
      <w:r w:rsidRPr="00D407B2">
        <w:rPr>
          <w:b/>
          <w:color w:val="auto"/>
          <w:sz w:val="22"/>
          <w:szCs w:val="22"/>
        </w:rPr>
        <w:tab/>
      </w:r>
      <w:r w:rsidRPr="00D407B2">
        <w:rPr>
          <w:b/>
          <w:color w:val="auto"/>
          <w:sz w:val="22"/>
          <w:szCs w:val="22"/>
        </w:rPr>
        <w:tab/>
      </w:r>
      <w:r w:rsidRPr="00D407B2">
        <w:rPr>
          <w:b/>
          <w:color w:val="auto"/>
          <w:sz w:val="22"/>
          <w:szCs w:val="22"/>
        </w:rPr>
        <w:tab/>
      </w:r>
      <w:r w:rsidRPr="00D407B2">
        <w:rPr>
          <w:b/>
          <w:color w:val="auto"/>
          <w:sz w:val="22"/>
          <w:szCs w:val="22"/>
        </w:rPr>
        <w:tab/>
        <w:t>(D)</w:t>
      </w:r>
    </w:p>
    <w:p w:rsidR="004D29BA" w:rsidRDefault="002D7694" w:rsidP="002D7694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noProof/>
          <w:color w:val="auto"/>
          <w:sz w:val="22"/>
          <w:szCs w:val="22"/>
          <w:lang w:eastAsia="pt-PT"/>
        </w:rPr>
        <w:drawing>
          <wp:inline distT="0" distB="0" distL="0" distR="0" wp14:anchorId="33AA9C95" wp14:editId="3345CA3C">
            <wp:extent cx="1085850" cy="1085850"/>
            <wp:effectExtent l="0" t="0" r="0" b="0"/>
            <wp:docPr id="3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\\srv-files1.portoeditora.pt\users$\BG\Restauracao\NDomingues\Desktop\_TRABALHO_\M8FN\05_Guia_professor\imagens\20131537_CONT_DD117.png"/>
                    <pic:cNvPicPr>
                      <a:picLocks noChangeAspect="1" noChangeArrowheads="1"/>
                    </pic:cNvPicPr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noProof/>
          <w:color w:val="auto"/>
          <w:sz w:val="22"/>
          <w:szCs w:val="22"/>
          <w:lang w:eastAsia="pt-PT"/>
        </w:rPr>
        <w:drawing>
          <wp:inline distT="0" distB="0" distL="0" distR="0" wp14:anchorId="6F173B89" wp14:editId="6953EDAE">
            <wp:extent cx="1085850" cy="1085850"/>
            <wp:effectExtent l="0" t="0" r="0" b="0"/>
            <wp:docPr id="3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\\srv-files1.portoeditora.pt\users$\BG\Restauracao\NDomingues\Desktop\_TRABALHO_\M8FN\05_Guia_professor\imagens\20131537_CONT_DD118.png"/>
                    <pic:cNvPicPr>
                      <a:picLocks noChangeAspect="1" noChangeArrowheads="1"/>
                    </pic:cNvPicPr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BA" w:rsidRDefault="004D29BA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520EB9" w:rsidRDefault="00520EB9" w:rsidP="0025711C">
      <w:pPr>
        <w:pStyle w:val="QUESTAO1"/>
        <w:tabs>
          <w:tab w:val="clear" w:pos="113"/>
          <w:tab w:val="left" w:pos="425"/>
        </w:tabs>
        <w:spacing w:before="0" w:line="276" w:lineRule="auto"/>
        <w:ind w:left="705" w:hanging="705"/>
        <w:jc w:val="both"/>
        <w:rPr>
          <w:sz w:val="22"/>
          <w:szCs w:val="22"/>
        </w:rPr>
      </w:pPr>
      <w:bookmarkStart w:id="0" w:name="_GoBack"/>
      <w:bookmarkEnd w:id="0"/>
      <w:r w:rsidRPr="00C665E1">
        <w:rPr>
          <w:b/>
          <w:bCs/>
          <w:sz w:val="22"/>
          <w:szCs w:val="22"/>
        </w:rPr>
        <w:lastRenderedPageBreak/>
        <w:t>1.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 xml:space="preserve">Para cada situação, constrói a figura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que se obtém por reflexão deslizante de eixo </w:t>
      </w:r>
      <w:r>
        <w:rPr>
          <w:i/>
          <w:sz w:val="22"/>
          <w:szCs w:val="22"/>
        </w:rPr>
        <w:t>r</w:t>
      </w:r>
      <w:r>
        <w:rPr>
          <w:sz w:val="22"/>
          <w:szCs w:val="22"/>
        </w:rPr>
        <w:t xml:space="preserve"> e vetor </w:t>
      </w:r>
      <w:r w:rsidRPr="00FD35C0">
        <w:rPr>
          <w:position w:val="-6"/>
          <w:sz w:val="22"/>
          <w:szCs w:val="22"/>
        </w:rPr>
        <w:object w:dxaOrig="200" w:dyaOrig="279">
          <v:shape id="_x0000_i1234" type="#_x0000_t75" style="width:9.95pt;height:13.65pt" o:ole="">
            <v:imagedata r:id="rId96" o:title=""/>
          </v:shape>
          <o:OLEObject Type="Embed" ProgID="Equation.DSMT4" ShapeID="_x0000_i1234" DrawAspect="Content" ObjectID="_1467703473" r:id="rId97"/>
        </w:object>
      </w:r>
      <w:r>
        <w:rPr>
          <w:sz w:val="22"/>
          <w:szCs w:val="22"/>
        </w:rPr>
        <w:t>.</w:t>
      </w:r>
    </w:p>
    <w:p w:rsidR="00520EB9" w:rsidRPr="002F399E" w:rsidRDefault="00520EB9" w:rsidP="00520EB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 w:val="22"/>
          <w:szCs w:val="22"/>
        </w:rPr>
      </w:pPr>
      <w:r w:rsidRPr="002F399E">
        <w:rPr>
          <w:b/>
          <w:sz w:val="22"/>
          <w:szCs w:val="22"/>
        </w:rPr>
        <w:tab/>
        <w:t>1.1.</w:t>
      </w:r>
      <w:r w:rsidRPr="002F399E">
        <w:rPr>
          <w:b/>
          <w:sz w:val="22"/>
          <w:szCs w:val="22"/>
        </w:rPr>
        <w:tab/>
      </w:r>
      <w:r w:rsidRPr="002F399E">
        <w:rPr>
          <w:b/>
          <w:sz w:val="22"/>
          <w:szCs w:val="22"/>
        </w:rPr>
        <w:tab/>
      </w:r>
      <w:r w:rsidRPr="002F399E">
        <w:rPr>
          <w:b/>
          <w:sz w:val="22"/>
          <w:szCs w:val="22"/>
        </w:rPr>
        <w:tab/>
      </w:r>
      <w:r w:rsidRPr="002F399E">
        <w:rPr>
          <w:b/>
          <w:sz w:val="22"/>
          <w:szCs w:val="22"/>
        </w:rPr>
        <w:tab/>
      </w:r>
      <w:r w:rsidRPr="002F399E">
        <w:rPr>
          <w:b/>
          <w:sz w:val="22"/>
          <w:szCs w:val="22"/>
        </w:rPr>
        <w:tab/>
      </w:r>
      <w:r w:rsidRPr="002F399E">
        <w:rPr>
          <w:b/>
          <w:sz w:val="22"/>
          <w:szCs w:val="22"/>
        </w:rPr>
        <w:tab/>
      </w:r>
      <w:r w:rsidRPr="002F399E">
        <w:rPr>
          <w:b/>
          <w:sz w:val="22"/>
          <w:szCs w:val="22"/>
        </w:rPr>
        <w:tab/>
        <w:t>1.2.</w:t>
      </w:r>
      <w:r w:rsidRPr="002F399E">
        <w:rPr>
          <w:b/>
          <w:sz w:val="22"/>
          <w:szCs w:val="22"/>
        </w:rPr>
        <w:tab/>
      </w:r>
    </w:p>
    <w:p w:rsidR="00520EB9" w:rsidRPr="002F399E" w:rsidRDefault="00520EB9" w:rsidP="00520EB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 wp14:anchorId="31D3221D" wp14:editId="0BD06F28">
            <wp:extent cx="1942904" cy="1620000"/>
            <wp:effectExtent l="0" t="0" r="0" b="0"/>
            <wp:docPr id="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8FN\05_Guia_professor\imagens\20131537_CONT_DD119.png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904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 wp14:anchorId="564502FC" wp14:editId="309052E4">
            <wp:extent cx="1942904" cy="1620000"/>
            <wp:effectExtent l="0" t="0" r="0" b="0"/>
            <wp:docPr id="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8FN\05_Guia_professor\imagens\20131537_CONT_DD120.png"/>
                    <pic:cNvPicPr>
                      <a:picLocks noChangeAspect="1" noChangeArrowheads="1"/>
                    </pic:cNvPicPr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904" cy="16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 w:val="22"/>
          <w:szCs w:val="22"/>
        </w:rPr>
      </w:pPr>
      <w:r w:rsidRPr="002F399E">
        <w:rPr>
          <w:b/>
          <w:sz w:val="22"/>
          <w:szCs w:val="22"/>
        </w:rPr>
        <w:tab/>
      </w:r>
    </w:p>
    <w:p w:rsidR="00520EB9" w:rsidRPr="002F399E" w:rsidRDefault="00520EB9" w:rsidP="00520EB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</w:rPr>
      </w:pPr>
      <w:r>
        <w:rPr>
          <w:b/>
          <w:sz w:val="22"/>
          <w:szCs w:val="22"/>
        </w:rPr>
        <w:tab/>
      </w:r>
      <w:r w:rsidRPr="002F399E">
        <w:rPr>
          <w:b/>
          <w:sz w:val="22"/>
          <w:szCs w:val="22"/>
        </w:rPr>
        <w:t>1.3.</w:t>
      </w:r>
      <w:r w:rsidRPr="002F399E">
        <w:rPr>
          <w:b/>
        </w:rPr>
        <w:t xml:space="preserve"> </w:t>
      </w:r>
      <w:r w:rsidRPr="002F399E">
        <w:rPr>
          <w:b/>
        </w:rPr>
        <w:tab/>
      </w:r>
      <w:r w:rsidRPr="002F399E">
        <w:rPr>
          <w:b/>
        </w:rPr>
        <w:tab/>
      </w:r>
      <w:r w:rsidRPr="002F399E">
        <w:rPr>
          <w:b/>
        </w:rPr>
        <w:tab/>
      </w:r>
      <w:r w:rsidRPr="002F399E">
        <w:rPr>
          <w:b/>
        </w:rPr>
        <w:tab/>
      </w:r>
      <w:r w:rsidRPr="002F399E">
        <w:rPr>
          <w:b/>
        </w:rPr>
        <w:tab/>
      </w:r>
      <w:r w:rsidRPr="002F399E">
        <w:rPr>
          <w:b/>
        </w:rPr>
        <w:tab/>
      </w:r>
      <w:r w:rsidRPr="002F399E">
        <w:rPr>
          <w:b/>
        </w:rPr>
        <w:tab/>
        <w:t>1.4.</w:t>
      </w:r>
      <w:r w:rsidRPr="002F399E">
        <w:rPr>
          <w:b/>
        </w:rPr>
        <w:tab/>
      </w:r>
    </w:p>
    <w:p w:rsidR="00520EB9" w:rsidRPr="002F399E" w:rsidRDefault="00520EB9" w:rsidP="00520EB9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sz w:val="22"/>
          <w:szCs w:val="22"/>
        </w:rPr>
      </w:pPr>
      <w:r w:rsidRPr="002F399E">
        <w:rPr>
          <w:b/>
        </w:rPr>
        <w:tab/>
      </w:r>
      <w:r>
        <w:rPr>
          <w:b/>
          <w:noProof/>
          <w:lang w:eastAsia="pt-PT"/>
        </w:rPr>
        <w:drawing>
          <wp:inline distT="0" distB="0" distL="0" distR="0" wp14:anchorId="2BC8CA66" wp14:editId="51096F2A">
            <wp:extent cx="2112956" cy="2433600"/>
            <wp:effectExtent l="0" t="0" r="0" b="0"/>
            <wp:docPr id="3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121.png"/>
                    <pic:cNvPicPr>
                      <a:picLocks noChangeAspect="1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2956" cy="24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ab/>
      </w:r>
      <w:r>
        <w:rPr>
          <w:b/>
        </w:rPr>
        <w:tab/>
      </w:r>
      <w:r>
        <w:rPr>
          <w:b/>
          <w:noProof/>
          <w:lang w:eastAsia="pt-PT"/>
        </w:rPr>
        <w:drawing>
          <wp:inline distT="0" distB="0" distL="0" distR="0" wp14:anchorId="71FA7C5D" wp14:editId="31820162">
            <wp:extent cx="2109600" cy="2433309"/>
            <wp:effectExtent l="0" t="0" r="0" b="0"/>
            <wp:docPr id="4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8FN\05_Guia_professor\imagens\20131537_CONT_DD122.png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9600" cy="2433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EB9" w:rsidRPr="007A345D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10"/>
          <w:szCs w:val="10"/>
        </w:rPr>
      </w:pPr>
      <w:r w:rsidRPr="007A345D">
        <w:rPr>
          <w:noProof/>
          <w:sz w:val="10"/>
          <w:szCs w:val="10"/>
          <w:lang w:eastAsia="pt-PT"/>
        </w:rPr>
        <w:drawing>
          <wp:anchor distT="0" distB="0" distL="114300" distR="114300" simplePos="0" relativeHeight="251663360" behindDoc="0" locked="0" layoutInCell="1" allowOverlap="1" wp14:anchorId="637BE158" wp14:editId="2280D785">
            <wp:simplePos x="0" y="0"/>
            <wp:positionH relativeFrom="column">
              <wp:posOffset>4332605</wp:posOffset>
            </wp:positionH>
            <wp:positionV relativeFrom="paragraph">
              <wp:posOffset>102235</wp:posOffset>
            </wp:positionV>
            <wp:extent cx="1704975" cy="1704975"/>
            <wp:effectExtent l="0" t="0" r="0" b="0"/>
            <wp:wrapSquare wrapText="bothSides"/>
            <wp:docPr id="4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8FN\05_Guia_professor\imagens\20131537_CONT_DD123.png"/>
                    <pic:cNvPicPr>
                      <a:picLocks noChangeAspect="1" noChangeArrowheads="1"/>
                    </pic:cNvPicPr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2F399E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Na figura ao lado encontra-se um quadrado dividido em nove quadrados geometricamente iguais. Identifica:</w:t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2F399E">
        <w:rPr>
          <w:b/>
          <w:sz w:val="22"/>
          <w:szCs w:val="22"/>
        </w:rPr>
        <w:t>2.1.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o</w:t>
      </w:r>
      <w:proofErr w:type="gramEnd"/>
      <w:r>
        <w:rPr>
          <w:sz w:val="22"/>
          <w:szCs w:val="22"/>
        </w:rPr>
        <w:t xml:space="preserve"> transformado do ponto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pela reflexão deslizante de eixo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i/>
          <w:sz w:val="22"/>
          <w:szCs w:val="22"/>
        </w:rPr>
        <w:t>EH</w:t>
      </w:r>
      <w:r>
        <w:rPr>
          <w:sz w:val="22"/>
          <w:szCs w:val="22"/>
        </w:rPr>
        <w:t xml:space="preserve"> e vetor </w:t>
      </w:r>
      <w:r w:rsidRPr="00F326A7">
        <w:rPr>
          <w:position w:val="-4"/>
          <w:sz w:val="22"/>
          <w:szCs w:val="22"/>
        </w:rPr>
        <w:object w:dxaOrig="400" w:dyaOrig="300">
          <v:shape id="_x0000_i1235" type="#_x0000_t75" style="width:19.85pt;height:14.9pt" o:ole="">
            <v:imagedata r:id="rId103" o:title=""/>
          </v:shape>
          <o:OLEObject Type="Embed" ProgID="Equation.DSMT4" ShapeID="_x0000_i1235" DrawAspect="Content" ObjectID="_1467703474" r:id="rId104"/>
        </w:object>
      </w:r>
      <w:r>
        <w:rPr>
          <w:sz w:val="22"/>
          <w:szCs w:val="22"/>
        </w:rPr>
        <w:t>;</w:t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2F399E">
        <w:rPr>
          <w:b/>
          <w:sz w:val="22"/>
          <w:szCs w:val="22"/>
        </w:rPr>
        <w:t>2.2.</w:t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o</w:t>
      </w:r>
      <w:proofErr w:type="gramEnd"/>
      <w:r>
        <w:rPr>
          <w:sz w:val="22"/>
          <w:szCs w:val="22"/>
        </w:rPr>
        <w:t xml:space="preserve"> transformado do triângulo [</w:t>
      </w:r>
      <w:r>
        <w:rPr>
          <w:i/>
          <w:sz w:val="22"/>
          <w:szCs w:val="22"/>
        </w:rPr>
        <w:t>CHG</w:t>
      </w:r>
      <w:r>
        <w:rPr>
          <w:sz w:val="22"/>
          <w:szCs w:val="22"/>
        </w:rPr>
        <w:t xml:space="preserve">] pela reflexão deslizante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de</w:t>
      </w:r>
      <w:proofErr w:type="gramEnd"/>
      <w:r>
        <w:rPr>
          <w:sz w:val="22"/>
          <w:szCs w:val="22"/>
        </w:rPr>
        <w:t xml:space="preserve"> eixo </w:t>
      </w:r>
      <w:r>
        <w:rPr>
          <w:i/>
          <w:sz w:val="22"/>
          <w:szCs w:val="22"/>
        </w:rPr>
        <w:t>BL</w:t>
      </w:r>
      <w:r>
        <w:rPr>
          <w:sz w:val="22"/>
          <w:szCs w:val="22"/>
        </w:rPr>
        <w:t xml:space="preserve"> e vetor </w:t>
      </w:r>
      <w:r w:rsidRPr="00F326A7">
        <w:rPr>
          <w:position w:val="-4"/>
          <w:sz w:val="22"/>
          <w:szCs w:val="22"/>
        </w:rPr>
        <w:object w:dxaOrig="300" w:dyaOrig="300">
          <v:shape id="_x0000_i1236" type="#_x0000_t75" style="width:14.9pt;height:14.9pt" o:ole="">
            <v:imagedata r:id="rId105" o:title=""/>
          </v:shape>
          <o:OLEObject Type="Embed" ProgID="Equation.DSMT4" ShapeID="_x0000_i1236" DrawAspect="Content" ObjectID="_1467703475" r:id="rId106"/>
        </w:object>
      </w:r>
      <w:r>
        <w:rPr>
          <w:sz w:val="22"/>
          <w:szCs w:val="22"/>
        </w:rPr>
        <w:t>.</w:t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10"/>
          <w:szCs w:val="10"/>
        </w:rPr>
      </w:pPr>
    </w:p>
    <w:p w:rsidR="00520EB9" w:rsidRPr="007A345D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10"/>
          <w:szCs w:val="10"/>
        </w:rPr>
      </w:pP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2F399E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 xml:space="preserve">Em qual das opções seguintes a figura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é o transformado da figura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por uma reflexão deslizante?</w:t>
      </w:r>
    </w:p>
    <w:p w:rsidR="00520EB9" w:rsidRPr="002F399E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sz w:val="22"/>
          <w:szCs w:val="22"/>
        </w:rPr>
        <w:tab/>
      </w:r>
      <w:r>
        <w:rPr>
          <w:b/>
          <w:sz w:val="22"/>
          <w:szCs w:val="22"/>
        </w:rPr>
        <w:t xml:space="preserve">(A) 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</w:t>
      </w:r>
      <w:r w:rsidRPr="002F399E">
        <w:rPr>
          <w:b/>
          <w:sz w:val="22"/>
          <w:szCs w:val="22"/>
        </w:rPr>
        <w:t>(B)</w:t>
      </w:r>
      <w:r w:rsidRPr="002F399E">
        <w:rPr>
          <w:b/>
          <w:sz w:val="22"/>
          <w:szCs w:val="22"/>
        </w:rPr>
        <w:tab/>
      </w:r>
      <w:r w:rsidRPr="002F399E">
        <w:rPr>
          <w:b/>
          <w:sz w:val="22"/>
          <w:szCs w:val="22"/>
        </w:rPr>
        <w:tab/>
      </w:r>
      <w:r w:rsidRPr="002F399E">
        <w:rPr>
          <w:b/>
          <w:sz w:val="22"/>
          <w:szCs w:val="22"/>
        </w:rPr>
        <w:tab/>
        <w:t>(C)</w:t>
      </w:r>
      <w:r w:rsidRPr="002F399E"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</w:t>
      </w:r>
      <w:r w:rsidRPr="002F399E">
        <w:rPr>
          <w:b/>
        </w:rPr>
        <w:t xml:space="preserve"> </w:t>
      </w:r>
      <w:r>
        <w:rPr>
          <w:b/>
        </w:rPr>
        <w:t xml:space="preserve"> </w:t>
      </w:r>
      <w:r w:rsidRPr="002F399E">
        <w:rPr>
          <w:b/>
        </w:rPr>
        <w:t>(D)</w:t>
      </w:r>
    </w:p>
    <w:p w:rsidR="00520EB9" w:rsidRPr="00F326A7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 wp14:anchorId="43D8C808" wp14:editId="6E7EB604">
            <wp:extent cx="1266825" cy="723031"/>
            <wp:effectExtent l="0" t="0" r="0" b="0"/>
            <wp:docPr id="4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8FN\05_Guia_professor\imagens\20131537_CONT_DD124.png"/>
                    <pic:cNvPicPr>
                      <a:picLocks noChangeAspect="1" noChangeArrowheads="1"/>
                    </pic:cNvPicPr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723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     </w:t>
      </w:r>
      <w:r>
        <w:rPr>
          <w:noProof/>
          <w:sz w:val="22"/>
          <w:szCs w:val="22"/>
          <w:lang w:eastAsia="pt-PT"/>
        </w:rPr>
        <w:drawing>
          <wp:inline distT="0" distB="0" distL="0" distR="0" wp14:anchorId="0E19B2DD" wp14:editId="0AEF820F">
            <wp:extent cx="1260011" cy="723900"/>
            <wp:effectExtent l="0" t="0" r="0" b="0"/>
            <wp:docPr id="4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8FN\05_Guia_professor\imagens\20131537_CONT_DD125.png"/>
                    <pic:cNvPicPr>
                      <a:picLocks noChangeAspect="1" noChangeArrowheads="1"/>
                    </pic:cNvPicPr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0011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 wp14:anchorId="215D2EA7" wp14:editId="0ED36ECC">
            <wp:extent cx="1303200" cy="744685"/>
            <wp:effectExtent l="0" t="0" r="0" b="0"/>
            <wp:docPr id="44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8FN\05_Guia_professor\imagens\20131537_CONT_DD126.png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200" cy="74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  <w:t xml:space="preserve">   </w:t>
      </w:r>
      <w:r>
        <w:rPr>
          <w:noProof/>
          <w:sz w:val="22"/>
          <w:szCs w:val="22"/>
          <w:lang w:eastAsia="pt-PT"/>
        </w:rPr>
        <w:drawing>
          <wp:inline distT="0" distB="0" distL="0" distR="0" wp14:anchorId="604E4F71" wp14:editId="374A78E5">
            <wp:extent cx="1306839" cy="745200"/>
            <wp:effectExtent l="0" t="0" r="0" b="0"/>
            <wp:docPr id="4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srv-files1.portoeditora.pt\users$\BG\Restauracao\NDomingues\Desktop\_TRABALHO_\M8FN\05_Guia_professor\imagens\20131537_CONT_DD127.png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6839" cy="74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00AA" w:rsidRDefault="00DB00AA">
      <w:pPr>
        <w:spacing w:after="0" w:line="240" w:lineRule="auto"/>
        <w:sectPr w:rsidR="00DB00AA" w:rsidSect="00DB00AA">
          <w:headerReference w:type="default" r:id="rId111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25711C" w:rsidRDefault="0025711C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4384" behindDoc="0" locked="0" layoutInCell="1" allowOverlap="1" wp14:anchorId="68C281AE" wp14:editId="08F5F0B7">
            <wp:simplePos x="0" y="0"/>
            <wp:positionH relativeFrom="column">
              <wp:posOffset>4512945</wp:posOffset>
            </wp:positionH>
            <wp:positionV relativeFrom="paragraph">
              <wp:posOffset>61595</wp:posOffset>
            </wp:positionV>
            <wp:extent cx="1428115" cy="1180465"/>
            <wp:effectExtent l="0" t="0" r="0" b="0"/>
            <wp:wrapSquare wrapText="bothSides"/>
            <wp:docPr id="4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8FN\05_Guia_professor\imagens\20131537_CONT_DD128.png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115" cy="1180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65E1">
        <w:rPr>
          <w:b/>
          <w:bCs/>
          <w:sz w:val="22"/>
          <w:szCs w:val="22"/>
        </w:rPr>
        <w:t>1.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 xml:space="preserve">A figura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pode ser obtida da figura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por uma:</w:t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Pr="00CC4453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translação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CC4453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rotação</w:t>
      </w:r>
      <w:proofErr w:type="gramEnd"/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Pr="00CC4453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 reflexão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C4453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reflexão deslizante</w:t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520EB9" w:rsidRPr="00DD52D6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5408" behindDoc="0" locked="0" layoutInCell="1" allowOverlap="1" wp14:anchorId="5E2063A9" wp14:editId="1B9C39AA">
            <wp:simplePos x="0" y="0"/>
            <wp:positionH relativeFrom="column">
              <wp:posOffset>4600575</wp:posOffset>
            </wp:positionH>
            <wp:positionV relativeFrom="paragraph">
              <wp:posOffset>139065</wp:posOffset>
            </wp:positionV>
            <wp:extent cx="828000" cy="446400"/>
            <wp:effectExtent l="0" t="0" r="0" b="0"/>
            <wp:wrapSquare wrapText="bothSides"/>
            <wp:docPr id="4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8FN\05_Guia_professor\imagens\20131537_CONT_DD129.png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00" cy="44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2"/>
          <w:szCs w:val="22"/>
        </w:rPr>
        <w:t>2</w:t>
      </w:r>
      <w:r w:rsidRPr="00C665E1">
        <w:rPr>
          <w:b/>
          <w:bCs/>
          <w:sz w:val="22"/>
          <w:szCs w:val="22"/>
        </w:rPr>
        <w:t>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 xml:space="preserve">A figura </w:t>
      </w:r>
      <w:r>
        <w:rPr>
          <w:i/>
          <w:sz w:val="22"/>
          <w:szCs w:val="22"/>
        </w:rPr>
        <w:t>B</w:t>
      </w:r>
      <w:r>
        <w:rPr>
          <w:sz w:val="22"/>
          <w:szCs w:val="22"/>
        </w:rPr>
        <w:t xml:space="preserve"> pode ser obtida da figura </w:t>
      </w:r>
      <w:r>
        <w:rPr>
          <w:i/>
          <w:sz w:val="22"/>
          <w:szCs w:val="22"/>
        </w:rPr>
        <w:t>A</w:t>
      </w:r>
      <w:r>
        <w:rPr>
          <w:sz w:val="22"/>
          <w:szCs w:val="22"/>
        </w:rPr>
        <w:t xml:space="preserve"> por uma:</w:t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C4453">
        <w:rPr>
          <w:b/>
          <w:sz w:val="22"/>
          <w:szCs w:val="22"/>
        </w:rPr>
        <w:tab/>
      </w:r>
      <w:proofErr w:type="gramStart"/>
      <w:r w:rsidRPr="00CC4453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translação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CC4453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rotação</w:t>
      </w:r>
      <w:proofErr w:type="gramEnd"/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 w:rsidRPr="00CC4453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 reflexão</w:t>
      </w:r>
      <w:proofErr w:type="gramEnd"/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CC4453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reflexão deslizante</w:t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C4453">
        <w:rPr>
          <w:b/>
          <w:sz w:val="22"/>
          <w:szCs w:val="22"/>
        </w:rPr>
        <w:t>3.</w:t>
      </w:r>
      <w:r w:rsidRPr="00CC4453">
        <w:rPr>
          <w:b/>
          <w:sz w:val="22"/>
          <w:szCs w:val="22"/>
        </w:rPr>
        <w:tab/>
      </w:r>
      <w:r>
        <w:rPr>
          <w:sz w:val="22"/>
          <w:szCs w:val="22"/>
        </w:rPr>
        <w:t>Das afirmações seguintes, indica as verdadeiras e as falsas e corrige as falsas.</w:t>
      </w:r>
    </w:p>
    <w:p w:rsidR="00520EB9" w:rsidRDefault="00520EB9" w:rsidP="00520EB9">
      <w:pPr>
        <w:pStyle w:val="QUESTAO1"/>
        <w:tabs>
          <w:tab w:val="clear" w:pos="113"/>
          <w:tab w:val="left" w:pos="284"/>
          <w:tab w:val="left" w:pos="709"/>
          <w:tab w:val="left" w:pos="1134"/>
        </w:tabs>
        <w:spacing w:before="0" w:afterLines="60" w:after="144" w:line="276" w:lineRule="auto"/>
        <w:ind w:left="705" w:hanging="705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CC4453">
        <w:rPr>
          <w:b/>
          <w:sz w:val="22"/>
          <w:szCs w:val="22"/>
        </w:rPr>
        <w:t>3.1.</w:t>
      </w:r>
      <w:r w:rsidRPr="00CC4453">
        <w:rPr>
          <w:b/>
          <w:sz w:val="22"/>
          <w:szCs w:val="22"/>
        </w:rPr>
        <w:tab/>
      </w:r>
      <w:r>
        <w:rPr>
          <w:sz w:val="22"/>
          <w:szCs w:val="22"/>
        </w:rPr>
        <w:t xml:space="preserve">Numa reflexão, a imagem de um segmento de reta é sempre um segmento de </w:t>
      </w:r>
      <w:proofErr w:type="gramStart"/>
      <w:r>
        <w:rPr>
          <w:sz w:val="22"/>
          <w:szCs w:val="22"/>
        </w:rPr>
        <w:t>reta paralelo</w:t>
      </w:r>
      <w:proofErr w:type="gramEnd"/>
      <w:r>
        <w:rPr>
          <w:sz w:val="22"/>
          <w:szCs w:val="22"/>
        </w:rPr>
        <w:t xml:space="preserve"> ao primeiro.</w:t>
      </w:r>
    </w:p>
    <w:p w:rsidR="00520EB9" w:rsidRDefault="00520EB9" w:rsidP="00520EB9">
      <w:pPr>
        <w:pStyle w:val="QUESTAO1"/>
        <w:tabs>
          <w:tab w:val="clear" w:pos="113"/>
          <w:tab w:val="left" w:pos="284"/>
        </w:tabs>
        <w:spacing w:before="0" w:afterLines="60" w:after="144" w:line="276" w:lineRule="auto"/>
        <w:ind w:left="705" w:hanging="425"/>
        <w:jc w:val="both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Pr="00CC4453">
        <w:rPr>
          <w:b/>
          <w:sz w:val="22"/>
          <w:szCs w:val="22"/>
        </w:rPr>
        <w:t>3.2.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Numa reflexão, a imagem de um segmento de reta é sempre um segmento de reta de igual comprimento.</w:t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CC4453">
        <w:rPr>
          <w:b/>
          <w:sz w:val="22"/>
          <w:szCs w:val="22"/>
        </w:rPr>
        <w:tab/>
        <w:t>3.3.</w:t>
      </w:r>
      <w:r>
        <w:rPr>
          <w:sz w:val="22"/>
          <w:szCs w:val="22"/>
        </w:rPr>
        <w:tab/>
        <w:t>Numa rotação, a imagem de um ângulo é sempre um ângulo de igual amplitude.</w:t>
      </w:r>
    </w:p>
    <w:p w:rsidR="00520EB9" w:rsidRDefault="00520EB9" w:rsidP="00520EB9">
      <w:pPr>
        <w:pStyle w:val="QUESTAO1"/>
        <w:tabs>
          <w:tab w:val="clear" w:pos="113"/>
          <w:tab w:val="left" w:pos="851"/>
        </w:tabs>
        <w:spacing w:before="0" w:afterLines="60" w:after="144" w:line="276" w:lineRule="auto"/>
        <w:ind w:left="709" w:hanging="425"/>
        <w:jc w:val="both"/>
        <w:rPr>
          <w:sz w:val="22"/>
          <w:szCs w:val="22"/>
        </w:rPr>
      </w:pPr>
      <w:r w:rsidRPr="00CC4453">
        <w:rPr>
          <w:b/>
          <w:sz w:val="22"/>
          <w:szCs w:val="22"/>
        </w:rPr>
        <w:t>3.4.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Numa reflexão deslizante, um ângulo orientado é transformado num ângulo orientado com o mesmo sentido.</w:t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both"/>
        <w:rPr>
          <w:sz w:val="22"/>
          <w:szCs w:val="22"/>
        </w:rPr>
      </w:pPr>
      <w:r w:rsidRPr="00CC4453">
        <w:rPr>
          <w:b/>
          <w:sz w:val="22"/>
          <w:szCs w:val="22"/>
        </w:rPr>
        <w:t>4.</w:t>
      </w:r>
      <w:r>
        <w:rPr>
          <w:sz w:val="22"/>
          <w:szCs w:val="22"/>
        </w:rPr>
        <w:tab/>
        <w:t>Observa os pares de figuras. Em cada situação, uma das figuras foi obtida a partir da outra figura por uma isometria. Associa cada figura à isometria correspondente.</w:t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noProof/>
          <w:sz w:val="22"/>
          <w:szCs w:val="22"/>
          <w:lang w:eastAsia="pt-PT"/>
        </w:rPr>
        <w:drawing>
          <wp:inline distT="0" distB="0" distL="0" distR="0" wp14:anchorId="535CFE7B" wp14:editId="319B98B7">
            <wp:extent cx="1133475" cy="1443433"/>
            <wp:effectExtent l="0" t="0" r="0" b="0"/>
            <wp:docPr id="4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8FN\05_Guia_professor\imagens\20131537_CONT_DD130.png"/>
                    <pic:cNvPicPr>
                      <a:picLocks noChangeAspect="1" noChangeArrowheads="1"/>
                    </pic:cNvPicPr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443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  <w:t xml:space="preserve">    </w:t>
      </w:r>
      <w:r>
        <w:rPr>
          <w:noProof/>
          <w:sz w:val="22"/>
          <w:szCs w:val="22"/>
          <w:lang w:eastAsia="pt-PT"/>
        </w:rPr>
        <w:drawing>
          <wp:inline distT="0" distB="0" distL="0" distR="0" wp14:anchorId="393E6AC4" wp14:editId="2A92A337">
            <wp:extent cx="1304290" cy="1438275"/>
            <wp:effectExtent l="0" t="0" r="0" b="0"/>
            <wp:docPr id="4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8FN\05_Guia_professor\imagens\20131537_CONT_DD131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27951"/>
                    <a:stretch/>
                  </pic:blipFill>
                  <pic:spPr bwMode="auto">
                    <a:xfrm>
                      <a:off x="0" y="0"/>
                      <a:ext cx="1304925" cy="143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    </w:t>
      </w:r>
      <w:r>
        <w:rPr>
          <w:noProof/>
          <w:sz w:val="22"/>
          <w:szCs w:val="22"/>
          <w:lang w:eastAsia="pt-PT"/>
        </w:rPr>
        <w:drawing>
          <wp:inline distT="0" distB="0" distL="0" distR="0" wp14:anchorId="568C4FCB" wp14:editId="5FDDFE47">
            <wp:extent cx="1133320" cy="1428750"/>
            <wp:effectExtent l="0" t="0" r="0" b="0"/>
            <wp:docPr id="5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8FN\05_Guia_professor\imagens\20131537_CONT_DD132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-11165"/>
                    <a:stretch/>
                  </pic:blipFill>
                  <pic:spPr bwMode="auto">
                    <a:xfrm>
                      <a:off x="0" y="0"/>
                      <a:ext cx="1133475" cy="1428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     </w:t>
      </w:r>
      <w:r>
        <w:rPr>
          <w:noProof/>
          <w:sz w:val="22"/>
          <w:szCs w:val="22"/>
          <w:lang w:eastAsia="pt-PT"/>
        </w:rPr>
        <w:drawing>
          <wp:inline distT="0" distB="0" distL="0" distR="0" wp14:anchorId="6270DA55" wp14:editId="1E74E857">
            <wp:extent cx="1294765" cy="1419225"/>
            <wp:effectExtent l="0" t="0" r="0" b="0"/>
            <wp:docPr id="5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133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b="-10915"/>
                    <a:stretch/>
                  </pic:blipFill>
                  <pic:spPr bwMode="auto">
                    <a:xfrm>
                      <a:off x="0" y="0"/>
                      <a:ext cx="1295400" cy="1419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520EB9" w:rsidRPr="00E14985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  <w:t>A</w:t>
      </w:r>
      <w:r w:rsidRPr="00A76389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Translação</w:t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B</w:t>
      </w:r>
      <w:r w:rsidRPr="00A76389"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Reflexão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C</w:t>
      </w:r>
      <w:r w:rsidRPr="00A76389">
        <w:rPr>
          <w:b/>
          <w:sz w:val="22"/>
          <w:szCs w:val="22"/>
        </w:rPr>
        <w:t xml:space="preserve">: </w:t>
      </w:r>
      <w:r>
        <w:rPr>
          <w:sz w:val="22"/>
          <w:szCs w:val="22"/>
        </w:rPr>
        <w:t>Rotação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b/>
          <w:sz w:val="22"/>
          <w:szCs w:val="22"/>
        </w:rPr>
        <w:t>D</w:t>
      </w:r>
      <w:r w:rsidRPr="00A76389">
        <w:rPr>
          <w:b/>
          <w:sz w:val="22"/>
          <w:szCs w:val="22"/>
        </w:rPr>
        <w:t>:</w:t>
      </w:r>
      <w:r>
        <w:rPr>
          <w:sz w:val="22"/>
          <w:szCs w:val="22"/>
        </w:rPr>
        <w:t xml:space="preserve"> Reflexão deslizante</w:t>
      </w:r>
    </w:p>
    <w:p w:rsidR="00492B59" w:rsidRDefault="00492B59" w:rsidP="005676FD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  <w:sectPr w:rsidR="00492B59" w:rsidSect="00DB00AA">
          <w:headerReference w:type="default" r:id="rId118"/>
          <w:pgSz w:w="11900" w:h="16840"/>
          <w:pgMar w:top="2268" w:right="1127" w:bottom="895" w:left="1247" w:header="709" w:footer="709" w:gutter="0"/>
          <w:pgNumType w:start="7"/>
          <w:cols w:space="708"/>
          <w:docGrid w:linePitch="299"/>
        </w:sectPr>
      </w:pP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lastRenderedPageBreak/>
        <w:t>1.</w:t>
      </w:r>
      <w:r w:rsidRPr="00C665E1">
        <w:rPr>
          <w:sz w:val="22"/>
          <w:szCs w:val="22"/>
        </w:rPr>
        <w:tab/>
      </w:r>
      <w:r>
        <w:rPr>
          <w:sz w:val="22"/>
          <w:szCs w:val="22"/>
        </w:rPr>
        <w:t xml:space="preserve">O friso seguinte é gerado por simetrias </w:t>
      </w:r>
      <w:proofErr w:type="gramStart"/>
      <w:r>
        <w:rPr>
          <w:sz w:val="22"/>
          <w:szCs w:val="22"/>
        </w:rPr>
        <w:t>de</w:t>
      </w:r>
      <w:proofErr w:type="gramEnd"/>
      <w:r>
        <w:rPr>
          <w:sz w:val="22"/>
          <w:szCs w:val="22"/>
        </w:rPr>
        <w:t>:</w:t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 wp14:anchorId="6B43F823" wp14:editId="29934ED4">
            <wp:extent cx="3139818" cy="8477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8FN\05_Guia_professor\imagens\20131537_CONT_DD134.png"/>
                    <pic:cNvPicPr>
                      <a:picLocks noChangeAspect="1" noChangeArrowheads="1"/>
                    </pic:cNvPicPr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870" cy="848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D11ADA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translação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11ADA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translação e rotação</w:t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D11ADA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translação e reflexão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D11ADA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translação e reflexão deslizante</w:t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6432" behindDoc="0" locked="0" layoutInCell="1" allowOverlap="1" wp14:anchorId="1343D517" wp14:editId="2C527E11">
            <wp:simplePos x="0" y="0"/>
            <wp:positionH relativeFrom="column">
              <wp:posOffset>5037455</wp:posOffset>
            </wp:positionH>
            <wp:positionV relativeFrom="paragraph">
              <wp:posOffset>261620</wp:posOffset>
            </wp:positionV>
            <wp:extent cx="1006475" cy="101790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8FN\05_Guia_professor\imagens\20131537_CONT_DD135.png"/>
                    <pic:cNvPicPr>
                      <a:picLocks noChangeAspect="1" noChangeArrowheads="1"/>
                    </pic:cNvPicPr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4415C">
        <w:rPr>
          <w:b/>
          <w:sz w:val="22"/>
          <w:szCs w:val="22"/>
        </w:rPr>
        <w:t>2.</w:t>
      </w:r>
      <w:r>
        <w:rPr>
          <w:sz w:val="22"/>
          <w:szCs w:val="22"/>
        </w:rPr>
        <w:tab/>
        <w:t>O número de simetrias de rotação e reflexão da rosácea</w:t>
      </w:r>
      <w:proofErr w:type="gramStart"/>
      <w:r>
        <w:rPr>
          <w:sz w:val="22"/>
          <w:szCs w:val="22"/>
        </w:rPr>
        <w:t>,</w:t>
      </w:r>
      <w:proofErr w:type="gramEnd"/>
      <w:r>
        <w:rPr>
          <w:sz w:val="22"/>
          <w:szCs w:val="22"/>
        </w:rPr>
        <w:t xml:space="preserve"> é respetivamente:</w:t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94415C">
        <w:rPr>
          <w:b/>
          <w:sz w:val="22"/>
          <w:szCs w:val="22"/>
        </w:rPr>
        <w:t>(A)</w:t>
      </w:r>
      <w:r>
        <w:rPr>
          <w:sz w:val="22"/>
          <w:szCs w:val="22"/>
        </w:rPr>
        <w:t xml:space="preserve">  8</w:t>
      </w:r>
      <w:proofErr w:type="gramEnd"/>
      <w:r>
        <w:rPr>
          <w:sz w:val="22"/>
          <w:szCs w:val="22"/>
        </w:rPr>
        <w:t xml:space="preserve"> e 5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94415C">
        <w:rPr>
          <w:b/>
          <w:sz w:val="22"/>
          <w:szCs w:val="22"/>
        </w:rPr>
        <w:t>(B)</w:t>
      </w:r>
      <w:r>
        <w:rPr>
          <w:sz w:val="22"/>
          <w:szCs w:val="22"/>
        </w:rPr>
        <w:t xml:space="preserve">  8</w:t>
      </w:r>
      <w:proofErr w:type="gramEnd"/>
      <w:r>
        <w:rPr>
          <w:sz w:val="22"/>
          <w:szCs w:val="22"/>
        </w:rPr>
        <w:t xml:space="preserve"> e 8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94415C">
        <w:rPr>
          <w:b/>
          <w:sz w:val="22"/>
          <w:szCs w:val="22"/>
        </w:rPr>
        <w:t>(C)</w:t>
      </w:r>
      <w:r>
        <w:rPr>
          <w:sz w:val="22"/>
          <w:szCs w:val="22"/>
        </w:rPr>
        <w:t xml:space="preserve">  8</w:t>
      </w:r>
      <w:proofErr w:type="gramEnd"/>
      <w:r>
        <w:rPr>
          <w:sz w:val="22"/>
          <w:szCs w:val="22"/>
        </w:rPr>
        <w:t xml:space="preserve"> e 0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proofErr w:type="gramStart"/>
      <w:r w:rsidRPr="0094415C">
        <w:rPr>
          <w:b/>
          <w:sz w:val="22"/>
          <w:szCs w:val="22"/>
        </w:rPr>
        <w:t>(D)</w:t>
      </w:r>
      <w:r>
        <w:rPr>
          <w:sz w:val="22"/>
          <w:szCs w:val="22"/>
        </w:rPr>
        <w:t xml:space="preserve">  0</w:t>
      </w:r>
      <w:proofErr w:type="gramEnd"/>
      <w:r>
        <w:rPr>
          <w:sz w:val="22"/>
          <w:szCs w:val="22"/>
        </w:rPr>
        <w:t xml:space="preserve"> e 8</w:t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D11ADA">
        <w:rPr>
          <w:b/>
          <w:sz w:val="22"/>
          <w:szCs w:val="22"/>
        </w:rPr>
        <w:t>3.</w:t>
      </w:r>
      <w:r>
        <w:rPr>
          <w:sz w:val="22"/>
          <w:szCs w:val="22"/>
        </w:rPr>
        <w:tab/>
        <w:t>Nos frisos a seguir apresentados, identifica as simetrias que se podem observar.</w:t>
      </w:r>
    </w:p>
    <w:p w:rsidR="00520EB9" w:rsidRPr="00D11ADA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Pr="00D11ADA">
        <w:rPr>
          <w:b/>
          <w:sz w:val="22"/>
          <w:szCs w:val="22"/>
        </w:rPr>
        <w:t>3.1.</w:t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 wp14:anchorId="73BB1A2E" wp14:editId="6BE845E7">
            <wp:extent cx="4524375" cy="73170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8FN\05_Guia_professor\imagens\20131537_CONT_DD136.png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731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EB9" w:rsidRPr="00D11ADA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Pr="00D11ADA">
        <w:rPr>
          <w:b/>
          <w:sz w:val="22"/>
          <w:szCs w:val="22"/>
        </w:rPr>
        <w:t>3.2.</w:t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 wp14:anchorId="48CE9E09" wp14:editId="3991A77F">
            <wp:extent cx="4524375" cy="731704"/>
            <wp:effectExtent l="0" t="0" r="0" b="0"/>
            <wp:docPr id="52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8FN\05_Guia_professor\imagens\20131537_CONT_DD137.png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731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EB9" w:rsidRPr="00D11ADA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Pr="00D11ADA">
        <w:rPr>
          <w:b/>
          <w:sz w:val="22"/>
          <w:szCs w:val="22"/>
        </w:rPr>
        <w:t>3.3.</w:t>
      </w:r>
    </w:p>
    <w:p w:rsidR="00520EB9" w:rsidRPr="00E14985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 wp14:anchorId="23D38004" wp14:editId="03E2DADF">
            <wp:extent cx="4524375" cy="731704"/>
            <wp:effectExtent l="0" t="0" r="0" b="0"/>
            <wp:docPr id="53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8FN\05_Guia_professor\imagens\20131537_CONT_DD138.png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375" cy="7317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7456" behindDoc="0" locked="0" layoutInCell="1" allowOverlap="1" wp14:anchorId="30F34014" wp14:editId="7EEE1967">
            <wp:simplePos x="0" y="0"/>
            <wp:positionH relativeFrom="column">
              <wp:posOffset>5495290</wp:posOffset>
            </wp:positionH>
            <wp:positionV relativeFrom="paragraph">
              <wp:posOffset>8890</wp:posOffset>
            </wp:positionV>
            <wp:extent cx="550545" cy="371475"/>
            <wp:effectExtent l="0" t="0" r="0" b="0"/>
            <wp:wrapSquare wrapText="bothSides"/>
            <wp:docPr id="5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srv-files1.portoeditora.pt\users$\BG\Restauracao\NDomingues\Desktop\_TRABALHO_\M8FN\05_Guia_professor\imagens\20131537_CONT_DD139.png"/>
                    <pic:cNvPicPr>
                      <a:picLocks noChangeAspect="1" noChangeArrowheads="1"/>
                    </pic:cNvPicPr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617D2">
        <w:rPr>
          <w:b/>
          <w:sz w:val="22"/>
          <w:szCs w:val="22"/>
        </w:rPr>
        <w:t>4.</w:t>
      </w:r>
      <w:r>
        <w:rPr>
          <w:sz w:val="22"/>
          <w:szCs w:val="22"/>
        </w:rPr>
        <w:tab/>
        <w:t>Considera o motivo na figura ao lado.</w:t>
      </w:r>
    </w:p>
    <w:p w:rsidR="00520EB9" w:rsidRDefault="00520EB9" w:rsidP="00520EB9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sz w:val="22"/>
          <w:szCs w:val="22"/>
        </w:rPr>
        <w:t>Desenha quatro motivos na figura seguinte de modo a representar um friso com simetrias de translação e de rotação.</w:t>
      </w:r>
    </w:p>
    <w:p w:rsidR="004D29BA" w:rsidRPr="00071CAC" w:rsidRDefault="00520EB9" w:rsidP="00DF2305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lang w:eastAsia="pt-PT"/>
        </w:rPr>
        <w:drawing>
          <wp:inline distT="0" distB="0" distL="0" distR="0" wp14:anchorId="0F5171F7" wp14:editId="428DD9C9">
            <wp:extent cx="4324350" cy="722248"/>
            <wp:effectExtent l="0" t="0" r="0" b="0"/>
            <wp:docPr id="55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srv-files1.portoeditora.pt\users$\BG\Restauracao\NDomingues\Desktop\_TRABALHO_\M8FN\05_Guia_professor\imagens\20131537_CONT_DD140.png"/>
                    <pic:cNvPicPr>
                      <a:picLocks noChangeAspect="1" noChangeArrowheads="1"/>
                    </pic:cNvPicPr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7222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D29BA" w:rsidRPr="00071CAC" w:rsidSect="00DB00AA">
      <w:headerReference w:type="default" r:id="rId12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4C21" w:rsidRDefault="003F4C21" w:rsidP="00D177B5">
      <w:pPr>
        <w:spacing w:after="0" w:line="240" w:lineRule="auto"/>
      </w:pPr>
      <w:r>
        <w:separator/>
      </w:r>
    </w:p>
  </w:endnote>
  <w:endnote w:type="continuationSeparator" w:id="0">
    <w:p w:rsidR="003F4C21" w:rsidRDefault="003F4C2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4C21" w:rsidRDefault="003F4C21" w:rsidP="00D177B5">
      <w:pPr>
        <w:spacing w:after="0" w:line="240" w:lineRule="auto"/>
      </w:pPr>
      <w:r>
        <w:separator/>
      </w:r>
    </w:p>
  </w:footnote>
  <w:footnote w:type="continuationSeparator" w:id="0">
    <w:p w:rsidR="003F4C21" w:rsidRDefault="003F4C21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D29BA">
    <w:pPr>
      <w:pStyle w:val="Cabealho"/>
      <w:rPr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54656" behindDoc="0" locked="0" layoutInCell="1" allowOverlap="1" wp14:anchorId="05C6C978" wp14:editId="362BA503">
          <wp:simplePos x="0" y="0"/>
          <wp:positionH relativeFrom="page">
            <wp:posOffset>6223227</wp:posOffset>
          </wp:positionH>
          <wp:positionV relativeFrom="page">
            <wp:posOffset>285266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5711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58" type="#_x0000_t202" style="position:absolute;margin-left:74.8pt;margin-top:18.85pt;width:473.3pt;height:24.95pt;z-index:251657216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58">
            <w:txbxContent>
              <w:p w:rsidR="004D29BA" w:rsidRPr="007B1BAC" w:rsidRDefault="00E84955" w:rsidP="004D29BA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Miniteste </w:t>
                </w:r>
                <w:r w:rsidR="002A185D">
                  <w:rPr>
                    <w:spacing w:val="0"/>
                    <w:sz w:val="28"/>
                    <w:szCs w:val="28"/>
                  </w:rPr>
                  <w:t>3.4</w:t>
                </w:r>
                <w:r w:rsidR="004D29BA">
                  <w:rPr>
                    <w:spacing w:val="0"/>
                    <w:sz w:val="28"/>
                    <w:szCs w:val="28"/>
                  </w:rPr>
                  <w:t xml:space="preserve">. </w:t>
                </w:r>
              </w:p>
              <w:p w:rsidR="004D29BA" w:rsidRPr="008F1141" w:rsidRDefault="004D29BA" w:rsidP="004D29BA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25711C">
      <w:rPr>
        <w:noProof/>
        <w:lang w:val="pt-PT" w:eastAsia="pt-PT"/>
      </w:rPr>
      <w:pict>
        <v:shape id="_x0000_s6157" type="#_x0000_t202" style="position:absolute;margin-left:74.75pt;margin-top:42.65pt;width:471.3pt;height:51.05pt;z-index:25165619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57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2A185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2A185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2A185D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D29BA" w:rsidRPr="00493BAA" w:rsidRDefault="004D29B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D29BA" w:rsidRPr="0005099D" w:rsidRDefault="004D29BA" w:rsidP="004D29BA"/>
            </w:txbxContent>
          </v:textbox>
          <w10:wrap type="through" anchorx="page" anchory="page"/>
        </v:shape>
      </w:pict>
    </w:r>
    <w:r w:rsidR="0025711C">
      <w:rPr>
        <w:noProof/>
        <w:lang w:val="pt-PT" w:eastAsia="pt-PT"/>
      </w:rPr>
      <w:pict>
        <v:rect id="_x0000_s6156" style="position:absolute;margin-left:-61.65pt;margin-top:-34pt;width:601.95pt;height:98.7pt;z-index:2516551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5363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5711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5414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r w:rsidR="00E84955">
                  <w:rPr>
                    <w:spacing w:val="0"/>
                    <w:sz w:val="28"/>
                    <w:szCs w:val="28"/>
                  </w:rPr>
                  <w:t xml:space="preserve"> 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236BCA">
                  <w:rPr>
                    <w:spacing w:val="0"/>
                    <w:sz w:val="28"/>
                    <w:szCs w:val="28"/>
                  </w:rPr>
                  <w:t>1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25711C">
      <w:rPr>
        <w:noProof/>
        <w:lang w:val="pt-PT" w:eastAsia="pt-PT"/>
      </w:rPr>
      <w:pict>
        <v:rect id="Rectangle 8" o:spid="_x0000_s6146" style="position:absolute;margin-left:-66.3pt;margin-top:-35.5pt;width:601.95pt;height:98.7pt;z-index:-25166438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25711C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5312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2571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940F68"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2571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2571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0AA" w:rsidRPr="00563B7E" w:rsidRDefault="00DB00AA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55680" behindDoc="0" locked="0" layoutInCell="1" allowOverlap="1" wp14:anchorId="13E1341D" wp14:editId="4198E66C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5711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64" type="#_x0000_t202" style="position:absolute;margin-left:62.8pt;margin-top:20.5pt;width:473.3pt;height:24.95pt;z-index:25166028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64">
            <w:txbxContent>
              <w:p w:rsidR="00DB00AA" w:rsidRPr="007B1BAC" w:rsidRDefault="00DB00AA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</w:t>
                </w:r>
                <w:r w:rsidR="00E84955">
                  <w:rPr>
                    <w:spacing w:val="0"/>
                    <w:sz w:val="28"/>
                    <w:szCs w:val="28"/>
                  </w:rPr>
                  <w:t>initeste 3.2</w:t>
                </w:r>
                <w:r>
                  <w:rPr>
                    <w:spacing w:val="0"/>
                    <w:sz w:val="28"/>
                    <w:szCs w:val="28"/>
                  </w:rPr>
                  <w:t xml:space="preserve">. </w:t>
                </w:r>
              </w:p>
              <w:p w:rsidR="00DB00AA" w:rsidRPr="008F1141" w:rsidRDefault="00DB00AA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25711C">
      <w:rPr>
        <w:noProof/>
        <w:lang w:val="pt-PT" w:eastAsia="pt-PT"/>
      </w:rPr>
      <w:pict>
        <v:rect id="_x0000_s6162" style="position:absolute;margin-left:-66.3pt;margin-top:-35.5pt;width:601.95pt;height:98.7pt;z-index:-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25711C">
      <w:rPr>
        <w:noProof/>
        <w:lang w:val="pt-PT" w:eastAsia="pt-PT"/>
      </w:rPr>
      <w:pict>
        <v:shape id="_x0000_s6163" type="#_x0000_t202" style="position:absolute;margin-left:62.75pt;margin-top:44.3pt;width:471.3pt;height:51.05pt;z-index:251659264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63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2571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2571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2571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DB00AA" w:rsidRPr="0005099D" w:rsidRDefault="00DB00AA"/>
            </w:txbxContent>
          </v:textbox>
          <w10:wrap type="through" anchorx="page" anchory="page"/>
        </v:shape>
      </w:pict>
    </w:r>
  </w:p>
  <w:p w:rsidR="00DB00AA" w:rsidRDefault="00DB00AA">
    <w:pPr>
      <w:pStyle w:val="Cabealh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4955" w:rsidRPr="00563B7E" w:rsidRDefault="00E84955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51072" behindDoc="0" locked="0" layoutInCell="1" allowOverlap="1" wp14:anchorId="21477C93" wp14:editId="4E82E8AC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98" type="#_x0000_t202" style="position:absolute;margin-left:62.8pt;margin-top:20.5pt;width:473.3pt;height:24.95pt;z-index:251669504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98">
            <w:txbxContent>
              <w:p w:rsidR="00E84955" w:rsidRPr="007B1BAC" w:rsidRDefault="00E84955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 xml:space="preserve">Miniteste 3.3. </w:t>
                </w:r>
              </w:p>
              <w:p w:rsidR="00E84955" w:rsidRPr="008F1141" w:rsidRDefault="00E84955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>
      <w:rPr>
        <w:noProof/>
        <w:lang w:val="pt-PT" w:eastAsia="pt-PT"/>
      </w:rPr>
      <w:pict>
        <v:rect id="_x0000_s6196" style="position:absolute;margin-left:-66.3pt;margin-top:-35.5pt;width:601.95pt;height:98.7pt;z-index:-25164902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>
      <w:rPr>
        <w:noProof/>
        <w:lang w:val="pt-PT" w:eastAsia="pt-PT"/>
      </w:rPr>
      <w:pict>
        <v:shape id="_x0000_s6197" type="#_x0000_t202" style="position:absolute;margin-left:62.75pt;margin-top:44.3pt;width:471.3pt;height:51.05pt;z-index:251668480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97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2571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E84955" w:rsidRPr="00493BAA" w:rsidRDefault="00E84955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E84955" w:rsidRPr="00493BAA" w:rsidRDefault="00E84955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E84955" w:rsidRPr="00493BAA" w:rsidRDefault="00E84955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2571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E84955" w:rsidRPr="00493BAA" w:rsidRDefault="00E84955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E84955" w:rsidRPr="00493BAA" w:rsidRDefault="00E84955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E84955" w:rsidRPr="00493BAA" w:rsidRDefault="00E84955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E84955" w:rsidRPr="00493BAA" w:rsidRDefault="00E84955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2571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E84955" w:rsidRPr="00493BAA" w:rsidRDefault="00E84955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E84955" w:rsidRPr="00493BAA" w:rsidRDefault="00E8495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E84955" w:rsidRPr="00493BAA" w:rsidRDefault="00E8495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E84955" w:rsidRPr="00493BAA" w:rsidRDefault="00E84955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E84955" w:rsidRPr="0005099D" w:rsidRDefault="00E84955"/>
            </w:txbxContent>
          </v:textbox>
          <w10:wrap type="through" anchorx="page" anchory="page"/>
        </v:shape>
      </w:pict>
    </w:r>
  </w:p>
  <w:p w:rsidR="00E84955" w:rsidRDefault="00E84955">
    <w:pPr>
      <w:pStyle w:val="Cabealho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00AA" w:rsidRPr="00563B7E" w:rsidRDefault="00DB00AA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48000" behindDoc="0" locked="0" layoutInCell="1" allowOverlap="1" wp14:anchorId="27136168" wp14:editId="2D8CAA73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5711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67" type="#_x0000_t202" style="position:absolute;margin-left:62.8pt;margin-top:20.5pt;width:473.3pt;height:24.95pt;z-index:251663360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67">
            <w:txbxContent>
              <w:p w:rsidR="00DB00AA" w:rsidRPr="007B1BAC" w:rsidRDefault="00DB00AA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</w:t>
                </w:r>
                <w:r w:rsidR="002A185D">
                  <w:rPr>
                    <w:spacing w:val="0"/>
                    <w:sz w:val="28"/>
                    <w:szCs w:val="28"/>
                  </w:rPr>
                  <w:t>initeste 3.5</w:t>
                </w:r>
                <w:r>
                  <w:rPr>
                    <w:spacing w:val="0"/>
                    <w:sz w:val="28"/>
                    <w:szCs w:val="28"/>
                  </w:rPr>
                  <w:t xml:space="preserve">. </w:t>
                </w:r>
              </w:p>
              <w:p w:rsidR="00DB00AA" w:rsidRPr="008F1141" w:rsidRDefault="00DB00AA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25711C">
      <w:rPr>
        <w:noProof/>
        <w:lang w:val="pt-PT" w:eastAsia="pt-PT"/>
      </w:rPr>
      <w:pict>
        <v:rect id="_x0000_s6165" style="position:absolute;margin-left:-66.3pt;margin-top:-35.5pt;width:601.95pt;height:98.7pt;z-index:-2516551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25711C">
      <w:rPr>
        <w:noProof/>
        <w:lang w:val="pt-PT" w:eastAsia="pt-PT"/>
      </w:rPr>
      <w:pict>
        <v:shape id="_x0000_s6166" type="#_x0000_t202" style="position:absolute;margin-left:62.75pt;margin-top:44.3pt;width:471.3pt;height:51.05pt;z-index:251662336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66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2571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2571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2571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DB00AA" w:rsidRPr="00493BAA" w:rsidRDefault="00DB00AA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DB00AA" w:rsidRPr="0005099D" w:rsidRDefault="00DB00AA"/>
            </w:txbxContent>
          </v:textbox>
          <w10:wrap type="through" anchorx="page" anchory="page"/>
        </v:shape>
      </w:pict>
    </w:r>
  </w:p>
  <w:p w:rsidR="00DB00AA" w:rsidRDefault="00DB00AA">
    <w:pPr>
      <w:pStyle w:val="Cabealho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29F0" w:rsidRPr="00563B7E" w:rsidRDefault="00F129F0">
    <w:pPr>
      <w:pStyle w:val="Cabealho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50048" behindDoc="0" locked="0" layoutInCell="1" allowOverlap="1" wp14:anchorId="289ACF53" wp14:editId="56106B4F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5711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6185" type="#_x0000_t202" style="position:absolute;margin-left:62.8pt;margin-top:20.5pt;width:473.3pt;height:24.95pt;z-index:251666432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 style="mso-next-textbox:#_x0000_s6185">
            <w:txbxContent>
              <w:p w:rsidR="00F129F0" w:rsidRPr="007B1BAC" w:rsidRDefault="00F129F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</w:t>
                </w:r>
                <w:r w:rsidR="002A185D">
                  <w:rPr>
                    <w:spacing w:val="0"/>
                    <w:sz w:val="28"/>
                    <w:szCs w:val="28"/>
                  </w:rPr>
                  <w:t>initeste 3.6</w:t>
                </w:r>
                <w:r>
                  <w:rPr>
                    <w:spacing w:val="0"/>
                    <w:sz w:val="28"/>
                    <w:szCs w:val="28"/>
                  </w:rPr>
                  <w:t xml:space="preserve">. </w:t>
                </w:r>
              </w:p>
              <w:p w:rsidR="00F129F0" w:rsidRPr="008F1141" w:rsidRDefault="00F129F0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25711C">
      <w:rPr>
        <w:noProof/>
        <w:lang w:val="pt-PT" w:eastAsia="pt-PT"/>
      </w:rPr>
      <w:pict>
        <v:rect id="_x0000_s6183" style="position:absolute;margin-left:-66.3pt;margin-top:-35.5pt;width:601.95pt;height:98.7pt;z-index:-2516520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25711C">
      <w:rPr>
        <w:noProof/>
        <w:lang w:val="pt-PT" w:eastAsia="pt-PT"/>
      </w:rPr>
      <w:pict>
        <v:shape id="_x0000_s6184" type="#_x0000_t202" style="position:absolute;margin-left:62.75pt;margin-top:44.3pt;width:471.3pt;height:51.05pt;z-index:251665408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style="mso-next-textbox:#_x0000_s6184"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2571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6C721F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>
                        <w:t>8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2571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2571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F129F0" w:rsidRPr="00493BAA" w:rsidRDefault="00F129F0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F129F0" w:rsidRPr="0005099D" w:rsidRDefault="00F129F0"/>
            </w:txbxContent>
          </v:textbox>
          <w10:wrap type="through" anchorx="page" anchory="page"/>
        </v:shape>
      </w:pict>
    </w:r>
  </w:p>
  <w:p w:rsidR="00F129F0" w:rsidRDefault="00F129F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99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71CAC"/>
    <w:rsid w:val="000A360D"/>
    <w:rsid w:val="000C37B1"/>
    <w:rsid w:val="000E76F8"/>
    <w:rsid w:val="000F3806"/>
    <w:rsid w:val="000F5C16"/>
    <w:rsid w:val="00130517"/>
    <w:rsid w:val="00140A26"/>
    <w:rsid w:val="00184916"/>
    <w:rsid w:val="001A1B8D"/>
    <w:rsid w:val="001B64EC"/>
    <w:rsid w:val="001F4490"/>
    <w:rsid w:val="00236BCA"/>
    <w:rsid w:val="00241938"/>
    <w:rsid w:val="00256A42"/>
    <w:rsid w:val="0025711C"/>
    <w:rsid w:val="00262CB6"/>
    <w:rsid w:val="00266005"/>
    <w:rsid w:val="00271F71"/>
    <w:rsid w:val="00294527"/>
    <w:rsid w:val="0029781E"/>
    <w:rsid w:val="002A1042"/>
    <w:rsid w:val="002A185D"/>
    <w:rsid w:val="002D7694"/>
    <w:rsid w:val="002E5FC6"/>
    <w:rsid w:val="003012AD"/>
    <w:rsid w:val="00306537"/>
    <w:rsid w:val="00360BC9"/>
    <w:rsid w:val="0036406B"/>
    <w:rsid w:val="003F4C21"/>
    <w:rsid w:val="003F5A65"/>
    <w:rsid w:val="0040597E"/>
    <w:rsid w:val="0040704D"/>
    <w:rsid w:val="00433136"/>
    <w:rsid w:val="004602AB"/>
    <w:rsid w:val="00470177"/>
    <w:rsid w:val="00476446"/>
    <w:rsid w:val="00492B59"/>
    <w:rsid w:val="00493BAA"/>
    <w:rsid w:val="004B07B6"/>
    <w:rsid w:val="004C44FD"/>
    <w:rsid w:val="004D0B7B"/>
    <w:rsid w:val="004D23F5"/>
    <w:rsid w:val="004D29BA"/>
    <w:rsid w:val="00520EB9"/>
    <w:rsid w:val="00523422"/>
    <w:rsid w:val="00560EC5"/>
    <w:rsid w:val="005676FD"/>
    <w:rsid w:val="00596566"/>
    <w:rsid w:val="005B0643"/>
    <w:rsid w:val="005E1078"/>
    <w:rsid w:val="005E1CF5"/>
    <w:rsid w:val="006007F1"/>
    <w:rsid w:val="00627293"/>
    <w:rsid w:val="00653546"/>
    <w:rsid w:val="006A50CF"/>
    <w:rsid w:val="006A59C6"/>
    <w:rsid w:val="006C3C18"/>
    <w:rsid w:val="006D4D88"/>
    <w:rsid w:val="00715D47"/>
    <w:rsid w:val="00751EFB"/>
    <w:rsid w:val="0076259D"/>
    <w:rsid w:val="00773ADD"/>
    <w:rsid w:val="00782F5E"/>
    <w:rsid w:val="00787FD3"/>
    <w:rsid w:val="00794D89"/>
    <w:rsid w:val="007A5DAC"/>
    <w:rsid w:val="007B03B3"/>
    <w:rsid w:val="007B1BAC"/>
    <w:rsid w:val="007B66B9"/>
    <w:rsid w:val="007C335B"/>
    <w:rsid w:val="007E3D9C"/>
    <w:rsid w:val="00831162"/>
    <w:rsid w:val="00871045"/>
    <w:rsid w:val="008A3513"/>
    <w:rsid w:val="008A504C"/>
    <w:rsid w:val="008A53A0"/>
    <w:rsid w:val="008F39BC"/>
    <w:rsid w:val="008F3D31"/>
    <w:rsid w:val="0092379E"/>
    <w:rsid w:val="009252F1"/>
    <w:rsid w:val="00936891"/>
    <w:rsid w:val="00940F68"/>
    <w:rsid w:val="009519C0"/>
    <w:rsid w:val="009559C7"/>
    <w:rsid w:val="00960394"/>
    <w:rsid w:val="009C2ABF"/>
    <w:rsid w:val="009E04ED"/>
    <w:rsid w:val="00A115C4"/>
    <w:rsid w:val="00A25439"/>
    <w:rsid w:val="00A50C94"/>
    <w:rsid w:val="00A7250C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7A9"/>
    <w:rsid w:val="00BC3526"/>
    <w:rsid w:val="00BE0AAD"/>
    <w:rsid w:val="00BE18BB"/>
    <w:rsid w:val="00BE6E70"/>
    <w:rsid w:val="00BF5DA5"/>
    <w:rsid w:val="00C02FFE"/>
    <w:rsid w:val="00C070C3"/>
    <w:rsid w:val="00C23320"/>
    <w:rsid w:val="00C34871"/>
    <w:rsid w:val="00C50BE9"/>
    <w:rsid w:val="00C615BE"/>
    <w:rsid w:val="00C665E1"/>
    <w:rsid w:val="00C82F0D"/>
    <w:rsid w:val="00CC6822"/>
    <w:rsid w:val="00CC6A4E"/>
    <w:rsid w:val="00D13BC6"/>
    <w:rsid w:val="00D177B5"/>
    <w:rsid w:val="00D61CAA"/>
    <w:rsid w:val="00D62E7B"/>
    <w:rsid w:val="00DB00AA"/>
    <w:rsid w:val="00DB4862"/>
    <w:rsid w:val="00DC5B66"/>
    <w:rsid w:val="00DF2305"/>
    <w:rsid w:val="00E1561C"/>
    <w:rsid w:val="00E70E42"/>
    <w:rsid w:val="00E755D9"/>
    <w:rsid w:val="00E84955"/>
    <w:rsid w:val="00EE0E1E"/>
    <w:rsid w:val="00F007C4"/>
    <w:rsid w:val="00F1013F"/>
    <w:rsid w:val="00F129F0"/>
    <w:rsid w:val="00F3563A"/>
    <w:rsid w:val="00F363B7"/>
    <w:rsid w:val="00F5791C"/>
    <w:rsid w:val="00F66EC1"/>
    <w:rsid w:val="00F77632"/>
    <w:rsid w:val="00F804DC"/>
    <w:rsid w:val="00FA19DC"/>
    <w:rsid w:val="00FB3178"/>
    <w:rsid w:val="00FC5AF9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99"/>
    <o:shapelayout v:ext="edit">
      <o:idmap v:ext="edit" data="1"/>
    </o:shapelayout>
  </w:shapeDefaults>
  <w:doNotEmbedSmartTags/>
  <w:decimalSymbol w:val=","/>
  <w:listSeparator w:val=";"/>
  <w15:docId w15:val="{6451BF74-DF81-4BCB-AA39-346ED062A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2.wmf"/><Relationship Id="rId117" Type="http://schemas.openxmlformats.org/officeDocument/2006/relationships/image" Target="media/image70.png"/><Relationship Id="rId21" Type="http://schemas.openxmlformats.org/officeDocument/2006/relationships/oleObject" Target="embeddings/oleObject6.bin"/><Relationship Id="rId42" Type="http://schemas.openxmlformats.org/officeDocument/2006/relationships/image" Target="media/image21.wmf"/><Relationship Id="rId47" Type="http://schemas.openxmlformats.org/officeDocument/2006/relationships/oleObject" Target="embeddings/oleObject18.bin"/><Relationship Id="rId63" Type="http://schemas.openxmlformats.org/officeDocument/2006/relationships/oleObject" Target="embeddings/oleObject25.bin"/><Relationship Id="rId68" Type="http://schemas.openxmlformats.org/officeDocument/2006/relationships/image" Target="media/image34.wmf"/><Relationship Id="rId84" Type="http://schemas.openxmlformats.org/officeDocument/2006/relationships/oleObject" Target="embeddings/oleObject33.bin"/><Relationship Id="rId89" Type="http://schemas.openxmlformats.org/officeDocument/2006/relationships/oleObject" Target="embeddings/oleObject35.bin"/><Relationship Id="rId112" Type="http://schemas.openxmlformats.org/officeDocument/2006/relationships/image" Target="media/image65.png"/><Relationship Id="rId16" Type="http://schemas.openxmlformats.org/officeDocument/2006/relationships/oleObject" Target="embeddings/oleObject5.bin"/><Relationship Id="rId107" Type="http://schemas.openxmlformats.org/officeDocument/2006/relationships/image" Target="media/image61.png"/><Relationship Id="rId11" Type="http://schemas.openxmlformats.org/officeDocument/2006/relationships/image" Target="media/image4.wmf"/><Relationship Id="rId32" Type="http://schemas.openxmlformats.org/officeDocument/2006/relationships/image" Target="media/image15.wmf"/><Relationship Id="rId37" Type="http://schemas.openxmlformats.org/officeDocument/2006/relationships/image" Target="media/image18.wmf"/><Relationship Id="rId53" Type="http://schemas.openxmlformats.org/officeDocument/2006/relationships/oleObject" Target="embeddings/oleObject20.bin"/><Relationship Id="rId58" Type="http://schemas.openxmlformats.org/officeDocument/2006/relationships/image" Target="media/image29.wmf"/><Relationship Id="rId74" Type="http://schemas.openxmlformats.org/officeDocument/2006/relationships/image" Target="media/image37.wmf"/><Relationship Id="rId79" Type="http://schemas.openxmlformats.org/officeDocument/2006/relationships/image" Target="media/image41.png"/><Relationship Id="rId102" Type="http://schemas.openxmlformats.org/officeDocument/2006/relationships/image" Target="media/image58.png"/><Relationship Id="rId123" Type="http://schemas.openxmlformats.org/officeDocument/2006/relationships/image" Target="media/image75.png"/><Relationship Id="rId128" Type="http://schemas.openxmlformats.org/officeDocument/2006/relationships/theme" Target="theme/theme1.xml"/><Relationship Id="rId5" Type="http://schemas.openxmlformats.org/officeDocument/2006/relationships/endnotes" Target="endnotes.xml"/><Relationship Id="rId90" Type="http://schemas.openxmlformats.org/officeDocument/2006/relationships/image" Target="media/image48.wmf"/><Relationship Id="rId95" Type="http://schemas.openxmlformats.org/officeDocument/2006/relationships/image" Target="media/image52.png"/><Relationship Id="rId19" Type="http://schemas.openxmlformats.org/officeDocument/2006/relationships/image" Target="media/image8.png"/><Relationship Id="rId14" Type="http://schemas.openxmlformats.org/officeDocument/2006/relationships/oleObject" Target="embeddings/oleObject4.bin"/><Relationship Id="rId22" Type="http://schemas.openxmlformats.org/officeDocument/2006/relationships/image" Target="media/image10.wmf"/><Relationship Id="rId27" Type="http://schemas.openxmlformats.org/officeDocument/2006/relationships/oleObject" Target="embeddings/oleObject9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3.bin"/><Relationship Id="rId43" Type="http://schemas.openxmlformats.org/officeDocument/2006/relationships/oleObject" Target="embeddings/oleObject16.bin"/><Relationship Id="rId48" Type="http://schemas.openxmlformats.org/officeDocument/2006/relationships/header" Target="header3.xml"/><Relationship Id="rId56" Type="http://schemas.openxmlformats.org/officeDocument/2006/relationships/image" Target="media/image28.wmf"/><Relationship Id="rId64" Type="http://schemas.openxmlformats.org/officeDocument/2006/relationships/image" Target="media/image32.wmf"/><Relationship Id="rId69" Type="http://schemas.openxmlformats.org/officeDocument/2006/relationships/oleObject" Target="embeddings/oleObject28.bin"/><Relationship Id="rId77" Type="http://schemas.openxmlformats.org/officeDocument/2006/relationships/image" Target="media/image39.png"/><Relationship Id="rId100" Type="http://schemas.openxmlformats.org/officeDocument/2006/relationships/image" Target="media/image56.png"/><Relationship Id="rId105" Type="http://schemas.openxmlformats.org/officeDocument/2006/relationships/image" Target="media/image60.wmf"/><Relationship Id="rId113" Type="http://schemas.openxmlformats.org/officeDocument/2006/relationships/image" Target="media/image66.png"/><Relationship Id="rId118" Type="http://schemas.openxmlformats.org/officeDocument/2006/relationships/header" Target="header5.xml"/><Relationship Id="rId126" Type="http://schemas.openxmlformats.org/officeDocument/2006/relationships/header" Target="header6.xml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19.bin"/><Relationship Id="rId72" Type="http://schemas.openxmlformats.org/officeDocument/2006/relationships/image" Target="media/image36.wmf"/><Relationship Id="rId80" Type="http://schemas.openxmlformats.org/officeDocument/2006/relationships/image" Target="media/image42.png"/><Relationship Id="rId85" Type="http://schemas.openxmlformats.org/officeDocument/2006/relationships/image" Target="media/image45.png"/><Relationship Id="rId93" Type="http://schemas.openxmlformats.org/officeDocument/2006/relationships/image" Target="media/image50.png"/><Relationship Id="rId98" Type="http://schemas.openxmlformats.org/officeDocument/2006/relationships/image" Target="media/image54.png"/><Relationship Id="rId121" Type="http://schemas.openxmlformats.org/officeDocument/2006/relationships/image" Target="media/image73.png"/><Relationship Id="rId3" Type="http://schemas.openxmlformats.org/officeDocument/2006/relationships/webSettings" Target="webSettings.xml"/><Relationship Id="rId12" Type="http://schemas.openxmlformats.org/officeDocument/2006/relationships/oleObject" Target="embeddings/oleObject3.bin"/><Relationship Id="rId17" Type="http://schemas.openxmlformats.org/officeDocument/2006/relationships/header" Target="header1.xml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oleObject" Target="embeddings/oleObject14.bin"/><Relationship Id="rId46" Type="http://schemas.openxmlformats.org/officeDocument/2006/relationships/image" Target="media/image23.wmf"/><Relationship Id="rId59" Type="http://schemas.openxmlformats.org/officeDocument/2006/relationships/oleObject" Target="embeddings/oleObject23.bin"/><Relationship Id="rId67" Type="http://schemas.openxmlformats.org/officeDocument/2006/relationships/oleObject" Target="embeddings/oleObject27.bin"/><Relationship Id="rId103" Type="http://schemas.openxmlformats.org/officeDocument/2006/relationships/image" Target="media/image59.wmf"/><Relationship Id="rId108" Type="http://schemas.openxmlformats.org/officeDocument/2006/relationships/image" Target="media/image62.png"/><Relationship Id="rId116" Type="http://schemas.openxmlformats.org/officeDocument/2006/relationships/image" Target="media/image69.png"/><Relationship Id="rId124" Type="http://schemas.openxmlformats.org/officeDocument/2006/relationships/image" Target="media/image76.png"/><Relationship Id="rId20" Type="http://schemas.openxmlformats.org/officeDocument/2006/relationships/image" Target="media/image9.wmf"/><Relationship Id="rId41" Type="http://schemas.openxmlformats.org/officeDocument/2006/relationships/oleObject" Target="embeddings/oleObject15.bin"/><Relationship Id="rId54" Type="http://schemas.openxmlformats.org/officeDocument/2006/relationships/image" Target="media/image27.wmf"/><Relationship Id="rId62" Type="http://schemas.openxmlformats.org/officeDocument/2006/relationships/image" Target="media/image31.wmf"/><Relationship Id="rId70" Type="http://schemas.openxmlformats.org/officeDocument/2006/relationships/image" Target="media/image35.wmf"/><Relationship Id="rId75" Type="http://schemas.openxmlformats.org/officeDocument/2006/relationships/oleObject" Target="embeddings/oleObject31.bin"/><Relationship Id="rId83" Type="http://schemas.openxmlformats.org/officeDocument/2006/relationships/image" Target="media/image44.wmf"/><Relationship Id="rId88" Type="http://schemas.openxmlformats.org/officeDocument/2006/relationships/image" Target="media/image47.wmf"/><Relationship Id="rId91" Type="http://schemas.openxmlformats.org/officeDocument/2006/relationships/oleObject" Target="embeddings/oleObject36.bin"/><Relationship Id="rId96" Type="http://schemas.openxmlformats.org/officeDocument/2006/relationships/image" Target="media/image53.wmf"/><Relationship Id="rId111" Type="http://schemas.openxmlformats.org/officeDocument/2006/relationships/header" Target="header4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6.wmf"/><Relationship Id="rId23" Type="http://schemas.openxmlformats.org/officeDocument/2006/relationships/oleObject" Target="embeddings/oleObject7.bin"/><Relationship Id="rId28" Type="http://schemas.openxmlformats.org/officeDocument/2006/relationships/image" Target="media/image13.wmf"/><Relationship Id="rId36" Type="http://schemas.openxmlformats.org/officeDocument/2006/relationships/image" Target="media/image17.png"/><Relationship Id="rId49" Type="http://schemas.openxmlformats.org/officeDocument/2006/relationships/image" Target="media/image24.png"/><Relationship Id="rId57" Type="http://schemas.openxmlformats.org/officeDocument/2006/relationships/oleObject" Target="embeddings/oleObject22.bin"/><Relationship Id="rId106" Type="http://schemas.openxmlformats.org/officeDocument/2006/relationships/oleObject" Target="embeddings/oleObject39.bin"/><Relationship Id="rId114" Type="http://schemas.openxmlformats.org/officeDocument/2006/relationships/image" Target="media/image67.png"/><Relationship Id="rId119" Type="http://schemas.openxmlformats.org/officeDocument/2006/relationships/image" Target="media/image71.png"/><Relationship Id="rId127" Type="http://schemas.openxmlformats.org/officeDocument/2006/relationships/fontTable" Target="fontTable.xml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1.bin"/><Relationship Id="rId44" Type="http://schemas.openxmlformats.org/officeDocument/2006/relationships/image" Target="media/image22.wmf"/><Relationship Id="rId52" Type="http://schemas.openxmlformats.org/officeDocument/2006/relationships/image" Target="media/image26.wmf"/><Relationship Id="rId60" Type="http://schemas.openxmlformats.org/officeDocument/2006/relationships/image" Target="media/image30.wmf"/><Relationship Id="rId65" Type="http://schemas.openxmlformats.org/officeDocument/2006/relationships/oleObject" Target="embeddings/oleObject26.bin"/><Relationship Id="rId73" Type="http://schemas.openxmlformats.org/officeDocument/2006/relationships/oleObject" Target="embeddings/oleObject30.bin"/><Relationship Id="rId78" Type="http://schemas.openxmlformats.org/officeDocument/2006/relationships/image" Target="media/image40.png"/><Relationship Id="rId81" Type="http://schemas.openxmlformats.org/officeDocument/2006/relationships/image" Target="media/image43.wmf"/><Relationship Id="rId86" Type="http://schemas.openxmlformats.org/officeDocument/2006/relationships/image" Target="media/image46.wmf"/><Relationship Id="rId94" Type="http://schemas.openxmlformats.org/officeDocument/2006/relationships/image" Target="media/image51.png"/><Relationship Id="rId99" Type="http://schemas.openxmlformats.org/officeDocument/2006/relationships/image" Target="media/image55.png"/><Relationship Id="rId101" Type="http://schemas.openxmlformats.org/officeDocument/2006/relationships/image" Target="media/image57.png"/><Relationship Id="rId122" Type="http://schemas.openxmlformats.org/officeDocument/2006/relationships/image" Target="media/image74.png"/><Relationship Id="rId4" Type="http://schemas.openxmlformats.org/officeDocument/2006/relationships/footnotes" Target="footnote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header" Target="header2.xml"/><Relationship Id="rId39" Type="http://schemas.openxmlformats.org/officeDocument/2006/relationships/image" Target="media/image19.png"/><Relationship Id="rId109" Type="http://schemas.openxmlformats.org/officeDocument/2006/relationships/image" Target="media/image63.png"/><Relationship Id="rId34" Type="http://schemas.openxmlformats.org/officeDocument/2006/relationships/image" Target="media/image16.wmf"/><Relationship Id="rId50" Type="http://schemas.openxmlformats.org/officeDocument/2006/relationships/image" Target="media/image25.wmf"/><Relationship Id="rId55" Type="http://schemas.openxmlformats.org/officeDocument/2006/relationships/oleObject" Target="embeddings/oleObject21.bin"/><Relationship Id="rId76" Type="http://schemas.openxmlformats.org/officeDocument/2006/relationships/image" Target="media/image38.png"/><Relationship Id="rId97" Type="http://schemas.openxmlformats.org/officeDocument/2006/relationships/oleObject" Target="embeddings/oleObject37.bin"/><Relationship Id="rId104" Type="http://schemas.openxmlformats.org/officeDocument/2006/relationships/oleObject" Target="embeddings/oleObject38.bin"/><Relationship Id="rId120" Type="http://schemas.openxmlformats.org/officeDocument/2006/relationships/image" Target="media/image72.png"/><Relationship Id="rId125" Type="http://schemas.openxmlformats.org/officeDocument/2006/relationships/image" Target="media/image77.png"/><Relationship Id="rId7" Type="http://schemas.openxmlformats.org/officeDocument/2006/relationships/image" Target="media/image2.wmf"/><Relationship Id="rId71" Type="http://schemas.openxmlformats.org/officeDocument/2006/relationships/oleObject" Target="embeddings/oleObject29.bin"/><Relationship Id="rId92" Type="http://schemas.openxmlformats.org/officeDocument/2006/relationships/image" Target="media/image49.png"/><Relationship Id="rId2" Type="http://schemas.openxmlformats.org/officeDocument/2006/relationships/settings" Target="settings.xml"/><Relationship Id="rId29" Type="http://schemas.openxmlformats.org/officeDocument/2006/relationships/oleObject" Target="embeddings/oleObject10.bin"/><Relationship Id="rId24" Type="http://schemas.openxmlformats.org/officeDocument/2006/relationships/image" Target="media/image11.wmf"/><Relationship Id="rId40" Type="http://schemas.openxmlformats.org/officeDocument/2006/relationships/image" Target="media/image20.wmf"/><Relationship Id="rId45" Type="http://schemas.openxmlformats.org/officeDocument/2006/relationships/oleObject" Target="embeddings/oleObject17.bin"/><Relationship Id="rId66" Type="http://schemas.openxmlformats.org/officeDocument/2006/relationships/image" Target="media/image33.wmf"/><Relationship Id="rId87" Type="http://schemas.openxmlformats.org/officeDocument/2006/relationships/oleObject" Target="embeddings/oleObject34.bin"/><Relationship Id="rId110" Type="http://schemas.openxmlformats.org/officeDocument/2006/relationships/image" Target="media/image64.png"/><Relationship Id="rId115" Type="http://schemas.openxmlformats.org/officeDocument/2006/relationships/image" Target="media/image68.png"/><Relationship Id="rId61" Type="http://schemas.openxmlformats.org/officeDocument/2006/relationships/oleObject" Target="embeddings/oleObject24.bin"/><Relationship Id="rId82" Type="http://schemas.openxmlformats.org/officeDocument/2006/relationships/oleObject" Target="embeddings/oleObject32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57</TotalTime>
  <Pages>9</Pages>
  <Words>917</Words>
  <Characters>4955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5861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Diana Alves</cp:lastModifiedBy>
  <cp:revision>29</cp:revision>
  <cp:lastPrinted>2014-06-30T15:06:00Z</cp:lastPrinted>
  <dcterms:created xsi:type="dcterms:W3CDTF">2014-02-28T16:32:00Z</dcterms:created>
  <dcterms:modified xsi:type="dcterms:W3CDTF">2014-07-24T09:31:00Z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