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bCs/>
          <w:color w:val="000000"/>
        </w:rPr>
        <w:t>1.</w:t>
      </w:r>
      <w:r w:rsidRPr="008A7254">
        <w:rPr>
          <w:rFonts w:ascii="Arial" w:hAnsi="Arial" w:cs="Arial"/>
          <w:color w:val="000000"/>
        </w:rPr>
        <w:tab/>
        <w:t xml:space="preserve">Indica o 1.º, 2.º e 3.º quartis do conjunto de </w:t>
      </w:r>
      <w:proofErr w:type="gramStart"/>
      <w:r w:rsidRPr="008A7254">
        <w:rPr>
          <w:rFonts w:ascii="Arial" w:hAnsi="Arial" w:cs="Arial"/>
          <w:color w:val="000000"/>
        </w:rPr>
        <w:t>dados seguinte</w:t>
      </w:r>
      <w:proofErr w:type="gramEnd"/>
      <w:r w:rsidRPr="008A7254">
        <w:rPr>
          <w:rFonts w:ascii="Arial" w:hAnsi="Arial" w:cs="Arial"/>
          <w:color w:val="000000"/>
        </w:rPr>
        <w:t>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13,</w:t>
      </w:r>
      <w:proofErr w:type="gramStart"/>
      <w:r w:rsidRPr="008A7254">
        <w:rPr>
          <w:rFonts w:ascii="Arial" w:hAnsi="Arial" w:cs="Arial"/>
          <w:color w:val="000000"/>
        </w:rPr>
        <w:t>3  ;</w:t>
      </w:r>
      <w:proofErr w:type="gramEnd"/>
      <w:r w:rsidRPr="008A7254">
        <w:rPr>
          <w:rFonts w:ascii="Arial" w:hAnsi="Arial" w:cs="Arial"/>
          <w:color w:val="000000"/>
        </w:rPr>
        <w:t xml:space="preserve">  13,5  ;  17,2  ;  13,8  ;  12,3  ;  12,7  ;  13,0  ;  14,5  ;  14,9  ;  15,8  ;  13,1  ;  14,8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tbl>
      <w:tblPr>
        <w:tblpPr w:leftFromText="141" w:rightFromText="141" w:vertAnchor="text" w:horzAnchor="margin" w:tblpXSpec="right" w:tblpY="-61"/>
        <w:tblOverlap w:val="never"/>
        <w:tblW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80"/>
        <w:gridCol w:w="263"/>
        <w:gridCol w:w="263"/>
        <w:gridCol w:w="263"/>
        <w:gridCol w:w="263"/>
      </w:tblGrid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  <w:r w:rsidRPr="008A7254">
              <w:rPr>
                <w:rFonts w:ascii="Times New Roman" w:eastAsia="Times New Roman" w:hAnsi="Times New Roman"/>
                <w:color w:val="000000"/>
                <w:lang w:eastAsia="pt-P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PT"/>
              </w:rPr>
            </w:pPr>
          </w:p>
        </w:tc>
      </w:tr>
    </w:tbl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2.</w:t>
      </w:r>
      <w:r w:rsidRPr="008A7254">
        <w:rPr>
          <w:rFonts w:ascii="Arial" w:hAnsi="Arial" w:cs="Arial"/>
          <w:color w:val="000000"/>
        </w:rPr>
        <w:tab/>
        <w:t>Num teste de Matemática, 24 alunos obtiveram as classificações que se encontram representadas no diagrama de caule e folhas ao lado.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A percentagem de alunos cujas notas são não superiores a 74% é pelo menos: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(A)</w:t>
      </w:r>
      <w:r w:rsidRPr="008A7254">
        <w:rPr>
          <w:rFonts w:ascii="Arial" w:hAnsi="Arial" w:cs="Arial"/>
          <w:color w:val="000000"/>
        </w:rPr>
        <w:t xml:space="preserve"> 25%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(B)</w:t>
      </w:r>
      <w:r w:rsidRPr="008A7254">
        <w:rPr>
          <w:rFonts w:ascii="Arial" w:hAnsi="Arial" w:cs="Arial"/>
          <w:color w:val="000000"/>
        </w:rPr>
        <w:t xml:space="preserve"> 50%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(C)</w:t>
      </w:r>
      <w:r w:rsidRPr="008A7254">
        <w:rPr>
          <w:rFonts w:ascii="Arial" w:hAnsi="Arial" w:cs="Arial"/>
          <w:color w:val="000000"/>
        </w:rPr>
        <w:t xml:space="preserve"> 75%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(D)</w:t>
      </w:r>
      <w:r w:rsidRPr="008A7254">
        <w:rPr>
          <w:rFonts w:ascii="Arial" w:hAnsi="Arial" w:cs="Arial"/>
          <w:color w:val="000000"/>
        </w:rPr>
        <w:t xml:space="preserve"> 100%</w:t>
      </w:r>
    </w:p>
    <w:tbl>
      <w:tblPr>
        <w:tblpPr w:leftFromText="141" w:rightFromText="141" w:vertAnchor="text" w:horzAnchor="page" w:tblpX="9201" w:tblpY="347"/>
        <w:tblW w:w="20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1511"/>
      </w:tblGrid>
      <w:tr w:rsidR="008A7254" w:rsidRPr="008A7254" w:rsidTr="007D4168">
        <w:trPr>
          <w:trHeight w:val="8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</w:pPr>
            <w:proofErr w:type="gramStart"/>
            <w:r w:rsidRPr="008A7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>representa</w:t>
            </w:r>
            <w:proofErr w:type="gramEnd"/>
            <w:r w:rsidRPr="008A725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PT"/>
              </w:rPr>
              <w:t xml:space="preserve"> 15%</w:t>
            </w:r>
          </w:p>
        </w:tc>
      </w:tr>
    </w:tbl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3.</w:t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color w:val="000000"/>
        </w:rPr>
        <w:t>Observa os dados apresentados no gráfico seguinte.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4E84F8FE" wp14:editId="5E5115E4">
            <wp:extent cx="2333625" cy="1968043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6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De acordo com os dados do gráfico, qual é a mediana das idades dos alunos?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(A)</w:t>
      </w:r>
      <w:r w:rsidRPr="008A7254">
        <w:rPr>
          <w:rFonts w:ascii="Arial" w:hAnsi="Arial" w:cs="Arial"/>
          <w:color w:val="000000"/>
        </w:rPr>
        <w:t xml:space="preserve"> 13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(B)</w:t>
      </w:r>
      <w:r w:rsidRPr="008A7254">
        <w:rPr>
          <w:rFonts w:ascii="Arial" w:hAnsi="Arial" w:cs="Arial"/>
          <w:color w:val="000000"/>
        </w:rPr>
        <w:t xml:space="preserve"> 13,5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(C)</w:t>
      </w:r>
      <w:r w:rsidRPr="008A7254">
        <w:rPr>
          <w:rFonts w:ascii="Arial" w:hAnsi="Arial" w:cs="Arial"/>
          <w:color w:val="000000"/>
        </w:rPr>
        <w:t xml:space="preserve"> 14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(D)</w:t>
      </w:r>
      <w:r w:rsidRPr="008A7254">
        <w:rPr>
          <w:rFonts w:ascii="Arial" w:hAnsi="Arial" w:cs="Arial"/>
          <w:color w:val="000000"/>
        </w:rPr>
        <w:t xml:space="preserve"> 14,5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4.</w:t>
      </w:r>
      <w:r w:rsidRPr="008A7254">
        <w:rPr>
          <w:rFonts w:ascii="Arial" w:hAnsi="Arial" w:cs="Arial"/>
          <w:color w:val="000000"/>
        </w:rPr>
        <w:t xml:space="preserve"> </w:t>
      </w:r>
      <w:r w:rsidRPr="008A7254">
        <w:rPr>
          <w:rFonts w:ascii="Arial" w:hAnsi="Arial" w:cs="Arial"/>
          <w:color w:val="000000"/>
        </w:rPr>
        <w:tab/>
        <w:t xml:space="preserve">Considera o conjunto de dados seguinte, onde </w:t>
      </w:r>
      <w:r w:rsidRPr="008A7254">
        <w:rPr>
          <w:rFonts w:ascii="Arial" w:hAnsi="Arial" w:cs="Arial"/>
          <w:i/>
          <w:color w:val="000000"/>
        </w:rPr>
        <w:t>a</w:t>
      </w:r>
      <w:r w:rsidRPr="008A7254">
        <w:rPr>
          <w:rFonts w:ascii="Arial" w:hAnsi="Arial" w:cs="Arial"/>
          <w:color w:val="000000"/>
        </w:rPr>
        <w:t xml:space="preserve"> e </w:t>
      </w:r>
      <w:r w:rsidRPr="008A7254">
        <w:rPr>
          <w:rFonts w:ascii="Arial" w:hAnsi="Arial" w:cs="Arial"/>
          <w:i/>
          <w:color w:val="000000"/>
        </w:rPr>
        <w:t>b</w:t>
      </w:r>
      <w:r w:rsidRPr="008A7254">
        <w:rPr>
          <w:rFonts w:ascii="Arial" w:hAnsi="Arial" w:cs="Arial"/>
          <w:color w:val="000000"/>
        </w:rPr>
        <w:t xml:space="preserve"> representam números naturais.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jc w:val="center"/>
        <w:rPr>
          <w:rFonts w:ascii="Arial" w:hAnsi="Arial" w:cs="Arial"/>
          <w:color w:val="000000"/>
        </w:rPr>
      </w:pPr>
      <w:proofErr w:type="gramStart"/>
      <w:r w:rsidRPr="008A7254">
        <w:rPr>
          <w:rFonts w:ascii="Arial" w:hAnsi="Arial" w:cs="Arial"/>
          <w:color w:val="000000"/>
        </w:rPr>
        <w:t>1    2</w:t>
      </w:r>
      <w:proofErr w:type="gramEnd"/>
      <w:r w:rsidRPr="008A7254">
        <w:rPr>
          <w:rFonts w:ascii="Arial" w:hAnsi="Arial" w:cs="Arial"/>
          <w:color w:val="000000"/>
        </w:rPr>
        <w:t xml:space="preserve">    2    </w:t>
      </w:r>
      <w:r w:rsidRPr="008A7254">
        <w:rPr>
          <w:rFonts w:ascii="Arial" w:hAnsi="Arial" w:cs="Arial"/>
          <w:i/>
          <w:color w:val="000000"/>
        </w:rPr>
        <w:t>a</w:t>
      </w:r>
      <w:r w:rsidRPr="008A7254">
        <w:rPr>
          <w:rFonts w:ascii="Arial" w:hAnsi="Arial" w:cs="Arial"/>
          <w:color w:val="000000"/>
        </w:rPr>
        <w:t xml:space="preserve">    3    3    3    3    </w:t>
      </w:r>
      <w:r w:rsidRPr="008A7254">
        <w:rPr>
          <w:rFonts w:ascii="Arial" w:hAnsi="Arial" w:cs="Arial"/>
          <w:i/>
          <w:color w:val="000000"/>
        </w:rPr>
        <w:t>b</w:t>
      </w:r>
      <w:r w:rsidRPr="008A7254">
        <w:rPr>
          <w:rFonts w:ascii="Arial" w:hAnsi="Arial" w:cs="Arial"/>
          <w:color w:val="000000"/>
        </w:rPr>
        <w:t xml:space="preserve">    6    6    7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 xml:space="preserve">Determina </w:t>
      </w:r>
      <w:r w:rsidRPr="008A7254">
        <w:rPr>
          <w:rFonts w:ascii="Arial" w:hAnsi="Arial" w:cs="Arial"/>
          <w:i/>
          <w:color w:val="000000"/>
        </w:rPr>
        <w:t>a</w:t>
      </w:r>
      <w:r w:rsidRPr="008A7254">
        <w:rPr>
          <w:rFonts w:ascii="Arial" w:hAnsi="Arial" w:cs="Arial"/>
          <w:color w:val="000000"/>
        </w:rPr>
        <w:t xml:space="preserve"> e </w:t>
      </w:r>
      <w:r w:rsidRPr="008A7254">
        <w:rPr>
          <w:rFonts w:ascii="Arial" w:hAnsi="Arial" w:cs="Arial"/>
          <w:i/>
          <w:color w:val="000000"/>
        </w:rPr>
        <w:t>b</w:t>
      </w:r>
      <w:r w:rsidRPr="008A7254">
        <w:rPr>
          <w:rFonts w:ascii="Arial" w:hAnsi="Arial" w:cs="Arial"/>
          <w:color w:val="000000"/>
        </w:rPr>
        <w:t xml:space="preserve">, sabendo que </w:t>
      </w:r>
      <w:r w:rsidRPr="008A7254">
        <w:rPr>
          <w:rFonts w:ascii="Arial" w:hAnsi="Arial" w:cs="Arial"/>
          <w:i/>
          <w:color w:val="000000"/>
        </w:rPr>
        <w:t>Q</w:t>
      </w:r>
      <w:r w:rsidRPr="008A7254">
        <w:rPr>
          <w:rFonts w:ascii="Arial" w:hAnsi="Arial" w:cs="Arial"/>
          <w:color w:val="000000"/>
          <w:vertAlign w:val="subscript"/>
        </w:rPr>
        <w:t>1</w:t>
      </w:r>
      <w:r w:rsidRPr="008A7254">
        <w:rPr>
          <w:rFonts w:ascii="Arial" w:hAnsi="Arial" w:cs="Arial"/>
          <w:color w:val="000000"/>
        </w:rPr>
        <w:t xml:space="preserve"> = 2 e </w:t>
      </w:r>
      <w:r w:rsidRPr="008A7254">
        <w:rPr>
          <w:rFonts w:ascii="Arial" w:hAnsi="Arial" w:cs="Arial"/>
          <w:i/>
          <w:color w:val="000000"/>
        </w:rPr>
        <w:t>Q</w:t>
      </w:r>
      <w:r w:rsidRPr="008A7254">
        <w:rPr>
          <w:rFonts w:ascii="Arial" w:hAnsi="Arial" w:cs="Arial"/>
          <w:color w:val="000000"/>
          <w:vertAlign w:val="subscript"/>
        </w:rPr>
        <w:t>3</w:t>
      </w:r>
      <w:r w:rsidRPr="008A7254">
        <w:rPr>
          <w:rFonts w:ascii="Arial" w:hAnsi="Arial" w:cs="Arial"/>
          <w:color w:val="000000"/>
        </w:rPr>
        <w:t xml:space="preserve"> = 5.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Lines="60" w:after="144"/>
        <w:ind w:left="284" w:hanging="284"/>
        <w:rPr>
          <w:rFonts w:ascii="Arial" w:hAnsi="Arial" w:cs="Arial"/>
          <w:color w:val="000000"/>
        </w:rPr>
      </w:pP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D29BA" w:rsidSect="004C44FD">
          <w:headerReference w:type="even" r:id="rId8"/>
          <w:headerReference w:type="default" r:id="rId9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bCs/>
          <w:color w:val="000000"/>
        </w:rPr>
        <w:lastRenderedPageBreak/>
        <w:t>1.</w:t>
      </w:r>
      <w:r w:rsidRPr="008A7254">
        <w:rPr>
          <w:rFonts w:ascii="Arial" w:hAnsi="Arial" w:cs="Arial"/>
          <w:color w:val="000000"/>
        </w:rPr>
        <w:tab/>
        <w:t>Uma professora de Matemática organizou os resultados dos testes, em percentagem, dos seus alunos num diagrama de caule e folhas, o qual se encontra na figura que se segue.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tbl>
      <w:tblPr>
        <w:tblW w:w="2501" w:type="dxa"/>
        <w:tblInd w:w="3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280"/>
        <w:gridCol w:w="263"/>
        <w:gridCol w:w="263"/>
        <w:gridCol w:w="263"/>
        <w:gridCol w:w="263"/>
        <w:gridCol w:w="263"/>
        <w:gridCol w:w="263"/>
        <w:gridCol w:w="263"/>
      </w:tblGrid>
      <w:tr w:rsidR="008A7254" w:rsidRPr="008A7254" w:rsidTr="007D416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</w:tr>
      <w:tr w:rsidR="008A7254" w:rsidRPr="008A7254" w:rsidTr="007D416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1.1.</w:t>
      </w:r>
      <w:r w:rsidRPr="008A7254">
        <w:rPr>
          <w:rFonts w:ascii="Arial" w:hAnsi="Arial" w:cs="Arial"/>
          <w:color w:val="000000"/>
        </w:rPr>
        <w:tab/>
        <w:t>Representa este conjunto de dados num diagrama de extremos e quartis.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1.2.</w:t>
      </w:r>
      <w:r w:rsidRPr="008A7254">
        <w:rPr>
          <w:rFonts w:ascii="Arial" w:hAnsi="Arial" w:cs="Arial"/>
          <w:color w:val="000000"/>
        </w:rPr>
        <w:tab/>
        <w:t>Indica: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a)</w:t>
      </w:r>
      <w:r w:rsidRPr="008A7254">
        <w:rPr>
          <w:rFonts w:ascii="Arial" w:hAnsi="Arial" w:cs="Arial"/>
          <w:color w:val="000000"/>
        </w:rPr>
        <w:t xml:space="preserve"> </w:t>
      </w:r>
      <w:proofErr w:type="gramStart"/>
      <w:r w:rsidRPr="008A7254">
        <w:rPr>
          <w:rFonts w:ascii="Arial" w:hAnsi="Arial" w:cs="Arial"/>
          <w:color w:val="000000"/>
        </w:rPr>
        <w:t>a</w:t>
      </w:r>
      <w:proofErr w:type="gramEnd"/>
      <w:r w:rsidRPr="008A7254">
        <w:rPr>
          <w:rFonts w:ascii="Arial" w:hAnsi="Arial" w:cs="Arial"/>
          <w:color w:val="000000"/>
        </w:rPr>
        <w:t xml:space="preserve"> amplitude;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b)</w:t>
      </w:r>
      <w:r w:rsidRPr="008A7254">
        <w:rPr>
          <w:rFonts w:ascii="Arial" w:hAnsi="Arial" w:cs="Arial"/>
          <w:color w:val="000000"/>
        </w:rPr>
        <w:t xml:space="preserve"> </w:t>
      </w:r>
      <w:proofErr w:type="gramStart"/>
      <w:r w:rsidRPr="008A7254">
        <w:rPr>
          <w:rFonts w:ascii="Arial" w:hAnsi="Arial" w:cs="Arial"/>
          <w:color w:val="000000"/>
        </w:rPr>
        <w:t>a</w:t>
      </w:r>
      <w:proofErr w:type="gramEnd"/>
      <w:r w:rsidRPr="008A7254">
        <w:rPr>
          <w:rFonts w:ascii="Arial" w:hAnsi="Arial" w:cs="Arial"/>
          <w:color w:val="000000"/>
        </w:rPr>
        <w:t xml:space="preserve"> amplitude interquartil.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2.</w:t>
      </w:r>
      <w:r w:rsidRPr="008A7254">
        <w:rPr>
          <w:rFonts w:ascii="Arial" w:hAnsi="Arial" w:cs="Arial"/>
          <w:color w:val="000000"/>
        </w:rPr>
        <w:tab/>
        <w:t>Os diagramas de extremos e quartis seguintes representam as temperaturas, em graus Celsius, observadas em duas cidades durante um ano.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center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068C3229" wp14:editId="4B6D08E3">
            <wp:extent cx="5038725" cy="1081467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28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08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2.1.</w:t>
      </w:r>
      <w:r w:rsidRPr="008A7254">
        <w:rPr>
          <w:rFonts w:ascii="Arial" w:hAnsi="Arial" w:cs="Arial"/>
          <w:color w:val="000000"/>
        </w:rPr>
        <w:tab/>
        <w:t>Por observação dos diagramas de extremos e quartis, indica para cada um: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a)</w:t>
      </w:r>
      <w:r w:rsidRPr="008A7254">
        <w:rPr>
          <w:rFonts w:ascii="Arial" w:hAnsi="Arial" w:cs="Arial"/>
          <w:color w:val="000000"/>
        </w:rPr>
        <w:t xml:space="preserve"> </w:t>
      </w:r>
      <w:r w:rsidRPr="008A7254">
        <w:rPr>
          <w:rFonts w:ascii="Arial" w:hAnsi="Arial" w:cs="Arial"/>
          <w:i/>
          <w:color w:val="000000"/>
        </w:rPr>
        <w:t>Q</w:t>
      </w:r>
      <w:r w:rsidRPr="008A7254">
        <w:rPr>
          <w:rFonts w:ascii="Arial" w:hAnsi="Arial" w:cs="Arial"/>
          <w:color w:val="000000"/>
          <w:vertAlign w:val="subscript"/>
        </w:rPr>
        <w:t>1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b)</w:t>
      </w:r>
      <w:r w:rsidRPr="008A7254">
        <w:rPr>
          <w:rFonts w:ascii="Arial" w:hAnsi="Arial" w:cs="Arial"/>
          <w:color w:val="000000"/>
          <w:position w:val="-4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11.15pt;height:12.4pt" o:ole="">
            <v:imagedata r:id="rId11" o:title=""/>
          </v:shape>
          <o:OLEObject Type="Embed" ProgID="Equation.DSMT4" ShapeID="_x0000_i1042" DrawAspect="Content" ObjectID="_1467704829" r:id="rId12"/>
        </w:objec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  <w:t xml:space="preserve">      </w:t>
      </w:r>
      <w:r w:rsidRPr="008A7254">
        <w:rPr>
          <w:rFonts w:ascii="Arial" w:hAnsi="Arial" w:cs="Arial"/>
          <w:b/>
          <w:color w:val="000000"/>
        </w:rPr>
        <w:t>c)</w:t>
      </w:r>
      <w:r w:rsidRPr="008A7254">
        <w:rPr>
          <w:rFonts w:ascii="Arial" w:hAnsi="Arial" w:cs="Arial"/>
          <w:color w:val="000000"/>
        </w:rPr>
        <w:t xml:space="preserve"> </w:t>
      </w:r>
      <w:r w:rsidRPr="008A7254">
        <w:rPr>
          <w:rFonts w:ascii="Arial" w:hAnsi="Arial" w:cs="Arial"/>
          <w:i/>
          <w:color w:val="000000"/>
        </w:rPr>
        <w:t>Q</w:t>
      </w:r>
      <w:r w:rsidRPr="008A7254">
        <w:rPr>
          <w:rFonts w:ascii="Arial" w:hAnsi="Arial" w:cs="Arial"/>
          <w:color w:val="000000"/>
          <w:vertAlign w:val="subscript"/>
        </w:rPr>
        <w:t>3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d)</w:t>
      </w:r>
      <w:r w:rsidRPr="008A7254">
        <w:rPr>
          <w:rFonts w:ascii="Arial" w:hAnsi="Arial" w:cs="Arial"/>
          <w:color w:val="000000"/>
        </w:rPr>
        <w:t xml:space="preserve"> </w:t>
      </w:r>
      <w:proofErr w:type="gramStart"/>
      <w:r w:rsidRPr="008A7254">
        <w:rPr>
          <w:rFonts w:ascii="Arial" w:hAnsi="Arial" w:cs="Arial"/>
          <w:color w:val="000000"/>
        </w:rPr>
        <w:t>a</w:t>
      </w:r>
      <w:proofErr w:type="gramEnd"/>
      <w:r w:rsidRPr="008A7254">
        <w:rPr>
          <w:rFonts w:ascii="Arial" w:hAnsi="Arial" w:cs="Arial"/>
          <w:color w:val="000000"/>
        </w:rPr>
        <w:t xml:space="preserve"> amplitude interquartil</w:t>
      </w:r>
    </w:p>
    <w:p w:rsidR="008A7254" w:rsidRPr="008A7254" w:rsidRDefault="008A7254" w:rsidP="008A7254">
      <w:pPr>
        <w:tabs>
          <w:tab w:val="left" w:pos="284"/>
        </w:tabs>
        <w:autoSpaceDE w:val="0"/>
        <w:autoSpaceDN w:val="0"/>
        <w:adjustRightInd w:val="0"/>
        <w:spacing w:before="120" w:after="120"/>
        <w:ind w:left="703" w:hanging="703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2.2.</w:t>
      </w:r>
      <w:r w:rsidRPr="008A7254">
        <w:rPr>
          <w:rFonts w:ascii="Arial" w:hAnsi="Arial" w:cs="Arial"/>
          <w:color w:val="000000"/>
        </w:rPr>
        <w:tab/>
        <w:t>Em qual das cidades a temperatura é maior ou igual a – 4º C em pelo menos 75% dos dias do ano?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color w:val="000000"/>
          <w:sz w:val="10"/>
          <w:szCs w:val="1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3.</w:t>
      </w:r>
      <w:r w:rsidRPr="008A7254">
        <w:rPr>
          <w:rFonts w:ascii="Arial" w:hAnsi="Arial" w:cs="Arial"/>
          <w:color w:val="000000"/>
        </w:rPr>
        <w:tab/>
        <w:t>Numa turma efetuou-se a mediação das alturas dos 21 alunos. Os dados foram organizados no seguinte diagrama de caule e folhas.</w:t>
      </w:r>
    </w:p>
    <w:tbl>
      <w:tblPr>
        <w:tblW w:w="4047" w:type="dxa"/>
        <w:tblInd w:w="26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269"/>
        <w:gridCol w:w="269"/>
        <w:gridCol w:w="269"/>
        <w:gridCol w:w="269"/>
        <w:gridCol w:w="269"/>
        <w:gridCol w:w="269"/>
        <w:gridCol w:w="446"/>
        <w:gridCol w:w="263"/>
        <w:gridCol w:w="263"/>
        <w:gridCol w:w="263"/>
        <w:gridCol w:w="263"/>
        <w:gridCol w:w="263"/>
        <w:gridCol w:w="263"/>
        <w:gridCol w:w="263"/>
      </w:tblGrid>
      <w:tr w:rsidR="008A7254" w:rsidRPr="008A7254" w:rsidTr="007D4168">
        <w:trPr>
          <w:trHeight w:val="80"/>
        </w:trPr>
        <w:tc>
          <w:tcPr>
            <w:tcW w:w="1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Raparigas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8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b/>
                <w:bCs/>
                <w:color w:val="000000"/>
                <w:lang w:eastAsia="pt-PT"/>
              </w:rPr>
              <w:t>Rapazes</w:t>
            </w:r>
          </w:p>
        </w:tc>
      </w:tr>
      <w:tr w:rsidR="008A7254" w:rsidRPr="008A7254" w:rsidTr="007D416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</w:tr>
      <w:tr w:rsidR="008A7254" w:rsidRPr="008A7254" w:rsidTr="007D416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8A7254" w:rsidRPr="008A7254" w:rsidTr="007D4168">
        <w:trPr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19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8A7254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7254" w:rsidRPr="008A7254" w:rsidRDefault="008A7254" w:rsidP="008A7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  <w:sz w:val="4"/>
          <w:szCs w:val="4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Qual dos seguintes diagramas de extremos e quartis representa a altura das raparigas?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(A)</w:t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  <w:t>(B)</w:t>
      </w:r>
      <w:r w:rsidRPr="008A7254">
        <w:rPr>
          <w:rFonts w:ascii="Arial" w:hAnsi="Arial" w:cs="Arial"/>
          <w:color w:val="000000"/>
        </w:rPr>
        <w:tab/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30FADCEF" wp14:editId="22FA88F4">
            <wp:extent cx="1571625" cy="614058"/>
            <wp:effectExtent l="0" t="0" r="0" b="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8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1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0064C11A" wp14:editId="3450A85C">
            <wp:extent cx="1590675" cy="580915"/>
            <wp:effectExtent l="0" t="0" r="0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28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color w:val="000000"/>
        </w:rPr>
      </w:pPr>
      <w:r w:rsidRPr="008A7254">
        <w:rPr>
          <w:rFonts w:ascii="Arial" w:hAnsi="Arial" w:cs="Arial"/>
          <w:b/>
          <w:color w:val="000000"/>
        </w:rPr>
        <w:tab/>
        <w:t>(C)</w:t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  <w:t>(D)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1557A7D2" wp14:editId="5ECDCF58">
            <wp:extent cx="1571625" cy="636568"/>
            <wp:effectExtent l="0" t="0" r="0" b="0"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28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3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18985BAE" wp14:editId="2801ED97">
            <wp:extent cx="1589864" cy="571500"/>
            <wp:effectExtent l="0" t="0" r="0" b="0"/>
            <wp:docPr id="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28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864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bCs/>
          <w:color w:val="000000"/>
        </w:rPr>
        <w:lastRenderedPageBreak/>
        <w:t>1.</w:t>
      </w:r>
      <w:r w:rsidRPr="008A7254">
        <w:rPr>
          <w:rFonts w:ascii="Arial" w:hAnsi="Arial" w:cs="Arial"/>
          <w:color w:val="000000"/>
        </w:rPr>
        <w:tab/>
        <w:t xml:space="preserve">A média das alturas dos 24 alunos da turma </w:t>
      </w:r>
      <w:r w:rsidRPr="008A7254">
        <w:rPr>
          <w:rFonts w:ascii="Arial" w:hAnsi="Arial" w:cs="Arial"/>
          <w:i/>
          <w:color w:val="000000"/>
        </w:rPr>
        <w:t>A</w:t>
      </w:r>
      <w:r w:rsidRPr="008A7254">
        <w:rPr>
          <w:rFonts w:ascii="Arial" w:hAnsi="Arial" w:cs="Arial"/>
          <w:color w:val="000000"/>
        </w:rPr>
        <w:t xml:space="preserve"> do 9.º ano é 160 cm.</w:t>
      </w:r>
      <w:bookmarkStart w:id="0" w:name="_GoBack"/>
      <w:bookmarkEnd w:id="0"/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A meio do primeiro período, a turma passou a ter mais um aluno, o Tiago, e a média das alturas dos alunos da turma passou a ser 161 cm.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Qual é a altura do Tiago?</w:t>
      </w:r>
    </w:p>
    <w:p w:rsidR="008A7254" w:rsidRPr="008A7254" w:rsidRDefault="008A7254" w:rsidP="008A7254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lang w:val="en-US"/>
        </w:rPr>
      </w:pPr>
      <w:r w:rsidRPr="008A7254">
        <w:rPr>
          <w:rFonts w:ascii="Arial" w:hAnsi="Arial" w:cs="Arial"/>
          <w:color w:val="000000"/>
          <w:lang w:val="en-US"/>
        </w:rPr>
        <w:t>165 cm</w:t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b/>
          <w:color w:val="000000"/>
          <w:lang w:val="en-US"/>
        </w:rPr>
        <w:t>(B)</w:t>
      </w:r>
      <w:r w:rsidRPr="008A7254">
        <w:rPr>
          <w:rFonts w:ascii="Arial" w:hAnsi="Arial" w:cs="Arial"/>
          <w:color w:val="000000"/>
          <w:lang w:val="en-US"/>
        </w:rPr>
        <w:t xml:space="preserve"> 175 cm</w:t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b/>
          <w:color w:val="000000"/>
          <w:lang w:val="en-US"/>
        </w:rPr>
        <w:t>(C)</w:t>
      </w:r>
      <w:r w:rsidRPr="008A7254">
        <w:rPr>
          <w:rFonts w:ascii="Arial" w:hAnsi="Arial" w:cs="Arial"/>
          <w:color w:val="000000"/>
          <w:lang w:val="en-US"/>
        </w:rPr>
        <w:t xml:space="preserve"> 185 cm</w:t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color w:val="000000"/>
          <w:lang w:val="en-US"/>
        </w:rPr>
        <w:tab/>
      </w:r>
      <w:r w:rsidRPr="008A7254">
        <w:rPr>
          <w:rFonts w:ascii="Arial" w:hAnsi="Arial" w:cs="Arial"/>
          <w:b/>
          <w:color w:val="000000"/>
          <w:lang w:val="en-US"/>
        </w:rPr>
        <w:t>(D)</w:t>
      </w:r>
      <w:r w:rsidRPr="008A7254">
        <w:rPr>
          <w:rFonts w:ascii="Arial" w:hAnsi="Arial" w:cs="Arial"/>
          <w:color w:val="000000"/>
          <w:lang w:val="en-US"/>
        </w:rPr>
        <w:t xml:space="preserve"> 195 cm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  <w:lang w:val="en-US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2.</w:t>
      </w:r>
      <w:r w:rsidRPr="008A7254">
        <w:rPr>
          <w:rFonts w:ascii="Arial" w:hAnsi="Arial" w:cs="Arial"/>
          <w:color w:val="000000"/>
        </w:rPr>
        <w:tab/>
        <w:t>Nos dia em que o Tiago vai à escola, a mãe dá-lhe dinheiro para lanchar e, às vezes, para comprar material escolar.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  <w:t>Nos últimos dez dias deu-lhes as seguintes quantias em euros:</w:t>
      </w:r>
    </w:p>
    <w:p w:rsidR="008A7254" w:rsidRPr="008A7254" w:rsidRDefault="008A7254" w:rsidP="008A7254">
      <w:pPr>
        <w:pBdr>
          <w:top w:val="single" w:sz="4" w:space="1" w:color="auto"/>
          <w:bottom w:val="single" w:sz="4" w:space="1" w:color="auto"/>
        </w:pBd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center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>1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  <w:t>1</w:t>
      </w:r>
      <w:r w:rsidRPr="008A7254">
        <w:rPr>
          <w:rFonts w:ascii="Arial" w:hAnsi="Arial" w:cs="Arial"/>
          <w:color w:val="000000"/>
        </w:rPr>
        <w:tab/>
        <w:t xml:space="preserve"> 3</w:t>
      </w:r>
      <w:r w:rsidRPr="008A7254">
        <w:rPr>
          <w:rFonts w:ascii="Arial" w:hAnsi="Arial" w:cs="Arial"/>
          <w:color w:val="000000"/>
        </w:rPr>
        <w:tab/>
        <w:t>2</w:t>
      </w:r>
      <w:r w:rsidRPr="008A7254">
        <w:rPr>
          <w:rFonts w:ascii="Arial" w:hAnsi="Arial" w:cs="Arial"/>
          <w:color w:val="000000"/>
        </w:rPr>
        <w:tab/>
        <w:t>2</w:t>
      </w:r>
      <w:r w:rsidRPr="008A7254">
        <w:rPr>
          <w:rFonts w:ascii="Arial" w:hAnsi="Arial" w:cs="Arial"/>
          <w:color w:val="000000"/>
        </w:rPr>
        <w:tab/>
        <w:t>3</w:t>
      </w:r>
      <w:r w:rsidRPr="008A7254">
        <w:rPr>
          <w:rFonts w:ascii="Arial" w:hAnsi="Arial" w:cs="Arial"/>
          <w:color w:val="000000"/>
        </w:rPr>
        <w:tab/>
        <w:t>1</w:t>
      </w:r>
      <w:r w:rsidRPr="008A7254">
        <w:rPr>
          <w:rFonts w:ascii="Arial" w:hAnsi="Arial" w:cs="Arial"/>
          <w:color w:val="000000"/>
        </w:rPr>
        <w:tab/>
        <w:t>3</w:t>
      </w:r>
      <w:r w:rsidRPr="008A7254">
        <w:rPr>
          <w:rFonts w:ascii="Arial" w:hAnsi="Arial" w:cs="Arial"/>
          <w:color w:val="000000"/>
        </w:rPr>
        <w:tab/>
        <w:t>3</w:t>
      </w:r>
      <w:r w:rsidRPr="008A7254">
        <w:rPr>
          <w:rFonts w:ascii="Arial" w:hAnsi="Arial" w:cs="Arial"/>
          <w:color w:val="000000"/>
        </w:rPr>
        <w:tab/>
        <w:t>3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2.1.</w:t>
      </w:r>
      <w:r w:rsidRPr="008A7254">
        <w:rPr>
          <w:rFonts w:ascii="Arial" w:hAnsi="Arial" w:cs="Arial"/>
          <w:color w:val="000000"/>
        </w:rPr>
        <w:tab/>
        <w:t>Indica: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  <w:t>a)</w:t>
      </w:r>
      <w:r w:rsidRPr="008A7254">
        <w:rPr>
          <w:rFonts w:ascii="Arial" w:hAnsi="Arial" w:cs="Arial"/>
          <w:color w:val="000000"/>
        </w:rPr>
        <w:t xml:space="preserve"> </w:t>
      </w:r>
      <w:proofErr w:type="gramStart"/>
      <w:r w:rsidRPr="008A7254">
        <w:rPr>
          <w:rFonts w:ascii="Arial" w:hAnsi="Arial" w:cs="Arial"/>
          <w:color w:val="000000"/>
        </w:rPr>
        <w:t>a</w:t>
      </w:r>
      <w:proofErr w:type="gramEnd"/>
      <w:r w:rsidRPr="008A7254">
        <w:rPr>
          <w:rFonts w:ascii="Arial" w:hAnsi="Arial" w:cs="Arial"/>
          <w:color w:val="000000"/>
        </w:rPr>
        <w:t xml:space="preserve"> média;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b)</w:t>
      </w:r>
      <w:r w:rsidRPr="008A7254">
        <w:rPr>
          <w:rFonts w:ascii="Arial" w:hAnsi="Arial" w:cs="Arial"/>
          <w:color w:val="000000"/>
        </w:rPr>
        <w:t xml:space="preserve"> </w:t>
      </w:r>
      <w:proofErr w:type="gramStart"/>
      <w:r w:rsidRPr="008A7254">
        <w:rPr>
          <w:rFonts w:ascii="Arial" w:hAnsi="Arial" w:cs="Arial"/>
          <w:color w:val="000000"/>
        </w:rPr>
        <w:t>a</w:t>
      </w:r>
      <w:proofErr w:type="gramEnd"/>
      <w:r w:rsidRPr="008A7254">
        <w:rPr>
          <w:rFonts w:ascii="Arial" w:hAnsi="Arial" w:cs="Arial"/>
          <w:color w:val="000000"/>
        </w:rPr>
        <w:t xml:space="preserve"> moda;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ab/>
      </w:r>
      <w:proofErr w:type="gramStart"/>
      <w:r w:rsidRPr="008A7254">
        <w:rPr>
          <w:rFonts w:ascii="Arial" w:hAnsi="Arial" w:cs="Arial"/>
          <w:b/>
          <w:color w:val="000000"/>
        </w:rPr>
        <w:t>c)</w:t>
      </w:r>
      <w:r w:rsidRPr="008A7254">
        <w:rPr>
          <w:rFonts w:ascii="Arial" w:hAnsi="Arial" w:cs="Arial"/>
          <w:color w:val="000000"/>
        </w:rPr>
        <w:t xml:space="preserve">  a</w:t>
      </w:r>
      <w:proofErr w:type="gramEnd"/>
      <w:r w:rsidRPr="008A7254">
        <w:rPr>
          <w:rFonts w:ascii="Arial" w:hAnsi="Arial" w:cs="Arial"/>
          <w:color w:val="000000"/>
        </w:rPr>
        <w:t xml:space="preserve"> mediana;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proofErr w:type="gramStart"/>
      <w:r w:rsidRPr="008A7254">
        <w:rPr>
          <w:rFonts w:ascii="Arial" w:hAnsi="Arial" w:cs="Arial"/>
          <w:b/>
          <w:color w:val="000000"/>
        </w:rPr>
        <w:t>d)</w:t>
      </w:r>
      <w:r w:rsidRPr="008A7254">
        <w:rPr>
          <w:rFonts w:ascii="Arial" w:hAnsi="Arial" w:cs="Arial"/>
          <w:color w:val="000000"/>
        </w:rPr>
        <w:t xml:space="preserve">  os</w:t>
      </w:r>
      <w:proofErr w:type="gramEnd"/>
      <w:r w:rsidRPr="008A7254">
        <w:rPr>
          <w:rFonts w:ascii="Arial" w:hAnsi="Arial" w:cs="Arial"/>
          <w:color w:val="000000"/>
        </w:rPr>
        <w:t xml:space="preserve"> quartis.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ab/>
        <w:t>2.2.</w:t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color w:val="000000"/>
        </w:rPr>
        <w:t>Constrói o diagrama de extremos e quartis relativo a este conjunto de dados.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3.</w:t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  <w:t>Num pacote de amendoins estava escrito: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  <w:sz w:val="6"/>
          <w:szCs w:val="6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center"/>
        <w:rPr>
          <w:rFonts w:ascii="Arial" w:hAnsi="Arial" w:cs="Arial"/>
          <w:color w:val="000000"/>
          <w:bdr w:val="single" w:sz="4" w:space="0" w:color="auto"/>
          <w:shd w:val="clear" w:color="auto" w:fill="FDE9D9" w:themeFill="accent6" w:themeFillTint="33"/>
        </w:rPr>
      </w:pPr>
      <w:r w:rsidRPr="008A7254">
        <w:rPr>
          <w:rFonts w:ascii="Arial" w:hAnsi="Arial" w:cs="Arial"/>
          <w:color w:val="000000"/>
          <w:bdr w:val="single" w:sz="4" w:space="0" w:color="auto"/>
          <w:shd w:val="clear" w:color="auto" w:fill="FDE9D9" w:themeFill="accent6" w:themeFillTint="33"/>
        </w:rPr>
        <w:t xml:space="preserve">Contém, em média, 30 amendoins.   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  <w:sz w:val="6"/>
          <w:szCs w:val="6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  <w:t>Os dados seguintes referem-se ao número de amendoins de dez pacotes.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  <w:sz w:val="6"/>
          <w:szCs w:val="6"/>
        </w:rPr>
      </w:pP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center"/>
        <w:rPr>
          <w:rFonts w:ascii="Arial" w:hAnsi="Arial" w:cs="Arial"/>
          <w:color w:val="000000"/>
        </w:rPr>
      </w:pPr>
      <w:proofErr w:type="gramStart"/>
      <w:r w:rsidRPr="008A7254">
        <w:rPr>
          <w:rFonts w:ascii="Arial" w:hAnsi="Arial" w:cs="Arial"/>
          <w:color w:val="000000"/>
        </w:rPr>
        <w:t>28    27</w:t>
      </w:r>
      <w:proofErr w:type="gramEnd"/>
      <w:r w:rsidRPr="008A7254">
        <w:rPr>
          <w:rFonts w:ascii="Arial" w:hAnsi="Arial" w:cs="Arial"/>
          <w:color w:val="000000"/>
        </w:rPr>
        <w:t xml:space="preserve">    32    33    29    28    30    30    29    31</w:t>
      </w:r>
    </w:p>
    <w:p w:rsidR="008A7254" w:rsidRPr="008A7254" w:rsidRDefault="008A7254" w:rsidP="008A7254">
      <w:pPr>
        <w:tabs>
          <w:tab w:val="left" w:pos="425"/>
        </w:tabs>
        <w:autoSpaceDE w:val="0"/>
        <w:autoSpaceDN w:val="0"/>
        <w:adjustRightInd w:val="0"/>
        <w:spacing w:after="0" w:line="312" w:lineRule="auto"/>
        <w:ind w:left="284" w:hanging="284"/>
        <w:jc w:val="center"/>
        <w:rPr>
          <w:rFonts w:ascii="Arial" w:hAnsi="Arial" w:cs="Arial"/>
          <w:color w:val="000000"/>
          <w:sz w:val="6"/>
          <w:szCs w:val="6"/>
        </w:rPr>
      </w:pP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3.1.</w:t>
      </w:r>
      <w:r w:rsidRPr="008A7254">
        <w:rPr>
          <w:rFonts w:ascii="Arial" w:hAnsi="Arial" w:cs="Arial"/>
          <w:color w:val="000000"/>
        </w:rPr>
        <w:tab/>
        <w:t>Qual a percentagem de pacotes com mais de 30 amendoins?</w:t>
      </w: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3.2.</w:t>
      </w:r>
      <w:r w:rsidRPr="008A7254">
        <w:rPr>
          <w:rFonts w:ascii="Arial" w:hAnsi="Arial" w:cs="Arial"/>
          <w:b/>
          <w:color w:val="000000"/>
        </w:rPr>
        <w:tab/>
      </w:r>
      <w:r w:rsidRPr="008A7254">
        <w:rPr>
          <w:rFonts w:ascii="Arial" w:hAnsi="Arial" w:cs="Arial"/>
          <w:color w:val="000000"/>
        </w:rPr>
        <w:t>Calcula a média do número de amendoins dos 10 pacotes.</w:t>
      </w: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</w:p>
    <w:p w:rsidR="008A7254" w:rsidRPr="008A7254" w:rsidRDefault="008A7254" w:rsidP="008A7254">
      <w:pPr>
        <w:tabs>
          <w:tab w:val="left" w:pos="425"/>
          <w:tab w:val="left" w:pos="1134"/>
        </w:tabs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b/>
          <w:color w:val="000000"/>
        </w:rPr>
        <w:t>4.</w:t>
      </w:r>
      <w:r w:rsidRPr="008A7254">
        <w:rPr>
          <w:rFonts w:ascii="Arial" w:hAnsi="Arial" w:cs="Arial"/>
          <w:color w:val="000000"/>
        </w:rPr>
        <w:tab/>
        <w:t>O gráfico seguinte mostra o número de golos marcados por uma equipa em 16 jogos de futebol.</w:t>
      </w:r>
    </w:p>
    <w:p w:rsidR="008A7254" w:rsidRPr="008A7254" w:rsidRDefault="008A7254" w:rsidP="008A7254">
      <w:pPr>
        <w:tabs>
          <w:tab w:val="left" w:pos="425"/>
          <w:tab w:val="left" w:pos="1134"/>
        </w:tabs>
        <w:autoSpaceDE w:val="0"/>
        <w:autoSpaceDN w:val="0"/>
        <w:adjustRightInd w:val="0"/>
        <w:spacing w:after="0" w:line="312" w:lineRule="auto"/>
        <w:ind w:left="284" w:hanging="284"/>
        <w:jc w:val="center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noProof/>
          <w:color w:val="000000"/>
          <w:lang w:eastAsia="pt-PT"/>
        </w:rPr>
        <w:drawing>
          <wp:inline distT="0" distB="0" distL="0" distR="0" wp14:anchorId="29D319AC" wp14:editId="228C9E3F">
            <wp:extent cx="1980000" cy="2106000"/>
            <wp:effectExtent l="0" t="0" r="0" b="0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21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before="120" w:after="12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4.1.</w:t>
      </w:r>
      <w:r w:rsidRPr="008A7254">
        <w:rPr>
          <w:rFonts w:ascii="Arial" w:hAnsi="Arial" w:cs="Arial"/>
          <w:color w:val="000000"/>
        </w:rPr>
        <w:tab/>
        <w:t>Nos quatro jogos seguintes a equipa não marcou qualquer golo.</w:t>
      </w: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after="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color w:val="000000"/>
        </w:rPr>
        <w:tab/>
        <w:t xml:space="preserve">Completa o gráfico para os 20 jogos que a equipa </w:t>
      </w:r>
      <w:r w:rsidRPr="008A7254">
        <w:rPr>
          <w:rFonts w:ascii="Arial" w:hAnsi="Arial" w:cs="Arial"/>
          <w:color w:val="000000"/>
        </w:rPr>
        <w:tab/>
      </w:r>
      <w:proofErr w:type="gramStart"/>
      <w:r w:rsidRPr="008A7254">
        <w:rPr>
          <w:rFonts w:ascii="Arial" w:hAnsi="Arial" w:cs="Arial"/>
          <w:color w:val="000000"/>
        </w:rPr>
        <w:t>disputou</w:t>
      </w:r>
      <w:proofErr w:type="gramEnd"/>
      <w:r w:rsidRPr="008A7254">
        <w:rPr>
          <w:rFonts w:ascii="Arial" w:hAnsi="Arial" w:cs="Arial"/>
          <w:color w:val="000000"/>
        </w:rPr>
        <w:t>.</w:t>
      </w:r>
    </w:p>
    <w:p w:rsidR="008A7254" w:rsidRPr="008A7254" w:rsidRDefault="008A7254" w:rsidP="008A7254">
      <w:pPr>
        <w:tabs>
          <w:tab w:val="left" w:pos="425"/>
          <w:tab w:val="left" w:pos="709"/>
        </w:tabs>
        <w:autoSpaceDE w:val="0"/>
        <w:autoSpaceDN w:val="0"/>
        <w:adjustRightInd w:val="0"/>
        <w:spacing w:before="120" w:after="120" w:line="312" w:lineRule="auto"/>
        <w:ind w:left="284" w:hanging="284"/>
        <w:rPr>
          <w:rFonts w:ascii="Arial" w:hAnsi="Arial" w:cs="Arial"/>
          <w:color w:val="000000"/>
        </w:rPr>
      </w:pPr>
      <w:r w:rsidRPr="008A7254">
        <w:rPr>
          <w:rFonts w:ascii="Arial" w:hAnsi="Arial" w:cs="Arial"/>
          <w:color w:val="000000"/>
        </w:rPr>
        <w:tab/>
      </w:r>
      <w:r w:rsidRPr="008A7254">
        <w:rPr>
          <w:rFonts w:ascii="Arial" w:hAnsi="Arial" w:cs="Arial"/>
          <w:b/>
          <w:color w:val="000000"/>
        </w:rPr>
        <w:t>4.2.</w:t>
      </w:r>
      <w:r w:rsidRPr="008A7254">
        <w:rPr>
          <w:rFonts w:ascii="Arial" w:hAnsi="Arial" w:cs="Arial"/>
          <w:color w:val="000000"/>
        </w:rPr>
        <w:tab/>
        <w:t xml:space="preserve">Em média, </w:t>
      </w:r>
      <w:proofErr w:type="gramStart"/>
      <w:r w:rsidRPr="008A7254">
        <w:rPr>
          <w:rFonts w:ascii="Arial" w:hAnsi="Arial" w:cs="Arial"/>
          <w:color w:val="000000"/>
        </w:rPr>
        <w:t>quantos golos marcou</w:t>
      </w:r>
      <w:proofErr w:type="gramEnd"/>
      <w:r w:rsidRPr="008A7254">
        <w:rPr>
          <w:rFonts w:ascii="Arial" w:hAnsi="Arial" w:cs="Arial"/>
          <w:color w:val="000000"/>
        </w:rPr>
        <w:t xml:space="preserve"> a equipa </w:t>
      </w:r>
      <w:r w:rsidRPr="008A7254">
        <w:rPr>
          <w:rFonts w:ascii="Arial" w:hAnsi="Arial" w:cs="Arial"/>
          <w:color w:val="000000"/>
        </w:rPr>
        <w:tab/>
      </w:r>
      <w:proofErr w:type="gramStart"/>
      <w:r w:rsidRPr="008A7254">
        <w:rPr>
          <w:rFonts w:ascii="Arial" w:hAnsi="Arial" w:cs="Arial"/>
          <w:color w:val="000000"/>
        </w:rPr>
        <w:t>nos</w:t>
      </w:r>
      <w:proofErr w:type="gramEnd"/>
      <w:r w:rsidRPr="008A7254">
        <w:rPr>
          <w:rFonts w:ascii="Arial" w:hAnsi="Arial" w:cs="Arial"/>
          <w:color w:val="000000"/>
        </w:rPr>
        <w:t xml:space="preserve"> 20 jogos?</w:t>
      </w:r>
    </w:p>
    <w:sectPr w:rsidR="008A7254" w:rsidRPr="008A7254" w:rsidSect="00DB00AA">
      <w:headerReference w:type="defaul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48000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B068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5B0686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 7.3</w:t>
                </w:r>
                <w:r w:rsidR="004D29BA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B0686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B00A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5B0686">
      <w:rPr>
        <w:noProof/>
        <w:lang w:val="pt-PT" w:eastAsia="pt-PT"/>
      </w:rPr>
      <w:pict>
        <v:rect id="_x0000_s6156" style="position:absolute;margin-left:-61.5pt;margin-top:-34pt;width:601.95pt;height:98.7pt;z-index:-251658240;visibility:visible;mso-position-horizontal:absolut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B068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5B0686">
                  <w:rPr>
                    <w:spacing w:val="0"/>
                    <w:sz w:val="28"/>
                    <w:szCs w:val="28"/>
                  </w:rPr>
                  <w:t xml:space="preserve"> 7.1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B0686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B0686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86912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B068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8998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5B0686">
                  <w:rPr>
                    <w:spacing w:val="0"/>
                    <w:sz w:val="28"/>
                    <w:szCs w:val="28"/>
                  </w:rPr>
                  <w:t>initeste 7.2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B0686">
      <w:rPr>
        <w:noProof/>
        <w:lang w:val="pt-PT" w:eastAsia="pt-PT"/>
      </w:rPr>
      <w:pict>
        <v:rect id="_x0000_s6183" style="position:absolute;margin-left:-66.3pt;margin-top:-35.5pt;width:601.95pt;height:98.7pt;z-index:-251628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B0686">
      <w:rPr>
        <w:noProof/>
        <w:lang w:val="pt-PT" w:eastAsia="pt-PT"/>
      </w:rPr>
      <w:pict>
        <v:shape id="_x0000_s6184" type="#_x0000_t202" style="position:absolute;margin-left:62.75pt;margin-top:44.3pt;width:471.3pt;height:51.05pt;z-index:25168896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B068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548C3"/>
    <w:multiLevelType w:val="hybridMultilevel"/>
    <w:tmpl w:val="ADB69C36"/>
    <w:lvl w:ilvl="0" w:tplc="79AAD5A4">
      <w:start w:val="1"/>
      <w:numFmt w:val="upperLetter"/>
      <w:lvlText w:val="(%1)"/>
      <w:lvlJc w:val="left"/>
      <w:pPr>
        <w:ind w:left="6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9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51E2B"/>
    <w:rsid w:val="00184916"/>
    <w:rsid w:val="00194575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3422"/>
    <w:rsid w:val="00560EC5"/>
    <w:rsid w:val="005676FD"/>
    <w:rsid w:val="00596566"/>
    <w:rsid w:val="005B0643"/>
    <w:rsid w:val="005B0686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A7254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A0695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1230A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E1561C"/>
    <w:rsid w:val="00E70E42"/>
    <w:rsid w:val="00E755D9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92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56</TotalTime>
  <Pages>4</Pages>
  <Words>527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29</cp:revision>
  <cp:lastPrinted>2014-06-30T15:06:00Z</cp:lastPrinted>
  <dcterms:created xsi:type="dcterms:W3CDTF">2014-02-28T16:32:00Z</dcterms:created>
  <dcterms:modified xsi:type="dcterms:W3CDTF">2014-07-24T09:56:00Z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