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5B8B2" w14:textId="77777777" w:rsidR="00C72BA7" w:rsidRPr="00F620E7" w:rsidRDefault="004B15C0" w:rsidP="00162A96">
      <w:pPr>
        <w:pStyle w:val="TITULOFICHAS"/>
        <w:rPr>
          <w:rStyle w:val="TITULOFICHAS-alinea"/>
          <w:lang w:val="pt-PT"/>
        </w:rPr>
      </w:pPr>
      <w:bookmarkStart w:id="0" w:name="_Hlk99640434"/>
      <w:proofErr w:type="spellStart"/>
      <w:r w:rsidRPr="00F620E7">
        <w:rPr>
          <w:lang w:val="pt-PT"/>
        </w:rPr>
        <w:t>Miniteste</w:t>
      </w:r>
      <w:proofErr w:type="spellEnd"/>
      <w:r w:rsidRPr="00F620E7">
        <w:rPr>
          <w:lang w:val="pt-PT"/>
        </w:rPr>
        <w:t xml:space="preserve"> </w:t>
      </w:r>
      <w:bookmarkEnd w:id="0"/>
      <w:r w:rsidR="00583DE1">
        <w:rPr>
          <w:lang w:val="pt-PT"/>
        </w:rPr>
        <w:t>2</w:t>
      </w:r>
      <w:r w:rsidR="00B32118" w:rsidRPr="00F620E7">
        <w:rPr>
          <w:lang w:val="pt-PT"/>
        </w:rPr>
        <w:tab/>
      </w:r>
      <w:bookmarkStart w:id="1" w:name="_Hlk99640445"/>
      <w:r w:rsidR="008B2696">
        <w:rPr>
          <w:rStyle w:val="TITULOFICHAS-alinea"/>
          <w:sz w:val="18"/>
          <w:szCs w:val="18"/>
          <w:lang w:val="pt-PT"/>
        </w:rPr>
        <w:t>2</w:t>
      </w:r>
      <w:r w:rsidRPr="00F620E7">
        <w:rPr>
          <w:rStyle w:val="TITULOFICHAS-alinea"/>
          <w:sz w:val="18"/>
          <w:szCs w:val="18"/>
          <w:lang w:val="pt-PT"/>
        </w:rPr>
        <w:t xml:space="preserve">. </w:t>
      </w:r>
      <w:bookmarkEnd w:id="1"/>
      <w:r w:rsidR="00583DE1">
        <w:rPr>
          <w:rStyle w:val="TITULOFICHAS-alinea"/>
          <w:sz w:val="18"/>
          <w:szCs w:val="18"/>
          <w:lang w:val="pt-PT"/>
        </w:rPr>
        <w:t>Adição algébrica de n</w:t>
      </w:r>
      <w:r w:rsidR="00583DE1" w:rsidRPr="00741C22">
        <w:rPr>
          <w:rStyle w:val="TITULOFICHAS-alinea"/>
          <w:sz w:val="18"/>
          <w:szCs w:val="18"/>
          <w:lang w:val="pt-PT"/>
        </w:rPr>
        <w:t>úmeros rac</w:t>
      </w:r>
      <w:r w:rsidR="00583DE1">
        <w:rPr>
          <w:rStyle w:val="TITULOFICHAS-alinea"/>
          <w:sz w:val="18"/>
          <w:szCs w:val="18"/>
          <w:lang w:val="pt-PT"/>
        </w:rPr>
        <w:t>ionais</w:t>
      </w:r>
    </w:p>
    <w:p w14:paraId="0B0B4AA7" w14:textId="77777777" w:rsidR="00A448BD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403B8B5A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3C36C3C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B1BEC5F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947E9A6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6DB904C" w14:textId="77777777" w:rsidR="00DB2ED5" w:rsidRPr="00DB2ED5" w:rsidRDefault="00EC341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>
                                    <w:rPr>
                                      <w:sz w:val="16"/>
                                    </w:rPr>
                                    <w:t xml:space="preserve"> | 8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="00DB2ED5"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7F0B444C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75DCA12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41DEE3A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B49112B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D248040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C590B16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40DE5C66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E481ACE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F395322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5373AC2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2D60489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778D05E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2D8B7C03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403B8B5A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3C36C3C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B1BEC5F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947E9A6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6DB904C" w14:textId="77777777" w:rsidR="00DB2ED5" w:rsidRPr="00DB2ED5" w:rsidRDefault="00EC341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>
                              <w:rPr>
                                <w:sz w:val="16"/>
                              </w:rPr>
                              <w:t xml:space="preserve"> | 8</w:t>
                            </w:r>
                            <w:r w:rsidR="00DB2ED5"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="00DB2ED5"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7F0B444C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75DCA12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41DEE3A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B49112B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D248040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7C590B16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40DE5C66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E481ACE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F395322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5373AC2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2D60489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0778D05E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2D8B7C03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5B215974" w14:textId="77777777" w:rsidR="004B15C0" w:rsidRPr="004B15C0" w:rsidRDefault="004B15C0" w:rsidP="004B15C0">
      <w:pPr>
        <w:pStyle w:val="QUESTAO1"/>
        <w:tabs>
          <w:tab w:val="clear" w:pos="113"/>
          <w:tab w:val="left" w:pos="1134"/>
        </w:tabs>
        <w:spacing w:before="0" w:after="160" w:line="360" w:lineRule="auto"/>
        <w:ind w:left="567" w:hanging="567"/>
        <w:jc w:val="right"/>
        <w:rPr>
          <w:b/>
          <w:i/>
          <w:iCs/>
          <w:color w:val="193E7E"/>
          <w:sz w:val="18"/>
          <w:szCs w:val="18"/>
        </w:rPr>
      </w:pPr>
    </w:p>
    <w:p w14:paraId="2971933B" w14:textId="77777777" w:rsidR="004B15C0" w:rsidRPr="0000274A" w:rsidRDefault="004B15C0" w:rsidP="004B15C0">
      <w:pPr>
        <w:pStyle w:val="QUESTAO1"/>
        <w:rPr>
          <w:b/>
          <w:sz w:val="19"/>
          <w:szCs w:val="19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1B11EAF1" wp14:editId="196ED1FB">
                <wp:extent cx="216000" cy="216000"/>
                <wp:effectExtent l="0" t="0" r="0" b="0"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7B8E97" w14:textId="77777777" w:rsidR="004B15C0" w:rsidRPr="00086D19" w:rsidRDefault="004B15C0" w:rsidP="004B15C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B11EAF1" id="Oval 2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47B8E97" w14:textId="77777777" w:rsidR="004B15C0" w:rsidRPr="00086D19" w:rsidRDefault="004B15C0" w:rsidP="004B15C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9150AC" w:rsidRPr="0000274A">
        <w:rPr>
          <w:sz w:val="19"/>
          <w:szCs w:val="19"/>
        </w:rPr>
        <w:t xml:space="preserve">Qual das seguintes </w:t>
      </w:r>
      <w:r w:rsidR="0095704A" w:rsidRPr="0000274A">
        <w:rPr>
          <w:sz w:val="19"/>
          <w:szCs w:val="19"/>
        </w:rPr>
        <w:t>igualdades está correta</w:t>
      </w:r>
      <w:r w:rsidR="009150AC" w:rsidRPr="0000274A">
        <w:rPr>
          <w:sz w:val="19"/>
          <w:szCs w:val="19"/>
        </w:rPr>
        <w:t>?</w:t>
      </w:r>
    </w:p>
    <w:p w14:paraId="1319E5B0" w14:textId="3DFA715D" w:rsidR="004B15C0" w:rsidRPr="0000274A" w:rsidRDefault="004B15C0" w:rsidP="00C60A9E">
      <w:pPr>
        <w:pStyle w:val="QUESTAO11"/>
        <w:spacing w:before="120"/>
        <w:rPr>
          <w:sz w:val="19"/>
          <w:szCs w:val="19"/>
        </w:rPr>
      </w:pPr>
      <w:r w:rsidRPr="0000274A">
        <w:rPr>
          <w:b/>
          <w:sz w:val="19"/>
          <w:szCs w:val="19"/>
        </w:rPr>
        <w:t>(A)</w:t>
      </w:r>
      <w:r w:rsidRPr="0000274A">
        <w:rPr>
          <w:b/>
          <w:sz w:val="19"/>
          <w:szCs w:val="19"/>
        </w:rPr>
        <w:tab/>
      </w:r>
      <w:r w:rsidR="00AF22C1" w:rsidRPr="0000274A">
        <w:rPr>
          <w:position w:val="-20"/>
          <w:sz w:val="19"/>
          <w:szCs w:val="19"/>
        </w:rPr>
        <w:object w:dxaOrig="980" w:dyaOrig="520" w14:anchorId="7E181A8E">
          <v:shape id="_x0000_i1028" type="#_x0000_t75" style="width:48.9pt;height:25.15pt" o:ole="">
            <v:imagedata r:id="rId11" o:title=""/>
          </v:shape>
          <o:OLEObject Type="Embed" ProgID="Equation.DSMT4" ShapeID="_x0000_i1028" DrawAspect="Content" ObjectID="_1736955317" r:id="rId12"/>
        </w:object>
      </w:r>
      <w:r w:rsidR="009150AC" w:rsidRPr="0000274A">
        <w:rPr>
          <w:bCs w:val="0"/>
          <w:sz w:val="19"/>
          <w:szCs w:val="19"/>
        </w:rPr>
        <w:t xml:space="preserve"> </w:t>
      </w:r>
      <w:r w:rsidR="002121D9" w:rsidRPr="0000274A">
        <w:rPr>
          <w:bCs w:val="0"/>
          <w:sz w:val="19"/>
          <w:szCs w:val="19"/>
        </w:rPr>
        <w:tab/>
      </w:r>
      <w:r w:rsidR="002121D9" w:rsidRPr="0000274A">
        <w:rPr>
          <w:bCs w:val="0"/>
          <w:sz w:val="19"/>
          <w:szCs w:val="19"/>
        </w:rPr>
        <w:tab/>
      </w:r>
      <w:r w:rsidR="002121D9" w:rsidRPr="0000274A">
        <w:rPr>
          <w:bCs w:val="0"/>
          <w:sz w:val="19"/>
          <w:szCs w:val="19"/>
        </w:rPr>
        <w:tab/>
      </w:r>
      <w:r w:rsidR="002121D9" w:rsidRPr="0000274A">
        <w:rPr>
          <w:bCs w:val="0"/>
          <w:sz w:val="19"/>
          <w:szCs w:val="19"/>
        </w:rPr>
        <w:tab/>
      </w:r>
      <w:r w:rsidR="002121D9" w:rsidRPr="0000274A">
        <w:rPr>
          <w:bCs w:val="0"/>
          <w:sz w:val="19"/>
          <w:szCs w:val="19"/>
        </w:rPr>
        <w:tab/>
      </w:r>
      <w:r w:rsidRPr="0000274A">
        <w:rPr>
          <w:b/>
          <w:sz w:val="19"/>
          <w:szCs w:val="19"/>
        </w:rPr>
        <w:t>(B)</w:t>
      </w:r>
      <w:r w:rsidRPr="0000274A">
        <w:rPr>
          <w:b/>
          <w:sz w:val="19"/>
          <w:szCs w:val="19"/>
        </w:rPr>
        <w:tab/>
      </w:r>
      <w:r w:rsidR="00AF22C1" w:rsidRPr="0000274A">
        <w:rPr>
          <w:position w:val="-24"/>
          <w:sz w:val="19"/>
          <w:szCs w:val="19"/>
        </w:rPr>
        <w:object w:dxaOrig="1280" w:dyaOrig="580" w14:anchorId="20020018">
          <v:shape id="_x0000_i1029" type="#_x0000_t75" style="width:63.85pt;height:29.2pt" o:ole="">
            <v:imagedata r:id="rId13" o:title=""/>
          </v:shape>
          <o:OLEObject Type="Embed" ProgID="Equation.DSMT4" ShapeID="_x0000_i1029" DrawAspect="Content" ObjectID="_1736955318" r:id="rId14"/>
        </w:object>
      </w:r>
    </w:p>
    <w:p w14:paraId="775CFAC6" w14:textId="165164F7" w:rsidR="004B15C0" w:rsidRPr="0000274A" w:rsidRDefault="004B15C0" w:rsidP="004B15C0">
      <w:pPr>
        <w:pStyle w:val="QUESTAO11"/>
        <w:rPr>
          <w:sz w:val="19"/>
          <w:szCs w:val="19"/>
        </w:rPr>
      </w:pPr>
      <w:r w:rsidRPr="0000274A">
        <w:rPr>
          <w:b/>
          <w:sz w:val="19"/>
          <w:szCs w:val="19"/>
        </w:rPr>
        <w:t>(C)</w:t>
      </w:r>
      <w:r w:rsidRPr="0000274A">
        <w:rPr>
          <w:b/>
          <w:sz w:val="19"/>
          <w:szCs w:val="19"/>
        </w:rPr>
        <w:tab/>
      </w:r>
      <w:r w:rsidR="00AF22C1" w:rsidRPr="0000274A">
        <w:rPr>
          <w:position w:val="-24"/>
          <w:sz w:val="19"/>
          <w:szCs w:val="19"/>
        </w:rPr>
        <w:object w:dxaOrig="1280" w:dyaOrig="580" w14:anchorId="29BF7626">
          <v:shape id="_x0000_i1030" type="#_x0000_t75" style="width:63.85pt;height:29.2pt" o:ole="">
            <v:imagedata r:id="rId15" o:title=""/>
          </v:shape>
          <o:OLEObject Type="Embed" ProgID="Equation.DSMT4" ShapeID="_x0000_i1030" DrawAspect="Content" ObjectID="_1736955319" r:id="rId16"/>
        </w:object>
      </w:r>
      <w:r w:rsidR="002121D9" w:rsidRPr="0000274A">
        <w:rPr>
          <w:sz w:val="19"/>
          <w:szCs w:val="19"/>
        </w:rPr>
        <w:tab/>
      </w:r>
      <w:r w:rsidR="002121D9" w:rsidRPr="0000274A">
        <w:rPr>
          <w:sz w:val="19"/>
          <w:szCs w:val="19"/>
        </w:rPr>
        <w:tab/>
      </w:r>
      <w:r w:rsidR="002121D9" w:rsidRPr="0000274A">
        <w:rPr>
          <w:sz w:val="19"/>
          <w:szCs w:val="19"/>
        </w:rPr>
        <w:tab/>
      </w:r>
      <w:r w:rsidR="002121D9" w:rsidRPr="0000274A">
        <w:rPr>
          <w:sz w:val="19"/>
          <w:szCs w:val="19"/>
        </w:rPr>
        <w:tab/>
      </w:r>
      <w:r w:rsidRPr="0000274A">
        <w:rPr>
          <w:b/>
          <w:sz w:val="19"/>
          <w:szCs w:val="19"/>
        </w:rPr>
        <w:t>(D)</w:t>
      </w:r>
      <w:r w:rsidRPr="0000274A">
        <w:rPr>
          <w:b/>
          <w:sz w:val="19"/>
          <w:szCs w:val="19"/>
        </w:rPr>
        <w:tab/>
      </w:r>
      <w:r w:rsidR="00AF22C1" w:rsidRPr="0000274A">
        <w:rPr>
          <w:position w:val="-24"/>
          <w:sz w:val="19"/>
          <w:szCs w:val="19"/>
        </w:rPr>
        <w:object w:dxaOrig="1160" w:dyaOrig="580" w14:anchorId="3B2A1521">
          <v:shape id="_x0000_i1031" type="#_x0000_t75" style="width:57.75pt;height:29.2pt" o:ole="">
            <v:imagedata r:id="rId17" o:title=""/>
          </v:shape>
          <o:OLEObject Type="Embed" ProgID="Equation.DSMT4" ShapeID="_x0000_i1031" DrawAspect="Content" ObjectID="_1736955320" r:id="rId18"/>
        </w:object>
      </w:r>
      <w:r w:rsidR="00A13A2E" w:rsidRPr="0000274A">
        <w:rPr>
          <w:bCs w:val="0"/>
          <w:sz w:val="19"/>
          <w:szCs w:val="19"/>
        </w:rPr>
        <w:t xml:space="preserve"> </w:t>
      </w:r>
    </w:p>
    <w:p w14:paraId="1DD9B1A3" w14:textId="306ED489" w:rsidR="003C0EAA" w:rsidRPr="0000274A" w:rsidRDefault="00AF686C" w:rsidP="004459A4">
      <w:pPr>
        <w:pStyle w:val="QUESTAO1"/>
        <w:spacing w:line="360" w:lineRule="auto"/>
        <w:rPr>
          <w:sz w:val="19"/>
          <w:szCs w:val="19"/>
        </w:rPr>
      </w:pPr>
      <w:r>
        <w:rPr>
          <w:noProof/>
          <w:sz w:val="19"/>
          <w:szCs w:val="19"/>
        </w:rPr>
        <w:drawing>
          <wp:anchor distT="0" distB="0" distL="114300" distR="114300" simplePos="0" relativeHeight="251657216" behindDoc="0" locked="0" layoutInCell="1" allowOverlap="1" wp14:anchorId="5F2B2292" wp14:editId="76A37CC6">
            <wp:simplePos x="0" y="0"/>
            <wp:positionH relativeFrom="column">
              <wp:posOffset>4537710</wp:posOffset>
            </wp:positionH>
            <wp:positionV relativeFrom="paragraph">
              <wp:posOffset>267335</wp:posOffset>
            </wp:positionV>
            <wp:extent cx="1813560" cy="2164080"/>
            <wp:effectExtent l="0" t="0" r="0" b="7620"/>
            <wp:wrapSquare wrapText="bothSides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m 11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13560" cy="2164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15C0"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77DCABDD" wp14:editId="17CC4471">
                <wp:extent cx="216000" cy="216000"/>
                <wp:effectExtent l="0" t="0" r="0" b="0"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ED05FC" w14:textId="77777777" w:rsidR="004B15C0" w:rsidRPr="00086D19" w:rsidRDefault="004B15C0" w:rsidP="004B15C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7DCABDD" id="Oval 5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CED05FC" w14:textId="77777777" w:rsidR="004B15C0" w:rsidRPr="00086D19" w:rsidRDefault="004B15C0" w:rsidP="004B15C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4B15C0" w:rsidRPr="004E7A84">
        <w:tab/>
      </w:r>
      <w:r w:rsidR="00A13A2E" w:rsidRPr="0000274A">
        <w:rPr>
          <w:sz w:val="19"/>
          <w:szCs w:val="19"/>
        </w:rPr>
        <w:t xml:space="preserve">Observa a imagem de dois termómetros com a indicação </w:t>
      </w:r>
      <w:r w:rsidR="002121D9" w:rsidRPr="0000274A">
        <w:rPr>
          <w:sz w:val="19"/>
          <w:szCs w:val="19"/>
        </w:rPr>
        <w:t xml:space="preserve">da temperatura de duas </w:t>
      </w:r>
      <w:r w:rsidR="002347B1" w:rsidRPr="0000274A">
        <w:rPr>
          <w:sz w:val="19"/>
          <w:szCs w:val="19"/>
        </w:rPr>
        <w:t>substâncias</w:t>
      </w:r>
      <w:r w:rsidR="002121D9" w:rsidRPr="0000274A">
        <w:rPr>
          <w:sz w:val="19"/>
          <w:szCs w:val="19"/>
        </w:rPr>
        <w:t xml:space="preserve"> A e B</w:t>
      </w:r>
      <w:r w:rsidR="00A13A2E" w:rsidRPr="0000274A">
        <w:rPr>
          <w:sz w:val="19"/>
          <w:szCs w:val="19"/>
        </w:rPr>
        <w:t>.</w:t>
      </w:r>
    </w:p>
    <w:p w14:paraId="6C0B6A90" w14:textId="2972B3F7" w:rsidR="00A13A2E" w:rsidRPr="0000274A" w:rsidRDefault="002121D9" w:rsidP="004459A4">
      <w:pPr>
        <w:pStyle w:val="QUESTAO1"/>
        <w:spacing w:before="0" w:line="360" w:lineRule="auto"/>
        <w:rPr>
          <w:sz w:val="19"/>
          <w:szCs w:val="19"/>
        </w:rPr>
      </w:pPr>
      <w:r w:rsidRPr="0000274A">
        <w:rPr>
          <w:sz w:val="19"/>
          <w:szCs w:val="19"/>
        </w:rPr>
        <w:tab/>
      </w:r>
      <w:r w:rsidRPr="0000274A">
        <w:rPr>
          <w:sz w:val="19"/>
          <w:szCs w:val="19"/>
        </w:rPr>
        <w:tab/>
      </w:r>
      <w:r w:rsidR="00A13A2E" w:rsidRPr="0000274A">
        <w:rPr>
          <w:sz w:val="19"/>
          <w:szCs w:val="19"/>
        </w:rPr>
        <w:t xml:space="preserve">A diferença entre </w:t>
      </w:r>
      <w:r w:rsidRPr="0000274A">
        <w:rPr>
          <w:sz w:val="19"/>
          <w:szCs w:val="19"/>
        </w:rPr>
        <w:t xml:space="preserve">a temperatura </w:t>
      </w:r>
      <w:r w:rsidR="002347B1" w:rsidRPr="0000274A">
        <w:rPr>
          <w:sz w:val="19"/>
          <w:szCs w:val="19"/>
        </w:rPr>
        <w:t xml:space="preserve">registada pela substância B e a </w:t>
      </w:r>
      <w:r w:rsidR="00482986" w:rsidRPr="0000274A">
        <w:rPr>
          <w:sz w:val="19"/>
          <w:szCs w:val="19"/>
        </w:rPr>
        <w:t xml:space="preserve">temperatura </w:t>
      </w:r>
      <w:r w:rsidR="002347B1" w:rsidRPr="0000274A">
        <w:rPr>
          <w:sz w:val="19"/>
          <w:szCs w:val="19"/>
        </w:rPr>
        <w:t>registada pela substância A</w:t>
      </w:r>
      <w:r w:rsidRPr="0000274A">
        <w:rPr>
          <w:sz w:val="19"/>
          <w:szCs w:val="19"/>
        </w:rPr>
        <w:t xml:space="preserve"> é:</w:t>
      </w:r>
      <w:r w:rsidR="00A13A2E" w:rsidRPr="0000274A">
        <w:rPr>
          <w:sz w:val="19"/>
          <w:szCs w:val="19"/>
        </w:rPr>
        <w:t xml:space="preserve"> </w:t>
      </w:r>
    </w:p>
    <w:p w14:paraId="0D04043C" w14:textId="25C46A41" w:rsidR="004B15C0" w:rsidRPr="0000274A" w:rsidRDefault="004B15C0" w:rsidP="009375A5">
      <w:pPr>
        <w:pStyle w:val="QUESTAO11"/>
        <w:tabs>
          <w:tab w:val="left" w:pos="4253"/>
          <w:tab w:val="left" w:pos="4820"/>
        </w:tabs>
        <w:ind w:left="851" w:hanging="397"/>
        <w:rPr>
          <w:sz w:val="19"/>
          <w:szCs w:val="19"/>
        </w:rPr>
      </w:pPr>
      <w:r w:rsidRPr="0000274A">
        <w:rPr>
          <w:b/>
          <w:sz w:val="19"/>
          <w:szCs w:val="19"/>
        </w:rPr>
        <w:t>(A)</w:t>
      </w:r>
      <w:r w:rsidR="009375A5">
        <w:rPr>
          <w:b/>
          <w:sz w:val="19"/>
          <w:szCs w:val="19"/>
        </w:rPr>
        <w:tab/>
      </w:r>
      <w:r w:rsidR="00AF22C1" w:rsidRPr="0000274A">
        <w:rPr>
          <w:position w:val="-6"/>
          <w:sz w:val="19"/>
          <w:szCs w:val="19"/>
        </w:rPr>
        <w:object w:dxaOrig="360" w:dyaOrig="240" w14:anchorId="0D0EE0ED">
          <v:shape id="_x0000_i1032" type="#_x0000_t75" style="width:17.65pt;height:12.25pt" o:ole="">
            <v:imagedata r:id="rId20" o:title=""/>
          </v:shape>
          <o:OLEObject Type="Embed" ProgID="Equation.DSMT4" ShapeID="_x0000_i1032" DrawAspect="Content" ObjectID="_1736955321" r:id="rId21"/>
        </w:object>
      </w:r>
      <w:r w:rsidRPr="0000274A">
        <w:rPr>
          <w:sz w:val="19"/>
          <w:szCs w:val="19"/>
        </w:rPr>
        <w:tab/>
      </w:r>
      <w:r w:rsidRPr="0000274A">
        <w:rPr>
          <w:b/>
          <w:sz w:val="19"/>
          <w:szCs w:val="19"/>
        </w:rPr>
        <w:t>(B)</w:t>
      </w:r>
      <w:r w:rsidR="002121D9" w:rsidRPr="0000274A">
        <w:rPr>
          <w:b/>
          <w:sz w:val="19"/>
          <w:szCs w:val="19"/>
        </w:rPr>
        <w:t xml:space="preserve"> </w:t>
      </w:r>
      <w:r w:rsidR="009375A5">
        <w:rPr>
          <w:b/>
          <w:sz w:val="19"/>
          <w:szCs w:val="19"/>
        </w:rPr>
        <w:t xml:space="preserve"> </w:t>
      </w:r>
      <w:r w:rsidR="00AF22C1" w:rsidRPr="0000274A">
        <w:rPr>
          <w:position w:val="-6"/>
          <w:sz w:val="19"/>
          <w:szCs w:val="19"/>
        </w:rPr>
        <w:object w:dxaOrig="480" w:dyaOrig="240" w14:anchorId="000C893C">
          <v:shape id="_x0000_i1033" type="#_x0000_t75" style="width:24.45pt;height:12.25pt" o:ole="">
            <v:imagedata r:id="rId22" o:title=""/>
          </v:shape>
          <o:OLEObject Type="Embed" ProgID="Equation.DSMT4" ShapeID="_x0000_i1033" DrawAspect="Content" ObjectID="_1736955322" r:id="rId23"/>
        </w:object>
      </w:r>
    </w:p>
    <w:p w14:paraId="6E233741" w14:textId="1D9EA23E" w:rsidR="004B15C0" w:rsidRPr="0000274A" w:rsidRDefault="004B15C0" w:rsidP="009375A5">
      <w:pPr>
        <w:pStyle w:val="QUESTAO11"/>
        <w:tabs>
          <w:tab w:val="left" w:pos="4253"/>
          <w:tab w:val="left" w:pos="4820"/>
        </w:tabs>
        <w:ind w:left="851" w:hanging="397"/>
        <w:rPr>
          <w:sz w:val="19"/>
          <w:szCs w:val="19"/>
        </w:rPr>
      </w:pPr>
      <w:r w:rsidRPr="0000274A">
        <w:rPr>
          <w:b/>
          <w:sz w:val="19"/>
          <w:szCs w:val="19"/>
        </w:rPr>
        <w:t>(C)</w:t>
      </w:r>
      <w:r w:rsidR="009375A5">
        <w:rPr>
          <w:b/>
          <w:sz w:val="19"/>
          <w:szCs w:val="19"/>
        </w:rPr>
        <w:tab/>
      </w:r>
      <w:r w:rsidR="00AF22C1" w:rsidRPr="0000274A">
        <w:rPr>
          <w:position w:val="-6"/>
          <w:sz w:val="19"/>
          <w:szCs w:val="19"/>
        </w:rPr>
        <w:object w:dxaOrig="460" w:dyaOrig="240" w14:anchorId="02C8A3DA">
          <v:shape id="_x0000_i1034" type="#_x0000_t75" style="width:23.1pt;height:12.25pt" o:ole="">
            <v:imagedata r:id="rId24" o:title=""/>
          </v:shape>
          <o:OLEObject Type="Embed" ProgID="Equation.DSMT4" ShapeID="_x0000_i1034" DrawAspect="Content" ObjectID="_1736955323" r:id="rId25"/>
        </w:object>
      </w:r>
      <w:r w:rsidRPr="0000274A">
        <w:rPr>
          <w:b/>
          <w:sz w:val="19"/>
          <w:szCs w:val="19"/>
        </w:rPr>
        <w:tab/>
        <w:t>(D)</w:t>
      </w:r>
      <w:r w:rsidR="002121D9" w:rsidRPr="0000274A">
        <w:rPr>
          <w:b/>
          <w:sz w:val="19"/>
          <w:szCs w:val="19"/>
        </w:rPr>
        <w:t xml:space="preserve"> </w:t>
      </w:r>
      <w:r w:rsidR="0068310B" w:rsidRPr="0000274A">
        <w:rPr>
          <w:b/>
          <w:sz w:val="19"/>
          <w:szCs w:val="19"/>
        </w:rPr>
        <w:t xml:space="preserve"> </w:t>
      </w:r>
      <w:r w:rsidR="00AF22C1" w:rsidRPr="0000274A">
        <w:rPr>
          <w:position w:val="-6"/>
          <w:sz w:val="19"/>
          <w:szCs w:val="19"/>
        </w:rPr>
        <w:object w:dxaOrig="380" w:dyaOrig="240" w14:anchorId="3640ADFF">
          <v:shape id="_x0000_i1035" type="#_x0000_t75" style="width:19pt;height:12.25pt" o:ole="">
            <v:imagedata r:id="rId26" o:title=""/>
          </v:shape>
          <o:OLEObject Type="Embed" ProgID="Equation.DSMT4" ShapeID="_x0000_i1035" DrawAspect="Content" ObjectID="_1736955324" r:id="rId27"/>
        </w:object>
      </w:r>
    </w:p>
    <w:p w14:paraId="4C0974C4" w14:textId="62359E2E" w:rsidR="002F2393" w:rsidRPr="004B15C0" w:rsidRDefault="002F2393" w:rsidP="00D869DD">
      <w:pPr>
        <w:pStyle w:val="QUESTAO11"/>
        <w:tabs>
          <w:tab w:val="left" w:pos="4253"/>
          <w:tab w:val="left" w:pos="4820"/>
        </w:tabs>
        <w:spacing w:before="0"/>
        <w:rPr>
          <w:b/>
          <w:sz w:val="22"/>
          <w:szCs w:val="22"/>
        </w:rPr>
      </w:pPr>
    </w:p>
    <w:p w14:paraId="580BA110" w14:textId="1C10E71F" w:rsidR="0095704A" w:rsidRPr="0000274A" w:rsidRDefault="004B15C0" w:rsidP="0095704A">
      <w:pPr>
        <w:pStyle w:val="QUESTAO1"/>
        <w:rPr>
          <w:sz w:val="19"/>
          <w:szCs w:val="19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639CDE0D" wp14:editId="000FB84D">
                <wp:extent cx="216000" cy="216000"/>
                <wp:effectExtent l="0" t="0" r="0" b="0"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1BA330" w14:textId="77777777" w:rsidR="004B15C0" w:rsidRPr="00086D19" w:rsidRDefault="004B15C0" w:rsidP="004B15C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39CDE0D" id="Oval 6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E1BA330" w14:textId="77777777" w:rsidR="004B15C0" w:rsidRPr="00086D19" w:rsidRDefault="004B15C0" w:rsidP="004B15C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95704A" w:rsidRPr="0000274A">
        <w:rPr>
          <w:sz w:val="19"/>
          <w:szCs w:val="19"/>
        </w:rPr>
        <w:t xml:space="preserve">O valor absoluto da expressão  </w:t>
      </w:r>
      <w:r w:rsidR="00AF22C1" w:rsidRPr="0000274A">
        <w:rPr>
          <w:position w:val="-20"/>
          <w:sz w:val="19"/>
          <w:szCs w:val="19"/>
        </w:rPr>
        <w:object w:dxaOrig="800" w:dyaOrig="520" w14:anchorId="1B6B6CA2">
          <v:shape id="_x0000_i1036" type="#_x0000_t75" style="width:40.1pt;height:25.15pt" o:ole="">
            <v:imagedata r:id="rId28" o:title=""/>
          </v:shape>
          <o:OLEObject Type="Embed" ProgID="Equation.DSMT4" ShapeID="_x0000_i1036" DrawAspect="Content" ObjectID="_1736955325" r:id="rId29"/>
        </w:object>
      </w:r>
      <w:r w:rsidR="0095704A" w:rsidRPr="0000274A">
        <w:rPr>
          <w:sz w:val="19"/>
          <w:szCs w:val="19"/>
        </w:rPr>
        <w:t xml:space="preserve"> é:</w:t>
      </w:r>
    </w:p>
    <w:p w14:paraId="73B2BCFF" w14:textId="48FBBA97" w:rsidR="004B15C0" w:rsidRPr="0000274A" w:rsidRDefault="0095704A" w:rsidP="00C60A9E">
      <w:pPr>
        <w:pStyle w:val="QUESTAO1"/>
        <w:spacing w:before="200"/>
        <w:rPr>
          <w:b/>
          <w:sz w:val="19"/>
          <w:szCs w:val="19"/>
        </w:rPr>
      </w:pPr>
      <w:r w:rsidRPr="0000274A">
        <w:rPr>
          <w:sz w:val="19"/>
          <w:szCs w:val="19"/>
        </w:rPr>
        <w:tab/>
      </w:r>
      <w:r w:rsidRPr="0000274A">
        <w:rPr>
          <w:sz w:val="19"/>
          <w:szCs w:val="19"/>
        </w:rPr>
        <w:tab/>
      </w:r>
      <w:r w:rsidR="004B15C0" w:rsidRPr="0000274A">
        <w:rPr>
          <w:b/>
          <w:sz w:val="19"/>
          <w:szCs w:val="19"/>
        </w:rPr>
        <w:t>(A)</w:t>
      </w:r>
      <w:r w:rsidR="00482986" w:rsidRPr="0000274A">
        <w:rPr>
          <w:b/>
          <w:sz w:val="19"/>
          <w:szCs w:val="19"/>
        </w:rPr>
        <w:t xml:space="preserve"> </w:t>
      </w:r>
      <w:r w:rsidRPr="0000274A">
        <w:rPr>
          <w:b/>
          <w:sz w:val="19"/>
          <w:szCs w:val="19"/>
        </w:rPr>
        <w:t xml:space="preserve"> </w:t>
      </w:r>
      <w:r w:rsidR="00AF22C1" w:rsidRPr="0000274A">
        <w:rPr>
          <w:position w:val="-20"/>
          <w:sz w:val="19"/>
          <w:szCs w:val="19"/>
        </w:rPr>
        <w:object w:dxaOrig="200" w:dyaOrig="520" w14:anchorId="38A96D4F">
          <v:shape id="_x0000_i1037" type="#_x0000_t75" style="width:10.2pt;height:25.15pt" o:ole="">
            <v:imagedata r:id="rId30" o:title=""/>
          </v:shape>
          <o:OLEObject Type="Embed" ProgID="Equation.DSMT4" ShapeID="_x0000_i1037" DrawAspect="Content" ObjectID="_1736955326" r:id="rId31"/>
        </w:object>
      </w:r>
      <w:r w:rsidR="004B15C0" w:rsidRPr="0000274A">
        <w:rPr>
          <w:sz w:val="19"/>
          <w:szCs w:val="19"/>
        </w:rPr>
        <w:tab/>
      </w:r>
      <w:r w:rsidRPr="0000274A">
        <w:rPr>
          <w:sz w:val="19"/>
          <w:szCs w:val="19"/>
        </w:rPr>
        <w:tab/>
      </w:r>
      <w:r w:rsidRPr="0000274A">
        <w:rPr>
          <w:sz w:val="19"/>
          <w:szCs w:val="19"/>
        </w:rPr>
        <w:tab/>
      </w:r>
      <w:r w:rsidRPr="0000274A">
        <w:rPr>
          <w:sz w:val="19"/>
          <w:szCs w:val="19"/>
        </w:rPr>
        <w:tab/>
      </w:r>
      <w:r w:rsidRPr="0000274A">
        <w:rPr>
          <w:sz w:val="19"/>
          <w:szCs w:val="19"/>
        </w:rPr>
        <w:tab/>
      </w:r>
      <w:r w:rsidR="004B15C0" w:rsidRPr="0000274A">
        <w:rPr>
          <w:b/>
          <w:sz w:val="19"/>
          <w:szCs w:val="19"/>
        </w:rPr>
        <w:t>(B)</w:t>
      </w:r>
      <w:r w:rsidRPr="0000274A">
        <w:rPr>
          <w:b/>
          <w:sz w:val="19"/>
          <w:szCs w:val="19"/>
        </w:rPr>
        <w:t xml:space="preserve"> </w:t>
      </w:r>
      <w:r w:rsidR="00AF22C1" w:rsidRPr="0000274A">
        <w:rPr>
          <w:position w:val="-20"/>
          <w:sz w:val="19"/>
          <w:szCs w:val="19"/>
        </w:rPr>
        <w:object w:dxaOrig="340" w:dyaOrig="520" w14:anchorId="5BDE566E">
          <v:shape id="_x0000_i1038" type="#_x0000_t75" style="width:17pt;height:25.15pt" o:ole="">
            <v:imagedata r:id="rId32" o:title=""/>
          </v:shape>
          <o:OLEObject Type="Embed" ProgID="Equation.DSMT4" ShapeID="_x0000_i1038" DrawAspect="Content" ObjectID="_1736955327" r:id="rId33"/>
        </w:object>
      </w:r>
    </w:p>
    <w:p w14:paraId="237D78A9" w14:textId="7FD09B38" w:rsidR="004B15C0" w:rsidRPr="0000274A" w:rsidRDefault="004B15C0" w:rsidP="00C63363">
      <w:pPr>
        <w:pStyle w:val="QUESTAO11"/>
        <w:tabs>
          <w:tab w:val="left" w:pos="4253"/>
          <w:tab w:val="left" w:pos="4820"/>
        </w:tabs>
        <w:rPr>
          <w:sz w:val="19"/>
          <w:szCs w:val="19"/>
        </w:rPr>
      </w:pPr>
      <w:r w:rsidRPr="0000274A">
        <w:rPr>
          <w:b/>
          <w:sz w:val="19"/>
          <w:szCs w:val="19"/>
        </w:rPr>
        <w:t>(C)</w:t>
      </w:r>
      <w:r w:rsidR="001E4871">
        <w:rPr>
          <w:sz w:val="19"/>
          <w:szCs w:val="19"/>
        </w:rPr>
        <w:t xml:space="preserve"> </w:t>
      </w:r>
      <w:r w:rsidR="00AF22C1" w:rsidRPr="0000274A">
        <w:rPr>
          <w:position w:val="-20"/>
          <w:sz w:val="19"/>
          <w:szCs w:val="19"/>
        </w:rPr>
        <w:object w:dxaOrig="300" w:dyaOrig="520" w14:anchorId="7D6D10C3">
          <v:shape id="_x0000_i1039" type="#_x0000_t75" style="width:14.95pt;height:25.15pt" o:ole="">
            <v:imagedata r:id="rId34" o:title=""/>
          </v:shape>
          <o:OLEObject Type="Embed" ProgID="Equation.DSMT4" ShapeID="_x0000_i1039" DrawAspect="Content" ObjectID="_1736955328" r:id="rId35"/>
        </w:object>
      </w:r>
      <w:r w:rsidR="00220040" w:rsidRPr="0000274A">
        <w:rPr>
          <w:sz w:val="19"/>
          <w:szCs w:val="19"/>
        </w:rPr>
        <w:tab/>
      </w:r>
      <w:r w:rsidRPr="0000274A">
        <w:rPr>
          <w:b/>
          <w:sz w:val="19"/>
          <w:szCs w:val="19"/>
        </w:rPr>
        <w:t>(D)</w:t>
      </w:r>
      <w:r w:rsidR="001E4871">
        <w:rPr>
          <w:b/>
          <w:sz w:val="19"/>
          <w:szCs w:val="19"/>
        </w:rPr>
        <w:t xml:space="preserve"> </w:t>
      </w:r>
      <w:r w:rsidR="00AF22C1" w:rsidRPr="0000274A">
        <w:rPr>
          <w:position w:val="-20"/>
          <w:sz w:val="19"/>
          <w:szCs w:val="19"/>
        </w:rPr>
        <w:object w:dxaOrig="440" w:dyaOrig="520" w14:anchorId="04F3EAE4">
          <v:shape id="_x0000_i1040" type="#_x0000_t75" style="width:21.75pt;height:25.15pt" o:ole="">
            <v:imagedata r:id="rId36" o:title=""/>
          </v:shape>
          <o:OLEObject Type="Embed" ProgID="Equation.DSMT4" ShapeID="_x0000_i1040" DrawAspect="Content" ObjectID="_1736955329" r:id="rId37"/>
        </w:object>
      </w:r>
    </w:p>
    <w:p w14:paraId="6828CB0C" w14:textId="48E1DC4B" w:rsidR="00220040" w:rsidRDefault="000C6245" w:rsidP="00220040">
      <w:pPr>
        <w:pStyle w:val="QUESTAO1"/>
        <w:rPr>
          <w:i/>
          <w:sz w:val="19"/>
          <w:szCs w:val="19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4BF01B7B" wp14:editId="1BCD0A0E">
                <wp:extent cx="216000" cy="216000"/>
                <wp:effectExtent l="0" t="0" r="0" b="0"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356D89" w14:textId="77777777" w:rsidR="000C6245" w:rsidRPr="00086D19" w:rsidRDefault="00C74234" w:rsidP="000C6245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BF01B7B" id="Oval 7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A356D89" w14:textId="77777777" w:rsidR="000C6245" w:rsidRPr="00086D19" w:rsidRDefault="00C74234" w:rsidP="000C6245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482986" w:rsidRPr="0000274A">
        <w:rPr>
          <w:sz w:val="19"/>
          <w:szCs w:val="19"/>
        </w:rPr>
        <w:t>Considera a reta numérica onde</w:t>
      </w:r>
      <w:r w:rsidR="002347B1" w:rsidRPr="0000274A">
        <w:rPr>
          <w:sz w:val="19"/>
          <w:szCs w:val="19"/>
        </w:rPr>
        <w:t xml:space="preserve"> estão representados </w:t>
      </w:r>
      <w:r w:rsidR="00482986" w:rsidRPr="0000274A">
        <w:rPr>
          <w:sz w:val="19"/>
          <w:szCs w:val="19"/>
        </w:rPr>
        <w:t>os pontos</w:t>
      </w:r>
      <w:r w:rsidR="002347B1" w:rsidRPr="0000274A">
        <w:rPr>
          <w:sz w:val="19"/>
          <w:szCs w:val="19"/>
        </w:rPr>
        <w:t xml:space="preserve"> </w:t>
      </w:r>
      <w:r w:rsidR="00546239" w:rsidRPr="0000274A">
        <w:rPr>
          <w:i/>
          <w:sz w:val="19"/>
          <w:szCs w:val="19"/>
        </w:rPr>
        <w:t>A</w:t>
      </w:r>
      <w:r w:rsidR="00546239" w:rsidRPr="0000274A">
        <w:rPr>
          <w:sz w:val="19"/>
          <w:szCs w:val="19"/>
        </w:rPr>
        <w:t xml:space="preserve">, </w:t>
      </w:r>
      <w:r w:rsidR="00546239" w:rsidRPr="0000274A">
        <w:rPr>
          <w:i/>
          <w:sz w:val="19"/>
          <w:szCs w:val="19"/>
        </w:rPr>
        <w:t>B</w:t>
      </w:r>
      <w:r w:rsidR="00546239" w:rsidRPr="0000274A">
        <w:rPr>
          <w:sz w:val="19"/>
          <w:szCs w:val="19"/>
        </w:rPr>
        <w:t xml:space="preserve"> e </w:t>
      </w:r>
      <w:r w:rsidR="00546239" w:rsidRPr="0000274A">
        <w:rPr>
          <w:i/>
          <w:sz w:val="19"/>
          <w:szCs w:val="19"/>
        </w:rPr>
        <w:t>C</w:t>
      </w:r>
      <w:r w:rsidR="006E3C4F" w:rsidRPr="0000274A">
        <w:rPr>
          <w:i/>
          <w:sz w:val="19"/>
          <w:szCs w:val="19"/>
        </w:rPr>
        <w:t>.</w:t>
      </w:r>
    </w:p>
    <w:p w14:paraId="6FB748E7" w14:textId="7E100E3E" w:rsidR="00AF686C" w:rsidRPr="0000274A" w:rsidRDefault="00AF686C" w:rsidP="00220040">
      <w:pPr>
        <w:pStyle w:val="QUESTAO1"/>
        <w:rPr>
          <w:sz w:val="19"/>
          <w:szCs w:val="19"/>
        </w:rPr>
      </w:pPr>
      <w:r>
        <w:rPr>
          <w:noProof/>
          <w:sz w:val="19"/>
          <w:szCs w:val="19"/>
        </w:rPr>
        <w:drawing>
          <wp:anchor distT="0" distB="0" distL="114300" distR="114300" simplePos="0" relativeHeight="251660800" behindDoc="0" locked="0" layoutInCell="1" allowOverlap="1" wp14:anchorId="48FF4A3F" wp14:editId="4CA64061">
            <wp:simplePos x="0" y="0"/>
            <wp:positionH relativeFrom="column">
              <wp:posOffset>1261110</wp:posOffset>
            </wp:positionH>
            <wp:positionV relativeFrom="paragraph">
              <wp:posOffset>247015</wp:posOffset>
            </wp:positionV>
            <wp:extent cx="3602743" cy="368809"/>
            <wp:effectExtent l="0" t="0" r="0" b="0"/>
            <wp:wrapSquare wrapText="bothSides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m 12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602743" cy="3688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DCDDF3" w14:textId="58073D59" w:rsidR="00482986" w:rsidRPr="0000274A" w:rsidRDefault="00482986" w:rsidP="00AF686C">
      <w:pPr>
        <w:pStyle w:val="QUESTAO1"/>
        <w:ind w:left="0" w:firstLine="0"/>
        <w:rPr>
          <w:sz w:val="19"/>
          <w:szCs w:val="19"/>
        </w:rPr>
      </w:pPr>
    </w:p>
    <w:p w14:paraId="3BA03158" w14:textId="77777777" w:rsidR="00D869DD" w:rsidRDefault="00D869DD" w:rsidP="00D869DD">
      <w:pPr>
        <w:pStyle w:val="QUESTAO1"/>
        <w:spacing w:before="0"/>
        <w:ind w:hanging="28"/>
        <w:rPr>
          <w:sz w:val="19"/>
          <w:szCs w:val="19"/>
        </w:rPr>
      </w:pPr>
    </w:p>
    <w:p w14:paraId="743B9701" w14:textId="52E91A4E" w:rsidR="006E3C4F" w:rsidRPr="0000274A" w:rsidRDefault="00482986" w:rsidP="00D869DD">
      <w:pPr>
        <w:pStyle w:val="QUESTAO1"/>
        <w:spacing w:before="0"/>
        <w:ind w:hanging="28"/>
        <w:rPr>
          <w:sz w:val="19"/>
          <w:szCs w:val="19"/>
        </w:rPr>
      </w:pPr>
      <w:r w:rsidRPr="0000274A">
        <w:rPr>
          <w:sz w:val="19"/>
          <w:szCs w:val="19"/>
        </w:rPr>
        <w:t xml:space="preserve">Considerando </w:t>
      </w:r>
      <w:r w:rsidRPr="0000274A">
        <w:rPr>
          <w:i/>
          <w:sz w:val="19"/>
          <w:szCs w:val="19"/>
        </w:rPr>
        <w:t>A</w:t>
      </w:r>
      <w:r w:rsidRPr="0000274A">
        <w:rPr>
          <w:sz w:val="19"/>
          <w:szCs w:val="19"/>
        </w:rPr>
        <w:t xml:space="preserve">, </w:t>
      </w:r>
      <w:r w:rsidRPr="0000274A">
        <w:rPr>
          <w:i/>
          <w:sz w:val="19"/>
          <w:szCs w:val="19"/>
        </w:rPr>
        <w:t>B</w:t>
      </w:r>
      <w:r w:rsidRPr="0000274A">
        <w:rPr>
          <w:sz w:val="19"/>
          <w:szCs w:val="19"/>
        </w:rPr>
        <w:t xml:space="preserve"> e </w:t>
      </w:r>
      <w:r w:rsidRPr="0000274A">
        <w:rPr>
          <w:i/>
          <w:sz w:val="19"/>
          <w:szCs w:val="19"/>
        </w:rPr>
        <w:t>C</w:t>
      </w:r>
      <w:r w:rsidRPr="0000274A">
        <w:rPr>
          <w:sz w:val="19"/>
          <w:szCs w:val="19"/>
        </w:rPr>
        <w:t xml:space="preserve"> as abcissas</w:t>
      </w:r>
      <w:r w:rsidR="00C97217">
        <w:rPr>
          <w:sz w:val="19"/>
          <w:szCs w:val="19"/>
        </w:rPr>
        <w:t xml:space="preserve"> respetivas</w:t>
      </w:r>
      <w:r w:rsidRPr="0000274A">
        <w:rPr>
          <w:sz w:val="19"/>
          <w:szCs w:val="19"/>
        </w:rPr>
        <w:t xml:space="preserve"> dos pontos, a</w:t>
      </w:r>
      <w:r w:rsidR="006E3C4F" w:rsidRPr="0000274A">
        <w:rPr>
          <w:sz w:val="19"/>
          <w:szCs w:val="19"/>
        </w:rPr>
        <w:t xml:space="preserve"> que é igual </w:t>
      </w:r>
      <w:r w:rsidR="00546239" w:rsidRPr="0000274A">
        <w:rPr>
          <w:i/>
          <w:sz w:val="19"/>
          <w:szCs w:val="19"/>
        </w:rPr>
        <w:t>A</w:t>
      </w:r>
      <w:r w:rsidR="00546239" w:rsidRPr="0000274A">
        <w:rPr>
          <w:sz w:val="19"/>
          <w:szCs w:val="19"/>
        </w:rPr>
        <w:t xml:space="preserve"> </w:t>
      </w:r>
      <w:r w:rsidR="00AE4163">
        <w:rPr>
          <w:i/>
          <w:sz w:val="19"/>
          <w:szCs w:val="19"/>
        </w:rPr>
        <w:t>–</w:t>
      </w:r>
      <w:r w:rsidR="00546239" w:rsidRPr="0000274A">
        <w:rPr>
          <w:i/>
          <w:sz w:val="19"/>
          <w:szCs w:val="19"/>
        </w:rPr>
        <w:t xml:space="preserve"> B</w:t>
      </w:r>
      <w:r w:rsidR="006E3C4F" w:rsidRPr="0000274A">
        <w:rPr>
          <w:sz w:val="19"/>
          <w:szCs w:val="19"/>
        </w:rPr>
        <w:t xml:space="preserve"> </w:t>
      </w:r>
      <w:r w:rsidR="00AE4163">
        <w:rPr>
          <w:sz w:val="19"/>
          <w:szCs w:val="19"/>
        </w:rPr>
        <w:t>–</w:t>
      </w:r>
      <w:r w:rsidR="006E3C4F" w:rsidRPr="0000274A">
        <w:rPr>
          <w:sz w:val="19"/>
          <w:szCs w:val="19"/>
        </w:rPr>
        <w:t xml:space="preserve"> </w:t>
      </w:r>
      <w:r w:rsidR="00546239" w:rsidRPr="0000274A">
        <w:rPr>
          <w:i/>
          <w:sz w:val="19"/>
          <w:szCs w:val="19"/>
        </w:rPr>
        <w:t>C</w:t>
      </w:r>
      <w:r w:rsidR="006E3C4F" w:rsidRPr="0000274A">
        <w:rPr>
          <w:sz w:val="19"/>
          <w:szCs w:val="19"/>
        </w:rPr>
        <w:t>?</w:t>
      </w:r>
    </w:p>
    <w:p w14:paraId="3307568C" w14:textId="20143322" w:rsidR="004B15C0" w:rsidRPr="0000274A" w:rsidRDefault="00185BCD" w:rsidP="00C60A9E">
      <w:pPr>
        <w:pStyle w:val="QUESTAO1"/>
        <w:spacing w:before="200"/>
        <w:rPr>
          <w:b/>
          <w:sz w:val="19"/>
          <w:szCs w:val="19"/>
        </w:rPr>
      </w:pPr>
      <w:r w:rsidRPr="0000274A">
        <w:rPr>
          <w:b/>
          <w:sz w:val="19"/>
          <w:szCs w:val="19"/>
        </w:rPr>
        <w:tab/>
      </w:r>
      <w:r w:rsidRPr="0000274A">
        <w:rPr>
          <w:b/>
          <w:sz w:val="19"/>
          <w:szCs w:val="19"/>
        </w:rPr>
        <w:tab/>
      </w:r>
      <w:r w:rsidR="004B15C0" w:rsidRPr="0000274A">
        <w:rPr>
          <w:b/>
          <w:sz w:val="19"/>
          <w:szCs w:val="19"/>
        </w:rPr>
        <w:t>(A)</w:t>
      </w:r>
      <w:r w:rsidRPr="0000274A">
        <w:rPr>
          <w:b/>
          <w:sz w:val="19"/>
          <w:szCs w:val="19"/>
        </w:rPr>
        <w:t xml:space="preserve">   </w:t>
      </w:r>
      <w:r w:rsidR="00AF22C1" w:rsidRPr="0000274A">
        <w:rPr>
          <w:position w:val="-20"/>
          <w:sz w:val="19"/>
          <w:szCs w:val="19"/>
        </w:rPr>
        <w:object w:dxaOrig="460" w:dyaOrig="520" w14:anchorId="4A5E87D4">
          <v:shape id="_x0000_i1041" type="#_x0000_t75" style="width:23.1pt;height:25.15pt" o:ole="">
            <v:imagedata r:id="rId39" o:title=""/>
          </v:shape>
          <o:OLEObject Type="Embed" ProgID="Equation.DSMT4" ShapeID="_x0000_i1041" DrawAspect="Content" ObjectID="_1736955330" r:id="rId40"/>
        </w:object>
      </w:r>
      <w:r w:rsidR="004B15C0" w:rsidRPr="0000274A">
        <w:rPr>
          <w:b/>
          <w:sz w:val="19"/>
          <w:szCs w:val="19"/>
        </w:rPr>
        <w:tab/>
      </w:r>
      <w:r w:rsidRPr="0000274A">
        <w:rPr>
          <w:b/>
          <w:sz w:val="19"/>
          <w:szCs w:val="19"/>
        </w:rPr>
        <w:tab/>
      </w:r>
      <w:r w:rsidR="00546239" w:rsidRPr="0000274A">
        <w:rPr>
          <w:b/>
          <w:sz w:val="19"/>
          <w:szCs w:val="19"/>
        </w:rPr>
        <w:tab/>
      </w:r>
      <w:r w:rsidR="004B15C0" w:rsidRPr="0000274A">
        <w:rPr>
          <w:b/>
          <w:sz w:val="19"/>
          <w:szCs w:val="19"/>
        </w:rPr>
        <w:t>(B)</w:t>
      </w:r>
      <w:r w:rsidR="00546239" w:rsidRPr="0000274A">
        <w:rPr>
          <w:b/>
          <w:sz w:val="19"/>
          <w:szCs w:val="19"/>
        </w:rPr>
        <w:t xml:space="preserve"> </w:t>
      </w:r>
      <w:r w:rsidR="00AF22C1" w:rsidRPr="0000274A">
        <w:rPr>
          <w:position w:val="-20"/>
          <w:sz w:val="19"/>
          <w:szCs w:val="19"/>
        </w:rPr>
        <w:object w:dxaOrig="460" w:dyaOrig="520" w14:anchorId="2C85A4E8">
          <v:shape id="_x0000_i1042" type="#_x0000_t75" style="width:23.1pt;height:25.15pt" o:ole="">
            <v:imagedata r:id="rId41" o:title=""/>
          </v:shape>
          <o:OLEObject Type="Embed" ProgID="Equation.DSMT4" ShapeID="_x0000_i1042" DrawAspect="Content" ObjectID="_1736955331" r:id="rId42"/>
        </w:object>
      </w:r>
      <w:r w:rsidR="00D869DD">
        <w:rPr>
          <w:sz w:val="19"/>
          <w:szCs w:val="19"/>
        </w:rPr>
        <w:tab/>
      </w:r>
      <w:r w:rsidR="00D869DD">
        <w:rPr>
          <w:sz w:val="19"/>
          <w:szCs w:val="19"/>
        </w:rPr>
        <w:tab/>
      </w:r>
      <w:r w:rsidR="004B15C0" w:rsidRPr="0000274A">
        <w:rPr>
          <w:b/>
          <w:sz w:val="19"/>
          <w:szCs w:val="19"/>
        </w:rPr>
        <w:t>(C)</w:t>
      </w:r>
      <w:r w:rsidR="001E4871">
        <w:rPr>
          <w:b/>
          <w:sz w:val="19"/>
          <w:szCs w:val="19"/>
        </w:rPr>
        <w:t xml:space="preserve"> </w:t>
      </w:r>
      <w:r w:rsidR="00AF22C1" w:rsidRPr="0000274A">
        <w:rPr>
          <w:position w:val="-20"/>
          <w:sz w:val="19"/>
          <w:szCs w:val="19"/>
        </w:rPr>
        <w:object w:dxaOrig="460" w:dyaOrig="520" w14:anchorId="6EE102EB">
          <v:shape id="_x0000_i1043" type="#_x0000_t75" style="width:23.1pt;height:25.15pt" o:ole="">
            <v:imagedata r:id="rId43" o:title=""/>
          </v:shape>
          <o:OLEObject Type="Embed" ProgID="Equation.DSMT4" ShapeID="_x0000_i1043" DrawAspect="Content" ObjectID="_1736955332" r:id="rId44"/>
        </w:object>
      </w:r>
      <w:r w:rsidRPr="0000274A">
        <w:rPr>
          <w:sz w:val="19"/>
          <w:szCs w:val="19"/>
        </w:rPr>
        <w:t xml:space="preserve">  </w:t>
      </w:r>
      <w:r w:rsidRPr="0000274A">
        <w:rPr>
          <w:sz w:val="19"/>
          <w:szCs w:val="19"/>
        </w:rPr>
        <w:tab/>
      </w:r>
      <w:r w:rsidR="00D869DD">
        <w:rPr>
          <w:sz w:val="19"/>
          <w:szCs w:val="19"/>
        </w:rPr>
        <w:tab/>
      </w:r>
      <w:r w:rsidR="004B15C0" w:rsidRPr="0000274A">
        <w:rPr>
          <w:b/>
          <w:sz w:val="19"/>
          <w:szCs w:val="19"/>
        </w:rPr>
        <w:t>(D)</w:t>
      </w:r>
      <w:r w:rsidR="001E4871">
        <w:rPr>
          <w:b/>
          <w:sz w:val="19"/>
          <w:szCs w:val="19"/>
        </w:rPr>
        <w:t xml:space="preserve"> </w:t>
      </w:r>
      <w:r w:rsidR="00AF22C1" w:rsidRPr="0000274A">
        <w:rPr>
          <w:position w:val="-20"/>
          <w:sz w:val="19"/>
          <w:szCs w:val="19"/>
        </w:rPr>
        <w:object w:dxaOrig="460" w:dyaOrig="520" w14:anchorId="27E53CDB">
          <v:shape id="_x0000_i1044" type="#_x0000_t75" style="width:23.1pt;height:25.15pt" o:ole="">
            <v:imagedata r:id="rId45" o:title=""/>
          </v:shape>
          <o:OLEObject Type="Embed" ProgID="Equation.DSMT4" ShapeID="_x0000_i1044" DrawAspect="Content" ObjectID="_1736955333" r:id="rId46"/>
        </w:object>
      </w:r>
    </w:p>
    <w:sectPr w:rsidR="004B15C0" w:rsidRPr="0000274A" w:rsidSect="00A22A4E">
      <w:headerReference w:type="even" r:id="rId47"/>
      <w:headerReference w:type="default" r:id="rId48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41F8E9" w14:textId="77777777" w:rsidR="00CF7205" w:rsidRDefault="00CF7205" w:rsidP="00D177B5">
      <w:pPr>
        <w:spacing w:after="0" w:line="240" w:lineRule="auto"/>
      </w:pPr>
      <w:r>
        <w:separator/>
      </w:r>
    </w:p>
  </w:endnote>
  <w:endnote w:type="continuationSeparator" w:id="0">
    <w:p w14:paraId="52B0AB18" w14:textId="77777777" w:rsidR="00CF7205" w:rsidRDefault="00CF7205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0ED0E5" w14:textId="77777777" w:rsidR="00CF7205" w:rsidRDefault="00CF7205" w:rsidP="00D177B5">
      <w:pPr>
        <w:spacing w:after="0" w:line="240" w:lineRule="auto"/>
      </w:pPr>
      <w:r>
        <w:separator/>
      </w:r>
    </w:p>
  </w:footnote>
  <w:footnote w:type="continuationSeparator" w:id="0">
    <w:p w14:paraId="3354B22D" w14:textId="77777777" w:rsidR="00CF7205" w:rsidRDefault="00CF7205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6A3B5" w14:textId="77777777" w:rsidR="007A4811" w:rsidRDefault="007A4811">
    <w:pPr>
      <w:pStyle w:val="Cabealho"/>
      <w:rPr>
        <w:lang w:val="pt-PT"/>
      </w:rPr>
    </w:pPr>
  </w:p>
  <w:p w14:paraId="35832C06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6B0E4" w14:textId="57F8A39F" w:rsidR="007A4811" w:rsidRPr="00AE5CF6" w:rsidRDefault="00AF686C" w:rsidP="00A6290F">
    <w:pPr>
      <w:pStyle w:val="Cabealho"/>
      <w:tabs>
        <w:tab w:val="clear" w:pos="4320"/>
      </w:tabs>
      <w:jc w:val="right"/>
      <w:rPr>
        <w:color w:val="E36C0A"/>
      </w:rPr>
    </w:pPr>
    <w:r>
      <w:rPr>
        <w:noProof/>
      </w:rPr>
      <w:drawing>
        <wp:anchor distT="0" distB="0" distL="114300" distR="114300" simplePos="0" relativeHeight="251661824" behindDoc="1" locked="0" layoutInCell="1" allowOverlap="1" wp14:anchorId="19E59AB2" wp14:editId="4463074F">
          <wp:simplePos x="0" y="0"/>
          <wp:positionH relativeFrom="page">
            <wp:posOffset>-107950</wp:posOffset>
          </wp:positionH>
          <wp:positionV relativeFrom="page">
            <wp:posOffset>-107950</wp:posOffset>
          </wp:positionV>
          <wp:extent cx="7840800" cy="799200"/>
          <wp:effectExtent l="0" t="0" r="0" b="127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0800" cy="79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4811"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4811"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4811"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6" type="#_x0000_t75" style="width:17pt;height:17pt;visibility:visible" o:bullet="t">
        <v:imagedata r:id="rId1" o:title=""/>
      </v:shape>
    </w:pict>
  </w:numPicBullet>
  <w:numPicBullet w:numPicBulletId="1">
    <w:pict>
      <v:shape id="_x0000_i1087" type="#_x0000_t75" style="width:17pt;height:17pt;visibility:visible" o:bullet="t">
        <v:imagedata r:id="rId2" o:title=""/>
      </v:shape>
    </w:pict>
  </w:numPicBullet>
  <w:numPicBullet w:numPicBulletId="2">
    <w:pict>
      <v:shape id="_x0000_i1088" type="#_x0000_t75" style="width:17pt;height:17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7226807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CC20C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D9AC50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87664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E7C20F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9D2CF0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5067F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53A4D4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32AA8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01C60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1346446358">
    <w:abstractNumId w:val="14"/>
  </w:num>
  <w:num w:numId="2" w16cid:durableId="1442410377">
    <w:abstractNumId w:val="15"/>
  </w:num>
  <w:num w:numId="3" w16cid:durableId="553390175">
    <w:abstractNumId w:val="12"/>
  </w:num>
  <w:num w:numId="4" w16cid:durableId="1692867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75645098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79261224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38803010">
    <w:abstractNumId w:val="16"/>
  </w:num>
  <w:num w:numId="8" w16cid:durableId="489101411">
    <w:abstractNumId w:val="13"/>
  </w:num>
  <w:num w:numId="9" w16cid:durableId="1010529384">
    <w:abstractNumId w:val="9"/>
  </w:num>
  <w:num w:numId="10" w16cid:durableId="198127446">
    <w:abstractNumId w:val="7"/>
  </w:num>
  <w:num w:numId="11" w16cid:durableId="1439985974">
    <w:abstractNumId w:val="6"/>
  </w:num>
  <w:num w:numId="12" w16cid:durableId="2115397795">
    <w:abstractNumId w:val="5"/>
  </w:num>
  <w:num w:numId="13" w16cid:durableId="1248491769">
    <w:abstractNumId w:val="4"/>
  </w:num>
  <w:num w:numId="14" w16cid:durableId="1060247252">
    <w:abstractNumId w:val="8"/>
  </w:num>
  <w:num w:numId="15" w16cid:durableId="1835221547">
    <w:abstractNumId w:val="3"/>
  </w:num>
  <w:num w:numId="16" w16cid:durableId="1715152629">
    <w:abstractNumId w:val="2"/>
  </w:num>
  <w:num w:numId="17" w16cid:durableId="1364817806">
    <w:abstractNumId w:val="1"/>
  </w:num>
  <w:num w:numId="18" w16cid:durableId="164711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274A"/>
    <w:rsid w:val="00004A39"/>
    <w:rsid w:val="00005881"/>
    <w:rsid w:val="00026F67"/>
    <w:rsid w:val="000541B6"/>
    <w:rsid w:val="00084847"/>
    <w:rsid w:val="00086D19"/>
    <w:rsid w:val="00087949"/>
    <w:rsid w:val="000A78A5"/>
    <w:rsid w:val="000C37B1"/>
    <w:rsid w:val="000C6245"/>
    <w:rsid w:val="000D1377"/>
    <w:rsid w:val="000D413C"/>
    <w:rsid w:val="000D739D"/>
    <w:rsid w:val="000E3E91"/>
    <w:rsid w:val="000F1D5F"/>
    <w:rsid w:val="000F3806"/>
    <w:rsid w:val="000F5C16"/>
    <w:rsid w:val="00101ADB"/>
    <w:rsid w:val="00125686"/>
    <w:rsid w:val="00130517"/>
    <w:rsid w:val="00131497"/>
    <w:rsid w:val="001367D9"/>
    <w:rsid w:val="001425BC"/>
    <w:rsid w:val="00152806"/>
    <w:rsid w:val="00153DEB"/>
    <w:rsid w:val="00162A96"/>
    <w:rsid w:val="00174392"/>
    <w:rsid w:val="00182809"/>
    <w:rsid w:val="001849CD"/>
    <w:rsid w:val="00185BCD"/>
    <w:rsid w:val="001959D8"/>
    <w:rsid w:val="001A7745"/>
    <w:rsid w:val="001C5DAF"/>
    <w:rsid w:val="001C7A1B"/>
    <w:rsid w:val="001D6B42"/>
    <w:rsid w:val="001E18BD"/>
    <w:rsid w:val="001E4871"/>
    <w:rsid w:val="001E4CE7"/>
    <w:rsid w:val="00203059"/>
    <w:rsid w:val="002109D0"/>
    <w:rsid w:val="002121D9"/>
    <w:rsid w:val="002150A1"/>
    <w:rsid w:val="00220040"/>
    <w:rsid w:val="00221223"/>
    <w:rsid w:val="00223CE9"/>
    <w:rsid w:val="0022472A"/>
    <w:rsid w:val="00226C3A"/>
    <w:rsid w:val="0023123F"/>
    <w:rsid w:val="002347B1"/>
    <w:rsid w:val="00241938"/>
    <w:rsid w:val="00245254"/>
    <w:rsid w:val="00245779"/>
    <w:rsid w:val="0025008B"/>
    <w:rsid w:val="002519FE"/>
    <w:rsid w:val="002569B9"/>
    <w:rsid w:val="00266005"/>
    <w:rsid w:val="00271575"/>
    <w:rsid w:val="00271F71"/>
    <w:rsid w:val="00274841"/>
    <w:rsid w:val="00274E47"/>
    <w:rsid w:val="00295F4C"/>
    <w:rsid w:val="002A1042"/>
    <w:rsid w:val="002B338B"/>
    <w:rsid w:val="002D2662"/>
    <w:rsid w:val="002E6EDD"/>
    <w:rsid w:val="002F1ADA"/>
    <w:rsid w:val="002F2393"/>
    <w:rsid w:val="002F41AF"/>
    <w:rsid w:val="0030103E"/>
    <w:rsid w:val="003012AD"/>
    <w:rsid w:val="0030367A"/>
    <w:rsid w:val="00350A6D"/>
    <w:rsid w:val="00354194"/>
    <w:rsid w:val="00360BC9"/>
    <w:rsid w:val="0036406B"/>
    <w:rsid w:val="00365C7C"/>
    <w:rsid w:val="00371CF4"/>
    <w:rsid w:val="003949E3"/>
    <w:rsid w:val="003B338A"/>
    <w:rsid w:val="003C0EAA"/>
    <w:rsid w:val="003D3016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459A4"/>
    <w:rsid w:val="004602AB"/>
    <w:rsid w:val="004676B1"/>
    <w:rsid w:val="00476446"/>
    <w:rsid w:val="00482986"/>
    <w:rsid w:val="00490305"/>
    <w:rsid w:val="00493BAA"/>
    <w:rsid w:val="004A36BB"/>
    <w:rsid w:val="004B15C0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46239"/>
    <w:rsid w:val="00552529"/>
    <w:rsid w:val="005549DC"/>
    <w:rsid w:val="005608BA"/>
    <w:rsid w:val="00560EC5"/>
    <w:rsid w:val="0056333E"/>
    <w:rsid w:val="00570BCB"/>
    <w:rsid w:val="005728B7"/>
    <w:rsid w:val="00580C18"/>
    <w:rsid w:val="00583DE1"/>
    <w:rsid w:val="005912DB"/>
    <w:rsid w:val="00595B0C"/>
    <w:rsid w:val="00596566"/>
    <w:rsid w:val="005A06B8"/>
    <w:rsid w:val="005D15ED"/>
    <w:rsid w:val="005D240E"/>
    <w:rsid w:val="005D38D7"/>
    <w:rsid w:val="005D4451"/>
    <w:rsid w:val="005D5FF5"/>
    <w:rsid w:val="005E1CF5"/>
    <w:rsid w:val="005F4F4B"/>
    <w:rsid w:val="006007F1"/>
    <w:rsid w:val="00616F7F"/>
    <w:rsid w:val="00626873"/>
    <w:rsid w:val="00627293"/>
    <w:rsid w:val="00653546"/>
    <w:rsid w:val="006568A5"/>
    <w:rsid w:val="00682499"/>
    <w:rsid w:val="0068310B"/>
    <w:rsid w:val="00693559"/>
    <w:rsid w:val="006A3B5D"/>
    <w:rsid w:val="006A3D4C"/>
    <w:rsid w:val="006A50CF"/>
    <w:rsid w:val="006A59C6"/>
    <w:rsid w:val="006A7FE6"/>
    <w:rsid w:val="006B55D1"/>
    <w:rsid w:val="006C3C18"/>
    <w:rsid w:val="006D3A39"/>
    <w:rsid w:val="006D4D88"/>
    <w:rsid w:val="006E3C4F"/>
    <w:rsid w:val="006E72C0"/>
    <w:rsid w:val="006F4F46"/>
    <w:rsid w:val="00702F0B"/>
    <w:rsid w:val="007105A8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313A"/>
    <w:rsid w:val="00794D89"/>
    <w:rsid w:val="007A211C"/>
    <w:rsid w:val="007A4811"/>
    <w:rsid w:val="007A5DAC"/>
    <w:rsid w:val="007B03B3"/>
    <w:rsid w:val="007B1BAC"/>
    <w:rsid w:val="007B66B9"/>
    <w:rsid w:val="007C335B"/>
    <w:rsid w:val="007C5022"/>
    <w:rsid w:val="007D00E2"/>
    <w:rsid w:val="007D7AD3"/>
    <w:rsid w:val="007F14DE"/>
    <w:rsid w:val="007F1917"/>
    <w:rsid w:val="00813E36"/>
    <w:rsid w:val="00826431"/>
    <w:rsid w:val="00835C1D"/>
    <w:rsid w:val="00840629"/>
    <w:rsid w:val="008418E3"/>
    <w:rsid w:val="00854FA7"/>
    <w:rsid w:val="00871045"/>
    <w:rsid w:val="00884BD6"/>
    <w:rsid w:val="008B2696"/>
    <w:rsid w:val="008C3720"/>
    <w:rsid w:val="008C3EF7"/>
    <w:rsid w:val="008C50B1"/>
    <w:rsid w:val="008E2813"/>
    <w:rsid w:val="008F3880"/>
    <w:rsid w:val="008F44E6"/>
    <w:rsid w:val="0090122B"/>
    <w:rsid w:val="0090282A"/>
    <w:rsid w:val="00904DE7"/>
    <w:rsid w:val="009150AC"/>
    <w:rsid w:val="00922AFF"/>
    <w:rsid w:val="00923321"/>
    <w:rsid w:val="009246FD"/>
    <w:rsid w:val="00927F3E"/>
    <w:rsid w:val="00930EC2"/>
    <w:rsid w:val="009375A5"/>
    <w:rsid w:val="009519C0"/>
    <w:rsid w:val="009559C7"/>
    <w:rsid w:val="0095704A"/>
    <w:rsid w:val="00960394"/>
    <w:rsid w:val="00963658"/>
    <w:rsid w:val="00967586"/>
    <w:rsid w:val="00984F46"/>
    <w:rsid w:val="009858A5"/>
    <w:rsid w:val="009C2264"/>
    <w:rsid w:val="009C2ABF"/>
    <w:rsid w:val="009D561F"/>
    <w:rsid w:val="009E04ED"/>
    <w:rsid w:val="009E654C"/>
    <w:rsid w:val="00A115C4"/>
    <w:rsid w:val="00A128F3"/>
    <w:rsid w:val="00A13A2E"/>
    <w:rsid w:val="00A158CE"/>
    <w:rsid w:val="00A173FF"/>
    <w:rsid w:val="00A22A4E"/>
    <w:rsid w:val="00A25439"/>
    <w:rsid w:val="00A406BD"/>
    <w:rsid w:val="00A448BD"/>
    <w:rsid w:val="00A47644"/>
    <w:rsid w:val="00A61376"/>
    <w:rsid w:val="00A61FD8"/>
    <w:rsid w:val="00A6290F"/>
    <w:rsid w:val="00A649F4"/>
    <w:rsid w:val="00A72A2F"/>
    <w:rsid w:val="00A748EA"/>
    <w:rsid w:val="00A91AE6"/>
    <w:rsid w:val="00AA2A7C"/>
    <w:rsid w:val="00AB4A8F"/>
    <w:rsid w:val="00AC74EF"/>
    <w:rsid w:val="00AD26B9"/>
    <w:rsid w:val="00AD29FA"/>
    <w:rsid w:val="00AD5AA8"/>
    <w:rsid w:val="00AD69B6"/>
    <w:rsid w:val="00AD73B0"/>
    <w:rsid w:val="00AE4163"/>
    <w:rsid w:val="00AE5CF6"/>
    <w:rsid w:val="00AF0B1B"/>
    <w:rsid w:val="00AF22C1"/>
    <w:rsid w:val="00AF462C"/>
    <w:rsid w:val="00AF6332"/>
    <w:rsid w:val="00AF686C"/>
    <w:rsid w:val="00AF6F80"/>
    <w:rsid w:val="00B01D1D"/>
    <w:rsid w:val="00B108B4"/>
    <w:rsid w:val="00B10F5E"/>
    <w:rsid w:val="00B14EE8"/>
    <w:rsid w:val="00B26A56"/>
    <w:rsid w:val="00B32118"/>
    <w:rsid w:val="00B35244"/>
    <w:rsid w:val="00B40527"/>
    <w:rsid w:val="00B50C52"/>
    <w:rsid w:val="00B514FB"/>
    <w:rsid w:val="00B848AE"/>
    <w:rsid w:val="00BA0B0F"/>
    <w:rsid w:val="00BA3142"/>
    <w:rsid w:val="00BA4776"/>
    <w:rsid w:val="00BB57A9"/>
    <w:rsid w:val="00BB77A9"/>
    <w:rsid w:val="00BC38D8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60A9E"/>
    <w:rsid w:val="00C615BE"/>
    <w:rsid w:val="00C63363"/>
    <w:rsid w:val="00C72BA7"/>
    <w:rsid w:val="00C74234"/>
    <w:rsid w:val="00C77EB1"/>
    <w:rsid w:val="00C97217"/>
    <w:rsid w:val="00CA3B94"/>
    <w:rsid w:val="00CB3DD5"/>
    <w:rsid w:val="00CC6822"/>
    <w:rsid w:val="00CD0757"/>
    <w:rsid w:val="00CD729E"/>
    <w:rsid w:val="00CE4C41"/>
    <w:rsid w:val="00CE79A3"/>
    <w:rsid w:val="00CF07FF"/>
    <w:rsid w:val="00CF7205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869DD"/>
    <w:rsid w:val="00D97572"/>
    <w:rsid w:val="00DA4DE7"/>
    <w:rsid w:val="00DB2ED5"/>
    <w:rsid w:val="00DB4D58"/>
    <w:rsid w:val="00DC43A3"/>
    <w:rsid w:val="00DC5B66"/>
    <w:rsid w:val="00DD6C10"/>
    <w:rsid w:val="00E1061E"/>
    <w:rsid w:val="00E1561C"/>
    <w:rsid w:val="00E212E0"/>
    <w:rsid w:val="00E42002"/>
    <w:rsid w:val="00E4687D"/>
    <w:rsid w:val="00E56326"/>
    <w:rsid w:val="00E70E42"/>
    <w:rsid w:val="00E755D9"/>
    <w:rsid w:val="00E828DF"/>
    <w:rsid w:val="00E857AC"/>
    <w:rsid w:val="00E941C7"/>
    <w:rsid w:val="00EB4909"/>
    <w:rsid w:val="00EC3412"/>
    <w:rsid w:val="00ED1713"/>
    <w:rsid w:val="00ED30E2"/>
    <w:rsid w:val="00EE0E1E"/>
    <w:rsid w:val="00F007C4"/>
    <w:rsid w:val="00F0233C"/>
    <w:rsid w:val="00F1013F"/>
    <w:rsid w:val="00F1363F"/>
    <w:rsid w:val="00F32A84"/>
    <w:rsid w:val="00F363B7"/>
    <w:rsid w:val="00F37617"/>
    <w:rsid w:val="00F44541"/>
    <w:rsid w:val="00F51AFC"/>
    <w:rsid w:val="00F55EB4"/>
    <w:rsid w:val="00F57443"/>
    <w:rsid w:val="00F5791C"/>
    <w:rsid w:val="00F620E7"/>
    <w:rsid w:val="00F657A6"/>
    <w:rsid w:val="00F731BE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26A9504A-67B7-410D-B367-DDBC49DC3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162A96"/>
    <w:pPr>
      <w:tabs>
        <w:tab w:val="right" w:pos="9639"/>
      </w:tabs>
      <w:spacing w:after="12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B14EE8"/>
    <w:pPr>
      <w:autoSpaceDE w:val="0"/>
      <w:autoSpaceDN w:val="0"/>
      <w:adjustRightInd w:val="0"/>
      <w:spacing w:line="276" w:lineRule="auto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22472A"/>
    <w:pPr>
      <w:tabs>
        <w:tab w:val="left" w:pos="113"/>
      </w:tabs>
      <w:spacing w:before="400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22472A"/>
    <w:pPr>
      <w:tabs>
        <w:tab w:val="left" w:pos="113"/>
        <w:tab w:val="left" w:pos="425"/>
      </w:tabs>
      <w:spacing w:before="24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B14EE8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22472A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A128F3"/>
    <w:rPr>
      <w:rFonts w:ascii="Arial" w:hAnsi="Arial"/>
      <w:b w:val="0"/>
      <w:color w:val="000000" w:themeColor="text1"/>
      <w:sz w:val="24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B14EE8"/>
    <w:pPr>
      <w:numPr>
        <w:numId w:val="7"/>
      </w:numPr>
      <w:tabs>
        <w:tab w:val="clear" w:pos="113"/>
        <w:tab w:val="left" w:pos="1134"/>
      </w:tabs>
      <w:spacing w:before="0"/>
      <w:ind w:left="385" w:hanging="357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ABELATexto">
    <w:name w:val="TABELA Texto"/>
    <w:basedOn w:val="Default"/>
    <w:qFormat/>
    <w:rsid w:val="001E4CE7"/>
    <w:pPr>
      <w:tabs>
        <w:tab w:val="left" w:pos="1134"/>
      </w:tabs>
      <w:jc w:val="center"/>
    </w:pPr>
    <w:rPr>
      <w:bCs/>
      <w:color w:val="auto"/>
      <w:sz w:val="20"/>
    </w:rPr>
  </w:style>
  <w:style w:type="paragraph" w:customStyle="1" w:styleId="EstiloQUESTAO19ptNegritoItlicoCor6">
    <w:name w:val="Estilo QUESTAO 1 + 9 pt Negrito Itálico Cor 6"/>
    <w:basedOn w:val="QUESTAO1"/>
    <w:rsid w:val="004B15C0"/>
    <w:rPr>
      <w:b/>
      <w:bCs/>
      <w:i/>
      <w:iCs/>
      <w:color w:val="984806" w:themeColor="accent6" w:themeShade="8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4.bin"/><Relationship Id="rId26" Type="http://schemas.openxmlformats.org/officeDocument/2006/relationships/image" Target="media/image12.wmf"/><Relationship Id="rId39" Type="http://schemas.openxmlformats.org/officeDocument/2006/relationships/image" Target="media/image19.wmf"/><Relationship Id="rId21" Type="http://schemas.openxmlformats.org/officeDocument/2006/relationships/oleObject" Target="embeddings/oleObject5.bin"/><Relationship Id="rId34" Type="http://schemas.openxmlformats.org/officeDocument/2006/relationships/image" Target="media/image16.wmf"/><Relationship Id="rId42" Type="http://schemas.openxmlformats.org/officeDocument/2006/relationships/oleObject" Target="embeddings/oleObject15.bin"/><Relationship Id="rId47" Type="http://schemas.openxmlformats.org/officeDocument/2006/relationships/header" Target="header1.xml"/><Relationship Id="rId50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3.bin"/><Relationship Id="rId29" Type="http://schemas.openxmlformats.org/officeDocument/2006/relationships/oleObject" Target="embeddings/oleObject9.bin"/><Relationship Id="rId11" Type="http://schemas.openxmlformats.org/officeDocument/2006/relationships/image" Target="media/image4.wmf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3.bin"/><Relationship Id="rId40" Type="http://schemas.openxmlformats.org/officeDocument/2006/relationships/oleObject" Target="embeddings/oleObject14.bin"/><Relationship Id="rId45" Type="http://schemas.openxmlformats.org/officeDocument/2006/relationships/image" Target="media/image22.wmf"/><Relationship Id="rId5" Type="http://schemas.openxmlformats.org/officeDocument/2006/relationships/numbering" Target="numbering.xml"/><Relationship Id="rId15" Type="http://schemas.openxmlformats.org/officeDocument/2006/relationships/image" Target="media/image6.wmf"/><Relationship Id="rId23" Type="http://schemas.openxmlformats.org/officeDocument/2006/relationships/oleObject" Target="embeddings/oleObject6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49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31" Type="http://schemas.openxmlformats.org/officeDocument/2006/relationships/oleObject" Target="embeddings/oleObject10.bin"/><Relationship Id="rId44" Type="http://schemas.openxmlformats.org/officeDocument/2006/relationships/oleObject" Target="embeddings/oleObject16.bin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oleObject" Target="embeddings/oleObject2.bin"/><Relationship Id="rId22" Type="http://schemas.openxmlformats.org/officeDocument/2006/relationships/image" Target="media/image10.wmf"/><Relationship Id="rId27" Type="http://schemas.openxmlformats.org/officeDocument/2006/relationships/oleObject" Target="embeddings/oleObject8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2.bin"/><Relationship Id="rId43" Type="http://schemas.openxmlformats.org/officeDocument/2006/relationships/image" Target="media/image21.wmf"/><Relationship Id="rId48" Type="http://schemas.openxmlformats.org/officeDocument/2006/relationships/header" Target="header2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oleObject" Target="embeddings/oleObject1.bin"/><Relationship Id="rId17" Type="http://schemas.openxmlformats.org/officeDocument/2006/relationships/image" Target="media/image7.wmf"/><Relationship Id="rId25" Type="http://schemas.openxmlformats.org/officeDocument/2006/relationships/oleObject" Target="embeddings/oleObject7.bin"/><Relationship Id="rId33" Type="http://schemas.openxmlformats.org/officeDocument/2006/relationships/oleObject" Target="embeddings/oleObject11.bin"/><Relationship Id="rId38" Type="http://schemas.openxmlformats.org/officeDocument/2006/relationships/image" Target="media/image18.png"/><Relationship Id="rId46" Type="http://schemas.openxmlformats.org/officeDocument/2006/relationships/oleObject" Target="embeddings/oleObject17.bin"/><Relationship Id="rId20" Type="http://schemas.openxmlformats.org/officeDocument/2006/relationships/image" Target="media/image9.wmf"/><Relationship Id="rId41" Type="http://schemas.openxmlformats.org/officeDocument/2006/relationships/image" Target="media/image20.wmf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4.png"/><Relationship Id="rId1" Type="http://schemas.openxmlformats.org/officeDocument/2006/relationships/image" Target="media/image23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8ADC23-D867-40F1-81FF-A62885EB47E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2622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Capítulo 1</vt:lpstr>
      <vt:lpstr/>
    </vt:vector>
  </TitlesOfParts>
  <Company>Bloco Grafico</Company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Dossiê do Professor - Capítulo 1</dc:title>
  <dc:creator>MX8 - Porto Editora</dc:creator>
  <cp:lastPrinted>2023-01-10T17:25:00Z</cp:lastPrinted>
  <dcterms:created xsi:type="dcterms:W3CDTF">2022-11-07T17:27:00Z</dcterms:created>
  <dcterms:modified xsi:type="dcterms:W3CDTF">2023-02-03T18:49:00Z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