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2C473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620E7">
        <w:rPr>
          <w:lang w:val="pt-PT"/>
        </w:rPr>
        <w:t>Miniteste</w:t>
      </w:r>
      <w:proofErr w:type="spellEnd"/>
      <w:r w:rsidRPr="00F620E7">
        <w:rPr>
          <w:lang w:val="pt-PT"/>
        </w:rPr>
        <w:t xml:space="preserve"> </w:t>
      </w:r>
      <w:bookmarkEnd w:id="0"/>
      <w:r w:rsidR="00562813">
        <w:rPr>
          <w:lang w:val="pt-PT"/>
        </w:rPr>
        <w:t>5</w:t>
      </w:r>
      <w:r w:rsidR="00B32118" w:rsidRPr="00F620E7">
        <w:rPr>
          <w:lang w:val="pt-PT"/>
        </w:rPr>
        <w:tab/>
      </w:r>
      <w:r w:rsidR="00562813">
        <w:rPr>
          <w:rStyle w:val="TITULOFICHAS-alinea"/>
          <w:sz w:val="18"/>
          <w:szCs w:val="18"/>
          <w:lang w:val="pt-PT"/>
        </w:rPr>
        <w:t>5</w:t>
      </w:r>
      <w:r w:rsidR="00562813" w:rsidRPr="003114B9">
        <w:rPr>
          <w:rStyle w:val="TITULOFICHAS-alinea"/>
          <w:sz w:val="18"/>
          <w:szCs w:val="18"/>
          <w:lang w:val="pt-PT"/>
        </w:rPr>
        <w:t xml:space="preserve">. </w:t>
      </w:r>
      <w:r w:rsidR="00BD0B35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Declive de uma reta não vertical</w:t>
      </w:r>
    </w:p>
    <w:p w14:paraId="7817511B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4F2EA4E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16EF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E9E755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5C56DD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7D0B7D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011224C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78503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AA06D9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D5ADD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A7BDAD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88397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430E475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1A0B9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3B47CA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3E14F7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3B744A3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D0F330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5D39259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4F2EA4E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16EF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AE9E755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A5C56DD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37D0B7D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011224C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B78503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1AA06D9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2D5ADD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A7BDAD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C88397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430E475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01A0B9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3B47CA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73E14F7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3B744A3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8D0F330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5D39259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0A22D95" w14:textId="77777777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18BB9163" w14:textId="77777777" w:rsidR="004B15C0" w:rsidRDefault="0099440D" w:rsidP="004B15C0">
      <w:pPr>
        <w:pStyle w:val="QUESTAO1"/>
      </w:pPr>
      <w:r w:rsidRPr="0099440D">
        <w:rPr>
          <w:noProof/>
        </w:rPr>
        <w:drawing>
          <wp:anchor distT="0" distB="0" distL="114300" distR="114300" simplePos="0" relativeHeight="251659264" behindDoc="1" locked="0" layoutInCell="1" allowOverlap="1" wp14:anchorId="74C4135E" wp14:editId="7509F379">
            <wp:simplePos x="0" y="0"/>
            <wp:positionH relativeFrom="column">
              <wp:posOffset>4172585</wp:posOffset>
            </wp:positionH>
            <wp:positionV relativeFrom="paragraph">
              <wp:posOffset>225425</wp:posOffset>
            </wp:positionV>
            <wp:extent cx="1404000" cy="1630800"/>
            <wp:effectExtent l="0" t="0" r="5715" b="7620"/>
            <wp:wrapTight wrapText="bothSides">
              <wp:wrapPolygon edited="0">
                <wp:start x="0" y="0"/>
                <wp:lineTo x="0" y="21449"/>
                <wp:lineTo x="21395" y="21449"/>
                <wp:lineTo x="21395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11"/>
                    <a:srcRect l="-922" r="-318"/>
                    <a:stretch/>
                  </pic:blipFill>
                  <pic:spPr bwMode="auto">
                    <a:xfrm>
                      <a:off x="0" y="0"/>
                      <a:ext cx="1404000" cy="163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5C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14440BA" wp14:editId="4273EFD2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ACFE8F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4440BA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8ACFE8F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15C0" w:rsidRPr="004E7A84">
        <w:tab/>
      </w:r>
      <w:r>
        <w:t>Observa a reta representada no referencial da figura ao lado.</w:t>
      </w:r>
    </w:p>
    <w:p w14:paraId="7FAE979A" w14:textId="77777777" w:rsidR="0099440D" w:rsidRPr="00104E1B" w:rsidRDefault="00104E1B" w:rsidP="00104E1B">
      <w:pPr>
        <w:pStyle w:val="QUESTAO1"/>
        <w:ind w:hanging="28"/>
      </w:pPr>
      <w:r>
        <w:t>Qual dos seguintes valores corresponde ao declive da reta?</w:t>
      </w:r>
    </w:p>
    <w:p w14:paraId="67FADF1C" w14:textId="4A66AAC4" w:rsidR="00824351" w:rsidRPr="00824351" w:rsidRDefault="004B15C0" w:rsidP="004B15C0">
      <w:pPr>
        <w:pStyle w:val="QUESTAO11"/>
        <w:rPr>
          <w:b/>
        </w:rPr>
      </w:pPr>
      <w:r>
        <w:rPr>
          <w:b/>
        </w:rPr>
        <w:t>(A)</w:t>
      </w:r>
      <w:r>
        <w:rPr>
          <w:b/>
        </w:rPr>
        <w:tab/>
      </w:r>
      <w:r w:rsidR="00244281" w:rsidRPr="00244281">
        <w:rPr>
          <w:position w:val="-20"/>
        </w:rPr>
        <w:object w:dxaOrig="380" w:dyaOrig="540" w14:anchorId="0AC6602F">
          <v:shape id="_x0000_i1138" type="#_x0000_t75" style="width:18.8pt;height:26.85pt" o:ole="">
            <v:imagedata r:id="rId12" o:title=""/>
          </v:shape>
          <o:OLEObject Type="Embed" ProgID="Equation.DSMT4" ShapeID="_x0000_i1138" DrawAspect="Content" ObjectID="_1736852447" r:id="rId13"/>
        </w:object>
      </w:r>
      <w:r w:rsidR="009150AC" w:rsidRPr="003D3016">
        <w:rPr>
          <w:bCs w:val="0"/>
        </w:rPr>
        <w:t xml:space="preserve"> </w:t>
      </w:r>
      <w:r w:rsidR="00104E1B">
        <w:rPr>
          <w:bCs w:val="0"/>
        </w:rPr>
        <w:tab/>
      </w:r>
      <w:r w:rsidR="00104E1B">
        <w:rPr>
          <w:bCs w:val="0"/>
        </w:rPr>
        <w:tab/>
      </w:r>
      <w:r w:rsidR="00104E1B">
        <w:rPr>
          <w:bCs w:val="0"/>
        </w:rPr>
        <w:tab/>
      </w:r>
      <w:r w:rsidR="00104E1B">
        <w:rPr>
          <w:bCs w:val="0"/>
        </w:rPr>
        <w:tab/>
      </w:r>
      <w:r>
        <w:rPr>
          <w:b/>
        </w:rPr>
        <w:t>(B)</w:t>
      </w:r>
      <w:r w:rsidR="00BA12DF">
        <w:rPr>
          <w:b/>
        </w:rPr>
        <w:t xml:space="preserve">  </w:t>
      </w:r>
      <w:r w:rsidR="009D770C">
        <w:rPr>
          <w:b/>
        </w:rPr>
        <w:t xml:space="preserve">  </w:t>
      </w:r>
      <w:r w:rsidR="00244281" w:rsidRPr="00244281">
        <w:rPr>
          <w:position w:val="-20"/>
        </w:rPr>
        <w:object w:dxaOrig="360" w:dyaOrig="540" w14:anchorId="713AB471">
          <v:shape id="_x0000_i1143" type="#_x0000_t75" style="width:18.25pt;height:26.85pt" o:ole="">
            <v:imagedata r:id="rId14" o:title=""/>
          </v:shape>
          <o:OLEObject Type="Embed" ProgID="Equation.DSMT4" ShapeID="_x0000_i1143" DrawAspect="Content" ObjectID="_1736852448" r:id="rId15"/>
        </w:object>
      </w:r>
    </w:p>
    <w:p w14:paraId="2884782C" w14:textId="5532F987" w:rsidR="004B15C0" w:rsidRDefault="004B15C0" w:rsidP="00244281">
      <w:pPr>
        <w:pStyle w:val="QUESTAO11"/>
        <w:spacing w:before="120"/>
        <w:rPr>
          <w:b/>
        </w:rPr>
      </w:pPr>
      <w:r>
        <w:rPr>
          <w:b/>
        </w:rPr>
        <w:t>(C)</w:t>
      </w:r>
      <w:r>
        <w:rPr>
          <w:b/>
        </w:rPr>
        <w:tab/>
      </w:r>
      <w:r w:rsidR="00244281" w:rsidRPr="00244281">
        <w:rPr>
          <w:position w:val="-20"/>
        </w:rPr>
        <w:object w:dxaOrig="220" w:dyaOrig="540" w14:anchorId="64693C14">
          <v:shape id="_x0000_i1148" type="#_x0000_t75" style="width:10.75pt;height:26.85pt" o:ole="">
            <v:imagedata r:id="rId16" o:title=""/>
          </v:shape>
          <o:OLEObject Type="Embed" ProgID="Equation.DSMT4" ShapeID="_x0000_i1148" DrawAspect="Content" ObjectID="_1736852449" r:id="rId17"/>
        </w:object>
      </w:r>
      <w:r w:rsidR="00104E1B">
        <w:tab/>
      </w:r>
      <w:r w:rsidR="00104E1B">
        <w:tab/>
      </w:r>
      <w:r w:rsidR="00104E1B">
        <w:tab/>
      </w:r>
      <w:r w:rsidR="00104E1B">
        <w:tab/>
      </w:r>
      <w:r w:rsidR="00104E1B">
        <w:tab/>
      </w:r>
      <w:r>
        <w:rPr>
          <w:b/>
        </w:rPr>
        <w:t>(D)</w:t>
      </w:r>
      <w:r w:rsidR="00BA12DF">
        <w:rPr>
          <w:b/>
        </w:rPr>
        <w:t xml:space="preserve"> </w:t>
      </w:r>
      <w:r w:rsidR="009D770C">
        <w:rPr>
          <w:b/>
        </w:rPr>
        <w:t xml:space="preserve">   </w:t>
      </w:r>
      <w:r w:rsidR="00BA12DF">
        <w:rPr>
          <w:b/>
        </w:rPr>
        <w:t xml:space="preserve"> </w:t>
      </w:r>
      <w:r w:rsidR="00244281" w:rsidRPr="00244281">
        <w:rPr>
          <w:position w:val="-20"/>
        </w:rPr>
        <w:object w:dxaOrig="220" w:dyaOrig="540" w14:anchorId="1B5E8DD6">
          <v:shape id="_x0000_i1153" type="#_x0000_t75" style="width:10.75pt;height:26.85pt" o:ole="">
            <v:imagedata r:id="rId18" o:title=""/>
          </v:shape>
          <o:OLEObject Type="Embed" ProgID="Equation.DSMT4" ShapeID="_x0000_i1153" DrawAspect="Content" ObjectID="_1736852450" r:id="rId19"/>
        </w:object>
      </w:r>
    </w:p>
    <w:p w14:paraId="356AD95A" w14:textId="51A0EB75" w:rsidR="00824351" w:rsidRPr="00C311DE" w:rsidRDefault="004B15C0" w:rsidP="00824351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745D22B" wp14:editId="7C9CB9B9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9694E1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745D22B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B9694E1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311DE">
        <w:t xml:space="preserve">De uma função afim </w:t>
      </w:r>
      <w:r w:rsidR="00244281" w:rsidRPr="00025957">
        <w:rPr>
          <w:position w:val="-4"/>
        </w:rPr>
        <w:object w:dxaOrig="160" w:dyaOrig="240" w14:anchorId="3C349E4B">
          <v:shape id="_x0000_i1158" type="#_x0000_t75" style="width:8.05pt;height:11.8pt" o:ole="">
            <v:imagedata r:id="rId20" o:title=""/>
          </v:shape>
          <o:OLEObject Type="Embed" ProgID="Equation.DSMT4" ShapeID="_x0000_i1158" DrawAspect="Content" ObjectID="_1736852451" r:id="rId21"/>
        </w:object>
      </w:r>
      <w:r w:rsidR="00C311DE">
        <w:t xml:space="preserve">, sabe-se que  </w:t>
      </w:r>
      <w:r w:rsidR="00244281" w:rsidRPr="00244281">
        <w:rPr>
          <w:position w:val="-12"/>
        </w:rPr>
        <w:object w:dxaOrig="840" w:dyaOrig="340" w14:anchorId="4D97EFF5">
          <v:shape id="_x0000_i1163" type="#_x0000_t75" style="width:41.9pt;height:17.2pt" o:ole="">
            <v:imagedata r:id="rId22" o:title=""/>
          </v:shape>
          <o:OLEObject Type="Embed" ProgID="Equation.DSMT4" ShapeID="_x0000_i1163" DrawAspect="Content" ObjectID="_1736852452" r:id="rId23"/>
        </w:object>
      </w:r>
      <w:r w:rsidR="00824351" w:rsidRPr="00824351">
        <w:rPr>
          <w:b/>
        </w:rPr>
        <w:t xml:space="preserve"> </w:t>
      </w:r>
      <w:r w:rsidR="00C311DE">
        <w:rPr>
          <w:b/>
        </w:rPr>
        <w:t xml:space="preserve"> </w:t>
      </w:r>
      <w:r w:rsidR="00C311DE" w:rsidRPr="00C311DE">
        <w:t xml:space="preserve">e o </w:t>
      </w:r>
      <w:r w:rsidR="00C311DE">
        <w:t>seu gráfico tem ordenada na origem igual a 2.</w:t>
      </w:r>
    </w:p>
    <w:p w14:paraId="2F5A91DD" w14:textId="4DB43ACD" w:rsidR="00C311DE" w:rsidRPr="00C311DE" w:rsidRDefault="00C311DE" w:rsidP="00C311DE">
      <w:pPr>
        <w:pStyle w:val="QUESTAO1"/>
        <w:spacing w:before="0"/>
        <w:ind w:hanging="28"/>
      </w:pPr>
      <w:r w:rsidRPr="00C311DE">
        <w:t xml:space="preserve">Qual das seguintes expressões algébricas define a função </w:t>
      </w:r>
      <w:r w:rsidR="00244281" w:rsidRPr="00025957">
        <w:rPr>
          <w:position w:val="-4"/>
        </w:rPr>
        <w:object w:dxaOrig="160" w:dyaOrig="240" w14:anchorId="1D53E871">
          <v:shape id="_x0000_i1168" type="#_x0000_t75" style="width:8.05pt;height:11.8pt" o:ole="">
            <v:imagedata r:id="rId24" o:title=""/>
          </v:shape>
          <o:OLEObject Type="Embed" ProgID="Equation.DSMT4" ShapeID="_x0000_i1168" DrawAspect="Content" ObjectID="_1736852453" r:id="rId25"/>
        </w:object>
      </w:r>
      <w:r w:rsidRPr="00C311DE">
        <w:t xml:space="preserve"> ?</w:t>
      </w:r>
    </w:p>
    <w:p w14:paraId="409A9012" w14:textId="703C5044" w:rsidR="004B15C0" w:rsidRPr="00165483" w:rsidRDefault="00BE2F7D" w:rsidP="0095708F">
      <w:pPr>
        <w:pStyle w:val="QUESTAO1"/>
        <w:spacing w:before="200"/>
      </w:pPr>
      <w:r>
        <w:rPr>
          <w:b/>
        </w:rPr>
        <w:tab/>
      </w:r>
      <w:r>
        <w:rPr>
          <w:b/>
        </w:rPr>
        <w:tab/>
      </w:r>
      <w:r w:rsidR="004B15C0">
        <w:rPr>
          <w:b/>
        </w:rPr>
        <w:t>(A)</w:t>
      </w:r>
      <w:r>
        <w:rPr>
          <w:b/>
        </w:rPr>
        <w:t xml:space="preserve"> </w:t>
      </w:r>
      <w:r w:rsidR="0095708F">
        <w:rPr>
          <w:b/>
        </w:rPr>
        <w:t xml:space="preserve">   </w:t>
      </w:r>
      <w:r w:rsidR="00244281" w:rsidRPr="00244281">
        <w:rPr>
          <w:position w:val="-12"/>
        </w:rPr>
        <w:object w:dxaOrig="1080" w:dyaOrig="340" w14:anchorId="2DAEC2B5">
          <v:shape id="_x0000_i1173" type="#_x0000_t75" style="width:54.25pt;height:17.2pt" o:ole="">
            <v:imagedata r:id="rId26" o:title=""/>
          </v:shape>
          <o:OLEObject Type="Embed" ProgID="Equation.DSMT4" ShapeID="_x0000_i1173" DrawAspect="Content" ObjectID="_1736852454" r:id="rId27"/>
        </w:object>
      </w:r>
      <w:r w:rsidR="004B15C0" w:rsidRPr="00165483">
        <w:tab/>
      </w:r>
      <w:r w:rsidR="00165483">
        <w:tab/>
      </w:r>
      <w:r w:rsidR="00165483">
        <w:tab/>
      </w:r>
      <w:r>
        <w:tab/>
      </w:r>
      <w:r w:rsidR="004B15C0">
        <w:rPr>
          <w:b/>
        </w:rPr>
        <w:t>(B)</w:t>
      </w:r>
      <w:r w:rsidR="002121D9">
        <w:rPr>
          <w:b/>
        </w:rPr>
        <w:t xml:space="preserve"> </w:t>
      </w:r>
      <w:r w:rsidR="0095708F">
        <w:rPr>
          <w:b/>
        </w:rPr>
        <w:t xml:space="preserve">  </w:t>
      </w:r>
      <w:r w:rsidR="00244281" w:rsidRPr="00244281">
        <w:rPr>
          <w:position w:val="-12"/>
        </w:rPr>
        <w:object w:dxaOrig="1200" w:dyaOrig="340" w14:anchorId="1869D764">
          <v:shape id="_x0000_i1178" type="#_x0000_t75" style="width:60.2pt;height:17.2pt" o:ole="">
            <v:imagedata r:id="rId28" o:title=""/>
          </v:shape>
          <o:OLEObject Type="Embed" ProgID="Equation.DSMT4" ShapeID="_x0000_i1178" DrawAspect="Content" ObjectID="_1736852455" r:id="rId29"/>
        </w:object>
      </w:r>
    </w:p>
    <w:p w14:paraId="69D0C612" w14:textId="5F703F61" w:rsidR="004B15C0" w:rsidRPr="004B15C0" w:rsidRDefault="004B15C0" w:rsidP="004B15C0">
      <w:pPr>
        <w:pStyle w:val="QUESTAO11"/>
        <w:tabs>
          <w:tab w:val="left" w:pos="4253"/>
          <w:tab w:val="left" w:pos="4820"/>
        </w:tabs>
        <w:rPr>
          <w:b/>
          <w:sz w:val="22"/>
          <w:szCs w:val="22"/>
        </w:rPr>
      </w:pPr>
      <w:r w:rsidRPr="004B15C0">
        <w:rPr>
          <w:b/>
          <w:sz w:val="22"/>
          <w:szCs w:val="22"/>
        </w:rPr>
        <w:t>(C)</w:t>
      </w:r>
      <w:r w:rsidR="009D68FE">
        <w:rPr>
          <w:b/>
        </w:rPr>
        <w:t xml:space="preserve"> </w:t>
      </w:r>
      <w:r w:rsidR="0095708F">
        <w:rPr>
          <w:b/>
        </w:rPr>
        <w:t xml:space="preserve">  </w:t>
      </w:r>
      <w:r w:rsidR="00244281" w:rsidRPr="00244281">
        <w:rPr>
          <w:position w:val="-12"/>
        </w:rPr>
        <w:object w:dxaOrig="1140" w:dyaOrig="340" w14:anchorId="7C2A681D">
          <v:shape id="_x0000_i1183" type="#_x0000_t75" style="width:56.95pt;height:17.2pt" o:ole="">
            <v:imagedata r:id="rId30" o:title=""/>
          </v:shape>
          <o:OLEObject Type="Embed" ProgID="Equation.DSMT4" ShapeID="_x0000_i1183" DrawAspect="Content" ObjectID="_1736852456" r:id="rId31"/>
        </w:object>
      </w:r>
      <w:r w:rsidRPr="004B15C0">
        <w:rPr>
          <w:b/>
          <w:sz w:val="22"/>
          <w:szCs w:val="22"/>
        </w:rPr>
        <w:tab/>
        <w:t>(D)</w:t>
      </w:r>
      <w:r w:rsidR="002121D9">
        <w:rPr>
          <w:b/>
          <w:sz w:val="22"/>
          <w:szCs w:val="22"/>
        </w:rPr>
        <w:t xml:space="preserve"> </w:t>
      </w:r>
      <w:r w:rsidR="0068310B">
        <w:rPr>
          <w:b/>
          <w:sz w:val="22"/>
          <w:szCs w:val="22"/>
        </w:rPr>
        <w:t xml:space="preserve"> </w:t>
      </w:r>
      <w:r w:rsidR="00244281" w:rsidRPr="00244281">
        <w:rPr>
          <w:position w:val="-12"/>
        </w:rPr>
        <w:object w:dxaOrig="920" w:dyaOrig="340" w14:anchorId="637F8331">
          <v:shape id="_x0000_i1188" type="#_x0000_t75" style="width:46.2pt;height:17.2pt" o:ole="">
            <v:imagedata r:id="rId32" o:title=""/>
          </v:shape>
          <o:OLEObject Type="Embed" ProgID="Equation.DSMT4" ShapeID="_x0000_i1188" DrawAspect="Content" ObjectID="_1736852457" r:id="rId33"/>
        </w:object>
      </w:r>
    </w:p>
    <w:p w14:paraId="17E8756D" w14:textId="5A7CB946" w:rsidR="00165483" w:rsidRDefault="00165483" w:rsidP="0095704A">
      <w:pPr>
        <w:pStyle w:val="QUESTAO1"/>
      </w:pPr>
      <w:r w:rsidRPr="00165483">
        <w:rPr>
          <w:noProof/>
        </w:rPr>
        <w:drawing>
          <wp:anchor distT="0" distB="0" distL="114300" distR="114300" simplePos="0" relativeHeight="251661312" behindDoc="1" locked="0" layoutInCell="1" allowOverlap="1" wp14:anchorId="5E23FCA0" wp14:editId="73431533">
            <wp:simplePos x="0" y="0"/>
            <wp:positionH relativeFrom="column">
              <wp:posOffset>4704715</wp:posOffset>
            </wp:positionH>
            <wp:positionV relativeFrom="paragraph">
              <wp:posOffset>290584</wp:posOffset>
            </wp:positionV>
            <wp:extent cx="1184400" cy="1620000"/>
            <wp:effectExtent l="0" t="0" r="0" b="0"/>
            <wp:wrapTight wrapText="bothSides">
              <wp:wrapPolygon edited="0">
                <wp:start x="0" y="0"/>
                <wp:lineTo x="0" y="21338"/>
                <wp:lineTo x="21195" y="21338"/>
                <wp:lineTo x="21195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 rotWithShape="1">
                    <a:blip r:embed="rId34"/>
                    <a:srcRect l="-2147" r="-142"/>
                    <a:stretch/>
                  </pic:blipFill>
                  <pic:spPr bwMode="auto">
                    <a:xfrm>
                      <a:off x="0" y="0"/>
                      <a:ext cx="1184400" cy="1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5C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226BFF31" wp14:editId="2429CB93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F5665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6BFF31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E5F5665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15C0" w:rsidRPr="004E7A84">
        <w:tab/>
      </w:r>
      <w:r>
        <w:t xml:space="preserve">No referencial da figura ao lado está representado o gráfico de uma função afim </w:t>
      </w:r>
      <w:r w:rsidR="00244281" w:rsidRPr="00244281">
        <w:rPr>
          <w:position w:val="-10"/>
        </w:rPr>
        <w:object w:dxaOrig="200" w:dyaOrig="260" w14:anchorId="7091D99D">
          <v:shape id="_x0000_i1193" type="#_x0000_t75" style="width:10.2pt;height:12.9pt" o:ole="">
            <v:imagedata r:id="rId35" o:title=""/>
          </v:shape>
          <o:OLEObject Type="Embed" ProgID="Equation.DSMT4" ShapeID="_x0000_i1193" DrawAspect="Content" ObjectID="_1736852458" r:id="rId36"/>
        </w:object>
      </w:r>
      <w:r>
        <w:t>.</w:t>
      </w:r>
    </w:p>
    <w:p w14:paraId="2A826F48" w14:textId="5DF499B2" w:rsidR="0095704A" w:rsidRDefault="00165483" w:rsidP="0095708F">
      <w:pPr>
        <w:pStyle w:val="QUESTAO1"/>
        <w:spacing w:before="0"/>
        <w:ind w:left="453" w:hanging="28"/>
      </w:pPr>
      <w:r>
        <w:t xml:space="preserve">A expressão algébrica que define a função </w:t>
      </w:r>
      <w:r w:rsidR="00244281" w:rsidRPr="00244281">
        <w:rPr>
          <w:position w:val="-10"/>
        </w:rPr>
        <w:object w:dxaOrig="200" w:dyaOrig="260" w14:anchorId="7F1A3E1D">
          <v:shape id="_x0000_i1198" type="#_x0000_t75" style="width:10.2pt;height:12.9pt" o:ole="">
            <v:imagedata r:id="rId37" o:title=""/>
          </v:shape>
          <o:OLEObject Type="Embed" ProgID="Equation.DSMT4" ShapeID="_x0000_i1198" DrawAspect="Content" ObjectID="_1736852459" r:id="rId38"/>
        </w:object>
      </w:r>
      <w:r>
        <w:t xml:space="preserve"> é:</w:t>
      </w:r>
      <w:r w:rsidR="00C311DE" w:rsidRPr="00C311DE">
        <w:rPr>
          <w:noProof/>
          <w:lang w:eastAsia="pt-PT"/>
        </w:rPr>
        <w:t xml:space="preserve"> </w:t>
      </w:r>
    </w:p>
    <w:p w14:paraId="68F3EA1B" w14:textId="54E02D59" w:rsidR="004B15C0" w:rsidRDefault="0095704A" w:rsidP="009D770C">
      <w:pPr>
        <w:pStyle w:val="QUESTAO1"/>
        <w:spacing w:before="120"/>
        <w:rPr>
          <w:b/>
        </w:rPr>
      </w:pPr>
      <w:r>
        <w:tab/>
      </w:r>
      <w:r>
        <w:tab/>
      </w:r>
      <w:r w:rsidR="004B15C0">
        <w:rPr>
          <w:b/>
        </w:rPr>
        <w:t>(A)</w:t>
      </w:r>
      <w:r w:rsidR="00165483">
        <w:rPr>
          <w:b/>
        </w:rPr>
        <w:t xml:space="preserve">   </w:t>
      </w:r>
      <w:r w:rsidR="00244281" w:rsidRPr="00244281">
        <w:rPr>
          <w:position w:val="-12"/>
        </w:rPr>
        <w:object w:dxaOrig="1340" w:dyaOrig="340" w14:anchorId="757D869A">
          <v:shape id="_x0000_i1203" type="#_x0000_t75" style="width:67.15pt;height:17.2pt" o:ole="">
            <v:imagedata r:id="rId39" o:title=""/>
          </v:shape>
          <o:OLEObject Type="Embed" ProgID="Equation.DSMT4" ShapeID="_x0000_i1203" DrawAspect="Content" ObjectID="_1736852460" r:id="rId40"/>
        </w:object>
      </w:r>
      <w:r w:rsidR="004B15C0" w:rsidRPr="00396967">
        <w:tab/>
      </w:r>
      <w:r w:rsidR="00165483">
        <w:tab/>
      </w:r>
      <w:r w:rsidR="00165483">
        <w:tab/>
      </w:r>
      <w:r w:rsidR="004B15C0">
        <w:rPr>
          <w:b/>
        </w:rPr>
        <w:t>(B)</w:t>
      </w:r>
      <w:r>
        <w:rPr>
          <w:b/>
        </w:rPr>
        <w:t xml:space="preserve"> </w:t>
      </w:r>
      <w:r w:rsidR="0095708F">
        <w:rPr>
          <w:b/>
        </w:rPr>
        <w:t xml:space="preserve"> </w:t>
      </w:r>
      <w:r w:rsidR="00165483">
        <w:rPr>
          <w:b/>
        </w:rPr>
        <w:t xml:space="preserve">   </w:t>
      </w:r>
      <w:r w:rsidR="00244281" w:rsidRPr="00244281">
        <w:rPr>
          <w:position w:val="-20"/>
        </w:rPr>
        <w:object w:dxaOrig="1460" w:dyaOrig="540" w14:anchorId="5C535C66">
          <v:shape id="_x0000_i1208" type="#_x0000_t75" style="width:73.05pt;height:26.85pt" o:ole="">
            <v:imagedata r:id="rId41" o:title=""/>
          </v:shape>
          <o:OLEObject Type="Embed" ProgID="Equation.DSMT4" ShapeID="_x0000_i1208" DrawAspect="Content" ObjectID="_1736852461" r:id="rId42"/>
        </w:object>
      </w:r>
    </w:p>
    <w:p w14:paraId="54FEE139" w14:textId="796CEE66" w:rsidR="004B15C0" w:rsidRDefault="004B15C0" w:rsidP="00244281">
      <w:pPr>
        <w:pStyle w:val="QUESTAO11"/>
        <w:tabs>
          <w:tab w:val="left" w:pos="4253"/>
          <w:tab w:val="left" w:pos="4820"/>
        </w:tabs>
        <w:spacing w:before="120"/>
      </w:pPr>
      <w:r>
        <w:rPr>
          <w:b/>
        </w:rPr>
        <w:t>(C)</w:t>
      </w:r>
      <w:r w:rsidR="00BE2F7D">
        <w:t xml:space="preserve"> </w:t>
      </w:r>
      <w:r w:rsidR="00165483">
        <w:t xml:space="preserve">  </w:t>
      </w:r>
      <w:r w:rsidR="00244281" w:rsidRPr="00244281">
        <w:rPr>
          <w:position w:val="-20"/>
        </w:rPr>
        <w:object w:dxaOrig="1320" w:dyaOrig="540" w14:anchorId="5C283A74">
          <v:shape id="_x0000_i1213" type="#_x0000_t75" style="width:66.1pt;height:26.85pt" o:ole="">
            <v:imagedata r:id="rId43" o:title=""/>
          </v:shape>
          <o:OLEObject Type="Embed" ProgID="Equation.DSMT4" ShapeID="_x0000_i1213" DrawAspect="Content" ObjectID="_1736852462" r:id="rId44"/>
        </w:object>
      </w:r>
      <w:r w:rsidR="00220040">
        <w:tab/>
      </w:r>
      <w:r>
        <w:rPr>
          <w:b/>
        </w:rPr>
        <w:t>(D)</w:t>
      </w:r>
      <w:r w:rsidR="00C63363">
        <w:rPr>
          <w:b/>
        </w:rPr>
        <w:tab/>
      </w:r>
      <w:r w:rsidR="00244281" w:rsidRPr="00244281">
        <w:rPr>
          <w:position w:val="-20"/>
        </w:rPr>
        <w:object w:dxaOrig="1460" w:dyaOrig="540" w14:anchorId="75128537">
          <v:shape id="_x0000_i1218" type="#_x0000_t75" style="width:73.05pt;height:26.85pt" o:ole="">
            <v:imagedata r:id="rId45" o:title=""/>
          </v:shape>
          <o:OLEObject Type="Embed" ProgID="Equation.DSMT4" ShapeID="_x0000_i1218" DrawAspect="Content" ObjectID="_1736852463" r:id="rId46"/>
        </w:object>
      </w:r>
    </w:p>
    <w:p w14:paraId="076B8650" w14:textId="2D5EAC31" w:rsidR="001910D0" w:rsidRDefault="000C6245" w:rsidP="00220040">
      <w:pPr>
        <w:pStyle w:val="QUESTAO1"/>
        <w:rPr>
          <w:noProof/>
          <w:lang w:eastAsia="pt-PT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27398E5" wp14:editId="57BD88DE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058FC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7398E5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9058FC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3414F2">
        <w:t xml:space="preserve">Considera a função </w:t>
      </w:r>
      <w:r w:rsidR="00244281" w:rsidRPr="00244281">
        <w:rPr>
          <w:position w:val="-6"/>
        </w:rPr>
        <w:object w:dxaOrig="180" w:dyaOrig="260" w14:anchorId="562120E8">
          <v:shape id="_x0000_i1223" type="#_x0000_t75" style="width:9.15pt;height:12.9pt" o:ole="">
            <v:imagedata r:id="rId47" o:title=""/>
          </v:shape>
          <o:OLEObject Type="Embed" ProgID="Equation.DSMT4" ShapeID="_x0000_i1223" DrawAspect="Content" ObjectID="_1736852464" r:id="rId48"/>
        </w:object>
      </w:r>
      <w:r w:rsidR="003414F2">
        <w:t xml:space="preserve">  definida por  </w:t>
      </w:r>
      <w:r w:rsidR="00244281" w:rsidRPr="00244281">
        <w:rPr>
          <w:position w:val="-12"/>
        </w:rPr>
        <w:object w:dxaOrig="1200" w:dyaOrig="340" w14:anchorId="32206561">
          <v:shape id="_x0000_i1228" type="#_x0000_t75" style="width:60.2pt;height:17.2pt" o:ole="">
            <v:imagedata r:id="rId49" o:title=""/>
          </v:shape>
          <o:OLEObject Type="Embed" ProgID="Equation.DSMT4" ShapeID="_x0000_i1228" DrawAspect="Content" ObjectID="_1736852465" r:id="rId50"/>
        </w:object>
      </w:r>
      <w:r w:rsidR="003414F2">
        <w:t xml:space="preserve">  e a função afim </w:t>
      </w:r>
      <w:r w:rsidR="00244281" w:rsidRPr="00244281">
        <w:rPr>
          <w:position w:val="-10"/>
        </w:rPr>
        <w:object w:dxaOrig="200" w:dyaOrig="260" w14:anchorId="678F83F4">
          <v:shape id="_x0000_i1233" type="#_x0000_t75" style="width:10.2pt;height:12.9pt" o:ole="">
            <v:imagedata r:id="rId51" o:title=""/>
          </v:shape>
          <o:OLEObject Type="Embed" ProgID="Equation.DSMT4" ShapeID="_x0000_i1233" DrawAspect="Content" ObjectID="_1736852466" r:id="rId52"/>
        </w:object>
      </w:r>
      <w:r w:rsidR="003414F2">
        <w:t xml:space="preserve">  cujo gráfico passa no ponto </w:t>
      </w:r>
      <w:r w:rsidR="00165483" w:rsidRPr="00165483">
        <w:rPr>
          <w:noProof/>
          <w:lang w:eastAsia="pt-PT"/>
        </w:rPr>
        <w:t xml:space="preserve"> </w:t>
      </w:r>
      <w:r w:rsidR="00244281" w:rsidRPr="00244281">
        <w:rPr>
          <w:position w:val="-24"/>
        </w:rPr>
        <w:object w:dxaOrig="700" w:dyaOrig="580" w14:anchorId="45DA9EB6">
          <v:shape id="_x0000_i1238" type="#_x0000_t75" style="width:34.95pt;height:29pt" o:ole="">
            <v:imagedata r:id="rId53" o:title=""/>
          </v:shape>
          <o:OLEObject Type="Embed" ProgID="Equation.DSMT4" ShapeID="_x0000_i1238" DrawAspect="Content" ObjectID="_1736852467" r:id="rId54"/>
        </w:object>
      </w:r>
      <w:r w:rsidR="003414F2">
        <w:rPr>
          <w:noProof/>
          <w:lang w:eastAsia="pt-PT"/>
        </w:rPr>
        <w:t xml:space="preserve"> e é paralelo à reta que representa a função  </w:t>
      </w:r>
      <w:r w:rsidR="00244281" w:rsidRPr="00025957">
        <w:rPr>
          <w:position w:val="-4"/>
        </w:rPr>
        <w:object w:dxaOrig="160" w:dyaOrig="240" w14:anchorId="003BB787">
          <v:shape id="_x0000_i1243" type="#_x0000_t75" style="width:8.05pt;height:11.8pt" o:ole="">
            <v:imagedata r:id="rId55" o:title=""/>
          </v:shape>
          <o:OLEObject Type="Embed" ProgID="Equation.DSMT4" ShapeID="_x0000_i1243" DrawAspect="Content" ObjectID="_1736852468" r:id="rId56"/>
        </w:object>
      </w:r>
      <w:r w:rsidR="003414F2">
        <w:rPr>
          <w:noProof/>
          <w:lang w:eastAsia="pt-PT"/>
        </w:rPr>
        <w:t xml:space="preserve"> . </w:t>
      </w:r>
    </w:p>
    <w:p w14:paraId="6978DF37" w14:textId="1A2E2C12" w:rsidR="003414F2" w:rsidRDefault="003414F2" w:rsidP="00244281">
      <w:pPr>
        <w:pStyle w:val="QUESTAO1"/>
        <w:spacing w:before="200"/>
        <w:ind w:left="453" w:hanging="28"/>
      </w:pPr>
      <w:r>
        <w:rPr>
          <w:noProof/>
          <w:lang w:eastAsia="pt-PT"/>
        </w:rPr>
        <w:t xml:space="preserve">Qual é o ponto de interseção do gráfico de </w:t>
      </w:r>
      <w:r w:rsidR="00244281" w:rsidRPr="00244281">
        <w:rPr>
          <w:position w:val="-10"/>
        </w:rPr>
        <w:object w:dxaOrig="200" w:dyaOrig="260" w14:anchorId="1ED2925B">
          <v:shape id="_x0000_i1248" type="#_x0000_t75" style="width:10.2pt;height:12.9pt" o:ole="">
            <v:imagedata r:id="rId57" o:title=""/>
          </v:shape>
          <o:OLEObject Type="Embed" ProgID="Equation.DSMT4" ShapeID="_x0000_i1248" DrawAspect="Content" ObjectID="_1736852469" r:id="rId58"/>
        </w:object>
      </w:r>
      <w:r>
        <w:rPr>
          <w:noProof/>
          <w:lang w:eastAsia="pt-PT"/>
        </w:rPr>
        <w:t xml:space="preserve"> com o eixo das abcissas?</w:t>
      </w:r>
    </w:p>
    <w:p w14:paraId="5D182528" w14:textId="4D553245" w:rsidR="001910D0" w:rsidRDefault="001910D0" w:rsidP="00244281">
      <w:pPr>
        <w:pStyle w:val="QUESTAO1"/>
        <w:spacing w:before="200"/>
      </w:pPr>
      <w:r>
        <w:rPr>
          <w:b/>
        </w:rPr>
        <w:lastRenderedPageBreak/>
        <w:tab/>
      </w:r>
      <w:r>
        <w:rPr>
          <w:b/>
        </w:rPr>
        <w:tab/>
        <w:t>(A)</w:t>
      </w:r>
      <w:r w:rsidR="003414F2">
        <w:rPr>
          <w:b/>
        </w:rPr>
        <w:t xml:space="preserve">   </w:t>
      </w:r>
      <w:r w:rsidR="00F63FFA" w:rsidRPr="00244281">
        <w:rPr>
          <w:position w:val="-24"/>
        </w:rPr>
        <w:object w:dxaOrig="780" w:dyaOrig="580" w14:anchorId="2F5619E8">
          <v:shape id="_x0000_i1308" type="#_x0000_t75" style="width:39.2pt;height:29pt" o:ole="">
            <v:imagedata r:id="rId59" o:title=""/>
          </v:shape>
          <o:OLEObject Type="Embed" ProgID="Equation.DSMT4" ShapeID="_x0000_i1308" DrawAspect="Content" ObjectID="_1736852470" r:id="rId60"/>
        </w:object>
      </w:r>
      <w:r>
        <w:tab/>
      </w:r>
      <w:r>
        <w:tab/>
      </w:r>
      <w:r>
        <w:tab/>
      </w:r>
      <w:r w:rsidR="003414F2">
        <w:tab/>
      </w:r>
      <w:r>
        <w:rPr>
          <w:b/>
        </w:rPr>
        <w:t xml:space="preserve">(B) </w:t>
      </w:r>
      <w:r w:rsidR="003414F2">
        <w:rPr>
          <w:b/>
        </w:rPr>
        <w:t xml:space="preserve">   </w:t>
      </w:r>
      <w:r w:rsidR="00F63FFA" w:rsidRPr="00244281">
        <w:rPr>
          <w:position w:val="-24"/>
        </w:rPr>
        <w:object w:dxaOrig="639" w:dyaOrig="580" w14:anchorId="761E69F9">
          <v:shape id="_x0000_i1304" type="#_x0000_t75" style="width:31.7pt;height:29pt" o:ole="">
            <v:imagedata r:id="rId61" o:title=""/>
          </v:shape>
          <o:OLEObject Type="Embed" ProgID="Equation.DSMT4" ShapeID="_x0000_i1304" DrawAspect="Content" ObjectID="_1736852471" r:id="rId62"/>
        </w:object>
      </w:r>
    </w:p>
    <w:p w14:paraId="6E95893B" w14:textId="7343A2D4" w:rsidR="001910D0" w:rsidRPr="001910D0" w:rsidRDefault="001910D0" w:rsidP="001910D0">
      <w:pPr>
        <w:pStyle w:val="QUESTAO11"/>
        <w:tabs>
          <w:tab w:val="left" w:pos="4253"/>
          <w:tab w:val="left" w:pos="4820"/>
        </w:tabs>
        <w:rPr>
          <w:b/>
          <w:sz w:val="22"/>
          <w:szCs w:val="22"/>
        </w:rPr>
      </w:pPr>
      <w:r w:rsidRPr="004B15C0">
        <w:rPr>
          <w:b/>
          <w:sz w:val="22"/>
          <w:szCs w:val="22"/>
        </w:rPr>
        <w:t>(C)</w:t>
      </w:r>
      <w:r w:rsidR="003414F2">
        <w:rPr>
          <w:b/>
        </w:rPr>
        <w:t xml:space="preserve">   </w:t>
      </w:r>
      <w:r w:rsidR="00F63FFA" w:rsidRPr="00244281">
        <w:rPr>
          <w:position w:val="-24"/>
        </w:rPr>
        <w:object w:dxaOrig="780" w:dyaOrig="580" w14:anchorId="6B311804">
          <v:shape id="_x0000_i1302" type="#_x0000_t75" style="width:39.2pt;height:29pt" o:ole="">
            <v:imagedata r:id="rId63" o:title=""/>
          </v:shape>
          <o:OLEObject Type="Embed" ProgID="Equation.DSMT4" ShapeID="_x0000_i1302" DrawAspect="Content" ObjectID="_1736852472" r:id="rId64"/>
        </w:object>
      </w:r>
      <w:r w:rsidRPr="004B15C0">
        <w:rPr>
          <w:b/>
          <w:sz w:val="22"/>
          <w:szCs w:val="22"/>
        </w:rPr>
        <w:tab/>
        <w:t>(D)</w:t>
      </w:r>
      <w:r>
        <w:rPr>
          <w:b/>
          <w:sz w:val="22"/>
          <w:szCs w:val="22"/>
        </w:rPr>
        <w:t xml:space="preserve">  </w:t>
      </w:r>
      <w:r w:rsidR="003414F2">
        <w:rPr>
          <w:b/>
          <w:sz w:val="22"/>
          <w:szCs w:val="22"/>
        </w:rPr>
        <w:t xml:space="preserve"> </w:t>
      </w:r>
      <w:r w:rsidR="00F63FFA" w:rsidRPr="00244281">
        <w:rPr>
          <w:position w:val="-24"/>
        </w:rPr>
        <w:object w:dxaOrig="780" w:dyaOrig="580" w14:anchorId="6F938A23">
          <v:shape id="_x0000_i1306" type="#_x0000_t75" style="width:39.2pt;height:29pt" o:ole="">
            <v:imagedata r:id="rId65" o:title=""/>
          </v:shape>
          <o:OLEObject Type="Embed" ProgID="Equation.DSMT4" ShapeID="_x0000_i1306" DrawAspect="Content" ObjectID="_1736852473" r:id="rId66"/>
        </w:object>
      </w:r>
    </w:p>
    <w:sectPr w:rsidR="001910D0" w:rsidRPr="001910D0" w:rsidSect="00A22A4E">
      <w:headerReference w:type="even" r:id="rId67"/>
      <w:headerReference w:type="default" r:id="rId6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2AC38" w14:textId="77777777" w:rsidR="0088089D" w:rsidRDefault="0088089D" w:rsidP="00D177B5">
      <w:pPr>
        <w:spacing w:after="0" w:line="240" w:lineRule="auto"/>
      </w:pPr>
      <w:r>
        <w:separator/>
      </w:r>
    </w:p>
  </w:endnote>
  <w:endnote w:type="continuationSeparator" w:id="0">
    <w:p w14:paraId="20BF14AE" w14:textId="77777777" w:rsidR="0088089D" w:rsidRDefault="0088089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8F61D" w14:textId="77777777" w:rsidR="0088089D" w:rsidRDefault="0088089D" w:rsidP="00D177B5">
      <w:pPr>
        <w:spacing w:after="0" w:line="240" w:lineRule="auto"/>
      </w:pPr>
      <w:r>
        <w:separator/>
      </w:r>
    </w:p>
  </w:footnote>
  <w:footnote w:type="continuationSeparator" w:id="0">
    <w:p w14:paraId="74F9C29F" w14:textId="77777777" w:rsidR="0088089D" w:rsidRDefault="0088089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3DCE4" w14:textId="77777777" w:rsidR="007A4811" w:rsidRDefault="007A4811">
    <w:pPr>
      <w:pStyle w:val="Cabealho"/>
      <w:rPr>
        <w:lang w:val="pt-PT"/>
      </w:rPr>
    </w:pPr>
  </w:p>
  <w:p w14:paraId="5A9E0C77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53792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4249C2D6" wp14:editId="22C45E64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6265E337" wp14:editId="79CA9A5B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6C908C0B" wp14:editId="00596CEC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6153" type="#_x0000_t75" style="width:16.1pt;height:16.1pt;visibility:visible" o:bullet="t">
        <v:imagedata r:id="rId1" o:title=""/>
      </v:shape>
    </w:pict>
  </w:numPicBullet>
  <w:numPicBullet w:numPicBulletId="1">
    <w:pict>
      <v:shape id="_x0000_i6154" type="#_x0000_t75" style="width:16.1pt;height:16.1pt;visibility:visible" o:bullet="t">
        <v:imagedata r:id="rId2" o:title=""/>
      </v:shape>
    </w:pict>
  </w:numPicBullet>
  <w:numPicBullet w:numPicBulletId="2">
    <w:pict>
      <v:shape id="_x0000_i6155" type="#_x0000_t75" style="width:16.1pt;height:16.1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644892183">
    <w:abstractNumId w:val="14"/>
  </w:num>
  <w:num w:numId="2" w16cid:durableId="1434864592">
    <w:abstractNumId w:val="15"/>
  </w:num>
  <w:num w:numId="3" w16cid:durableId="1620721692">
    <w:abstractNumId w:val="12"/>
  </w:num>
  <w:num w:numId="4" w16cid:durableId="4592982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7593813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454646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6567642">
    <w:abstractNumId w:val="16"/>
  </w:num>
  <w:num w:numId="8" w16cid:durableId="237061148">
    <w:abstractNumId w:val="13"/>
  </w:num>
  <w:num w:numId="9" w16cid:durableId="1697196250">
    <w:abstractNumId w:val="9"/>
  </w:num>
  <w:num w:numId="10" w16cid:durableId="2095590763">
    <w:abstractNumId w:val="7"/>
  </w:num>
  <w:num w:numId="11" w16cid:durableId="1663176">
    <w:abstractNumId w:val="6"/>
  </w:num>
  <w:num w:numId="12" w16cid:durableId="1751542916">
    <w:abstractNumId w:val="5"/>
  </w:num>
  <w:num w:numId="13" w16cid:durableId="1169176416">
    <w:abstractNumId w:val="4"/>
  </w:num>
  <w:num w:numId="14" w16cid:durableId="667252706">
    <w:abstractNumId w:val="8"/>
  </w:num>
  <w:num w:numId="15" w16cid:durableId="1660841231">
    <w:abstractNumId w:val="3"/>
  </w:num>
  <w:num w:numId="16" w16cid:durableId="576480938">
    <w:abstractNumId w:val="2"/>
  </w:num>
  <w:num w:numId="17" w16cid:durableId="303312498">
    <w:abstractNumId w:val="1"/>
  </w:num>
  <w:num w:numId="18" w16cid:durableId="1301109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257C4"/>
    <w:rsid w:val="00026F67"/>
    <w:rsid w:val="000453B3"/>
    <w:rsid w:val="000541B6"/>
    <w:rsid w:val="00084847"/>
    <w:rsid w:val="00086D19"/>
    <w:rsid w:val="00087949"/>
    <w:rsid w:val="000A78A5"/>
    <w:rsid w:val="000C37B1"/>
    <w:rsid w:val="000C6245"/>
    <w:rsid w:val="000D1377"/>
    <w:rsid w:val="000D413C"/>
    <w:rsid w:val="000D739D"/>
    <w:rsid w:val="000E3E91"/>
    <w:rsid w:val="000F1D5F"/>
    <w:rsid w:val="000F3806"/>
    <w:rsid w:val="000F5C16"/>
    <w:rsid w:val="00100FD3"/>
    <w:rsid w:val="00101ADB"/>
    <w:rsid w:val="00104E1B"/>
    <w:rsid w:val="00125686"/>
    <w:rsid w:val="00130517"/>
    <w:rsid w:val="00131497"/>
    <w:rsid w:val="001367D9"/>
    <w:rsid w:val="001425BC"/>
    <w:rsid w:val="00152806"/>
    <w:rsid w:val="00153DEB"/>
    <w:rsid w:val="00160A70"/>
    <w:rsid w:val="00162A96"/>
    <w:rsid w:val="00165483"/>
    <w:rsid w:val="00174392"/>
    <w:rsid w:val="00182809"/>
    <w:rsid w:val="001849CD"/>
    <w:rsid w:val="00185BCD"/>
    <w:rsid w:val="001910D0"/>
    <w:rsid w:val="001959D8"/>
    <w:rsid w:val="001A7745"/>
    <w:rsid w:val="001C5DAF"/>
    <w:rsid w:val="001C7A1B"/>
    <w:rsid w:val="001D6B42"/>
    <w:rsid w:val="001E4CE7"/>
    <w:rsid w:val="00203059"/>
    <w:rsid w:val="002109D0"/>
    <w:rsid w:val="002121D9"/>
    <w:rsid w:val="002150A1"/>
    <w:rsid w:val="00220040"/>
    <w:rsid w:val="00221223"/>
    <w:rsid w:val="00223CE9"/>
    <w:rsid w:val="0022472A"/>
    <w:rsid w:val="00226C3A"/>
    <w:rsid w:val="0023123F"/>
    <w:rsid w:val="002347B1"/>
    <w:rsid w:val="00241938"/>
    <w:rsid w:val="00244281"/>
    <w:rsid w:val="00245254"/>
    <w:rsid w:val="00245779"/>
    <w:rsid w:val="0025008B"/>
    <w:rsid w:val="002519FE"/>
    <w:rsid w:val="002569B9"/>
    <w:rsid w:val="00256D64"/>
    <w:rsid w:val="00266005"/>
    <w:rsid w:val="00266B36"/>
    <w:rsid w:val="00271575"/>
    <w:rsid w:val="00271F71"/>
    <w:rsid w:val="00274841"/>
    <w:rsid w:val="00274E47"/>
    <w:rsid w:val="00295F4C"/>
    <w:rsid w:val="002A1042"/>
    <w:rsid w:val="002B338B"/>
    <w:rsid w:val="002D2662"/>
    <w:rsid w:val="002E6EDD"/>
    <w:rsid w:val="002F1ADA"/>
    <w:rsid w:val="002F41AF"/>
    <w:rsid w:val="0030103E"/>
    <w:rsid w:val="003012AD"/>
    <w:rsid w:val="0030367A"/>
    <w:rsid w:val="003414F2"/>
    <w:rsid w:val="00350A6D"/>
    <w:rsid w:val="00354194"/>
    <w:rsid w:val="00360BC9"/>
    <w:rsid w:val="0036406B"/>
    <w:rsid w:val="00365C7C"/>
    <w:rsid w:val="00371CF4"/>
    <w:rsid w:val="003949E3"/>
    <w:rsid w:val="003B338A"/>
    <w:rsid w:val="003C0EAA"/>
    <w:rsid w:val="003D3016"/>
    <w:rsid w:val="003D42D1"/>
    <w:rsid w:val="003E2A77"/>
    <w:rsid w:val="003F5A65"/>
    <w:rsid w:val="00401547"/>
    <w:rsid w:val="0040597E"/>
    <w:rsid w:val="004067E0"/>
    <w:rsid w:val="00420EC4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46239"/>
    <w:rsid w:val="00552529"/>
    <w:rsid w:val="005608BA"/>
    <w:rsid w:val="00560EC5"/>
    <w:rsid w:val="00562813"/>
    <w:rsid w:val="0056333E"/>
    <w:rsid w:val="00570BCB"/>
    <w:rsid w:val="005728B7"/>
    <w:rsid w:val="00580C18"/>
    <w:rsid w:val="00583DE1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F4F4B"/>
    <w:rsid w:val="006007F1"/>
    <w:rsid w:val="00615D82"/>
    <w:rsid w:val="00616F7F"/>
    <w:rsid w:val="00626873"/>
    <w:rsid w:val="00627293"/>
    <w:rsid w:val="00653546"/>
    <w:rsid w:val="006568A5"/>
    <w:rsid w:val="00682499"/>
    <w:rsid w:val="0068310B"/>
    <w:rsid w:val="00693559"/>
    <w:rsid w:val="006A3B5D"/>
    <w:rsid w:val="006A3D4C"/>
    <w:rsid w:val="006A50CF"/>
    <w:rsid w:val="006A59C6"/>
    <w:rsid w:val="006B55D1"/>
    <w:rsid w:val="006C3C18"/>
    <w:rsid w:val="006D3A39"/>
    <w:rsid w:val="006D4D88"/>
    <w:rsid w:val="006D70CE"/>
    <w:rsid w:val="006E3C4F"/>
    <w:rsid w:val="006E72C0"/>
    <w:rsid w:val="006F4F46"/>
    <w:rsid w:val="00702F0B"/>
    <w:rsid w:val="007105A8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054E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00E2"/>
    <w:rsid w:val="007D7AD3"/>
    <w:rsid w:val="007F14DE"/>
    <w:rsid w:val="007F1917"/>
    <w:rsid w:val="00813E36"/>
    <w:rsid w:val="00824351"/>
    <w:rsid w:val="00826431"/>
    <w:rsid w:val="00835C1D"/>
    <w:rsid w:val="00840629"/>
    <w:rsid w:val="008418E3"/>
    <w:rsid w:val="00854FA7"/>
    <w:rsid w:val="00871045"/>
    <w:rsid w:val="0088089D"/>
    <w:rsid w:val="00884BD6"/>
    <w:rsid w:val="008B2696"/>
    <w:rsid w:val="008C3EF7"/>
    <w:rsid w:val="008C50B1"/>
    <w:rsid w:val="008D6B70"/>
    <w:rsid w:val="008E065A"/>
    <w:rsid w:val="008E2813"/>
    <w:rsid w:val="008F3880"/>
    <w:rsid w:val="0090122B"/>
    <w:rsid w:val="0090282A"/>
    <w:rsid w:val="00904DE7"/>
    <w:rsid w:val="009150AC"/>
    <w:rsid w:val="00922AFF"/>
    <w:rsid w:val="00923321"/>
    <w:rsid w:val="009246FD"/>
    <w:rsid w:val="00927F3E"/>
    <w:rsid w:val="00930EC2"/>
    <w:rsid w:val="00950DEB"/>
    <w:rsid w:val="009519C0"/>
    <w:rsid w:val="009559C7"/>
    <w:rsid w:val="0095704A"/>
    <w:rsid w:val="0095708F"/>
    <w:rsid w:val="00960394"/>
    <w:rsid w:val="00963658"/>
    <w:rsid w:val="00967586"/>
    <w:rsid w:val="00984F46"/>
    <w:rsid w:val="009858A5"/>
    <w:rsid w:val="0099440D"/>
    <w:rsid w:val="009A541E"/>
    <w:rsid w:val="009C2264"/>
    <w:rsid w:val="009C2ABF"/>
    <w:rsid w:val="009D561F"/>
    <w:rsid w:val="009D68FE"/>
    <w:rsid w:val="009D770C"/>
    <w:rsid w:val="009E04ED"/>
    <w:rsid w:val="009E654C"/>
    <w:rsid w:val="00A115C4"/>
    <w:rsid w:val="00A128F3"/>
    <w:rsid w:val="00A13A2E"/>
    <w:rsid w:val="00A158CE"/>
    <w:rsid w:val="00A173FF"/>
    <w:rsid w:val="00A22A4E"/>
    <w:rsid w:val="00A25439"/>
    <w:rsid w:val="00A406BD"/>
    <w:rsid w:val="00A448BD"/>
    <w:rsid w:val="00A47644"/>
    <w:rsid w:val="00A61376"/>
    <w:rsid w:val="00A61FD8"/>
    <w:rsid w:val="00A6290F"/>
    <w:rsid w:val="00A62EF9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12DF"/>
    <w:rsid w:val="00BA3142"/>
    <w:rsid w:val="00BA4776"/>
    <w:rsid w:val="00BB57A9"/>
    <w:rsid w:val="00BB77A9"/>
    <w:rsid w:val="00BC38D8"/>
    <w:rsid w:val="00BD0B35"/>
    <w:rsid w:val="00BE0AAD"/>
    <w:rsid w:val="00BE18BB"/>
    <w:rsid w:val="00BE2F7D"/>
    <w:rsid w:val="00BE6E70"/>
    <w:rsid w:val="00BF5DA5"/>
    <w:rsid w:val="00C04C98"/>
    <w:rsid w:val="00C11B28"/>
    <w:rsid w:val="00C2303C"/>
    <w:rsid w:val="00C23320"/>
    <w:rsid w:val="00C274FC"/>
    <w:rsid w:val="00C311DE"/>
    <w:rsid w:val="00C34871"/>
    <w:rsid w:val="00C410BD"/>
    <w:rsid w:val="00C503C0"/>
    <w:rsid w:val="00C615BE"/>
    <w:rsid w:val="00C63363"/>
    <w:rsid w:val="00C72BA7"/>
    <w:rsid w:val="00C74234"/>
    <w:rsid w:val="00C77EB1"/>
    <w:rsid w:val="00CA3B94"/>
    <w:rsid w:val="00CB3DD5"/>
    <w:rsid w:val="00CC6822"/>
    <w:rsid w:val="00CD0757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56326"/>
    <w:rsid w:val="00E70E42"/>
    <w:rsid w:val="00E755D9"/>
    <w:rsid w:val="00E828DF"/>
    <w:rsid w:val="00E857AC"/>
    <w:rsid w:val="00E941C7"/>
    <w:rsid w:val="00EB4909"/>
    <w:rsid w:val="00EC3412"/>
    <w:rsid w:val="00ED1713"/>
    <w:rsid w:val="00ED30E2"/>
    <w:rsid w:val="00EE0E1E"/>
    <w:rsid w:val="00F007C4"/>
    <w:rsid w:val="00F1013F"/>
    <w:rsid w:val="00F1363F"/>
    <w:rsid w:val="00F15569"/>
    <w:rsid w:val="00F32A84"/>
    <w:rsid w:val="00F363B7"/>
    <w:rsid w:val="00F37617"/>
    <w:rsid w:val="00F55EB4"/>
    <w:rsid w:val="00F57443"/>
    <w:rsid w:val="00F5791C"/>
    <w:rsid w:val="00F620E7"/>
    <w:rsid w:val="00F63FFA"/>
    <w:rsid w:val="00F657A6"/>
    <w:rsid w:val="00F749AB"/>
    <w:rsid w:val="00F75D18"/>
    <w:rsid w:val="00F77632"/>
    <w:rsid w:val="00F804DC"/>
    <w:rsid w:val="00F81987"/>
    <w:rsid w:val="00F844B3"/>
    <w:rsid w:val="00F940D5"/>
    <w:rsid w:val="00FA19DC"/>
    <w:rsid w:val="00FB3A45"/>
    <w:rsid w:val="00FC157B"/>
    <w:rsid w:val="00FC23DC"/>
    <w:rsid w:val="00FC5AF9"/>
    <w:rsid w:val="00FD2F52"/>
    <w:rsid w:val="00FD5055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8AE00FD5-709C-48DF-A8EA-2AAE09F9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5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3.wmf"/><Relationship Id="rId63" Type="http://schemas.openxmlformats.org/officeDocument/2006/relationships/image" Target="media/image31.wmf"/><Relationship Id="rId68" Type="http://schemas.openxmlformats.org/officeDocument/2006/relationships/header" Target="head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9" Type="http://schemas.openxmlformats.org/officeDocument/2006/relationships/oleObject" Target="embeddings/oleObject9.bin"/><Relationship Id="rId11" Type="http://schemas.openxmlformats.org/officeDocument/2006/relationships/image" Target="media/image4.pn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3.bin"/><Relationship Id="rId66" Type="http://schemas.openxmlformats.org/officeDocument/2006/relationships/oleObject" Target="embeddings/oleObject27.bin"/><Relationship Id="rId5" Type="http://schemas.openxmlformats.org/officeDocument/2006/relationships/numbering" Target="numbering.xml"/><Relationship Id="rId61" Type="http://schemas.openxmlformats.org/officeDocument/2006/relationships/image" Target="media/image30.wmf"/><Relationship Id="rId19" Type="http://schemas.openxmlformats.org/officeDocument/2006/relationships/oleObject" Target="embeddings/oleObject4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69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25.wmf"/><Relationship Id="rId3" Type="http://schemas.openxmlformats.org/officeDocument/2006/relationships/customXml" Target="../customXml/item3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image" Target="media/image29.wmf"/><Relationship Id="rId67" Type="http://schemas.openxmlformats.org/officeDocument/2006/relationships/header" Target="header1.xml"/><Relationship Id="rId20" Type="http://schemas.openxmlformats.org/officeDocument/2006/relationships/image" Target="media/image9.wmf"/><Relationship Id="rId41" Type="http://schemas.openxmlformats.org/officeDocument/2006/relationships/image" Target="media/image20.wmf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2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" Type="http://schemas.openxmlformats.org/officeDocument/2006/relationships/endnotes" Target="endnotes.xml"/><Relationship Id="rId31" Type="http://schemas.openxmlformats.org/officeDocument/2006/relationships/oleObject" Target="embeddings/oleObject10.bin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2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39" Type="http://schemas.openxmlformats.org/officeDocument/2006/relationships/image" Target="media/image19.wmf"/><Relationship Id="rId34" Type="http://schemas.openxmlformats.org/officeDocument/2006/relationships/image" Target="media/image16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7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A77EFF-F662-4AA0-8C08-34547BB9C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2152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2020-10-14T11:09:00Z</cp:lastPrinted>
  <dcterms:created xsi:type="dcterms:W3CDTF">2022-11-18T15:00:00Z</dcterms:created>
  <dcterms:modified xsi:type="dcterms:W3CDTF">2023-02-02T08:49:00Z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