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20FE1" w:rsidRDefault="007B0C93" w:rsidP="00830F44">
      <w:pPr>
        <w:pStyle w:val="Default"/>
        <w:pageBreakBefore/>
        <w:rPr>
          <w:color w:val="auto"/>
          <w:sz w:val="23"/>
          <w:szCs w:val="23"/>
        </w:rPr>
      </w:pPr>
      <w:bookmarkStart w:id="0" w:name="_GoBack"/>
      <w:bookmarkEnd w:id="0"/>
      <w:r>
        <w:rPr>
          <w:noProof/>
          <w:color w:val="auto"/>
          <w:sz w:val="23"/>
          <w:szCs w:val="23"/>
        </w:rPr>
        <w:pict>
          <v:group id="Group 4" o:spid="_x0000_s1026" style="position:absolute;margin-left:-34.4pt;margin-top:16.45pt;width:501.75pt;height:93.25pt;z-index:251659264" coordorigin="883,871" coordsize="10035,161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">
            <v:shapetype id="_x0000_t202" coordsize="21600,21600" o:spt="202" path="m,l,21600r21600,l21600,xe">
              <v:stroke joinstyle="miter"/>
              <v:path gradientshapeok="t" o:connecttype="rect"/>
            </v:shapetype>
            <v:shape id="Text Box 2" o:spid="_x0000_s1027" type="#_x0000_t202" style="position:absolute;left:883;top:871;width:2715;height:480;visibility:visib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a9GKH8UA&#10;AADaAAAADwAAAGRycy9kb3ducmV2LnhtbESPQWvCQBSE74L/YXlCb2ZThSJpVgkFxUtotUp7fGRf&#10;k7TZtyG7Jml/vSsIPQ4z8w2TbkbTiJ46V1tW8BjFIIgLq2suFZzet/MVCOeRNTaWScEvOdisp5MU&#10;E20HPlB/9KUIEHYJKqi8bxMpXVGRQRfZljh4X7Yz6IPsSqk7HALcNHIRx0/SYM1hocKWXioqfo4X&#10;o+D1/LbaX7LR+uz7s/zY/eWn/Jwr9TAbs2cQnkb/H76391rBEm5Xwg2Q6ys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Br0YofxQAAANoAAAAPAAAAAAAAAAAAAAAAAJgCAABkcnMv&#10;ZG93bnJldi54bWxQSwUGAAAAAAQABAD1AAAAigMAAAAA&#10;" fillcolor="black">
              <v:textbox>
                <w:txbxContent>
                  <w:p w:rsidR="00A20FE1" w:rsidRPr="0022007C" w:rsidRDefault="00114CC6" w:rsidP="00A20FE1">
                    <w:pPr>
                      <w:jc w:val="center"/>
                      <w:rPr>
                        <w:rFonts w:ascii="Helvetica LT Std" w:hAnsi="Helvetica LT Std"/>
                        <w:b/>
                        <w:sz w:val="28"/>
                        <w:szCs w:val="28"/>
                        <w:lang w:val="en-US"/>
                      </w:rPr>
                    </w:pPr>
                    <w:r>
                      <w:rPr>
                        <w:rFonts w:ascii="Helvetica LT Std" w:hAnsi="Helvetica LT Std"/>
                        <w:b/>
                        <w:sz w:val="28"/>
                        <w:szCs w:val="28"/>
                        <w:lang w:val="en-US"/>
                      </w:rPr>
                      <w:t>TESTE 2</w:t>
                    </w:r>
                  </w:p>
                </w:txbxContent>
              </v:textbox>
            </v:shape>
            <v:shape id="Text Box 3" o:spid="_x0000_s1028" type="#_x0000_t202" style="position:absolute;left:883;top:1351;width:10035;height:1134;visibility:visib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Ggzu7MEA&#10;AADaAAAADwAAAGRycy9kb3ducmV2LnhtbESP32rCMBTG74W9QzjCbmSmFtlmbZRRGCi9mu4BDs2x&#10;LW1OShLb7u0XYbDLj+/Pjy8/zqYXIznfWlawWScgiCurW64VfF8/X95B+ICssbdMCn7Iw/HwtMgx&#10;03biLxovoRZxhH2GCpoQhkxKXzVk0K/tQBy9m3UGQ5SultrhFMdNL9MkeZUGW46EBgcqGqq6y91E&#10;SLoby7Ts2L2N1YTFqiyu51Kp5+X8sQcRaA7/4b/2SSvYwuNKvAHy8As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BoM7uzBAAAA2gAAAA8AAAAAAAAAAAAAAAAAmAIAAGRycy9kb3du&#10;cmV2LnhtbFBLBQYAAAAABAAEAPUAAACGAwAAAAA=&#10;" strokecolor="#7f7f7f" strokeweight="1.5pt">
              <v:textbox>
                <w:txbxContent>
                  <w:p w:rsidR="00A20FE1" w:rsidRDefault="00A20FE1" w:rsidP="00A20FE1">
                    <w:pPr>
                      <w:pStyle w:val="02-Textobase"/>
                      <w:spacing w:before="120"/>
                      <w:rPr>
                        <w:sz w:val="20"/>
                        <w:szCs w:val="20"/>
                      </w:rPr>
                    </w:pPr>
                    <w:r>
                      <w:rPr>
                        <w:sz w:val="20"/>
                        <w:szCs w:val="20"/>
                      </w:rPr>
                      <w:t xml:space="preserve">Nome: </w:t>
                    </w:r>
                    <w:r>
                      <w:rPr>
                        <w:position w:val="-2"/>
                      </w:rPr>
                      <w:t>______________________________________________________</w:t>
                    </w:r>
                    <w:r>
                      <w:rPr>
                        <w:sz w:val="20"/>
                        <w:szCs w:val="20"/>
                      </w:rPr>
                      <w:t xml:space="preserve">   N.º </w:t>
                    </w:r>
                    <w:r>
                      <w:rPr>
                        <w:position w:val="-2"/>
                      </w:rPr>
                      <w:t>______</w:t>
                    </w:r>
                    <w:r>
                      <w:rPr>
                        <w:sz w:val="20"/>
                        <w:szCs w:val="20"/>
                      </w:rPr>
                      <w:t xml:space="preserve">  Turma </w:t>
                    </w:r>
                    <w:r>
                      <w:rPr>
                        <w:position w:val="-2"/>
                      </w:rPr>
                      <w:t>______</w:t>
                    </w:r>
                  </w:p>
                  <w:p w:rsidR="00A20FE1" w:rsidRPr="00721C1C" w:rsidRDefault="00A20FE1" w:rsidP="00A20FE1">
                    <w:pPr>
                      <w:spacing w:before="240"/>
                      <w:rPr>
                        <w:rFonts w:ascii="Helvetica LT Std Light" w:hAnsi="Helvetica LT Std Light"/>
                        <w:sz w:val="20"/>
                        <w:szCs w:val="20"/>
                      </w:rPr>
                    </w:pPr>
                    <w:r w:rsidRPr="00721C1C">
                      <w:rPr>
                        <w:rFonts w:ascii="Helvetica LT Std Light" w:hAnsi="Helvetica LT Std Light"/>
                        <w:sz w:val="20"/>
                        <w:szCs w:val="20"/>
                      </w:rPr>
                      <w:t xml:space="preserve">Data </w:t>
                    </w:r>
                    <w:r w:rsidRPr="00721C1C">
                      <w:rPr>
                        <w:rFonts w:ascii="Helvetica LT Std Light" w:hAnsi="Helvetica LT Std Light"/>
                        <w:position w:val="-2"/>
                        <w:sz w:val="21"/>
                        <w:szCs w:val="21"/>
                      </w:rPr>
                      <w:t>_____</w:t>
                    </w:r>
                    <w:r w:rsidRPr="00721C1C">
                      <w:rPr>
                        <w:rFonts w:ascii="Helvetica LT Std Light" w:hAnsi="Helvetica LT Std Light"/>
                        <w:sz w:val="20"/>
                        <w:szCs w:val="20"/>
                      </w:rPr>
                      <w:t xml:space="preserve"> / </w:t>
                    </w:r>
                    <w:r w:rsidRPr="00721C1C">
                      <w:rPr>
                        <w:rFonts w:ascii="Helvetica LT Std Light" w:hAnsi="Helvetica LT Std Light"/>
                        <w:position w:val="-2"/>
                        <w:sz w:val="21"/>
                        <w:szCs w:val="21"/>
                      </w:rPr>
                      <w:t>_____</w:t>
                    </w:r>
                    <w:r w:rsidRPr="00721C1C">
                      <w:rPr>
                        <w:rFonts w:ascii="Helvetica LT Std Light" w:hAnsi="Helvetica LT Std Light"/>
                        <w:sz w:val="20"/>
                        <w:szCs w:val="20"/>
                      </w:rPr>
                      <w:t xml:space="preserve"> / </w:t>
                    </w:r>
                    <w:r w:rsidRPr="00721C1C">
                      <w:rPr>
                        <w:rFonts w:ascii="Helvetica LT Std Light" w:hAnsi="Helvetica LT Std Light"/>
                        <w:position w:val="-2"/>
                        <w:sz w:val="21"/>
                        <w:szCs w:val="21"/>
                      </w:rPr>
                      <w:t>_____</w:t>
                    </w:r>
                    <w:r w:rsidRPr="00721C1C">
                      <w:rPr>
                        <w:rFonts w:ascii="Helvetica LT Std Light" w:hAnsi="Helvetica LT Std Light"/>
                        <w:sz w:val="20"/>
                        <w:szCs w:val="20"/>
                      </w:rPr>
                      <w:t xml:space="preserve">     Avaliação </w:t>
                    </w:r>
                    <w:r w:rsidRPr="00721C1C">
                      <w:rPr>
                        <w:rFonts w:ascii="Helvetica LT Std Light" w:hAnsi="Helvetica LT Std Light"/>
                        <w:position w:val="-2"/>
                        <w:sz w:val="21"/>
                        <w:szCs w:val="21"/>
                      </w:rPr>
                      <w:t>____________________</w:t>
                    </w:r>
                    <w:r>
                      <w:rPr>
                        <w:rFonts w:ascii="Helvetica LT Std Light" w:hAnsi="Helvetica LT Std Light"/>
                        <w:sz w:val="20"/>
                        <w:szCs w:val="20"/>
                      </w:rPr>
                      <w:t xml:space="preserve">   Professor(a)</w:t>
                    </w:r>
                    <w:r w:rsidRPr="00721C1C">
                      <w:rPr>
                        <w:rFonts w:ascii="Helvetica LT Std Light" w:hAnsi="Helvetica LT Std Light"/>
                        <w:position w:val="-2"/>
                        <w:sz w:val="21"/>
                        <w:szCs w:val="21"/>
                      </w:rPr>
                      <w:t>____________________</w:t>
                    </w:r>
                  </w:p>
                </w:txbxContent>
              </v:textbox>
            </v:shape>
          </v:group>
        </w:pict>
      </w:r>
    </w:p>
    <w:p w:rsidR="00A20FE1" w:rsidRPr="00A20FE1" w:rsidRDefault="00A20FE1" w:rsidP="00A20FE1"/>
    <w:p w:rsidR="00A20FE1" w:rsidRPr="00A20FE1" w:rsidRDefault="00A20FE1" w:rsidP="00A20FE1"/>
    <w:p w:rsidR="00A20FE1" w:rsidRPr="00A20FE1" w:rsidRDefault="00A20FE1" w:rsidP="00A20FE1"/>
    <w:p w:rsidR="00A20FE1" w:rsidRPr="00A20FE1" w:rsidRDefault="00A20FE1" w:rsidP="00A20FE1"/>
    <w:p w:rsidR="00A20FE1" w:rsidRPr="00A20FE1" w:rsidRDefault="00A20FE1" w:rsidP="00A20FE1"/>
    <w:p w:rsidR="00A20FE1" w:rsidRDefault="00A20FE1" w:rsidP="00A20FE1"/>
    <w:p w:rsidR="00A20FE1" w:rsidRDefault="00A20FE1" w:rsidP="00A20FE1"/>
    <w:p w:rsidR="00A20FE1" w:rsidRDefault="00A20FE1" w:rsidP="00FF300A">
      <w:pPr>
        <w:pStyle w:val="Default"/>
        <w:rPr>
          <w:b/>
          <w:color w:val="auto"/>
        </w:rPr>
      </w:pPr>
    </w:p>
    <w:p w:rsidR="0005104D" w:rsidRDefault="006F1A81" w:rsidP="004D124D">
      <w:pPr>
        <w:pStyle w:val="Default"/>
        <w:jc w:val="center"/>
        <w:rPr>
          <w:b/>
          <w:color w:val="auto"/>
        </w:rPr>
      </w:pPr>
      <w:r>
        <w:rPr>
          <w:b/>
          <w:color w:val="auto"/>
        </w:rPr>
        <w:t>Grupo I</w:t>
      </w:r>
    </w:p>
    <w:p w:rsidR="0005104D" w:rsidRPr="004D124D" w:rsidRDefault="0005104D" w:rsidP="004D124D">
      <w:pPr>
        <w:pStyle w:val="Default"/>
        <w:jc w:val="both"/>
        <w:rPr>
          <w:color w:val="auto"/>
        </w:rPr>
      </w:pPr>
    </w:p>
    <w:p w:rsidR="00040A95" w:rsidRDefault="00040A95" w:rsidP="00AD4BBC">
      <w:pPr>
        <w:spacing w:line="360" w:lineRule="auto"/>
        <w:ind w:firstLine="708"/>
        <w:jc w:val="both"/>
        <w:rPr>
          <w:b/>
        </w:rPr>
      </w:pPr>
      <w:r w:rsidRPr="00BD66CD">
        <w:rPr>
          <w:b/>
        </w:rPr>
        <w:t>Lê o texto com atenção.</w:t>
      </w:r>
    </w:p>
    <w:p w:rsidR="00AA55BA" w:rsidRDefault="00AD4BBC" w:rsidP="00AD4BBC">
      <w:pPr>
        <w:spacing w:line="360" w:lineRule="auto"/>
        <w:ind w:firstLine="708"/>
        <w:jc w:val="both"/>
      </w:pPr>
      <w:r>
        <w:t>A vida de Hans mais uma vez tinha virado</w:t>
      </w:r>
      <w:r w:rsidRPr="001F3BFA">
        <w:t>. Já não eram as longas navegações até aos confins dos continentes, o avançar aventuroso ao longo das costas luxuriantes e de costas desérticas, de povo em povo</w:t>
      </w:r>
      <w:r w:rsidR="00042E9C" w:rsidRPr="001F3BFA">
        <w:t>, de baía em baía. Agora verificava</w:t>
      </w:r>
      <w:r w:rsidR="00042E9C">
        <w:t xml:space="preserve"> a ordem dos armazéns, o bom estado dos navios, a competência das equipagens, controlava as cargas e descargas, discutia negócios e contratos. As suas viagens iam-se tornando rápidas e espaçadas.</w:t>
      </w:r>
    </w:p>
    <w:p w:rsidR="00042E9C" w:rsidRDefault="00042E9C" w:rsidP="00AD4BBC">
      <w:pPr>
        <w:spacing w:line="360" w:lineRule="auto"/>
        <w:ind w:firstLine="708"/>
        <w:jc w:val="both"/>
      </w:pPr>
      <w:r w:rsidRPr="00A57AE7">
        <w:t>E Hans compreendeu que, como todas as vidas, a sua vida não seria a sua própria vida, a que nele estava impaciente e latente, mas um misto de encontro e desencontro, de desejo cumprido e desejo fracassado, embora, em rigor tudo fosse possível. E compreendeu que as suas grandes vitórias seriam as que não tinha desejado e que, por isso, nem sequer seriam vitórias.</w:t>
      </w:r>
    </w:p>
    <w:p w:rsidR="00042E9C" w:rsidRPr="00AA55BA" w:rsidRDefault="00042E9C" w:rsidP="00AD4BBC">
      <w:pPr>
        <w:spacing w:line="360" w:lineRule="auto"/>
        <w:ind w:firstLine="708"/>
        <w:jc w:val="both"/>
      </w:pPr>
      <w:r>
        <w:t>Escreveu ao Pai. Disse-lhe que não era mais um navegador entre as ondas e o vento. Que era um homem estabelecido, em terra firme e que queria voltar a</w:t>
      </w:r>
      <w:r w:rsidR="007A4B7F">
        <w:t xml:space="preserve"> </w:t>
      </w:r>
      <w:r>
        <w:t>Vig. Foi a Mãe que respondeu à sua carta dizendo que o pai não o receberia.</w:t>
      </w:r>
    </w:p>
    <w:p w:rsidR="000C5B39" w:rsidRDefault="00040A95" w:rsidP="00926A3D">
      <w:pPr>
        <w:spacing w:line="360" w:lineRule="auto"/>
        <w:jc w:val="both"/>
      </w:pPr>
      <w:r>
        <w:rPr>
          <w:b/>
        </w:rPr>
        <w:tab/>
      </w:r>
      <w:r w:rsidR="00C1462C" w:rsidRPr="00C1462C">
        <w:t>Associado</w:t>
      </w:r>
      <w:r w:rsidR="007A4B7F">
        <w:t xml:space="preserve"> </w:t>
      </w:r>
      <w:r w:rsidR="004F72A8">
        <w:t>ao inglês, Hans começou a construir uma fortuna pessoal</w:t>
      </w:r>
      <w:r w:rsidR="000E312B">
        <w:t xml:space="preserve"> que nunca tinha projetado. Era um homem de negócios hábil porque se apercebia da natureza das coisas e da natureza das pessoas e negociava sem paixão</w:t>
      </w:r>
      <w:r w:rsidR="000E312B" w:rsidRPr="00017C44">
        <w:t>. A fortuna não era nem a sua ambição, nem a sua aventura nem o seu jogo e nela nada de si próprio</w:t>
      </w:r>
      <w:r w:rsidR="000E312B">
        <w:t xml:space="preserve"> envolvia.</w:t>
      </w:r>
      <w:r w:rsidR="00D57725">
        <w:t xml:space="preserve"> Enriquecia porque a sua perceção e os seus cálculos estavam certos.</w:t>
      </w:r>
    </w:p>
    <w:p w:rsidR="00D57725" w:rsidRDefault="00D57725" w:rsidP="00546B14">
      <w:pPr>
        <w:spacing w:line="360" w:lineRule="auto"/>
        <w:ind w:firstLine="708"/>
        <w:jc w:val="both"/>
      </w:pPr>
      <w:r>
        <w:t>Algum tempo depois casou com a filha de um general liberal que desembarcara no Mindelo e cuja espada, mais tarde, transitando de herança em herança, se conservou na família.</w:t>
      </w:r>
    </w:p>
    <w:p w:rsidR="00D57725" w:rsidRDefault="00D57725" w:rsidP="00546B14">
      <w:pPr>
        <w:spacing w:line="360" w:lineRule="auto"/>
        <w:ind w:firstLine="708"/>
        <w:jc w:val="both"/>
      </w:pPr>
      <w:r>
        <w:t>Escolheu Ana porque tinha a cara redonda e rosada e cheirava a maçã como a primeira mulher criada e como a casa onde ele nascera, e porque o seu loiro de minhota lhe lembrava as tranças das mulheres de Vig.</w:t>
      </w:r>
    </w:p>
    <w:p w:rsidR="00546B14" w:rsidRPr="00A57AE7" w:rsidRDefault="00546B14" w:rsidP="00546B14">
      <w:pPr>
        <w:spacing w:line="360" w:lineRule="auto"/>
        <w:ind w:firstLine="708"/>
        <w:jc w:val="both"/>
      </w:pPr>
      <w:r w:rsidRPr="00A57AE7">
        <w:lastRenderedPageBreak/>
        <w:t>Pouco antes do seu casamento Hoyle morrera e Hans fundara a sua própria firma cuja prosperidade crescia. Era agora um homem rico e também respeitado e escutado. A sua honestidade era célebre e a sua palavra era de oiro.</w:t>
      </w:r>
    </w:p>
    <w:p w:rsidR="00546B14" w:rsidRDefault="00546B14" w:rsidP="00546B14">
      <w:pPr>
        <w:spacing w:line="360" w:lineRule="auto"/>
        <w:ind w:firstLine="708"/>
        <w:jc w:val="both"/>
      </w:pPr>
      <w:r w:rsidRPr="00A57AE7">
        <w:t>Parecia estar já inteiramente integrado na cidade onde, quase ainda criança, vagueara estrangeiro e perdido. Conhecia um por um os notáveis do burgo: ele próprio agora era um dos notáveis do burgo. Amava o rio, o granito das casas e calçadas, as enormes tílias inchadas de brisas, as cameleiras de folhas polidas que floriram desde novembro até maio.</w:t>
      </w:r>
    </w:p>
    <w:p w:rsidR="00546B14" w:rsidRDefault="00546B14" w:rsidP="00546B14">
      <w:pPr>
        <w:spacing w:line="360" w:lineRule="auto"/>
        <w:ind w:firstLine="708"/>
        <w:jc w:val="both"/>
      </w:pPr>
      <w:r>
        <w:t>E foi no tempo das últimas camélias (vermelhas, pesadas e largas) que nasceu o seu primeiro filho.</w:t>
      </w:r>
    </w:p>
    <w:p w:rsidR="00D35EB1" w:rsidRPr="001113AA" w:rsidRDefault="00F47F78" w:rsidP="00EC16F8">
      <w:pPr>
        <w:spacing w:line="360" w:lineRule="auto"/>
        <w:ind w:firstLine="708"/>
        <w:jc w:val="right"/>
        <w:rPr>
          <w:sz w:val="20"/>
          <w:szCs w:val="20"/>
        </w:rPr>
      </w:pPr>
      <w:r w:rsidRPr="001113AA">
        <w:rPr>
          <w:sz w:val="20"/>
          <w:szCs w:val="20"/>
        </w:rPr>
        <w:t xml:space="preserve">Sophia de Mello Breyner Andresen, </w:t>
      </w:r>
      <w:r w:rsidR="00EC16F8" w:rsidRPr="001113AA">
        <w:rPr>
          <w:sz w:val="20"/>
          <w:szCs w:val="20"/>
        </w:rPr>
        <w:t xml:space="preserve">“Saga” </w:t>
      </w:r>
      <w:r w:rsidR="00EC16F8" w:rsidRPr="001113AA">
        <w:rPr>
          <w:i/>
          <w:sz w:val="20"/>
          <w:szCs w:val="20"/>
        </w:rPr>
        <w:t>in Histórias da Terra e do Mar</w:t>
      </w:r>
      <w:r w:rsidR="00EC16F8" w:rsidRPr="001113AA">
        <w:rPr>
          <w:sz w:val="20"/>
          <w:szCs w:val="20"/>
        </w:rPr>
        <w:t xml:space="preserve">, </w:t>
      </w:r>
      <w:r w:rsidR="001113AA" w:rsidRPr="001113AA">
        <w:rPr>
          <w:sz w:val="20"/>
          <w:szCs w:val="20"/>
        </w:rPr>
        <w:t>Texto Editora</w:t>
      </w:r>
    </w:p>
    <w:p w:rsidR="00D57725" w:rsidRDefault="00D57725" w:rsidP="00926A3D">
      <w:pPr>
        <w:spacing w:line="360" w:lineRule="auto"/>
        <w:jc w:val="both"/>
      </w:pPr>
    </w:p>
    <w:p w:rsidR="000A504B" w:rsidRDefault="000A504B" w:rsidP="00926A3D">
      <w:pPr>
        <w:spacing w:line="360" w:lineRule="auto"/>
        <w:jc w:val="both"/>
        <w:rPr>
          <w:b/>
        </w:rPr>
      </w:pPr>
      <w:r w:rsidRPr="000A504B">
        <w:rPr>
          <w:b/>
        </w:rPr>
        <w:t>Responde</w:t>
      </w:r>
      <w:r w:rsidR="00EC0954">
        <w:rPr>
          <w:b/>
        </w:rPr>
        <w:t>, de forma completa e bem estruturada,</w:t>
      </w:r>
      <w:r w:rsidRPr="000A504B">
        <w:rPr>
          <w:b/>
        </w:rPr>
        <w:t xml:space="preserve"> às questões</w:t>
      </w:r>
      <w:r w:rsidR="00EC0954">
        <w:rPr>
          <w:b/>
        </w:rPr>
        <w:t xml:space="preserve"> que se seguem</w:t>
      </w:r>
      <w:r w:rsidRPr="000A504B">
        <w:rPr>
          <w:b/>
        </w:rPr>
        <w:t>.</w:t>
      </w:r>
    </w:p>
    <w:p w:rsidR="000A504B" w:rsidRDefault="00EB1B36" w:rsidP="000A504B">
      <w:pPr>
        <w:pStyle w:val="ListParagraph"/>
        <w:numPr>
          <w:ilvl w:val="0"/>
          <w:numId w:val="15"/>
        </w:numPr>
        <w:spacing w:line="360" w:lineRule="auto"/>
        <w:jc w:val="both"/>
      </w:pPr>
      <w:r>
        <w:t>Refere</w:t>
      </w:r>
      <w:r w:rsidR="000A504B">
        <w:t xml:space="preserve"> as alterações ocorridas na </w:t>
      </w:r>
      <w:r w:rsidR="00FD14E3">
        <w:t xml:space="preserve">situação profissional </w:t>
      </w:r>
      <w:r w:rsidR="000A504B">
        <w:t>de Hans.</w:t>
      </w:r>
    </w:p>
    <w:p w:rsidR="00EC0954" w:rsidRDefault="00CC3B48" w:rsidP="00EC0954">
      <w:pPr>
        <w:pStyle w:val="ListParagraph"/>
        <w:numPr>
          <w:ilvl w:val="1"/>
          <w:numId w:val="15"/>
        </w:numPr>
        <w:spacing w:line="360" w:lineRule="auto"/>
        <w:jc w:val="both"/>
      </w:pPr>
      <w:r>
        <w:t xml:space="preserve"> </w:t>
      </w:r>
      <w:r w:rsidR="001A7614">
        <w:t>Transcreve o advérbio que assinala</w:t>
      </w:r>
      <w:r w:rsidR="00EC0954">
        <w:t xml:space="preserve"> </w:t>
      </w:r>
      <w:r w:rsidR="00AF636C">
        <w:t xml:space="preserve">essa alteração e que remete </w:t>
      </w:r>
      <w:r w:rsidR="00FD14E3">
        <w:t xml:space="preserve">para o momento </w:t>
      </w:r>
      <w:r w:rsidR="00183B33">
        <w:t>presente</w:t>
      </w:r>
      <w:r w:rsidR="00EC0954">
        <w:t>.</w:t>
      </w:r>
    </w:p>
    <w:p w:rsidR="000A504B" w:rsidRDefault="005477F8" w:rsidP="000A504B">
      <w:pPr>
        <w:pStyle w:val="ListParagraph"/>
        <w:numPr>
          <w:ilvl w:val="0"/>
          <w:numId w:val="15"/>
        </w:numPr>
        <w:spacing w:line="360" w:lineRule="auto"/>
        <w:jc w:val="both"/>
      </w:pPr>
      <w:r>
        <w:t>Sendo Hans um homem de negócios, como se justifica que negociasse sem paixão?</w:t>
      </w:r>
    </w:p>
    <w:p w:rsidR="00B74E78" w:rsidRDefault="00906EC0" w:rsidP="00B74E78">
      <w:pPr>
        <w:pStyle w:val="ListParagraph"/>
        <w:numPr>
          <w:ilvl w:val="0"/>
          <w:numId w:val="15"/>
        </w:numPr>
        <w:spacing w:line="360" w:lineRule="auto"/>
        <w:jc w:val="both"/>
      </w:pPr>
      <w:r>
        <w:t>Relê os</w:t>
      </w:r>
      <w:r w:rsidR="00B74E78">
        <w:t xml:space="preserve"> sétimo e </w:t>
      </w:r>
      <w:r w:rsidR="002C0541">
        <w:t>oitavo</w:t>
      </w:r>
      <w:r w:rsidR="00B74E78">
        <w:t xml:space="preserve"> parágrafos do texto.</w:t>
      </w:r>
    </w:p>
    <w:p w:rsidR="00B74E78" w:rsidRDefault="00B74E78" w:rsidP="00B74E78">
      <w:pPr>
        <w:pStyle w:val="ListParagraph"/>
        <w:numPr>
          <w:ilvl w:val="1"/>
          <w:numId w:val="15"/>
        </w:numPr>
        <w:spacing w:line="360" w:lineRule="auto"/>
        <w:jc w:val="both"/>
      </w:pPr>
      <w:r>
        <w:t xml:space="preserve"> Faz a </w:t>
      </w:r>
      <w:r w:rsidR="00906EC0">
        <w:t xml:space="preserve">caracterização </w:t>
      </w:r>
      <w:r>
        <w:t xml:space="preserve">psicológica de Hans, tendo como referência estes parágrafos. </w:t>
      </w:r>
    </w:p>
    <w:p w:rsidR="00BB1552" w:rsidRDefault="00BB1552" w:rsidP="000A504B">
      <w:pPr>
        <w:pStyle w:val="ListParagraph"/>
        <w:numPr>
          <w:ilvl w:val="0"/>
          <w:numId w:val="15"/>
        </w:numPr>
        <w:spacing w:line="360" w:lineRule="auto"/>
        <w:jc w:val="both"/>
      </w:pPr>
      <w:r>
        <w:t>O narrador dá a conhecer as razões que levaram Hans a casar com Ana.</w:t>
      </w:r>
    </w:p>
    <w:p w:rsidR="00BB1552" w:rsidRDefault="00DE1F74" w:rsidP="00BB1552">
      <w:pPr>
        <w:pStyle w:val="ListParagraph"/>
        <w:numPr>
          <w:ilvl w:val="1"/>
          <w:numId w:val="15"/>
        </w:numPr>
        <w:spacing w:line="360" w:lineRule="auto"/>
        <w:jc w:val="both"/>
      </w:pPr>
      <w:r>
        <w:t xml:space="preserve"> </w:t>
      </w:r>
      <w:r w:rsidR="00BB1552">
        <w:t>Explicita</w:t>
      </w:r>
      <w:r>
        <w:t>-as</w:t>
      </w:r>
      <w:r w:rsidR="00BB1552">
        <w:t>.</w:t>
      </w:r>
    </w:p>
    <w:p w:rsidR="00BB1552" w:rsidRDefault="00BB1552" w:rsidP="00BB1552">
      <w:pPr>
        <w:pStyle w:val="ListParagraph"/>
        <w:numPr>
          <w:ilvl w:val="0"/>
          <w:numId w:val="15"/>
        </w:numPr>
        <w:spacing w:line="360" w:lineRule="auto"/>
        <w:jc w:val="both"/>
      </w:pPr>
      <w:r>
        <w:t>Classifica o narrador</w:t>
      </w:r>
      <w:r w:rsidR="0098155F">
        <w:t xml:space="preserve"> deste texto</w:t>
      </w:r>
      <w:r>
        <w:t xml:space="preserve">, quanto à sua presença. Justifica e ilustra com </w:t>
      </w:r>
      <w:r w:rsidR="009F2EE2">
        <w:t>dois</w:t>
      </w:r>
      <w:r>
        <w:t xml:space="preserve"> exemplo</w:t>
      </w:r>
      <w:r w:rsidR="009F2EE2">
        <w:t>s textuais</w:t>
      </w:r>
      <w:r>
        <w:t xml:space="preserve">. </w:t>
      </w:r>
    </w:p>
    <w:p w:rsidR="00040A95" w:rsidRDefault="00040A95" w:rsidP="00040A95">
      <w:pPr>
        <w:pStyle w:val="ListParagraph"/>
        <w:spacing w:line="360" w:lineRule="auto"/>
        <w:ind w:left="1211"/>
        <w:jc w:val="center"/>
        <w:rPr>
          <w:b/>
        </w:rPr>
      </w:pPr>
      <w:r w:rsidRPr="00BF65C0">
        <w:rPr>
          <w:b/>
        </w:rPr>
        <w:t>Grupo II</w:t>
      </w:r>
    </w:p>
    <w:p w:rsidR="000631D2" w:rsidRDefault="000631D2" w:rsidP="00B04623">
      <w:pPr>
        <w:pStyle w:val="ListParagraph"/>
        <w:numPr>
          <w:ilvl w:val="0"/>
          <w:numId w:val="22"/>
        </w:numPr>
        <w:spacing w:line="360" w:lineRule="auto"/>
        <w:jc w:val="both"/>
      </w:pPr>
      <w:r>
        <w:t>Reescreve a</w:t>
      </w:r>
      <w:r w:rsidR="00DE1F74">
        <w:t xml:space="preserve">s </w:t>
      </w:r>
      <w:r>
        <w:t>frase</w:t>
      </w:r>
      <w:r w:rsidR="00DE1F74">
        <w:t>s,</w:t>
      </w:r>
      <w:r>
        <w:t xml:space="preserve"> </w:t>
      </w:r>
      <w:r w:rsidR="00C66DCF">
        <w:t>introduzindo um advérbio de negação</w:t>
      </w:r>
      <w:r>
        <w:t>.</w:t>
      </w:r>
    </w:p>
    <w:p w:rsidR="000631D2" w:rsidRDefault="000631D2" w:rsidP="008B583B">
      <w:pPr>
        <w:pStyle w:val="ListParagraph"/>
        <w:numPr>
          <w:ilvl w:val="0"/>
          <w:numId w:val="17"/>
        </w:numPr>
        <w:spacing w:line="360" w:lineRule="auto"/>
        <w:jc w:val="both"/>
      </w:pPr>
      <w:r>
        <w:t>“As suas viagens iam-se tornando rápidas e espaçadas.”</w:t>
      </w:r>
    </w:p>
    <w:p w:rsidR="00361A65" w:rsidRDefault="007A16AF" w:rsidP="008B583B">
      <w:pPr>
        <w:pStyle w:val="ListParagraph"/>
        <w:numPr>
          <w:ilvl w:val="0"/>
          <w:numId w:val="17"/>
        </w:numPr>
        <w:spacing w:line="360" w:lineRule="auto"/>
        <w:jc w:val="both"/>
      </w:pPr>
      <w:r>
        <w:t>A espada conservar-se-ia na família.</w:t>
      </w:r>
    </w:p>
    <w:p w:rsidR="000631D2" w:rsidRDefault="00415090" w:rsidP="00B04623">
      <w:pPr>
        <w:pStyle w:val="ListParagraph"/>
        <w:numPr>
          <w:ilvl w:val="0"/>
          <w:numId w:val="22"/>
        </w:numPr>
        <w:spacing w:line="360" w:lineRule="auto"/>
        <w:jc w:val="both"/>
      </w:pPr>
      <w:r>
        <w:t>Reescreve</w:t>
      </w:r>
      <w:r w:rsidR="000631D2">
        <w:t xml:space="preserve"> as frases que se seguem</w:t>
      </w:r>
      <w:r>
        <w:t>, substituindo as expressões sublinhadas pelos respetivos pronomes pessoais</w:t>
      </w:r>
      <w:r w:rsidR="000631D2">
        <w:t>.</w:t>
      </w:r>
      <w:r>
        <w:t xml:space="preserve"> Faz, apenas, as alterações necessárias.</w:t>
      </w:r>
    </w:p>
    <w:p w:rsidR="000631D2" w:rsidRDefault="00415090" w:rsidP="008B583B">
      <w:pPr>
        <w:pStyle w:val="ListParagraph"/>
        <w:numPr>
          <w:ilvl w:val="0"/>
          <w:numId w:val="18"/>
        </w:numPr>
        <w:spacing w:line="360" w:lineRule="auto"/>
        <w:jc w:val="both"/>
      </w:pPr>
      <w:r>
        <w:t>Ainda a</w:t>
      </w:r>
      <w:r w:rsidR="000631D2">
        <w:t xml:space="preserve">mava </w:t>
      </w:r>
      <w:r w:rsidR="000631D2" w:rsidRPr="000631D2">
        <w:rPr>
          <w:u w:val="single"/>
        </w:rPr>
        <w:t>o rio, o granito das casas e calçadas</w:t>
      </w:r>
      <w:r w:rsidR="000631D2">
        <w:t>.</w:t>
      </w:r>
    </w:p>
    <w:p w:rsidR="000631D2" w:rsidRDefault="000631D2" w:rsidP="008B583B">
      <w:pPr>
        <w:pStyle w:val="ListParagraph"/>
        <w:numPr>
          <w:ilvl w:val="0"/>
          <w:numId w:val="18"/>
        </w:numPr>
        <w:spacing w:line="360" w:lineRule="auto"/>
        <w:jc w:val="both"/>
      </w:pPr>
      <w:r>
        <w:t>Hans escrev</w:t>
      </w:r>
      <w:r w:rsidR="00415090">
        <w:t>erá</w:t>
      </w:r>
      <w:r w:rsidR="00B46528">
        <w:t xml:space="preserve"> </w:t>
      </w:r>
      <w:r w:rsidRPr="00415090">
        <w:rPr>
          <w:u w:val="single"/>
        </w:rPr>
        <w:t>cartas ao pai</w:t>
      </w:r>
      <w:r>
        <w:t>.</w:t>
      </w:r>
    </w:p>
    <w:p w:rsidR="00415090" w:rsidRDefault="00415090" w:rsidP="008B583B">
      <w:pPr>
        <w:pStyle w:val="ListParagraph"/>
        <w:numPr>
          <w:ilvl w:val="0"/>
          <w:numId w:val="18"/>
        </w:numPr>
        <w:spacing w:line="360" w:lineRule="auto"/>
        <w:jc w:val="both"/>
      </w:pPr>
      <w:r>
        <w:t xml:space="preserve">Mal recebera </w:t>
      </w:r>
      <w:r w:rsidRPr="00415090">
        <w:rPr>
          <w:u w:val="single"/>
        </w:rPr>
        <w:t>a carta</w:t>
      </w:r>
      <w:r>
        <w:t xml:space="preserve">, a mãe respondera </w:t>
      </w:r>
      <w:r w:rsidRPr="00415090">
        <w:rPr>
          <w:u w:val="single"/>
        </w:rPr>
        <w:t>ao filho</w:t>
      </w:r>
      <w:r>
        <w:t>.</w:t>
      </w:r>
    </w:p>
    <w:p w:rsidR="00446252" w:rsidRPr="00F3218F" w:rsidRDefault="00212A61" w:rsidP="008B583B">
      <w:pPr>
        <w:pStyle w:val="ListParagraph"/>
        <w:numPr>
          <w:ilvl w:val="0"/>
          <w:numId w:val="18"/>
        </w:numPr>
        <w:spacing w:line="360" w:lineRule="auto"/>
        <w:jc w:val="both"/>
        <w:rPr>
          <w:b/>
        </w:rPr>
      </w:pPr>
      <w:r>
        <w:lastRenderedPageBreak/>
        <w:t xml:space="preserve">Foi no tempo das últimas camélias que nasceu </w:t>
      </w:r>
      <w:r w:rsidRPr="00212A61">
        <w:rPr>
          <w:u w:val="single"/>
        </w:rPr>
        <w:t>o seu primeiro filho</w:t>
      </w:r>
      <w:r>
        <w:rPr>
          <w:u w:val="single"/>
        </w:rPr>
        <w:t>.</w:t>
      </w:r>
    </w:p>
    <w:p w:rsidR="00F3218F" w:rsidRPr="00F3218F" w:rsidRDefault="00F3218F" w:rsidP="008B583B">
      <w:pPr>
        <w:pStyle w:val="ListParagraph"/>
        <w:numPr>
          <w:ilvl w:val="0"/>
          <w:numId w:val="18"/>
        </w:numPr>
        <w:spacing w:line="360" w:lineRule="auto"/>
        <w:jc w:val="both"/>
        <w:rPr>
          <w:b/>
        </w:rPr>
      </w:pPr>
      <w:r w:rsidRPr="00F3218F">
        <w:t xml:space="preserve">Hans nunca </w:t>
      </w:r>
      <w:r>
        <w:t>teria previsto</w:t>
      </w:r>
      <w:r w:rsidR="00B46528">
        <w:t xml:space="preserve"> </w:t>
      </w:r>
      <w:r w:rsidRPr="00F3218F">
        <w:rPr>
          <w:u w:val="single"/>
        </w:rPr>
        <w:t>essa fortuna</w:t>
      </w:r>
      <w:r w:rsidRPr="00F3218F">
        <w:t>.</w:t>
      </w:r>
    </w:p>
    <w:p w:rsidR="00361A65" w:rsidRPr="00CE0DC7" w:rsidRDefault="00F3218F" w:rsidP="008B583B">
      <w:pPr>
        <w:pStyle w:val="ListParagraph"/>
        <w:numPr>
          <w:ilvl w:val="0"/>
          <w:numId w:val="18"/>
        </w:numPr>
        <w:spacing w:line="360" w:lineRule="auto"/>
        <w:jc w:val="both"/>
        <w:rPr>
          <w:b/>
        </w:rPr>
      </w:pPr>
      <w:r>
        <w:t xml:space="preserve">Hoyle teria </w:t>
      </w:r>
      <w:r w:rsidR="004A2024">
        <w:t xml:space="preserve">projetado </w:t>
      </w:r>
      <w:r w:rsidR="004A2024" w:rsidRPr="004A2024">
        <w:rPr>
          <w:u w:val="single"/>
        </w:rPr>
        <w:t>outros negócios</w:t>
      </w:r>
      <w:r>
        <w:t xml:space="preserve"> se</w:t>
      </w:r>
      <w:r w:rsidR="004A2024">
        <w:t xml:space="preserve"> estivesse vivo.</w:t>
      </w:r>
    </w:p>
    <w:p w:rsidR="00FA527F" w:rsidRPr="00FA527F" w:rsidRDefault="00FA527F" w:rsidP="00B04623">
      <w:pPr>
        <w:pStyle w:val="ListParagraph"/>
        <w:numPr>
          <w:ilvl w:val="0"/>
          <w:numId w:val="22"/>
        </w:numPr>
        <w:spacing w:line="360" w:lineRule="auto"/>
        <w:jc w:val="both"/>
        <w:rPr>
          <w:b/>
        </w:rPr>
      </w:pPr>
      <w:r>
        <w:t>Classifica as orações destacadas.</w:t>
      </w:r>
    </w:p>
    <w:p w:rsidR="00FA527F" w:rsidRPr="00910E13" w:rsidRDefault="00FA527F" w:rsidP="008B583B">
      <w:pPr>
        <w:pStyle w:val="ListParagraph"/>
        <w:numPr>
          <w:ilvl w:val="0"/>
          <w:numId w:val="19"/>
        </w:numPr>
        <w:spacing w:line="360" w:lineRule="auto"/>
        <w:jc w:val="both"/>
        <w:rPr>
          <w:b/>
        </w:rPr>
      </w:pPr>
      <w:r>
        <w:t xml:space="preserve">Hans era tão respeitado </w:t>
      </w:r>
      <w:r w:rsidRPr="00FA527F">
        <w:rPr>
          <w:u w:val="single"/>
        </w:rPr>
        <w:t>que todos queriam ouvir os seus conselhos.</w:t>
      </w:r>
    </w:p>
    <w:p w:rsidR="00910E13" w:rsidRPr="003550BD" w:rsidRDefault="00910E13" w:rsidP="008B583B">
      <w:pPr>
        <w:pStyle w:val="ListParagraph"/>
        <w:numPr>
          <w:ilvl w:val="0"/>
          <w:numId w:val="19"/>
        </w:numPr>
        <w:spacing w:line="360" w:lineRule="auto"/>
        <w:jc w:val="both"/>
        <w:rPr>
          <w:b/>
        </w:rPr>
      </w:pPr>
      <w:r>
        <w:t xml:space="preserve">Hans era mais calculista </w:t>
      </w:r>
      <w:r w:rsidRPr="00910E13">
        <w:rPr>
          <w:u w:val="single"/>
        </w:rPr>
        <w:t>do que aparentava</w:t>
      </w:r>
      <w:r>
        <w:t>.</w:t>
      </w:r>
    </w:p>
    <w:p w:rsidR="003550BD" w:rsidRPr="00910E13" w:rsidRDefault="00910E13" w:rsidP="008B583B">
      <w:pPr>
        <w:pStyle w:val="ListParagraph"/>
        <w:numPr>
          <w:ilvl w:val="0"/>
          <w:numId w:val="19"/>
        </w:numPr>
        <w:spacing w:line="360" w:lineRule="auto"/>
        <w:jc w:val="both"/>
        <w:rPr>
          <w:b/>
        </w:rPr>
      </w:pPr>
      <w:r>
        <w:t xml:space="preserve">As vitórias, </w:t>
      </w:r>
      <w:r w:rsidRPr="00910E13">
        <w:rPr>
          <w:u w:val="single"/>
        </w:rPr>
        <w:t>que não tinha desejado</w:t>
      </w:r>
      <w:r>
        <w:t>, não eram consideradas vitórias.</w:t>
      </w:r>
    </w:p>
    <w:p w:rsidR="00A748D8" w:rsidRPr="00F3218F" w:rsidRDefault="00A748D8" w:rsidP="008B583B">
      <w:pPr>
        <w:pStyle w:val="ListParagraph"/>
        <w:numPr>
          <w:ilvl w:val="0"/>
          <w:numId w:val="19"/>
        </w:numPr>
        <w:spacing w:line="360" w:lineRule="auto"/>
        <w:jc w:val="both"/>
        <w:rPr>
          <w:b/>
        </w:rPr>
      </w:pPr>
      <w:r w:rsidRPr="00A748D8">
        <w:rPr>
          <w:u w:val="single"/>
        </w:rPr>
        <w:t>Assim que Hoyle morrera</w:t>
      </w:r>
      <w:r>
        <w:t>, Hans fundara a sua própria firma.</w:t>
      </w:r>
    </w:p>
    <w:p w:rsidR="00443AF0" w:rsidRPr="000117BF" w:rsidRDefault="00F3218F" w:rsidP="000117BF">
      <w:pPr>
        <w:pStyle w:val="ListParagraph"/>
        <w:numPr>
          <w:ilvl w:val="0"/>
          <w:numId w:val="19"/>
        </w:numPr>
        <w:spacing w:line="360" w:lineRule="auto"/>
        <w:jc w:val="both"/>
        <w:rPr>
          <w:b/>
        </w:rPr>
      </w:pPr>
      <w:r>
        <w:t xml:space="preserve">“Hans começou a construir uma fortuna pessoal </w:t>
      </w:r>
      <w:r w:rsidRPr="00F3218F">
        <w:rPr>
          <w:u w:val="single"/>
        </w:rPr>
        <w:t>que nunca tinha projetado</w:t>
      </w:r>
      <w:r>
        <w:t>.”</w:t>
      </w:r>
    </w:p>
    <w:p w:rsidR="00910E13" w:rsidRPr="00B50E69" w:rsidRDefault="00910E13" w:rsidP="008B583B">
      <w:pPr>
        <w:pStyle w:val="ListParagraph"/>
        <w:numPr>
          <w:ilvl w:val="0"/>
          <w:numId w:val="19"/>
        </w:numPr>
        <w:spacing w:line="360" w:lineRule="auto"/>
        <w:jc w:val="both"/>
        <w:rPr>
          <w:b/>
          <w:u w:val="single"/>
        </w:rPr>
      </w:pPr>
      <w:r>
        <w:t>O pai de Hans estava de tal modo traumatizado</w:t>
      </w:r>
      <w:r w:rsidR="000243D6">
        <w:t xml:space="preserve"> com os naufrágios</w:t>
      </w:r>
      <w:r w:rsidR="00286249">
        <w:t xml:space="preserve"> </w:t>
      </w:r>
      <w:r w:rsidRPr="000243D6">
        <w:rPr>
          <w:u w:val="single"/>
        </w:rPr>
        <w:t>que não aceitou a decisão do filho.</w:t>
      </w:r>
    </w:p>
    <w:p w:rsidR="00B50E69" w:rsidRPr="000243D6" w:rsidRDefault="00B50E69" w:rsidP="008B583B">
      <w:pPr>
        <w:pStyle w:val="ListParagraph"/>
        <w:numPr>
          <w:ilvl w:val="0"/>
          <w:numId w:val="19"/>
        </w:numPr>
        <w:spacing w:line="360" w:lineRule="auto"/>
        <w:jc w:val="both"/>
        <w:rPr>
          <w:b/>
          <w:u w:val="single"/>
        </w:rPr>
      </w:pPr>
      <w:r>
        <w:t xml:space="preserve">Era um homem estabelecido </w:t>
      </w:r>
      <w:r w:rsidRPr="00B50E69">
        <w:rPr>
          <w:u w:val="single"/>
        </w:rPr>
        <w:t>e queria voltar a Vig</w:t>
      </w:r>
      <w:r>
        <w:t>.</w:t>
      </w:r>
    </w:p>
    <w:p w:rsidR="00910E13" w:rsidRPr="00644A34" w:rsidRDefault="000243D6" w:rsidP="008B583B">
      <w:pPr>
        <w:pStyle w:val="ListParagraph"/>
        <w:numPr>
          <w:ilvl w:val="0"/>
          <w:numId w:val="19"/>
        </w:numPr>
        <w:spacing w:line="360" w:lineRule="auto"/>
        <w:jc w:val="both"/>
        <w:rPr>
          <w:b/>
        </w:rPr>
      </w:pPr>
      <w:r>
        <w:t xml:space="preserve">A cidade era </w:t>
      </w:r>
      <w:r w:rsidRPr="00286249">
        <w:t xml:space="preserve">tão austera </w:t>
      </w:r>
      <w:r w:rsidRPr="00286249">
        <w:rPr>
          <w:u w:val="single"/>
        </w:rPr>
        <w:t>como o eram as igrejas</w:t>
      </w:r>
      <w:r w:rsidR="00286249">
        <w:rPr>
          <w:u w:val="single"/>
        </w:rPr>
        <w:t xml:space="preserve"> </w:t>
      </w:r>
      <w:r w:rsidRPr="00286249">
        <w:rPr>
          <w:u w:val="single"/>
        </w:rPr>
        <w:t>luteranas</w:t>
      </w:r>
      <w:r>
        <w:rPr>
          <w:u w:val="single"/>
        </w:rPr>
        <w:t xml:space="preserve"> </w:t>
      </w:r>
      <w:r w:rsidRPr="000243D6">
        <w:rPr>
          <w:u w:val="single"/>
        </w:rPr>
        <w:t>de Vig.</w:t>
      </w:r>
    </w:p>
    <w:p w:rsidR="00644A34" w:rsidRPr="00F47F78" w:rsidRDefault="00D37772" w:rsidP="00B04623">
      <w:pPr>
        <w:pStyle w:val="ListParagraph"/>
        <w:numPr>
          <w:ilvl w:val="0"/>
          <w:numId w:val="22"/>
        </w:numPr>
        <w:spacing w:line="360" w:lineRule="auto"/>
        <w:jc w:val="both"/>
        <w:rPr>
          <w:b/>
        </w:rPr>
      </w:pPr>
      <w:r>
        <w:t xml:space="preserve">Identifica o processo de coordenação utilizado entre </w:t>
      </w:r>
      <w:r w:rsidR="00286249">
        <w:t>os constituintes</w:t>
      </w:r>
      <w:r>
        <w:t xml:space="preserve"> da frase: “</w:t>
      </w:r>
      <w:r w:rsidR="00644A34">
        <w:t>Amava o rio, o granito das casas e calçadas, as enormes tílias inchadas de brisas, as cameleiras de folhas polidas</w:t>
      </w:r>
      <w:r>
        <w:t>”.</w:t>
      </w:r>
    </w:p>
    <w:p w:rsidR="00F47F78" w:rsidRPr="00C62BDE" w:rsidRDefault="00C62BDE" w:rsidP="00B04623">
      <w:pPr>
        <w:pStyle w:val="ListParagraph"/>
        <w:numPr>
          <w:ilvl w:val="0"/>
          <w:numId w:val="22"/>
        </w:numPr>
        <w:spacing w:line="360" w:lineRule="auto"/>
        <w:jc w:val="both"/>
        <w:rPr>
          <w:b/>
        </w:rPr>
      </w:pPr>
      <w:r>
        <w:t xml:space="preserve">Indica </w:t>
      </w:r>
      <w:r w:rsidR="00033073">
        <w:t>o conjunto de palavras em</w:t>
      </w:r>
      <w:r>
        <w:t xml:space="preserve"> que </w:t>
      </w:r>
      <w:r w:rsidR="00033073">
        <w:t xml:space="preserve">se </w:t>
      </w:r>
      <w:r>
        <w:t>apresenta uma relação de h</w:t>
      </w:r>
      <w:r w:rsidR="00183D9A">
        <w:t>iponímia</w:t>
      </w:r>
      <w:r>
        <w:t>.</w:t>
      </w:r>
    </w:p>
    <w:p w:rsidR="00033073" w:rsidRDefault="00CE5665" w:rsidP="008B583B">
      <w:pPr>
        <w:pStyle w:val="ListParagraph"/>
        <w:numPr>
          <w:ilvl w:val="0"/>
          <w:numId w:val="20"/>
        </w:numPr>
        <w:spacing w:line="360" w:lineRule="auto"/>
        <w:jc w:val="both"/>
      </w:pPr>
      <w:r>
        <w:t xml:space="preserve">Camélias, tílias, </w:t>
      </w:r>
      <w:r w:rsidR="00183D9A">
        <w:t>macieiras, árvores</w:t>
      </w:r>
    </w:p>
    <w:p w:rsidR="00C62BDE" w:rsidRDefault="00033073" w:rsidP="008B583B">
      <w:pPr>
        <w:pStyle w:val="ListParagraph"/>
        <w:numPr>
          <w:ilvl w:val="0"/>
          <w:numId w:val="20"/>
        </w:numPr>
        <w:spacing w:line="360" w:lineRule="auto"/>
        <w:jc w:val="both"/>
      </w:pPr>
      <w:r w:rsidRPr="00033073">
        <w:t>Leme,</w:t>
      </w:r>
      <w:r w:rsidR="00183D9A">
        <w:t xml:space="preserve"> </w:t>
      </w:r>
      <w:r w:rsidR="00450447" w:rsidRPr="00033073">
        <w:t>barco</w:t>
      </w:r>
      <w:r w:rsidRPr="00033073">
        <w:t xml:space="preserve">, convés, </w:t>
      </w:r>
      <w:r w:rsidR="00450447" w:rsidRPr="00033073">
        <w:t>vela</w:t>
      </w:r>
    </w:p>
    <w:p w:rsidR="00241B96" w:rsidRPr="00033073" w:rsidRDefault="00241B96" w:rsidP="008B583B">
      <w:pPr>
        <w:pStyle w:val="ListParagraph"/>
        <w:numPr>
          <w:ilvl w:val="0"/>
          <w:numId w:val="20"/>
        </w:numPr>
        <w:spacing w:line="360" w:lineRule="auto"/>
        <w:jc w:val="both"/>
      </w:pPr>
      <w:r>
        <w:t>Árvores de fruto, tronco, folhas</w:t>
      </w:r>
    </w:p>
    <w:p w:rsidR="00C62BDE" w:rsidRDefault="00C62BDE" w:rsidP="00B04623">
      <w:pPr>
        <w:pStyle w:val="ListParagraph"/>
        <w:numPr>
          <w:ilvl w:val="0"/>
          <w:numId w:val="22"/>
        </w:numPr>
        <w:spacing w:line="360" w:lineRule="auto"/>
        <w:jc w:val="both"/>
      </w:pPr>
      <w:r w:rsidRPr="00C62BDE">
        <w:t xml:space="preserve">Identifica </w:t>
      </w:r>
      <w:r w:rsidR="00033073">
        <w:t>o conjunto de palavras</w:t>
      </w:r>
      <w:r w:rsidR="00183D9A">
        <w:t xml:space="preserve"> </w:t>
      </w:r>
      <w:r w:rsidR="00033073">
        <w:t>no</w:t>
      </w:r>
      <w:r>
        <w:t xml:space="preserve"> qual não se verifica uma rela</w:t>
      </w:r>
      <w:r w:rsidR="00183D9A">
        <w:t>ção de hiponímia</w:t>
      </w:r>
      <w:r>
        <w:t>.</w:t>
      </w:r>
    </w:p>
    <w:p w:rsidR="00033073" w:rsidRDefault="00183D9A" w:rsidP="008B583B">
      <w:pPr>
        <w:pStyle w:val="ListParagraph"/>
        <w:numPr>
          <w:ilvl w:val="0"/>
          <w:numId w:val="21"/>
        </w:numPr>
        <w:spacing w:line="360" w:lineRule="auto"/>
        <w:jc w:val="both"/>
      </w:pPr>
      <w:r>
        <w:t>Camélias, cravo</w:t>
      </w:r>
      <w:r w:rsidR="00033073">
        <w:t>s, rosas</w:t>
      </w:r>
      <w:r>
        <w:t>,</w:t>
      </w:r>
      <w:r w:rsidRPr="00183D9A">
        <w:t xml:space="preserve"> </w:t>
      </w:r>
      <w:r>
        <w:t>flores</w:t>
      </w:r>
    </w:p>
    <w:p w:rsidR="00033073" w:rsidRDefault="00033073" w:rsidP="008B583B">
      <w:pPr>
        <w:pStyle w:val="ListParagraph"/>
        <w:numPr>
          <w:ilvl w:val="0"/>
          <w:numId w:val="21"/>
        </w:numPr>
        <w:spacing w:line="360" w:lineRule="auto"/>
        <w:jc w:val="both"/>
      </w:pPr>
      <w:r>
        <w:t>Filho, pai, mãe</w:t>
      </w:r>
      <w:r w:rsidR="00183D9A">
        <w:t>,</w:t>
      </w:r>
      <w:r w:rsidR="00183D9A" w:rsidRPr="00183D9A">
        <w:t xml:space="preserve"> </w:t>
      </w:r>
      <w:r w:rsidR="00183D9A">
        <w:t>família</w:t>
      </w:r>
    </w:p>
    <w:p w:rsidR="00033073" w:rsidRPr="00C62BDE" w:rsidRDefault="00033073" w:rsidP="008B583B">
      <w:pPr>
        <w:pStyle w:val="ListParagraph"/>
        <w:numPr>
          <w:ilvl w:val="0"/>
          <w:numId w:val="21"/>
        </w:numPr>
        <w:spacing w:line="360" w:lineRule="auto"/>
        <w:jc w:val="both"/>
      </w:pPr>
      <w:r>
        <w:t>Rio, mar, baía, lagoa</w:t>
      </w:r>
    </w:p>
    <w:p w:rsidR="0056795F" w:rsidRDefault="0056795F" w:rsidP="00EB1B36">
      <w:pPr>
        <w:pStyle w:val="ListParagraph"/>
        <w:spacing w:line="360" w:lineRule="auto"/>
        <w:ind w:left="1068"/>
        <w:rPr>
          <w:b/>
        </w:rPr>
      </w:pPr>
    </w:p>
    <w:p w:rsidR="003B58A6" w:rsidRDefault="00040A95" w:rsidP="000C5B39">
      <w:pPr>
        <w:pStyle w:val="ListParagraph"/>
        <w:spacing w:line="360" w:lineRule="auto"/>
        <w:ind w:left="1211"/>
        <w:jc w:val="center"/>
        <w:rPr>
          <w:b/>
        </w:rPr>
      </w:pPr>
      <w:r w:rsidRPr="00BF65C0">
        <w:rPr>
          <w:b/>
        </w:rPr>
        <w:t>Grupo II</w:t>
      </w:r>
      <w:r>
        <w:rPr>
          <w:b/>
        </w:rPr>
        <w:t>I</w:t>
      </w:r>
    </w:p>
    <w:p w:rsidR="008D6469" w:rsidRDefault="009775D5" w:rsidP="008D6469">
      <w:pPr>
        <w:ind w:firstLine="708"/>
        <w:jc w:val="both"/>
      </w:pPr>
      <w:r>
        <w:t>Hans teve de sair de Vig para concretizar os seus sonhos. Contudo, desejou sempre regressar à sua ilha e abraçar</w:t>
      </w:r>
      <w:r w:rsidR="008D6469">
        <w:t xml:space="preserve"> os pais. </w:t>
      </w:r>
    </w:p>
    <w:p w:rsidR="003B58A6" w:rsidRPr="003B58A6" w:rsidRDefault="005F360A" w:rsidP="008D6469">
      <w:pPr>
        <w:ind w:firstLine="708"/>
        <w:jc w:val="both"/>
      </w:pPr>
      <w:r>
        <w:t xml:space="preserve">Redige um </w:t>
      </w:r>
      <w:r w:rsidRPr="00EB7F50">
        <w:rPr>
          <w:b/>
        </w:rPr>
        <w:t>texto expositivo</w:t>
      </w:r>
      <w:r>
        <w:t>,</w:t>
      </w:r>
      <w:r w:rsidR="008F24D7">
        <w:t xml:space="preserve"> com um mínimo de oitenta palavras e um máximo de cento e vinte, </w:t>
      </w:r>
      <w:r w:rsidR="00EB7F50">
        <w:t>em que explicites</w:t>
      </w:r>
      <w:r w:rsidR="0094561B">
        <w:t xml:space="preserve"> </w:t>
      </w:r>
      <w:r w:rsidR="008D6469">
        <w:t>o papel que os pais exercem no crescimento e na vida dos seus filhos.</w:t>
      </w:r>
    </w:p>
    <w:p w:rsidR="003B58A6" w:rsidRDefault="003B58A6" w:rsidP="008B583B">
      <w:pPr>
        <w:jc w:val="both"/>
      </w:pPr>
    </w:p>
    <w:p w:rsidR="009173E2" w:rsidRDefault="009173E2" w:rsidP="008B583B">
      <w:pPr>
        <w:jc w:val="both"/>
      </w:pPr>
    </w:p>
    <w:p w:rsidR="009173E2" w:rsidRDefault="009173E2" w:rsidP="008B583B">
      <w:pPr>
        <w:jc w:val="both"/>
      </w:pPr>
    </w:p>
    <w:p w:rsidR="00590713" w:rsidRDefault="00590713" w:rsidP="008B583B">
      <w:pPr>
        <w:jc w:val="both"/>
      </w:pPr>
    </w:p>
    <w:p w:rsidR="00590713" w:rsidRPr="003B58A6" w:rsidRDefault="00590713" w:rsidP="008B583B">
      <w:pPr>
        <w:jc w:val="both"/>
      </w:pPr>
    </w:p>
    <w:p w:rsidR="003B58A6" w:rsidRDefault="003B58A6" w:rsidP="003B58A6"/>
    <w:p w:rsidR="00C41587" w:rsidRPr="006D40E4" w:rsidRDefault="003B58A6" w:rsidP="00226BAC">
      <w:pPr>
        <w:rPr>
          <w:b/>
          <w:color w:val="002060"/>
        </w:rPr>
      </w:pPr>
      <w:r w:rsidRPr="006D40E4">
        <w:rPr>
          <w:b/>
          <w:color w:val="002060"/>
        </w:rPr>
        <w:lastRenderedPageBreak/>
        <w:t>Sugestões de resolução</w:t>
      </w:r>
    </w:p>
    <w:p w:rsidR="00BC647B" w:rsidRPr="00906EC0" w:rsidRDefault="003B58A6" w:rsidP="00226BAC">
      <w:pPr>
        <w:spacing w:line="360" w:lineRule="auto"/>
        <w:jc w:val="both"/>
        <w:rPr>
          <w:color w:val="002060"/>
        </w:rPr>
      </w:pPr>
      <w:r w:rsidRPr="006D40E4">
        <w:rPr>
          <w:b/>
          <w:color w:val="002060"/>
        </w:rPr>
        <w:t xml:space="preserve">Grupo I – 1. </w:t>
      </w:r>
      <w:r w:rsidRPr="006D40E4">
        <w:rPr>
          <w:color w:val="002060"/>
        </w:rPr>
        <w:t>Hans deixara de navegar “até aos confins dos continentes”</w:t>
      </w:r>
      <w:r w:rsidR="00AB199C" w:rsidRPr="006D40E4">
        <w:rPr>
          <w:color w:val="002060"/>
        </w:rPr>
        <w:t xml:space="preserve"> e de se aventurar por mar em direção a locais longínquos e distintos. “Já não eram as longas navegações até aos confins dos continentes, o avançar aventuroso ao longo das costas luxuriantes e de costas desérticas, de povo em povo, de baía em baía.”</w:t>
      </w:r>
      <w:r w:rsidR="00CC3B48">
        <w:rPr>
          <w:color w:val="002060"/>
        </w:rPr>
        <w:t xml:space="preserve"> Tornara-se </w:t>
      </w:r>
      <w:r w:rsidR="00BC647B" w:rsidRPr="006D40E4">
        <w:rPr>
          <w:color w:val="002060"/>
        </w:rPr>
        <w:t xml:space="preserve">um homem de negócios, </w:t>
      </w:r>
      <w:r w:rsidR="0072227F" w:rsidRPr="006D40E4">
        <w:rPr>
          <w:color w:val="002060"/>
        </w:rPr>
        <w:t xml:space="preserve">rico e respeitado, </w:t>
      </w:r>
      <w:r w:rsidR="00BC647B" w:rsidRPr="006D40E4">
        <w:rPr>
          <w:color w:val="002060"/>
        </w:rPr>
        <w:t>fixado em terra</w:t>
      </w:r>
      <w:r w:rsidR="00017C44" w:rsidRPr="006D40E4">
        <w:rPr>
          <w:color w:val="002060"/>
        </w:rPr>
        <w:t xml:space="preserve"> firme</w:t>
      </w:r>
      <w:r w:rsidR="00EB1B36" w:rsidRPr="006D40E4">
        <w:rPr>
          <w:color w:val="002060"/>
        </w:rPr>
        <w:t xml:space="preserve">, </w:t>
      </w:r>
      <w:r w:rsidR="00BC647B" w:rsidRPr="006D40E4">
        <w:rPr>
          <w:color w:val="002060"/>
        </w:rPr>
        <w:t xml:space="preserve">cujas viagens por mar eram </w:t>
      </w:r>
      <w:r w:rsidR="00017C44" w:rsidRPr="006D40E4">
        <w:rPr>
          <w:color w:val="002060"/>
        </w:rPr>
        <w:t xml:space="preserve">cada vez </w:t>
      </w:r>
      <w:r w:rsidR="00BC647B" w:rsidRPr="006D40E4">
        <w:rPr>
          <w:color w:val="002060"/>
        </w:rPr>
        <w:t>mais escassas. “Agora verificava a ordem dos armazéns, o bom estado dos navios, a competência das equipagens, controlava as cargas e descargas, discutia negócios e contratos. As suas viagens iam-se tornando rápidas e espaçadas.”</w:t>
      </w:r>
      <w:r w:rsidR="00017C44" w:rsidRPr="006D40E4">
        <w:rPr>
          <w:color w:val="002060"/>
        </w:rPr>
        <w:t>, “Escreveu ao Pai. Disse-lhe que não era mais um navegador entre as ondas e o vento. Que era um homem estabelecido, em terra firme e que queria voltar a Vig.”.</w:t>
      </w:r>
      <w:r w:rsidR="00CC3B48">
        <w:rPr>
          <w:color w:val="002060"/>
        </w:rPr>
        <w:t xml:space="preserve"> </w:t>
      </w:r>
      <w:r w:rsidR="002F1BA8" w:rsidRPr="006D40E4">
        <w:rPr>
          <w:b/>
          <w:color w:val="002060"/>
        </w:rPr>
        <w:t>1.1.</w:t>
      </w:r>
      <w:r w:rsidR="002F1BA8" w:rsidRPr="006D40E4">
        <w:rPr>
          <w:color w:val="002060"/>
        </w:rPr>
        <w:t xml:space="preserve"> O advérbio “Agora” assinala a situação presente de Hans. </w:t>
      </w:r>
      <w:r w:rsidR="00024C34" w:rsidRPr="006D40E4">
        <w:rPr>
          <w:b/>
          <w:color w:val="002060"/>
        </w:rPr>
        <w:t>2.</w:t>
      </w:r>
      <w:r w:rsidR="00024C34" w:rsidRPr="006D40E4">
        <w:rPr>
          <w:color w:val="002060"/>
        </w:rPr>
        <w:t xml:space="preserve"> Hans negociava sem paixão, porque não se tratava de algo que fizesse por motivação </w:t>
      </w:r>
      <w:r w:rsidR="00BC647B" w:rsidRPr="006D40E4">
        <w:rPr>
          <w:color w:val="002060"/>
        </w:rPr>
        <w:t xml:space="preserve">pessoal, por ambição </w:t>
      </w:r>
      <w:r w:rsidR="00024C34" w:rsidRPr="006D40E4">
        <w:rPr>
          <w:color w:val="002060"/>
        </w:rPr>
        <w:t xml:space="preserve">ou </w:t>
      </w:r>
      <w:r w:rsidR="00BC647B" w:rsidRPr="006D40E4">
        <w:rPr>
          <w:color w:val="002060"/>
        </w:rPr>
        <w:t>por</w:t>
      </w:r>
      <w:r w:rsidR="00024C34" w:rsidRPr="006D40E4">
        <w:rPr>
          <w:color w:val="002060"/>
        </w:rPr>
        <w:t xml:space="preserve"> gosto. Contudo, empenhava-se </w:t>
      </w:r>
      <w:r w:rsidR="00BC647B" w:rsidRPr="006D40E4">
        <w:rPr>
          <w:color w:val="002060"/>
        </w:rPr>
        <w:t>afincadamente na sua nova profissão, sendo um profissional bem-sucedido. “A fortuna não era nem a sua ambição, nem a sua aventura nem o seu jogo e nela nada de si próprio envolvia. Enriquecia porque a sua perceção e os seus cálculos estavam certos.”</w:t>
      </w:r>
      <w:r w:rsidR="00183B33">
        <w:rPr>
          <w:color w:val="002060"/>
        </w:rPr>
        <w:t xml:space="preserve"> </w:t>
      </w:r>
      <w:r w:rsidR="00EF07F9" w:rsidRPr="006D40E4">
        <w:rPr>
          <w:b/>
          <w:color w:val="002060"/>
        </w:rPr>
        <w:t>3.1.</w:t>
      </w:r>
      <w:r w:rsidR="00183B33">
        <w:rPr>
          <w:b/>
          <w:color w:val="002060"/>
        </w:rPr>
        <w:t xml:space="preserve"> </w:t>
      </w:r>
      <w:r w:rsidR="00906EC0" w:rsidRPr="00906EC0">
        <w:rPr>
          <w:color w:val="002060"/>
        </w:rPr>
        <w:t>Hans</w:t>
      </w:r>
      <w:r w:rsidR="00183B33">
        <w:rPr>
          <w:color w:val="002060"/>
        </w:rPr>
        <w:t xml:space="preserve"> </w:t>
      </w:r>
      <w:r w:rsidR="00906EC0" w:rsidRPr="00906EC0">
        <w:rPr>
          <w:color w:val="002060"/>
        </w:rPr>
        <w:t>era</w:t>
      </w:r>
      <w:r w:rsidR="00906EC0">
        <w:rPr>
          <w:color w:val="002060"/>
        </w:rPr>
        <w:t xml:space="preserve"> um homem de caráter, hones</w:t>
      </w:r>
      <w:r w:rsidR="00906EC0" w:rsidRPr="00906EC0">
        <w:rPr>
          <w:color w:val="002060"/>
        </w:rPr>
        <w:t>to e íntegro. Os habitantes admiravam-no</w:t>
      </w:r>
      <w:r w:rsidR="00906EC0">
        <w:rPr>
          <w:color w:val="002060"/>
        </w:rPr>
        <w:t xml:space="preserve"> e respeitavam a sua opinião. Tornou-se num homem rico, notável</w:t>
      </w:r>
      <w:r w:rsidR="00CB6A04">
        <w:rPr>
          <w:color w:val="002060"/>
        </w:rPr>
        <w:t>,</w:t>
      </w:r>
      <w:r w:rsidR="00906EC0">
        <w:rPr>
          <w:color w:val="002060"/>
        </w:rPr>
        <w:t xml:space="preserve"> na cidade que o acolheu e na qual se integrou facilmente. Apreciava, “amava” a beleza da cidade e da paisagem que a envolvia. </w:t>
      </w:r>
      <w:r w:rsidR="00EF07F9" w:rsidRPr="006D40E4">
        <w:rPr>
          <w:b/>
          <w:color w:val="002060"/>
        </w:rPr>
        <w:t xml:space="preserve">4.1. </w:t>
      </w:r>
      <w:r w:rsidR="006D40E4" w:rsidRPr="006D40E4">
        <w:rPr>
          <w:color w:val="002060"/>
        </w:rPr>
        <w:t>Hans escolheu</w:t>
      </w:r>
      <w:r w:rsidR="00CB6A04">
        <w:rPr>
          <w:color w:val="002060"/>
        </w:rPr>
        <w:t xml:space="preserve"> </w:t>
      </w:r>
      <w:r w:rsidR="006D40E4" w:rsidRPr="006D40E4">
        <w:rPr>
          <w:color w:val="002060"/>
        </w:rPr>
        <w:t>Ana para sua esposa, porque a achava bela, irresistível</w:t>
      </w:r>
      <w:r w:rsidR="00E63685">
        <w:rPr>
          <w:color w:val="002060"/>
        </w:rPr>
        <w:t>,</w:t>
      </w:r>
      <w:r w:rsidR="006D40E4" w:rsidRPr="006D40E4">
        <w:rPr>
          <w:color w:val="002060"/>
        </w:rPr>
        <w:t xml:space="preserve"> tinha algumas qualidades que o faziam lembrar a sua casa natal e as mulheres de Vig. Ana “tinha a cara redonda e rosada e cheirava a maçã como a primeira mulher criada e como a casa onde ele nascera, e porque o seu loiro de minhota lhe lembrava as tranças das mulheres de Vig.”.</w:t>
      </w:r>
      <w:r w:rsidR="00CB6A04">
        <w:rPr>
          <w:color w:val="002060"/>
        </w:rPr>
        <w:t xml:space="preserve"> </w:t>
      </w:r>
      <w:r w:rsidR="00EF07F9" w:rsidRPr="006D40E4">
        <w:rPr>
          <w:b/>
          <w:color w:val="002060"/>
        </w:rPr>
        <w:t xml:space="preserve">5. </w:t>
      </w:r>
      <w:r w:rsidR="00BD6546" w:rsidRPr="00BD6546">
        <w:rPr>
          <w:color w:val="002060"/>
        </w:rPr>
        <w:t xml:space="preserve">O narrador é não participante, porque a narração </w:t>
      </w:r>
      <w:r w:rsidR="00BD6546">
        <w:rPr>
          <w:color w:val="002060"/>
        </w:rPr>
        <w:t>é feita na terceira pessoa</w:t>
      </w:r>
      <w:r w:rsidR="00C730A5">
        <w:rPr>
          <w:color w:val="002060"/>
        </w:rPr>
        <w:t>,</w:t>
      </w:r>
      <w:r w:rsidR="00BD6546">
        <w:rPr>
          <w:color w:val="002060"/>
        </w:rPr>
        <w:t xml:space="preserve"> </w:t>
      </w:r>
      <w:r w:rsidR="009F2EE2">
        <w:rPr>
          <w:color w:val="002060"/>
        </w:rPr>
        <w:t>como se verifica através das formas verbais e do</w:t>
      </w:r>
      <w:r w:rsidR="00C730A5">
        <w:rPr>
          <w:color w:val="002060"/>
        </w:rPr>
        <w:t>s pronomes na terceira pessoa. A</w:t>
      </w:r>
      <w:r w:rsidR="009F2EE2">
        <w:rPr>
          <w:color w:val="002060"/>
        </w:rPr>
        <w:t>lém disso, o narrador</w:t>
      </w:r>
      <w:r w:rsidR="00BD6546" w:rsidRPr="00BD6546">
        <w:rPr>
          <w:color w:val="002060"/>
        </w:rPr>
        <w:t xml:space="preserve"> não </w:t>
      </w:r>
      <w:r w:rsidR="004C7676">
        <w:rPr>
          <w:color w:val="002060"/>
        </w:rPr>
        <w:t>intervém</w:t>
      </w:r>
      <w:r w:rsidR="00BD6546" w:rsidRPr="00BD6546">
        <w:rPr>
          <w:color w:val="002060"/>
        </w:rPr>
        <w:t xml:space="preserve"> na ação como personagem.</w:t>
      </w:r>
      <w:r w:rsidR="00CB6A04">
        <w:rPr>
          <w:color w:val="002060"/>
        </w:rPr>
        <w:t xml:space="preserve"> </w:t>
      </w:r>
      <w:r w:rsidR="009F2EE2" w:rsidRPr="009F2EE2">
        <w:rPr>
          <w:color w:val="002060"/>
        </w:rPr>
        <w:t xml:space="preserve">“E Hans </w:t>
      </w:r>
      <w:r w:rsidR="009F2EE2" w:rsidRPr="009F2EE2">
        <w:rPr>
          <w:color w:val="002060"/>
          <w:u w:val="single"/>
        </w:rPr>
        <w:t>compreendeu</w:t>
      </w:r>
      <w:r w:rsidR="009F2EE2" w:rsidRPr="009F2EE2">
        <w:rPr>
          <w:color w:val="002060"/>
        </w:rPr>
        <w:t xml:space="preserve"> que, como todas as vidas, a </w:t>
      </w:r>
      <w:r w:rsidR="009F2EE2" w:rsidRPr="009F2EE2">
        <w:rPr>
          <w:color w:val="002060"/>
          <w:u w:val="single"/>
        </w:rPr>
        <w:t>sua</w:t>
      </w:r>
      <w:r w:rsidR="009F2EE2" w:rsidRPr="009F2EE2">
        <w:rPr>
          <w:color w:val="002060"/>
        </w:rPr>
        <w:t xml:space="preserve"> vida não seria a </w:t>
      </w:r>
      <w:r w:rsidR="009F2EE2" w:rsidRPr="009F2EE2">
        <w:rPr>
          <w:color w:val="002060"/>
          <w:u w:val="single"/>
        </w:rPr>
        <w:t>sua</w:t>
      </w:r>
      <w:r w:rsidR="009F2EE2" w:rsidRPr="009F2EE2">
        <w:rPr>
          <w:color w:val="002060"/>
        </w:rPr>
        <w:t xml:space="preserve"> própria vida, a que </w:t>
      </w:r>
      <w:r w:rsidR="009F2EE2" w:rsidRPr="009F2EE2">
        <w:rPr>
          <w:color w:val="002060"/>
          <w:u w:val="single"/>
        </w:rPr>
        <w:t>nele</w:t>
      </w:r>
      <w:r w:rsidR="00CB6A04">
        <w:rPr>
          <w:color w:val="002060"/>
          <w:u w:val="single"/>
        </w:rPr>
        <w:t xml:space="preserve"> </w:t>
      </w:r>
      <w:r w:rsidR="009F2EE2" w:rsidRPr="009F2EE2">
        <w:rPr>
          <w:color w:val="002060"/>
          <w:u w:val="single"/>
        </w:rPr>
        <w:t>estava</w:t>
      </w:r>
      <w:r w:rsidR="009F2EE2" w:rsidRPr="009F2EE2">
        <w:rPr>
          <w:color w:val="002060"/>
        </w:rPr>
        <w:t xml:space="preserve"> impaciente e latente </w:t>
      </w:r>
      <w:r w:rsidR="00BD6546" w:rsidRPr="009F2EE2">
        <w:rPr>
          <w:color w:val="002060"/>
        </w:rPr>
        <w:t>“</w:t>
      </w:r>
      <w:r w:rsidR="00BD6546" w:rsidRPr="009F2EE2">
        <w:rPr>
          <w:color w:val="002060"/>
          <w:u w:val="single"/>
        </w:rPr>
        <w:t>Escreveu</w:t>
      </w:r>
      <w:r w:rsidR="00BD6546" w:rsidRPr="009F2EE2">
        <w:rPr>
          <w:color w:val="002060"/>
        </w:rPr>
        <w:t xml:space="preserve"> ao Pai.”, “Algum tempo depois </w:t>
      </w:r>
      <w:r w:rsidR="00BD6546" w:rsidRPr="009F2EE2">
        <w:rPr>
          <w:color w:val="002060"/>
          <w:u w:val="single"/>
        </w:rPr>
        <w:t>casou</w:t>
      </w:r>
      <w:r w:rsidR="00BD6546" w:rsidRPr="009F2EE2">
        <w:rPr>
          <w:color w:val="002060"/>
        </w:rPr>
        <w:t xml:space="preserve"> (…)”.</w:t>
      </w:r>
      <w:r w:rsidR="00C730A5">
        <w:rPr>
          <w:color w:val="002060"/>
        </w:rPr>
        <w:t xml:space="preserve"> </w:t>
      </w:r>
      <w:r w:rsidR="00906EC0">
        <w:rPr>
          <w:b/>
          <w:color w:val="002060"/>
        </w:rPr>
        <w:t xml:space="preserve">Grupo II – </w:t>
      </w:r>
      <w:r w:rsidR="00B04623">
        <w:rPr>
          <w:b/>
          <w:color w:val="002060"/>
        </w:rPr>
        <w:t>1</w:t>
      </w:r>
      <w:r w:rsidR="00C66DCF" w:rsidRPr="009F2EE2">
        <w:rPr>
          <w:b/>
          <w:color w:val="002060"/>
        </w:rPr>
        <w:t xml:space="preserve">. a) </w:t>
      </w:r>
      <w:r w:rsidR="00FA3A73" w:rsidRPr="009F2EE2">
        <w:rPr>
          <w:color w:val="002060"/>
        </w:rPr>
        <w:t xml:space="preserve">As suas </w:t>
      </w:r>
      <w:r w:rsidR="00FA3A73" w:rsidRPr="006D40E4">
        <w:rPr>
          <w:color w:val="002060"/>
        </w:rPr>
        <w:t>viagens não se iam tornando</w:t>
      </w:r>
      <w:r w:rsidR="007A16AF" w:rsidRPr="006D40E4">
        <w:rPr>
          <w:color w:val="002060"/>
        </w:rPr>
        <w:t xml:space="preserve"> rápidas e espaçadas. </w:t>
      </w:r>
      <w:r w:rsidR="007A16AF" w:rsidRPr="006D40E4">
        <w:rPr>
          <w:b/>
          <w:color w:val="002060"/>
        </w:rPr>
        <w:t xml:space="preserve">b) </w:t>
      </w:r>
      <w:r w:rsidR="007A16AF" w:rsidRPr="006D40E4">
        <w:rPr>
          <w:color w:val="002060"/>
        </w:rPr>
        <w:t>A espada não se conservaria na família.</w:t>
      </w:r>
      <w:r w:rsidR="00DE1F74">
        <w:rPr>
          <w:color w:val="002060"/>
        </w:rPr>
        <w:t xml:space="preserve"> </w:t>
      </w:r>
      <w:r w:rsidR="00B04623">
        <w:rPr>
          <w:b/>
          <w:color w:val="002060"/>
        </w:rPr>
        <w:t>2</w:t>
      </w:r>
      <w:r w:rsidR="003742B1" w:rsidRPr="006D40E4">
        <w:rPr>
          <w:b/>
          <w:color w:val="002060"/>
        </w:rPr>
        <w:t>. a)</w:t>
      </w:r>
      <w:r w:rsidR="003742B1" w:rsidRPr="006D40E4">
        <w:rPr>
          <w:color w:val="002060"/>
        </w:rPr>
        <w:t xml:space="preserve"> Ainda os amava.</w:t>
      </w:r>
      <w:r w:rsidR="003742B1" w:rsidRPr="006D40E4">
        <w:rPr>
          <w:b/>
          <w:color w:val="002060"/>
        </w:rPr>
        <w:t xml:space="preserve"> b) </w:t>
      </w:r>
      <w:r w:rsidR="003742B1" w:rsidRPr="006D40E4">
        <w:rPr>
          <w:color w:val="002060"/>
        </w:rPr>
        <w:t>Hans escrever-lhas-á.</w:t>
      </w:r>
      <w:r w:rsidR="003742B1" w:rsidRPr="006D40E4">
        <w:rPr>
          <w:b/>
          <w:color w:val="002060"/>
        </w:rPr>
        <w:t xml:space="preserve"> c)</w:t>
      </w:r>
      <w:r w:rsidR="00DE1F74">
        <w:rPr>
          <w:b/>
          <w:color w:val="002060"/>
        </w:rPr>
        <w:t xml:space="preserve"> </w:t>
      </w:r>
      <w:r w:rsidR="00C66DCF" w:rsidRPr="006D40E4">
        <w:rPr>
          <w:color w:val="002060"/>
        </w:rPr>
        <w:t>Mal a recebera, a mãe respondera-lhe.</w:t>
      </w:r>
      <w:r w:rsidR="003742B1" w:rsidRPr="006D40E4">
        <w:rPr>
          <w:b/>
          <w:color w:val="002060"/>
        </w:rPr>
        <w:t xml:space="preserve"> d)</w:t>
      </w:r>
      <w:r w:rsidR="00DE1F74">
        <w:rPr>
          <w:b/>
          <w:color w:val="002060"/>
        </w:rPr>
        <w:t xml:space="preserve"> </w:t>
      </w:r>
      <w:r w:rsidR="00C66DCF" w:rsidRPr="006D40E4">
        <w:rPr>
          <w:color w:val="002060"/>
        </w:rPr>
        <w:t>Foi no tempo das últimas camélias que ele nasceu.</w:t>
      </w:r>
      <w:r w:rsidR="003742B1" w:rsidRPr="006D40E4">
        <w:rPr>
          <w:b/>
          <w:color w:val="002060"/>
        </w:rPr>
        <w:t xml:space="preserve"> e) </w:t>
      </w:r>
      <w:r w:rsidR="00F3218F" w:rsidRPr="006D40E4">
        <w:rPr>
          <w:color w:val="002060"/>
        </w:rPr>
        <w:t xml:space="preserve">Hans nunca a teria previsto. </w:t>
      </w:r>
      <w:r w:rsidR="003742B1" w:rsidRPr="006D40E4">
        <w:rPr>
          <w:b/>
          <w:color w:val="002060"/>
        </w:rPr>
        <w:t>f)</w:t>
      </w:r>
      <w:r w:rsidR="00DE1F74">
        <w:rPr>
          <w:b/>
          <w:color w:val="002060"/>
        </w:rPr>
        <w:t xml:space="preserve"> </w:t>
      </w:r>
      <w:r w:rsidR="00F3218F" w:rsidRPr="006D40E4">
        <w:rPr>
          <w:color w:val="002060"/>
        </w:rPr>
        <w:t>H</w:t>
      </w:r>
      <w:r w:rsidR="004A2024" w:rsidRPr="006D40E4">
        <w:rPr>
          <w:color w:val="002060"/>
        </w:rPr>
        <w:t>oyle tê-los-ia projetado se estivesse vivo.</w:t>
      </w:r>
      <w:r w:rsidR="00DE1F74">
        <w:rPr>
          <w:color w:val="002060"/>
        </w:rPr>
        <w:t xml:space="preserve"> </w:t>
      </w:r>
      <w:r w:rsidR="00B04623">
        <w:rPr>
          <w:b/>
          <w:color w:val="002060"/>
        </w:rPr>
        <w:t>3</w:t>
      </w:r>
      <w:r w:rsidR="008E5D72" w:rsidRPr="006D40E4">
        <w:rPr>
          <w:b/>
          <w:color w:val="002060"/>
        </w:rPr>
        <w:t>.</w:t>
      </w:r>
      <w:r w:rsidR="000117BF" w:rsidRPr="000117BF">
        <w:rPr>
          <w:b/>
          <w:color w:val="002060"/>
        </w:rPr>
        <w:t>a</w:t>
      </w:r>
      <w:r w:rsidR="00906EC0" w:rsidRPr="000117BF">
        <w:rPr>
          <w:b/>
          <w:color w:val="002060"/>
        </w:rPr>
        <w:t>)</w:t>
      </w:r>
      <w:r w:rsidR="00906EC0">
        <w:rPr>
          <w:color w:val="002060"/>
        </w:rPr>
        <w:t xml:space="preserve"> Oração subordinada</w:t>
      </w:r>
      <w:r w:rsidR="000117BF">
        <w:rPr>
          <w:color w:val="002060"/>
        </w:rPr>
        <w:t xml:space="preserve"> adverbial consecutiva.</w:t>
      </w:r>
      <w:r w:rsidR="000117BF" w:rsidRPr="006D40E4">
        <w:rPr>
          <w:b/>
          <w:color w:val="002060"/>
        </w:rPr>
        <w:t xml:space="preserve"> b) </w:t>
      </w:r>
      <w:r w:rsidR="000117BF">
        <w:rPr>
          <w:color w:val="002060"/>
        </w:rPr>
        <w:t xml:space="preserve">Oração subordinada adverbial comparativa. </w:t>
      </w:r>
      <w:r w:rsidR="000117BF" w:rsidRPr="006D40E4">
        <w:rPr>
          <w:b/>
          <w:color w:val="002060"/>
        </w:rPr>
        <w:t>c)</w:t>
      </w:r>
      <w:r w:rsidR="00B46528">
        <w:rPr>
          <w:b/>
          <w:color w:val="002060"/>
        </w:rPr>
        <w:t xml:space="preserve"> </w:t>
      </w:r>
      <w:r w:rsidR="000117BF">
        <w:rPr>
          <w:color w:val="002060"/>
        </w:rPr>
        <w:t xml:space="preserve">Oração subordinada adjetiva relativa </w:t>
      </w:r>
      <w:r w:rsidR="000117BF">
        <w:rPr>
          <w:color w:val="002060"/>
        </w:rPr>
        <w:lastRenderedPageBreak/>
        <w:t xml:space="preserve">explicativa. </w:t>
      </w:r>
      <w:r w:rsidR="000117BF">
        <w:rPr>
          <w:b/>
          <w:color w:val="002060"/>
        </w:rPr>
        <w:t>d</w:t>
      </w:r>
      <w:r w:rsidR="000117BF" w:rsidRPr="006D40E4">
        <w:rPr>
          <w:b/>
          <w:color w:val="002060"/>
        </w:rPr>
        <w:t>)</w:t>
      </w:r>
      <w:r w:rsidR="00B46528">
        <w:rPr>
          <w:b/>
          <w:color w:val="002060"/>
        </w:rPr>
        <w:t xml:space="preserve"> </w:t>
      </w:r>
      <w:r w:rsidR="000117BF">
        <w:rPr>
          <w:color w:val="002060"/>
        </w:rPr>
        <w:t xml:space="preserve">Oração subordinada adverbial temporal. </w:t>
      </w:r>
      <w:r w:rsidR="000117BF">
        <w:rPr>
          <w:b/>
          <w:color w:val="002060"/>
        </w:rPr>
        <w:t>e</w:t>
      </w:r>
      <w:r w:rsidR="000117BF" w:rsidRPr="006D40E4">
        <w:rPr>
          <w:b/>
          <w:color w:val="002060"/>
        </w:rPr>
        <w:t>)</w:t>
      </w:r>
      <w:r w:rsidR="00286249">
        <w:rPr>
          <w:b/>
          <w:color w:val="002060"/>
        </w:rPr>
        <w:t xml:space="preserve"> </w:t>
      </w:r>
      <w:r w:rsidR="000117BF">
        <w:rPr>
          <w:color w:val="002060"/>
        </w:rPr>
        <w:t xml:space="preserve">Oração subordinada adjetiva relativa restritiva. </w:t>
      </w:r>
      <w:r w:rsidR="000117BF">
        <w:rPr>
          <w:b/>
          <w:color w:val="002060"/>
        </w:rPr>
        <w:t>f</w:t>
      </w:r>
      <w:r w:rsidR="000117BF" w:rsidRPr="006D40E4">
        <w:rPr>
          <w:b/>
          <w:color w:val="002060"/>
        </w:rPr>
        <w:t>)</w:t>
      </w:r>
      <w:r w:rsidR="00B46528">
        <w:rPr>
          <w:b/>
          <w:color w:val="002060"/>
        </w:rPr>
        <w:t xml:space="preserve"> </w:t>
      </w:r>
      <w:r w:rsidR="000117BF">
        <w:rPr>
          <w:color w:val="002060"/>
        </w:rPr>
        <w:t>Oração subordinada adverbial consecutiva.</w:t>
      </w:r>
      <w:r w:rsidR="00B46528">
        <w:rPr>
          <w:color w:val="002060"/>
        </w:rPr>
        <w:t xml:space="preserve"> </w:t>
      </w:r>
      <w:r w:rsidR="000117BF">
        <w:rPr>
          <w:b/>
          <w:color w:val="002060"/>
        </w:rPr>
        <w:t>g</w:t>
      </w:r>
      <w:r w:rsidR="000117BF" w:rsidRPr="006D40E4">
        <w:rPr>
          <w:b/>
          <w:color w:val="002060"/>
        </w:rPr>
        <w:t>)</w:t>
      </w:r>
      <w:r w:rsidR="00B46528">
        <w:rPr>
          <w:b/>
          <w:color w:val="002060"/>
        </w:rPr>
        <w:t xml:space="preserve"> </w:t>
      </w:r>
      <w:r w:rsidR="000117BF">
        <w:rPr>
          <w:color w:val="002060"/>
        </w:rPr>
        <w:t xml:space="preserve">Oração coordenada copulativa. </w:t>
      </w:r>
      <w:r w:rsidR="000117BF">
        <w:rPr>
          <w:b/>
          <w:color w:val="002060"/>
        </w:rPr>
        <w:t xml:space="preserve">h) </w:t>
      </w:r>
      <w:r w:rsidR="000117BF">
        <w:rPr>
          <w:color w:val="002060"/>
        </w:rPr>
        <w:t xml:space="preserve">Oração subordinada adverbial comparativa. </w:t>
      </w:r>
      <w:r w:rsidR="00B04623">
        <w:rPr>
          <w:b/>
          <w:color w:val="002060"/>
        </w:rPr>
        <w:t>4</w:t>
      </w:r>
      <w:r w:rsidR="008E5D72" w:rsidRPr="006D40E4">
        <w:rPr>
          <w:b/>
          <w:color w:val="002060"/>
        </w:rPr>
        <w:t>.</w:t>
      </w:r>
      <w:r w:rsidR="008E5D72" w:rsidRPr="006D40E4">
        <w:rPr>
          <w:color w:val="002060"/>
        </w:rPr>
        <w:t xml:space="preserve"> </w:t>
      </w:r>
      <w:r w:rsidR="00183D9A">
        <w:rPr>
          <w:color w:val="002060"/>
        </w:rPr>
        <w:t>P</w:t>
      </w:r>
      <w:r w:rsidR="008E5D72" w:rsidRPr="006D40E4">
        <w:rPr>
          <w:color w:val="002060"/>
        </w:rPr>
        <w:t>rocesso de coordenação assindética.</w:t>
      </w:r>
      <w:r w:rsidR="00B46528">
        <w:rPr>
          <w:color w:val="002060"/>
        </w:rPr>
        <w:t xml:space="preserve"> </w:t>
      </w:r>
      <w:r w:rsidR="00B04623">
        <w:rPr>
          <w:b/>
          <w:color w:val="002060"/>
        </w:rPr>
        <w:t>5</w:t>
      </w:r>
      <w:r w:rsidR="00183D9A">
        <w:rPr>
          <w:b/>
          <w:color w:val="002060"/>
        </w:rPr>
        <w:t>. a</w:t>
      </w:r>
      <w:r w:rsidR="00033073" w:rsidRPr="006D40E4">
        <w:rPr>
          <w:b/>
          <w:color w:val="002060"/>
        </w:rPr>
        <w:t>)</w:t>
      </w:r>
      <w:r w:rsidR="00033073" w:rsidRPr="006D40E4">
        <w:rPr>
          <w:color w:val="002060"/>
        </w:rPr>
        <w:t xml:space="preserve">. </w:t>
      </w:r>
      <w:r w:rsidR="00B04623">
        <w:rPr>
          <w:b/>
          <w:color w:val="002060"/>
        </w:rPr>
        <w:t>6</w:t>
      </w:r>
      <w:r w:rsidR="00033073" w:rsidRPr="006D40E4">
        <w:rPr>
          <w:b/>
          <w:color w:val="002060"/>
        </w:rPr>
        <w:t>. c)</w:t>
      </w:r>
      <w:r w:rsidR="00033073" w:rsidRPr="006D40E4">
        <w:rPr>
          <w:color w:val="002060"/>
        </w:rPr>
        <w:t>.</w:t>
      </w:r>
      <w:r w:rsidR="00B46528">
        <w:rPr>
          <w:color w:val="002060"/>
        </w:rPr>
        <w:t xml:space="preserve"> </w:t>
      </w:r>
      <w:r w:rsidR="00906EC0" w:rsidRPr="006D40E4">
        <w:rPr>
          <w:b/>
          <w:color w:val="002060"/>
        </w:rPr>
        <w:t>Grupo I</w:t>
      </w:r>
      <w:r w:rsidR="00906EC0">
        <w:rPr>
          <w:b/>
          <w:color w:val="002060"/>
        </w:rPr>
        <w:t xml:space="preserve">II – </w:t>
      </w:r>
      <w:r w:rsidR="00906EC0">
        <w:rPr>
          <w:color w:val="002060"/>
        </w:rPr>
        <w:t>Resposta aberta.</w:t>
      </w:r>
    </w:p>
    <w:sectPr w:rsidR="00BC647B" w:rsidRPr="00906EC0" w:rsidSect="00F15EFE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615A8F" w:rsidRDefault="00615A8F" w:rsidP="00A20FE1">
      <w:r>
        <w:separator/>
      </w:r>
    </w:p>
  </w:endnote>
  <w:endnote w:type="continuationSeparator" w:id="0">
    <w:p w:rsidR="00615A8F" w:rsidRDefault="00615A8F" w:rsidP="00A20FE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Helvetica LT Std Light"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Calibri">
    <w:altName w:val="Calibri Light"/>
    <w:panose1 w:val="020F0502020204030204"/>
    <w:charset w:val="00"/>
    <w:family w:val="roman"/>
    <w:notTrueType/>
    <w:pitch w:val="default"/>
  </w:font>
  <w:font w:name="Helvetica LT Std">
    <w:altName w:val="Arial"/>
    <w:panose1 w:val="00000000000000000000"/>
    <w:charset w:val="00"/>
    <w:family w:val="swiss"/>
    <w:notTrueType/>
    <w:pitch w:val="variable"/>
    <w:sig w:usb0="00000001" w:usb1="00000000" w:usb2="00000000" w:usb3="00000000" w:csb0="00000005" w:csb1="00000000"/>
  </w:font>
  <w:font w:name="Cambria">
    <w:altName w:val="Palatino Linotype"/>
    <w:panose1 w:val="02040503050406030204"/>
    <w:charset w:val="00"/>
    <w:family w:val="roman"/>
    <w:pitch w:val="variable"/>
    <w:sig w:usb0="00000001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7B0C93" w:rsidRDefault="007B0C93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7B0C93" w:rsidRDefault="007B0C93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7B0C93" w:rsidRDefault="007B0C93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615A8F" w:rsidRDefault="00615A8F" w:rsidP="00A20FE1">
      <w:r>
        <w:separator/>
      </w:r>
    </w:p>
  </w:footnote>
  <w:footnote w:type="continuationSeparator" w:id="0">
    <w:p w:rsidR="00615A8F" w:rsidRDefault="00615A8F" w:rsidP="00A20FE1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7B0C93" w:rsidRDefault="007B0C93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7B0C93" w:rsidRDefault="007B0C93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7B0C93" w:rsidRDefault="007B0C93">
    <w:pPr>
      <w:pStyle w:val="Header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24373F4"/>
    <w:multiLevelType w:val="hybridMultilevel"/>
    <w:tmpl w:val="FA96FBF6"/>
    <w:lvl w:ilvl="0" w:tplc="C860AB84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78705CB"/>
    <w:multiLevelType w:val="hybridMultilevel"/>
    <w:tmpl w:val="6E961328"/>
    <w:lvl w:ilvl="0" w:tplc="FC1C89BC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1788" w:hanging="360"/>
      </w:pPr>
    </w:lvl>
    <w:lvl w:ilvl="2" w:tplc="0816001B" w:tentative="1">
      <w:start w:val="1"/>
      <w:numFmt w:val="lowerRoman"/>
      <w:lvlText w:val="%3."/>
      <w:lvlJc w:val="right"/>
      <w:pPr>
        <w:ind w:left="2508" w:hanging="180"/>
      </w:pPr>
    </w:lvl>
    <w:lvl w:ilvl="3" w:tplc="0816000F" w:tentative="1">
      <w:start w:val="1"/>
      <w:numFmt w:val="decimal"/>
      <w:lvlText w:val="%4."/>
      <w:lvlJc w:val="left"/>
      <w:pPr>
        <w:ind w:left="3228" w:hanging="360"/>
      </w:pPr>
    </w:lvl>
    <w:lvl w:ilvl="4" w:tplc="08160019" w:tentative="1">
      <w:start w:val="1"/>
      <w:numFmt w:val="lowerLetter"/>
      <w:lvlText w:val="%5."/>
      <w:lvlJc w:val="left"/>
      <w:pPr>
        <w:ind w:left="3948" w:hanging="360"/>
      </w:pPr>
    </w:lvl>
    <w:lvl w:ilvl="5" w:tplc="0816001B" w:tentative="1">
      <w:start w:val="1"/>
      <w:numFmt w:val="lowerRoman"/>
      <w:lvlText w:val="%6."/>
      <w:lvlJc w:val="right"/>
      <w:pPr>
        <w:ind w:left="4668" w:hanging="180"/>
      </w:pPr>
    </w:lvl>
    <w:lvl w:ilvl="6" w:tplc="0816000F" w:tentative="1">
      <w:start w:val="1"/>
      <w:numFmt w:val="decimal"/>
      <w:lvlText w:val="%7."/>
      <w:lvlJc w:val="left"/>
      <w:pPr>
        <w:ind w:left="5388" w:hanging="360"/>
      </w:pPr>
    </w:lvl>
    <w:lvl w:ilvl="7" w:tplc="08160019" w:tentative="1">
      <w:start w:val="1"/>
      <w:numFmt w:val="lowerLetter"/>
      <w:lvlText w:val="%8."/>
      <w:lvlJc w:val="left"/>
      <w:pPr>
        <w:ind w:left="6108" w:hanging="360"/>
      </w:pPr>
    </w:lvl>
    <w:lvl w:ilvl="8" w:tplc="0816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2">
    <w:nsid w:val="0CDA3679"/>
    <w:multiLevelType w:val="hybridMultilevel"/>
    <w:tmpl w:val="97AAEDCC"/>
    <w:lvl w:ilvl="0" w:tplc="44FAACC8">
      <w:start w:val="1"/>
      <w:numFmt w:val="lowerLetter"/>
      <w:lvlText w:val="%1)"/>
      <w:lvlJc w:val="left"/>
      <w:pPr>
        <w:ind w:left="108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800" w:hanging="360"/>
      </w:pPr>
    </w:lvl>
    <w:lvl w:ilvl="2" w:tplc="0816001B" w:tentative="1">
      <w:start w:val="1"/>
      <w:numFmt w:val="lowerRoman"/>
      <w:lvlText w:val="%3."/>
      <w:lvlJc w:val="right"/>
      <w:pPr>
        <w:ind w:left="2520" w:hanging="180"/>
      </w:pPr>
    </w:lvl>
    <w:lvl w:ilvl="3" w:tplc="0816000F" w:tentative="1">
      <w:start w:val="1"/>
      <w:numFmt w:val="decimal"/>
      <w:lvlText w:val="%4."/>
      <w:lvlJc w:val="left"/>
      <w:pPr>
        <w:ind w:left="3240" w:hanging="360"/>
      </w:pPr>
    </w:lvl>
    <w:lvl w:ilvl="4" w:tplc="08160019" w:tentative="1">
      <w:start w:val="1"/>
      <w:numFmt w:val="lowerLetter"/>
      <w:lvlText w:val="%5."/>
      <w:lvlJc w:val="left"/>
      <w:pPr>
        <w:ind w:left="3960" w:hanging="360"/>
      </w:pPr>
    </w:lvl>
    <w:lvl w:ilvl="5" w:tplc="0816001B" w:tentative="1">
      <w:start w:val="1"/>
      <w:numFmt w:val="lowerRoman"/>
      <w:lvlText w:val="%6."/>
      <w:lvlJc w:val="right"/>
      <w:pPr>
        <w:ind w:left="4680" w:hanging="180"/>
      </w:pPr>
    </w:lvl>
    <w:lvl w:ilvl="6" w:tplc="0816000F" w:tentative="1">
      <w:start w:val="1"/>
      <w:numFmt w:val="decimal"/>
      <w:lvlText w:val="%7."/>
      <w:lvlJc w:val="left"/>
      <w:pPr>
        <w:ind w:left="5400" w:hanging="360"/>
      </w:pPr>
    </w:lvl>
    <w:lvl w:ilvl="7" w:tplc="08160019" w:tentative="1">
      <w:start w:val="1"/>
      <w:numFmt w:val="lowerLetter"/>
      <w:lvlText w:val="%8."/>
      <w:lvlJc w:val="left"/>
      <w:pPr>
        <w:ind w:left="6120" w:hanging="360"/>
      </w:pPr>
    </w:lvl>
    <w:lvl w:ilvl="8" w:tplc="0816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>
    <w:nsid w:val="0FDF2281"/>
    <w:multiLevelType w:val="multilevel"/>
    <w:tmpl w:val="08CAA3E4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/>
      </w:rPr>
    </w:lvl>
    <w:lvl w:ilvl="1">
      <w:start w:val="1"/>
      <w:numFmt w:val="decimal"/>
      <w:isLgl/>
      <w:lvlText w:val="%1.%2."/>
      <w:lvlJc w:val="left"/>
      <w:pPr>
        <w:ind w:left="360" w:hanging="360"/>
      </w:pPr>
      <w:rPr>
        <w:rFonts w:hint="default"/>
        <w:b/>
      </w:rPr>
    </w:lvl>
    <w:lvl w:ilvl="2">
      <w:start w:val="1"/>
      <w:numFmt w:val="decimal"/>
      <w:isLgl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4">
    <w:nsid w:val="15E51DB3"/>
    <w:multiLevelType w:val="hybridMultilevel"/>
    <w:tmpl w:val="E10E771A"/>
    <w:lvl w:ilvl="0" w:tplc="0816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190F0552"/>
    <w:multiLevelType w:val="multilevel"/>
    <w:tmpl w:val="B88EACB0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>
      <w:start w:val="1"/>
      <w:numFmt w:val="decimal"/>
      <w:isLgl/>
      <w:lvlText w:val="%1.%2."/>
      <w:lvlJc w:val="left"/>
      <w:pPr>
        <w:ind w:left="1080" w:hanging="360"/>
      </w:pPr>
      <w:rPr>
        <w:rFonts w:hint="default"/>
        <w:b/>
      </w:rPr>
    </w:lvl>
    <w:lvl w:ilvl="2">
      <w:start w:val="1"/>
      <w:numFmt w:val="decimal"/>
      <w:isLgl/>
      <w:lvlText w:val="%1.%2.%3.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16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2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32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040" w:hanging="1800"/>
      </w:pPr>
      <w:rPr>
        <w:rFonts w:hint="default"/>
      </w:rPr>
    </w:lvl>
  </w:abstractNum>
  <w:abstractNum w:abstractNumId="6">
    <w:nsid w:val="1DB5718E"/>
    <w:multiLevelType w:val="hybridMultilevel"/>
    <w:tmpl w:val="08DAED76"/>
    <w:lvl w:ilvl="0" w:tplc="8D18555E">
      <w:start w:val="1"/>
      <w:numFmt w:val="lowerLetter"/>
      <w:lvlText w:val="%1)"/>
      <w:lvlJc w:val="left"/>
      <w:pPr>
        <w:ind w:left="1068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788" w:hanging="360"/>
      </w:pPr>
    </w:lvl>
    <w:lvl w:ilvl="2" w:tplc="0816001B" w:tentative="1">
      <w:start w:val="1"/>
      <w:numFmt w:val="lowerRoman"/>
      <w:lvlText w:val="%3."/>
      <w:lvlJc w:val="right"/>
      <w:pPr>
        <w:ind w:left="2508" w:hanging="180"/>
      </w:pPr>
    </w:lvl>
    <w:lvl w:ilvl="3" w:tplc="0816000F" w:tentative="1">
      <w:start w:val="1"/>
      <w:numFmt w:val="decimal"/>
      <w:lvlText w:val="%4."/>
      <w:lvlJc w:val="left"/>
      <w:pPr>
        <w:ind w:left="3228" w:hanging="360"/>
      </w:pPr>
    </w:lvl>
    <w:lvl w:ilvl="4" w:tplc="08160019" w:tentative="1">
      <w:start w:val="1"/>
      <w:numFmt w:val="lowerLetter"/>
      <w:lvlText w:val="%5."/>
      <w:lvlJc w:val="left"/>
      <w:pPr>
        <w:ind w:left="3948" w:hanging="360"/>
      </w:pPr>
    </w:lvl>
    <w:lvl w:ilvl="5" w:tplc="0816001B" w:tentative="1">
      <w:start w:val="1"/>
      <w:numFmt w:val="lowerRoman"/>
      <w:lvlText w:val="%6."/>
      <w:lvlJc w:val="right"/>
      <w:pPr>
        <w:ind w:left="4668" w:hanging="180"/>
      </w:pPr>
    </w:lvl>
    <w:lvl w:ilvl="6" w:tplc="0816000F" w:tentative="1">
      <w:start w:val="1"/>
      <w:numFmt w:val="decimal"/>
      <w:lvlText w:val="%7."/>
      <w:lvlJc w:val="left"/>
      <w:pPr>
        <w:ind w:left="5388" w:hanging="360"/>
      </w:pPr>
    </w:lvl>
    <w:lvl w:ilvl="7" w:tplc="08160019" w:tentative="1">
      <w:start w:val="1"/>
      <w:numFmt w:val="lowerLetter"/>
      <w:lvlText w:val="%8."/>
      <w:lvlJc w:val="left"/>
      <w:pPr>
        <w:ind w:left="6108" w:hanging="360"/>
      </w:pPr>
    </w:lvl>
    <w:lvl w:ilvl="8" w:tplc="0816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7">
    <w:nsid w:val="227E6D4D"/>
    <w:multiLevelType w:val="hybridMultilevel"/>
    <w:tmpl w:val="E4A65D3A"/>
    <w:lvl w:ilvl="0" w:tplc="D1345AB0">
      <w:start w:val="1"/>
      <w:numFmt w:val="lowerLetter"/>
      <w:lvlText w:val="%1)"/>
      <w:lvlJc w:val="left"/>
      <w:pPr>
        <w:ind w:left="108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800" w:hanging="360"/>
      </w:pPr>
    </w:lvl>
    <w:lvl w:ilvl="2" w:tplc="0816001B" w:tentative="1">
      <w:start w:val="1"/>
      <w:numFmt w:val="lowerRoman"/>
      <w:lvlText w:val="%3."/>
      <w:lvlJc w:val="right"/>
      <w:pPr>
        <w:ind w:left="2520" w:hanging="180"/>
      </w:pPr>
    </w:lvl>
    <w:lvl w:ilvl="3" w:tplc="0816000F" w:tentative="1">
      <w:start w:val="1"/>
      <w:numFmt w:val="decimal"/>
      <w:lvlText w:val="%4."/>
      <w:lvlJc w:val="left"/>
      <w:pPr>
        <w:ind w:left="3240" w:hanging="360"/>
      </w:pPr>
    </w:lvl>
    <w:lvl w:ilvl="4" w:tplc="08160019" w:tentative="1">
      <w:start w:val="1"/>
      <w:numFmt w:val="lowerLetter"/>
      <w:lvlText w:val="%5."/>
      <w:lvlJc w:val="left"/>
      <w:pPr>
        <w:ind w:left="3960" w:hanging="360"/>
      </w:pPr>
    </w:lvl>
    <w:lvl w:ilvl="5" w:tplc="0816001B" w:tentative="1">
      <w:start w:val="1"/>
      <w:numFmt w:val="lowerRoman"/>
      <w:lvlText w:val="%6."/>
      <w:lvlJc w:val="right"/>
      <w:pPr>
        <w:ind w:left="4680" w:hanging="180"/>
      </w:pPr>
    </w:lvl>
    <w:lvl w:ilvl="6" w:tplc="0816000F" w:tentative="1">
      <w:start w:val="1"/>
      <w:numFmt w:val="decimal"/>
      <w:lvlText w:val="%7."/>
      <w:lvlJc w:val="left"/>
      <w:pPr>
        <w:ind w:left="5400" w:hanging="360"/>
      </w:pPr>
    </w:lvl>
    <w:lvl w:ilvl="7" w:tplc="08160019" w:tentative="1">
      <w:start w:val="1"/>
      <w:numFmt w:val="lowerLetter"/>
      <w:lvlText w:val="%8."/>
      <w:lvlJc w:val="left"/>
      <w:pPr>
        <w:ind w:left="6120" w:hanging="360"/>
      </w:pPr>
    </w:lvl>
    <w:lvl w:ilvl="8" w:tplc="0816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8">
    <w:nsid w:val="23511C37"/>
    <w:multiLevelType w:val="hybridMultilevel"/>
    <w:tmpl w:val="005AD6B0"/>
    <w:lvl w:ilvl="0" w:tplc="9A007054">
      <w:start w:val="1"/>
      <w:numFmt w:val="lowerLetter"/>
      <w:lvlText w:val="%1)"/>
      <w:lvlJc w:val="left"/>
      <w:pPr>
        <w:ind w:left="1068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788" w:hanging="360"/>
      </w:pPr>
    </w:lvl>
    <w:lvl w:ilvl="2" w:tplc="0816001B" w:tentative="1">
      <w:start w:val="1"/>
      <w:numFmt w:val="lowerRoman"/>
      <w:lvlText w:val="%3."/>
      <w:lvlJc w:val="right"/>
      <w:pPr>
        <w:ind w:left="2508" w:hanging="180"/>
      </w:pPr>
    </w:lvl>
    <w:lvl w:ilvl="3" w:tplc="0816000F" w:tentative="1">
      <w:start w:val="1"/>
      <w:numFmt w:val="decimal"/>
      <w:lvlText w:val="%4."/>
      <w:lvlJc w:val="left"/>
      <w:pPr>
        <w:ind w:left="3228" w:hanging="360"/>
      </w:pPr>
    </w:lvl>
    <w:lvl w:ilvl="4" w:tplc="08160019" w:tentative="1">
      <w:start w:val="1"/>
      <w:numFmt w:val="lowerLetter"/>
      <w:lvlText w:val="%5."/>
      <w:lvlJc w:val="left"/>
      <w:pPr>
        <w:ind w:left="3948" w:hanging="360"/>
      </w:pPr>
    </w:lvl>
    <w:lvl w:ilvl="5" w:tplc="0816001B" w:tentative="1">
      <w:start w:val="1"/>
      <w:numFmt w:val="lowerRoman"/>
      <w:lvlText w:val="%6."/>
      <w:lvlJc w:val="right"/>
      <w:pPr>
        <w:ind w:left="4668" w:hanging="180"/>
      </w:pPr>
    </w:lvl>
    <w:lvl w:ilvl="6" w:tplc="0816000F" w:tentative="1">
      <w:start w:val="1"/>
      <w:numFmt w:val="decimal"/>
      <w:lvlText w:val="%7."/>
      <w:lvlJc w:val="left"/>
      <w:pPr>
        <w:ind w:left="5388" w:hanging="360"/>
      </w:pPr>
    </w:lvl>
    <w:lvl w:ilvl="7" w:tplc="08160019" w:tentative="1">
      <w:start w:val="1"/>
      <w:numFmt w:val="lowerLetter"/>
      <w:lvlText w:val="%8."/>
      <w:lvlJc w:val="left"/>
      <w:pPr>
        <w:ind w:left="6108" w:hanging="360"/>
      </w:pPr>
    </w:lvl>
    <w:lvl w:ilvl="8" w:tplc="0816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9">
    <w:nsid w:val="2A204182"/>
    <w:multiLevelType w:val="multilevel"/>
    <w:tmpl w:val="D16E0536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  <w:b/>
      </w:rPr>
    </w:lvl>
    <w:lvl w:ilvl="2">
      <w:start w:val="1"/>
      <w:numFmt w:val="decimal"/>
      <w:isLgl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4680" w:hanging="1800"/>
      </w:pPr>
      <w:rPr>
        <w:rFonts w:hint="default"/>
      </w:rPr>
    </w:lvl>
  </w:abstractNum>
  <w:abstractNum w:abstractNumId="10">
    <w:nsid w:val="2CC659E4"/>
    <w:multiLevelType w:val="hybridMultilevel"/>
    <w:tmpl w:val="2E4EEF52"/>
    <w:lvl w:ilvl="0" w:tplc="08160017">
      <w:start w:val="1"/>
      <w:numFmt w:val="lowerLetter"/>
      <w:lvlText w:val="%1)"/>
      <w:lvlJc w:val="left"/>
      <w:pPr>
        <w:ind w:left="360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1080" w:hanging="360"/>
      </w:pPr>
    </w:lvl>
    <w:lvl w:ilvl="2" w:tplc="0816001B" w:tentative="1">
      <w:start w:val="1"/>
      <w:numFmt w:val="lowerRoman"/>
      <w:lvlText w:val="%3."/>
      <w:lvlJc w:val="right"/>
      <w:pPr>
        <w:ind w:left="1800" w:hanging="180"/>
      </w:pPr>
    </w:lvl>
    <w:lvl w:ilvl="3" w:tplc="0816000F" w:tentative="1">
      <w:start w:val="1"/>
      <w:numFmt w:val="decimal"/>
      <w:lvlText w:val="%4."/>
      <w:lvlJc w:val="left"/>
      <w:pPr>
        <w:ind w:left="2520" w:hanging="360"/>
      </w:pPr>
    </w:lvl>
    <w:lvl w:ilvl="4" w:tplc="08160019" w:tentative="1">
      <w:start w:val="1"/>
      <w:numFmt w:val="lowerLetter"/>
      <w:lvlText w:val="%5."/>
      <w:lvlJc w:val="left"/>
      <w:pPr>
        <w:ind w:left="3240" w:hanging="360"/>
      </w:pPr>
    </w:lvl>
    <w:lvl w:ilvl="5" w:tplc="0816001B" w:tentative="1">
      <w:start w:val="1"/>
      <w:numFmt w:val="lowerRoman"/>
      <w:lvlText w:val="%6."/>
      <w:lvlJc w:val="right"/>
      <w:pPr>
        <w:ind w:left="3960" w:hanging="180"/>
      </w:pPr>
    </w:lvl>
    <w:lvl w:ilvl="6" w:tplc="0816000F" w:tentative="1">
      <w:start w:val="1"/>
      <w:numFmt w:val="decimal"/>
      <w:lvlText w:val="%7."/>
      <w:lvlJc w:val="left"/>
      <w:pPr>
        <w:ind w:left="4680" w:hanging="360"/>
      </w:pPr>
    </w:lvl>
    <w:lvl w:ilvl="7" w:tplc="08160019" w:tentative="1">
      <w:start w:val="1"/>
      <w:numFmt w:val="lowerLetter"/>
      <w:lvlText w:val="%8."/>
      <w:lvlJc w:val="left"/>
      <w:pPr>
        <w:ind w:left="5400" w:hanging="360"/>
      </w:pPr>
    </w:lvl>
    <w:lvl w:ilvl="8" w:tplc="0816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1">
    <w:nsid w:val="5536482D"/>
    <w:multiLevelType w:val="hybridMultilevel"/>
    <w:tmpl w:val="14E60332"/>
    <w:lvl w:ilvl="0" w:tplc="D0BC3F84">
      <w:start w:val="1"/>
      <w:numFmt w:val="lowerLetter"/>
      <w:lvlText w:val="%1)"/>
      <w:lvlJc w:val="left"/>
      <w:pPr>
        <w:ind w:left="1068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788" w:hanging="360"/>
      </w:pPr>
    </w:lvl>
    <w:lvl w:ilvl="2" w:tplc="0816001B" w:tentative="1">
      <w:start w:val="1"/>
      <w:numFmt w:val="lowerRoman"/>
      <w:lvlText w:val="%3."/>
      <w:lvlJc w:val="right"/>
      <w:pPr>
        <w:ind w:left="2508" w:hanging="180"/>
      </w:pPr>
    </w:lvl>
    <w:lvl w:ilvl="3" w:tplc="0816000F" w:tentative="1">
      <w:start w:val="1"/>
      <w:numFmt w:val="decimal"/>
      <w:lvlText w:val="%4."/>
      <w:lvlJc w:val="left"/>
      <w:pPr>
        <w:ind w:left="3228" w:hanging="360"/>
      </w:pPr>
    </w:lvl>
    <w:lvl w:ilvl="4" w:tplc="08160019" w:tentative="1">
      <w:start w:val="1"/>
      <w:numFmt w:val="lowerLetter"/>
      <w:lvlText w:val="%5."/>
      <w:lvlJc w:val="left"/>
      <w:pPr>
        <w:ind w:left="3948" w:hanging="360"/>
      </w:pPr>
    </w:lvl>
    <w:lvl w:ilvl="5" w:tplc="0816001B" w:tentative="1">
      <w:start w:val="1"/>
      <w:numFmt w:val="lowerRoman"/>
      <w:lvlText w:val="%6."/>
      <w:lvlJc w:val="right"/>
      <w:pPr>
        <w:ind w:left="4668" w:hanging="180"/>
      </w:pPr>
    </w:lvl>
    <w:lvl w:ilvl="6" w:tplc="0816000F" w:tentative="1">
      <w:start w:val="1"/>
      <w:numFmt w:val="decimal"/>
      <w:lvlText w:val="%7."/>
      <w:lvlJc w:val="left"/>
      <w:pPr>
        <w:ind w:left="5388" w:hanging="360"/>
      </w:pPr>
    </w:lvl>
    <w:lvl w:ilvl="7" w:tplc="08160019" w:tentative="1">
      <w:start w:val="1"/>
      <w:numFmt w:val="lowerLetter"/>
      <w:lvlText w:val="%8."/>
      <w:lvlJc w:val="left"/>
      <w:pPr>
        <w:ind w:left="6108" w:hanging="360"/>
      </w:pPr>
    </w:lvl>
    <w:lvl w:ilvl="8" w:tplc="0816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2">
    <w:nsid w:val="5A2E6989"/>
    <w:multiLevelType w:val="hybridMultilevel"/>
    <w:tmpl w:val="10BAF054"/>
    <w:lvl w:ilvl="0" w:tplc="909E8BCA">
      <w:start w:val="1"/>
      <w:numFmt w:val="lowerLetter"/>
      <w:lvlText w:val="%1)"/>
      <w:lvlJc w:val="left"/>
      <w:pPr>
        <w:ind w:left="108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800" w:hanging="360"/>
      </w:pPr>
    </w:lvl>
    <w:lvl w:ilvl="2" w:tplc="0816001B" w:tentative="1">
      <w:start w:val="1"/>
      <w:numFmt w:val="lowerRoman"/>
      <w:lvlText w:val="%3."/>
      <w:lvlJc w:val="right"/>
      <w:pPr>
        <w:ind w:left="2520" w:hanging="180"/>
      </w:pPr>
    </w:lvl>
    <w:lvl w:ilvl="3" w:tplc="0816000F" w:tentative="1">
      <w:start w:val="1"/>
      <w:numFmt w:val="decimal"/>
      <w:lvlText w:val="%4."/>
      <w:lvlJc w:val="left"/>
      <w:pPr>
        <w:ind w:left="3240" w:hanging="360"/>
      </w:pPr>
    </w:lvl>
    <w:lvl w:ilvl="4" w:tplc="08160019" w:tentative="1">
      <w:start w:val="1"/>
      <w:numFmt w:val="lowerLetter"/>
      <w:lvlText w:val="%5."/>
      <w:lvlJc w:val="left"/>
      <w:pPr>
        <w:ind w:left="3960" w:hanging="360"/>
      </w:pPr>
    </w:lvl>
    <w:lvl w:ilvl="5" w:tplc="0816001B" w:tentative="1">
      <w:start w:val="1"/>
      <w:numFmt w:val="lowerRoman"/>
      <w:lvlText w:val="%6."/>
      <w:lvlJc w:val="right"/>
      <w:pPr>
        <w:ind w:left="4680" w:hanging="180"/>
      </w:pPr>
    </w:lvl>
    <w:lvl w:ilvl="6" w:tplc="0816000F" w:tentative="1">
      <w:start w:val="1"/>
      <w:numFmt w:val="decimal"/>
      <w:lvlText w:val="%7."/>
      <w:lvlJc w:val="left"/>
      <w:pPr>
        <w:ind w:left="5400" w:hanging="360"/>
      </w:pPr>
    </w:lvl>
    <w:lvl w:ilvl="7" w:tplc="08160019" w:tentative="1">
      <w:start w:val="1"/>
      <w:numFmt w:val="lowerLetter"/>
      <w:lvlText w:val="%8."/>
      <w:lvlJc w:val="left"/>
      <w:pPr>
        <w:ind w:left="6120" w:hanging="360"/>
      </w:pPr>
    </w:lvl>
    <w:lvl w:ilvl="8" w:tplc="0816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3">
    <w:nsid w:val="5B1E4CB5"/>
    <w:multiLevelType w:val="hybridMultilevel"/>
    <w:tmpl w:val="9D8C7228"/>
    <w:lvl w:ilvl="0" w:tplc="081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61BF2C06"/>
    <w:multiLevelType w:val="multilevel"/>
    <w:tmpl w:val="857ECD74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4680" w:hanging="1800"/>
      </w:pPr>
      <w:rPr>
        <w:rFonts w:hint="default"/>
      </w:rPr>
    </w:lvl>
  </w:abstractNum>
  <w:abstractNum w:abstractNumId="15">
    <w:nsid w:val="63AF7F3F"/>
    <w:multiLevelType w:val="hybridMultilevel"/>
    <w:tmpl w:val="3BAEDA62"/>
    <w:lvl w:ilvl="0" w:tplc="8512A034">
      <w:start w:val="1"/>
      <w:numFmt w:val="lowerLetter"/>
      <w:lvlText w:val="%1)"/>
      <w:lvlJc w:val="left"/>
      <w:pPr>
        <w:ind w:left="1068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788" w:hanging="360"/>
      </w:pPr>
    </w:lvl>
    <w:lvl w:ilvl="2" w:tplc="0816001B" w:tentative="1">
      <w:start w:val="1"/>
      <w:numFmt w:val="lowerRoman"/>
      <w:lvlText w:val="%3."/>
      <w:lvlJc w:val="right"/>
      <w:pPr>
        <w:ind w:left="2508" w:hanging="180"/>
      </w:pPr>
    </w:lvl>
    <w:lvl w:ilvl="3" w:tplc="0816000F" w:tentative="1">
      <w:start w:val="1"/>
      <w:numFmt w:val="decimal"/>
      <w:lvlText w:val="%4."/>
      <w:lvlJc w:val="left"/>
      <w:pPr>
        <w:ind w:left="3228" w:hanging="360"/>
      </w:pPr>
    </w:lvl>
    <w:lvl w:ilvl="4" w:tplc="08160019" w:tentative="1">
      <w:start w:val="1"/>
      <w:numFmt w:val="lowerLetter"/>
      <w:lvlText w:val="%5."/>
      <w:lvlJc w:val="left"/>
      <w:pPr>
        <w:ind w:left="3948" w:hanging="360"/>
      </w:pPr>
    </w:lvl>
    <w:lvl w:ilvl="5" w:tplc="0816001B" w:tentative="1">
      <w:start w:val="1"/>
      <w:numFmt w:val="lowerRoman"/>
      <w:lvlText w:val="%6."/>
      <w:lvlJc w:val="right"/>
      <w:pPr>
        <w:ind w:left="4668" w:hanging="180"/>
      </w:pPr>
    </w:lvl>
    <w:lvl w:ilvl="6" w:tplc="0816000F" w:tentative="1">
      <w:start w:val="1"/>
      <w:numFmt w:val="decimal"/>
      <w:lvlText w:val="%7."/>
      <w:lvlJc w:val="left"/>
      <w:pPr>
        <w:ind w:left="5388" w:hanging="360"/>
      </w:pPr>
    </w:lvl>
    <w:lvl w:ilvl="7" w:tplc="08160019" w:tentative="1">
      <w:start w:val="1"/>
      <w:numFmt w:val="lowerLetter"/>
      <w:lvlText w:val="%8."/>
      <w:lvlJc w:val="left"/>
      <w:pPr>
        <w:ind w:left="6108" w:hanging="360"/>
      </w:pPr>
    </w:lvl>
    <w:lvl w:ilvl="8" w:tplc="0816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6">
    <w:nsid w:val="66AA5D01"/>
    <w:multiLevelType w:val="hybridMultilevel"/>
    <w:tmpl w:val="02142C76"/>
    <w:lvl w:ilvl="0" w:tplc="0816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>
    <w:nsid w:val="688A447A"/>
    <w:multiLevelType w:val="hybridMultilevel"/>
    <w:tmpl w:val="1FAA1664"/>
    <w:lvl w:ilvl="0" w:tplc="3BFCAAE8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>
    <w:nsid w:val="6B7F434D"/>
    <w:multiLevelType w:val="hybridMultilevel"/>
    <w:tmpl w:val="BAE46838"/>
    <w:lvl w:ilvl="0" w:tplc="86F84B74">
      <w:start w:val="1"/>
      <w:numFmt w:val="decimal"/>
      <w:lvlText w:val="%1."/>
      <w:lvlJc w:val="left"/>
      <w:pPr>
        <w:ind w:left="36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080" w:hanging="360"/>
      </w:pPr>
    </w:lvl>
    <w:lvl w:ilvl="2" w:tplc="0816001B" w:tentative="1">
      <w:start w:val="1"/>
      <w:numFmt w:val="lowerRoman"/>
      <w:lvlText w:val="%3."/>
      <w:lvlJc w:val="right"/>
      <w:pPr>
        <w:ind w:left="1800" w:hanging="180"/>
      </w:pPr>
    </w:lvl>
    <w:lvl w:ilvl="3" w:tplc="0816000F" w:tentative="1">
      <w:start w:val="1"/>
      <w:numFmt w:val="decimal"/>
      <w:lvlText w:val="%4."/>
      <w:lvlJc w:val="left"/>
      <w:pPr>
        <w:ind w:left="2520" w:hanging="360"/>
      </w:pPr>
    </w:lvl>
    <w:lvl w:ilvl="4" w:tplc="08160019" w:tentative="1">
      <w:start w:val="1"/>
      <w:numFmt w:val="lowerLetter"/>
      <w:lvlText w:val="%5."/>
      <w:lvlJc w:val="left"/>
      <w:pPr>
        <w:ind w:left="3240" w:hanging="360"/>
      </w:pPr>
    </w:lvl>
    <w:lvl w:ilvl="5" w:tplc="0816001B" w:tentative="1">
      <w:start w:val="1"/>
      <w:numFmt w:val="lowerRoman"/>
      <w:lvlText w:val="%6."/>
      <w:lvlJc w:val="right"/>
      <w:pPr>
        <w:ind w:left="3960" w:hanging="180"/>
      </w:pPr>
    </w:lvl>
    <w:lvl w:ilvl="6" w:tplc="0816000F" w:tentative="1">
      <w:start w:val="1"/>
      <w:numFmt w:val="decimal"/>
      <w:lvlText w:val="%7."/>
      <w:lvlJc w:val="left"/>
      <w:pPr>
        <w:ind w:left="4680" w:hanging="360"/>
      </w:pPr>
    </w:lvl>
    <w:lvl w:ilvl="7" w:tplc="08160019" w:tentative="1">
      <w:start w:val="1"/>
      <w:numFmt w:val="lowerLetter"/>
      <w:lvlText w:val="%8."/>
      <w:lvlJc w:val="left"/>
      <w:pPr>
        <w:ind w:left="5400" w:hanging="360"/>
      </w:pPr>
    </w:lvl>
    <w:lvl w:ilvl="8" w:tplc="0816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9">
    <w:nsid w:val="72BA15E8"/>
    <w:multiLevelType w:val="hybridMultilevel"/>
    <w:tmpl w:val="E334D732"/>
    <w:lvl w:ilvl="0" w:tplc="24F40756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>
    <w:nsid w:val="73863886"/>
    <w:multiLevelType w:val="hybridMultilevel"/>
    <w:tmpl w:val="6A92FE16"/>
    <w:lvl w:ilvl="0" w:tplc="57E44BE8">
      <w:start w:val="1"/>
      <w:numFmt w:val="lowerLetter"/>
      <w:lvlText w:val="%1)"/>
      <w:lvlJc w:val="left"/>
      <w:pPr>
        <w:ind w:left="720" w:hanging="360"/>
      </w:pPr>
      <w:rPr>
        <w:rFonts w:hint="default"/>
        <w:b/>
        <w:color w:val="000000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>
    <w:nsid w:val="7F3C6AFB"/>
    <w:multiLevelType w:val="hybridMultilevel"/>
    <w:tmpl w:val="6B92481E"/>
    <w:lvl w:ilvl="0" w:tplc="2CF89182">
      <w:start w:val="1"/>
      <w:numFmt w:val="lowerLetter"/>
      <w:lvlText w:val="%1)"/>
      <w:lvlJc w:val="left"/>
      <w:pPr>
        <w:ind w:left="1068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788" w:hanging="360"/>
      </w:pPr>
    </w:lvl>
    <w:lvl w:ilvl="2" w:tplc="0816001B" w:tentative="1">
      <w:start w:val="1"/>
      <w:numFmt w:val="lowerRoman"/>
      <w:lvlText w:val="%3."/>
      <w:lvlJc w:val="right"/>
      <w:pPr>
        <w:ind w:left="2508" w:hanging="180"/>
      </w:pPr>
    </w:lvl>
    <w:lvl w:ilvl="3" w:tplc="0816000F" w:tentative="1">
      <w:start w:val="1"/>
      <w:numFmt w:val="decimal"/>
      <w:lvlText w:val="%4."/>
      <w:lvlJc w:val="left"/>
      <w:pPr>
        <w:ind w:left="3228" w:hanging="360"/>
      </w:pPr>
    </w:lvl>
    <w:lvl w:ilvl="4" w:tplc="08160019" w:tentative="1">
      <w:start w:val="1"/>
      <w:numFmt w:val="lowerLetter"/>
      <w:lvlText w:val="%5."/>
      <w:lvlJc w:val="left"/>
      <w:pPr>
        <w:ind w:left="3948" w:hanging="360"/>
      </w:pPr>
    </w:lvl>
    <w:lvl w:ilvl="5" w:tplc="0816001B" w:tentative="1">
      <w:start w:val="1"/>
      <w:numFmt w:val="lowerRoman"/>
      <w:lvlText w:val="%6."/>
      <w:lvlJc w:val="right"/>
      <w:pPr>
        <w:ind w:left="4668" w:hanging="180"/>
      </w:pPr>
    </w:lvl>
    <w:lvl w:ilvl="6" w:tplc="0816000F" w:tentative="1">
      <w:start w:val="1"/>
      <w:numFmt w:val="decimal"/>
      <w:lvlText w:val="%7."/>
      <w:lvlJc w:val="left"/>
      <w:pPr>
        <w:ind w:left="5388" w:hanging="360"/>
      </w:pPr>
    </w:lvl>
    <w:lvl w:ilvl="7" w:tplc="08160019" w:tentative="1">
      <w:start w:val="1"/>
      <w:numFmt w:val="lowerLetter"/>
      <w:lvlText w:val="%8."/>
      <w:lvlJc w:val="left"/>
      <w:pPr>
        <w:ind w:left="6108" w:hanging="360"/>
      </w:pPr>
    </w:lvl>
    <w:lvl w:ilvl="8" w:tplc="0816001B" w:tentative="1">
      <w:start w:val="1"/>
      <w:numFmt w:val="lowerRoman"/>
      <w:lvlText w:val="%9."/>
      <w:lvlJc w:val="right"/>
      <w:pPr>
        <w:ind w:left="6828" w:hanging="180"/>
      </w:pPr>
    </w:lvl>
  </w:abstractNum>
  <w:num w:numId="1">
    <w:abstractNumId w:val="0"/>
  </w:num>
  <w:num w:numId="2">
    <w:abstractNumId w:val="3"/>
  </w:num>
  <w:num w:numId="3">
    <w:abstractNumId w:val="13"/>
  </w:num>
  <w:num w:numId="4">
    <w:abstractNumId w:val="17"/>
  </w:num>
  <w:num w:numId="5">
    <w:abstractNumId w:val="14"/>
  </w:num>
  <w:num w:numId="6">
    <w:abstractNumId w:val="20"/>
  </w:num>
  <w:num w:numId="7">
    <w:abstractNumId w:val="19"/>
  </w:num>
  <w:num w:numId="8">
    <w:abstractNumId w:val="10"/>
  </w:num>
  <w:num w:numId="9">
    <w:abstractNumId w:val="16"/>
  </w:num>
  <w:num w:numId="10">
    <w:abstractNumId w:val="4"/>
  </w:num>
  <w:num w:numId="11">
    <w:abstractNumId w:val="9"/>
  </w:num>
  <w:num w:numId="12">
    <w:abstractNumId w:val="21"/>
  </w:num>
  <w:num w:numId="13">
    <w:abstractNumId w:val="15"/>
  </w:num>
  <w:num w:numId="14">
    <w:abstractNumId w:val="11"/>
  </w:num>
  <w:num w:numId="15">
    <w:abstractNumId w:val="5"/>
  </w:num>
  <w:num w:numId="16">
    <w:abstractNumId w:val="1"/>
  </w:num>
  <w:num w:numId="17">
    <w:abstractNumId w:val="6"/>
  </w:num>
  <w:num w:numId="18">
    <w:abstractNumId w:val="8"/>
  </w:num>
  <w:num w:numId="19">
    <w:abstractNumId w:val="7"/>
  </w:num>
  <w:num w:numId="20">
    <w:abstractNumId w:val="2"/>
  </w:num>
  <w:num w:numId="21">
    <w:abstractNumId w:val="12"/>
  </w:num>
  <w:num w:numId="22">
    <w:abstractNumId w:val="1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removePersonalInformation/>
  <w:removeDateAndTime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FF300A"/>
    <w:rsid w:val="0000298B"/>
    <w:rsid w:val="00010E4C"/>
    <w:rsid w:val="000117BF"/>
    <w:rsid w:val="00012194"/>
    <w:rsid w:val="00016314"/>
    <w:rsid w:val="00017C44"/>
    <w:rsid w:val="000243D6"/>
    <w:rsid w:val="00024C34"/>
    <w:rsid w:val="00033073"/>
    <w:rsid w:val="00040A95"/>
    <w:rsid w:val="00042E9C"/>
    <w:rsid w:val="0005104D"/>
    <w:rsid w:val="000631D2"/>
    <w:rsid w:val="00072D80"/>
    <w:rsid w:val="00072EC6"/>
    <w:rsid w:val="000A504B"/>
    <w:rsid w:val="000C5B39"/>
    <w:rsid w:val="000C633E"/>
    <w:rsid w:val="000E25EB"/>
    <w:rsid w:val="000E312B"/>
    <w:rsid w:val="000E4FE7"/>
    <w:rsid w:val="000F0816"/>
    <w:rsid w:val="00110CE1"/>
    <w:rsid w:val="001113AA"/>
    <w:rsid w:val="00114CC6"/>
    <w:rsid w:val="00122FE3"/>
    <w:rsid w:val="00136AC5"/>
    <w:rsid w:val="0013756B"/>
    <w:rsid w:val="001464B5"/>
    <w:rsid w:val="00154E13"/>
    <w:rsid w:val="00183B33"/>
    <w:rsid w:val="00183D9A"/>
    <w:rsid w:val="001A60D0"/>
    <w:rsid w:val="001A7614"/>
    <w:rsid w:val="001D3E10"/>
    <w:rsid w:val="001F3BFA"/>
    <w:rsid w:val="00212A61"/>
    <w:rsid w:val="00226BAC"/>
    <w:rsid w:val="00241B96"/>
    <w:rsid w:val="00251935"/>
    <w:rsid w:val="00286249"/>
    <w:rsid w:val="002C0373"/>
    <w:rsid w:val="002C0541"/>
    <w:rsid w:val="002E0A02"/>
    <w:rsid w:val="002E1CD2"/>
    <w:rsid w:val="002E5754"/>
    <w:rsid w:val="002F1BA8"/>
    <w:rsid w:val="00303D15"/>
    <w:rsid w:val="0032298F"/>
    <w:rsid w:val="003550BD"/>
    <w:rsid w:val="00361A65"/>
    <w:rsid w:val="00366379"/>
    <w:rsid w:val="003672D0"/>
    <w:rsid w:val="003742B1"/>
    <w:rsid w:val="00380662"/>
    <w:rsid w:val="003B58A6"/>
    <w:rsid w:val="003C3737"/>
    <w:rsid w:val="003E531D"/>
    <w:rsid w:val="003F34EA"/>
    <w:rsid w:val="00415090"/>
    <w:rsid w:val="004435E8"/>
    <w:rsid w:val="00443AF0"/>
    <w:rsid w:val="00446252"/>
    <w:rsid w:val="00450447"/>
    <w:rsid w:val="004732B0"/>
    <w:rsid w:val="004732B2"/>
    <w:rsid w:val="00474136"/>
    <w:rsid w:val="00480E17"/>
    <w:rsid w:val="00482297"/>
    <w:rsid w:val="004832EB"/>
    <w:rsid w:val="004A2024"/>
    <w:rsid w:val="004A5EC5"/>
    <w:rsid w:val="004B59F0"/>
    <w:rsid w:val="004C3C91"/>
    <w:rsid w:val="004C7676"/>
    <w:rsid w:val="004D124D"/>
    <w:rsid w:val="004E500C"/>
    <w:rsid w:val="004E54AA"/>
    <w:rsid w:val="004F72A8"/>
    <w:rsid w:val="004F790E"/>
    <w:rsid w:val="005422F8"/>
    <w:rsid w:val="00546B14"/>
    <w:rsid w:val="005477F8"/>
    <w:rsid w:val="0056795F"/>
    <w:rsid w:val="0058465F"/>
    <w:rsid w:val="00590713"/>
    <w:rsid w:val="005B3E88"/>
    <w:rsid w:val="005D4D54"/>
    <w:rsid w:val="005D6903"/>
    <w:rsid w:val="005F360A"/>
    <w:rsid w:val="005F4C3E"/>
    <w:rsid w:val="0060785D"/>
    <w:rsid w:val="0061107A"/>
    <w:rsid w:val="00615A8F"/>
    <w:rsid w:val="006439CA"/>
    <w:rsid w:val="00644A34"/>
    <w:rsid w:val="00661DA5"/>
    <w:rsid w:val="00695599"/>
    <w:rsid w:val="006A61D3"/>
    <w:rsid w:val="006B09B6"/>
    <w:rsid w:val="006D3700"/>
    <w:rsid w:val="006D40E4"/>
    <w:rsid w:val="006F17B6"/>
    <w:rsid w:val="006F1A81"/>
    <w:rsid w:val="006F1E5E"/>
    <w:rsid w:val="0070148A"/>
    <w:rsid w:val="0072227F"/>
    <w:rsid w:val="00722F6C"/>
    <w:rsid w:val="007267BE"/>
    <w:rsid w:val="00731315"/>
    <w:rsid w:val="00755336"/>
    <w:rsid w:val="007574F2"/>
    <w:rsid w:val="00766266"/>
    <w:rsid w:val="00774C12"/>
    <w:rsid w:val="00786E6D"/>
    <w:rsid w:val="007A00D2"/>
    <w:rsid w:val="007A16AF"/>
    <w:rsid w:val="007A4B7F"/>
    <w:rsid w:val="007B0C93"/>
    <w:rsid w:val="007D0B58"/>
    <w:rsid w:val="007D2689"/>
    <w:rsid w:val="007D39C2"/>
    <w:rsid w:val="007D4975"/>
    <w:rsid w:val="007D5121"/>
    <w:rsid w:val="00830F44"/>
    <w:rsid w:val="00892420"/>
    <w:rsid w:val="008B583B"/>
    <w:rsid w:val="008D5727"/>
    <w:rsid w:val="008D6469"/>
    <w:rsid w:val="008E5D72"/>
    <w:rsid w:val="008F24D7"/>
    <w:rsid w:val="00904752"/>
    <w:rsid w:val="00906EC0"/>
    <w:rsid w:val="00910E13"/>
    <w:rsid w:val="009173E2"/>
    <w:rsid w:val="00926A3D"/>
    <w:rsid w:val="00942651"/>
    <w:rsid w:val="0094561B"/>
    <w:rsid w:val="00953FFF"/>
    <w:rsid w:val="00955E8A"/>
    <w:rsid w:val="00956200"/>
    <w:rsid w:val="00976DA8"/>
    <w:rsid w:val="009775D5"/>
    <w:rsid w:val="0098155F"/>
    <w:rsid w:val="0098194F"/>
    <w:rsid w:val="00990B39"/>
    <w:rsid w:val="0099461F"/>
    <w:rsid w:val="009B7A54"/>
    <w:rsid w:val="009D256C"/>
    <w:rsid w:val="009F2EE2"/>
    <w:rsid w:val="00A0078F"/>
    <w:rsid w:val="00A20FE1"/>
    <w:rsid w:val="00A36331"/>
    <w:rsid w:val="00A4430C"/>
    <w:rsid w:val="00A57AE7"/>
    <w:rsid w:val="00A748D8"/>
    <w:rsid w:val="00A87FC2"/>
    <w:rsid w:val="00AA55BA"/>
    <w:rsid w:val="00AB199C"/>
    <w:rsid w:val="00AB7BC4"/>
    <w:rsid w:val="00AD4BBC"/>
    <w:rsid w:val="00AD6796"/>
    <w:rsid w:val="00AF5DEC"/>
    <w:rsid w:val="00AF636C"/>
    <w:rsid w:val="00B04623"/>
    <w:rsid w:val="00B20C6C"/>
    <w:rsid w:val="00B46528"/>
    <w:rsid w:val="00B50E69"/>
    <w:rsid w:val="00B62F4B"/>
    <w:rsid w:val="00B74E78"/>
    <w:rsid w:val="00B901B1"/>
    <w:rsid w:val="00BA37FF"/>
    <w:rsid w:val="00BA4E8E"/>
    <w:rsid w:val="00BB1027"/>
    <w:rsid w:val="00BB1552"/>
    <w:rsid w:val="00BC647B"/>
    <w:rsid w:val="00BD37C5"/>
    <w:rsid w:val="00BD6546"/>
    <w:rsid w:val="00C1462C"/>
    <w:rsid w:val="00C2245F"/>
    <w:rsid w:val="00C23FD6"/>
    <w:rsid w:val="00C34A53"/>
    <w:rsid w:val="00C41587"/>
    <w:rsid w:val="00C463A3"/>
    <w:rsid w:val="00C564D3"/>
    <w:rsid w:val="00C6151E"/>
    <w:rsid w:val="00C62BDE"/>
    <w:rsid w:val="00C6434B"/>
    <w:rsid w:val="00C66DCF"/>
    <w:rsid w:val="00C730A5"/>
    <w:rsid w:val="00C765B8"/>
    <w:rsid w:val="00CB6A04"/>
    <w:rsid w:val="00CC3470"/>
    <w:rsid w:val="00CC3B48"/>
    <w:rsid w:val="00CD5722"/>
    <w:rsid w:val="00CE0DC7"/>
    <w:rsid w:val="00CE2745"/>
    <w:rsid w:val="00CE4DF9"/>
    <w:rsid w:val="00CE5665"/>
    <w:rsid w:val="00D105B2"/>
    <w:rsid w:val="00D16722"/>
    <w:rsid w:val="00D17BB5"/>
    <w:rsid w:val="00D35EB1"/>
    <w:rsid w:val="00D37772"/>
    <w:rsid w:val="00D57725"/>
    <w:rsid w:val="00D66004"/>
    <w:rsid w:val="00D92D00"/>
    <w:rsid w:val="00DB04BE"/>
    <w:rsid w:val="00DE018F"/>
    <w:rsid w:val="00DE1F74"/>
    <w:rsid w:val="00DE2CDD"/>
    <w:rsid w:val="00DF5396"/>
    <w:rsid w:val="00E01BB5"/>
    <w:rsid w:val="00E15ED2"/>
    <w:rsid w:val="00E57E9B"/>
    <w:rsid w:val="00E63685"/>
    <w:rsid w:val="00E72B50"/>
    <w:rsid w:val="00E74B5E"/>
    <w:rsid w:val="00E7501A"/>
    <w:rsid w:val="00E97E01"/>
    <w:rsid w:val="00EA2C1E"/>
    <w:rsid w:val="00EB1B36"/>
    <w:rsid w:val="00EB7F50"/>
    <w:rsid w:val="00EC0954"/>
    <w:rsid w:val="00EC16F8"/>
    <w:rsid w:val="00EC279C"/>
    <w:rsid w:val="00EE1C7C"/>
    <w:rsid w:val="00EF07F9"/>
    <w:rsid w:val="00F1275D"/>
    <w:rsid w:val="00F15EFE"/>
    <w:rsid w:val="00F3218F"/>
    <w:rsid w:val="00F403F0"/>
    <w:rsid w:val="00F45A8D"/>
    <w:rsid w:val="00F47F78"/>
    <w:rsid w:val="00F917E5"/>
    <w:rsid w:val="00F91C8E"/>
    <w:rsid w:val="00FA3A73"/>
    <w:rsid w:val="00FA527F"/>
    <w:rsid w:val="00FB568D"/>
    <w:rsid w:val="00FB7B37"/>
    <w:rsid w:val="00FC4282"/>
    <w:rsid w:val="00FD14E3"/>
    <w:rsid w:val="00FE3B99"/>
    <w:rsid w:val="00FF300A"/>
    <w:rsid w:val="00FF625C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t-P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pt-PT" w:eastAsia="pt-PT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0" w:qFormat="1"/>
    <w:lsdException w:name="Emphasis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A0078F"/>
    <w:rPr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Default">
    <w:name w:val="Default"/>
    <w:rsid w:val="00FF300A"/>
    <w:pPr>
      <w:autoSpaceDE w:val="0"/>
      <w:autoSpaceDN w:val="0"/>
      <w:adjustRightInd w:val="0"/>
    </w:pPr>
    <w:rPr>
      <w:color w:val="000000"/>
      <w:sz w:val="24"/>
      <w:szCs w:val="24"/>
    </w:rPr>
  </w:style>
  <w:style w:type="paragraph" w:styleId="ListParagraph">
    <w:name w:val="List Paragraph"/>
    <w:basedOn w:val="Normal"/>
    <w:uiPriority w:val="34"/>
    <w:qFormat/>
    <w:rsid w:val="00F45A8D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C6434B"/>
    <w:rPr>
      <w:color w:val="0000FF" w:themeColor="hyperlink"/>
      <w:u w:val="single"/>
    </w:rPr>
  </w:style>
  <w:style w:type="table" w:styleId="TableGrid">
    <w:name w:val="Table Grid"/>
    <w:basedOn w:val="TableNormal"/>
    <w:uiPriority w:val="59"/>
    <w:rsid w:val="00F91C8E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02-Textobase">
    <w:name w:val="02-Texto base"/>
    <w:basedOn w:val="Normal"/>
    <w:uiPriority w:val="99"/>
    <w:rsid w:val="00A20FE1"/>
    <w:pPr>
      <w:tabs>
        <w:tab w:val="left" w:pos="567"/>
        <w:tab w:val="left" w:pos="850"/>
        <w:tab w:val="left" w:pos="964"/>
        <w:tab w:val="left" w:pos="1247"/>
        <w:tab w:val="left" w:pos="1587"/>
      </w:tabs>
      <w:suppressAutoHyphens/>
      <w:autoSpaceDE w:val="0"/>
      <w:autoSpaceDN w:val="0"/>
      <w:adjustRightInd w:val="0"/>
      <w:spacing w:before="113" w:line="260" w:lineRule="atLeast"/>
      <w:textAlignment w:val="center"/>
    </w:pPr>
    <w:rPr>
      <w:rFonts w:ascii="Helvetica LT Std Light" w:eastAsia="Calibri" w:hAnsi="Helvetica LT Std Light" w:cs="Helvetica LT Std Light"/>
      <w:color w:val="000000"/>
      <w:sz w:val="21"/>
      <w:szCs w:val="21"/>
    </w:rPr>
  </w:style>
  <w:style w:type="paragraph" w:styleId="Header">
    <w:name w:val="header"/>
    <w:basedOn w:val="Normal"/>
    <w:link w:val="HeaderChar"/>
    <w:uiPriority w:val="99"/>
    <w:unhideWhenUsed/>
    <w:rsid w:val="00A20FE1"/>
    <w:pPr>
      <w:tabs>
        <w:tab w:val="center" w:pos="4252"/>
        <w:tab w:val="right" w:pos="8504"/>
      </w:tabs>
    </w:pPr>
  </w:style>
  <w:style w:type="character" w:customStyle="1" w:styleId="HeaderChar">
    <w:name w:val="Header Char"/>
    <w:basedOn w:val="DefaultParagraphFont"/>
    <w:link w:val="Header"/>
    <w:uiPriority w:val="99"/>
    <w:rsid w:val="00A20FE1"/>
    <w:rPr>
      <w:sz w:val="24"/>
      <w:szCs w:val="24"/>
    </w:rPr>
  </w:style>
  <w:style w:type="paragraph" w:styleId="Footer">
    <w:name w:val="footer"/>
    <w:basedOn w:val="Normal"/>
    <w:link w:val="FooterChar"/>
    <w:uiPriority w:val="99"/>
    <w:unhideWhenUsed/>
    <w:rsid w:val="00A20FE1"/>
    <w:pPr>
      <w:tabs>
        <w:tab w:val="center" w:pos="4252"/>
        <w:tab w:val="right" w:pos="8504"/>
      </w:tabs>
    </w:pPr>
  </w:style>
  <w:style w:type="character" w:customStyle="1" w:styleId="FooterChar">
    <w:name w:val="Footer Char"/>
    <w:basedOn w:val="DefaultParagraphFont"/>
    <w:link w:val="Footer"/>
    <w:uiPriority w:val="99"/>
    <w:rsid w:val="00A20FE1"/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5</Pages>
  <Words>1304</Words>
  <Characters>7043</Characters>
  <Application>Microsoft Office Word</Application>
  <DocSecurity>0</DocSecurity>
  <Lines>58</Lines>
  <Paragraphs>16</Paragraphs>
  <ScaleCrop>false</ScaleCrop>
  <Company/>
  <LinksUpToDate>false</LinksUpToDate>
  <CharactersWithSpaces>8331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cp:revision>1</cp:revision>
  <dcterms:created xsi:type="dcterms:W3CDTF">2014-11-10T09:47:00Z</dcterms:created>
  <dcterms:modified xsi:type="dcterms:W3CDTF">2014-11-10T09:47:00Z</dcterms:modified>
</cp:coreProperties>
</file>