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FE1" w:rsidRDefault="007C65D2" w:rsidP="00830F44">
      <w:pPr>
        <w:pStyle w:val="Default"/>
        <w:pageBreakBefore/>
        <w:rPr>
          <w:color w:val="auto"/>
          <w:sz w:val="23"/>
          <w:szCs w:val="23"/>
        </w:rPr>
      </w:pPr>
      <w:r>
        <w:rPr>
          <w:noProof/>
          <w:color w:val="auto"/>
          <w:sz w:val="23"/>
          <w:szCs w:val="23"/>
        </w:rPr>
        <mc:AlternateContent>
          <mc:Choice Requires="wpg">
            <w:drawing>
              <wp:anchor distT="0" distB="0" distL="114300" distR="114300" simplePos="0" relativeHeight="251659264" behindDoc="0" locked="0" layoutInCell="1" allowOverlap="1">
                <wp:simplePos x="0" y="0"/>
                <wp:positionH relativeFrom="column">
                  <wp:posOffset>-436880</wp:posOffset>
                </wp:positionH>
                <wp:positionV relativeFrom="paragraph">
                  <wp:posOffset>208915</wp:posOffset>
                </wp:positionV>
                <wp:extent cx="6372225" cy="1184275"/>
                <wp:effectExtent l="14605" t="13335" r="13970" b="12065"/>
                <wp:wrapNone/>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2225" cy="1184275"/>
                          <a:chOff x="883" y="871"/>
                          <a:chExt cx="10035" cy="1614"/>
                        </a:xfrm>
                      </wpg:grpSpPr>
                      <wps:wsp>
                        <wps:cNvPr id="3" name="Text Box 2"/>
                        <wps:cNvSpPr txBox="1">
                          <a:spLocks noChangeArrowheads="1"/>
                        </wps:cNvSpPr>
                        <wps:spPr bwMode="auto">
                          <a:xfrm>
                            <a:off x="883" y="871"/>
                            <a:ext cx="2715" cy="480"/>
                          </a:xfrm>
                          <a:prstGeom prst="rect">
                            <a:avLst/>
                          </a:prstGeom>
                          <a:solidFill>
                            <a:srgbClr val="000000"/>
                          </a:solidFill>
                          <a:ln w="9525">
                            <a:solidFill>
                              <a:srgbClr val="000000"/>
                            </a:solidFill>
                            <a:miter lim="800000"/>
                            <a:headEnd/>
                            <a:tailEnd/>
                          </a:ln>
                        </wps:spPr>
                        <wps:txbx>
                          <w:txbxContent>
                            <w:p w:rsidR="00A20FE1" w:rsidRPr="0022007C" w:rsidRDefault="00A20FE1" w:rsidP="00A20FE1">
                              <w:pPr>
                                <w:jc w:val="center"/>
                                <w:rPr>
                                  <w:rFonts w:ascii="Helvetica LT Std" w:hAnsi="Helvetica LT Std"/>
                                  <w:b/>
                                  <w:sz w:val="28"/>
                                  <w:szCs w:val="28"/>
                                  <w:lang w:val="en-US"/>
                                </w:rPr>
                              </w:pPr>
                              <w:r>
                                <w:rPr>
                                  <w:rFonts w:ascii="Helvetica LT Std" w:hAnsi="Helvetica LT Std"/>
                                  <w:b/>
                                  <w:sz w:val="28"/>
                                  <w:szCs w:val="28"/>
                                  <w:lang w:val="en-US"/>
                                </w:rPr>
                                <w:t>TESTE 4</w:t>
                              </w:r>
                            </w:p>
                          </w:txbxContent>
                        </wps:txbx>
                        <wps:bodyPr rot="0" vert="horz" wrap="square" lIns="91440" tIns="45720" rIns="91440" bIns="45720" anchor="t" anchorCtr="0" upright="1">
                          <a:noAutofit/>
                        </wps:bodyPr>
                      </wps:wsp>
                      <wps:wsp>
                        <wps:cNvPr id="4" name="Text Box 3"/>
                        <wps:cNvSpPr txBox="1">
                          <a:spLocks noChangeArrowheads="1"/>
                        </wps:cNvSpPr>
                        <wps:spPr bwMode="auto">
                          <a:xfrm>
                            <a:off x="883" y="1351"/>
                            <a:ext cx="10035" cy="1134"/>
                          </a:xfrm>
                          <a:prstGeom prst="rect">
                            <a:avLst/>
                          </a:prstGeom>
                          <a:solidFill>
                            <a:srgbClr val="FFFFFF"/>
                          </a:solidFill>
                          <a:ln w="19050">
                            <a:solidFill>
                              <a:srgbClr val="7F7F7F"/>
                            </a:solidFill>
                            <a:miter lim="800000"/>
                            <a:headEnd/>
                            <a:tailEnd/>
                          </a:ln>
                        </wps:spPr>
                        <wps:txbx>
                          <w:txbxContent>
                            <w:p w:rsidR="00A20FE1" w:rsidRDefault="00A20FE1" w:rsidP="00A20FE1">
                              <w:pPr>
                                <w:pStyle w:val="02-Textobase"/>
                                <w:spacing w:before="120"/>
                                <w:rPr>
                                  <w:sz w:val="20"/>
                                  <w:szCs w:val="20"/>
                                </w:rPr>
                              </w:pPr>
                              <w:r>
                                <w:rPr>
                                  <w:sz w:val="20"/>
                                  <w:szCs w:val="20"/>
                                </w:rPr>
                                <w:t xml:space="preserve">Nome: </w:t>
                              </w:r>
                              <w:r>
                                <w:rPr>
                                  <w:position w:val="-2"/>
                                </w:rPr>
                                <w:t>______________________________________________________</w:t>
                              </w:r>
                              <w:r>
                                <w:rPr>
                                  <w:sz w:val="20"/>
                                  <w:szCs w:val="20"/>
                                </w:rPr>
                                <w:t xml:space="preserve">   N.º </w:t>
                              </w:r>
                              <w:r>
                                <w:rPr>
                                  <w:position w:val="-2"/>
                                </w:rPr>
                                <w:t>______</w:t>
                              </w:r>
                              <w:r>
                                <w:rPr>
                                  <w:sz w:val="20"/>
                                  <w:szCs w:val="20"/>
                                </w:rPr>
                                <w:t xml:space="preserve">  Turma </w:t>
                              </w:r>
                              <w:r>
                                <w:rPr>
                                  <w:position w:val="-2"/>
                                </w:rPr>
                                <w:t>______</w:t>
                              </w:r>
                            </w:p>
                            <w:p w:rsidR="00A20FE1" w:rsidRPr="00721C1C" w:rsidRDefault="00A20FE1" w:rsidP="00A20FE1">
                              <w:pPr>
                                <w:spacing w:before="240"/>
                                <w:rPr>
                                  <w:rFonts w:ascii="Helvetica LT Std Light" w:hAnsi="Helvetica LT Std Light"/>
                                  <w:sz w:val="20"/>
                                  <w:szCs w:val="20"/>
                                </w:rPr>
                              </w:pPr>
                              <w:r w:rsidRPr="00721C1C">
                                <w:rPr>
                                  <w:rFonts w:ascii="Helvetica LT Std Light" w:hAnsi="Helvetica LT Std Light"/>
                                  <w:sz w:val="20"/>
                                  <w:szCs w:val="20"/>
                                </w:rPr>
                                <w:t xml:space="preserve">Data </w:t>
                              </w:r>
                              <w:r w:rsidRPr="00721C1C">
                                <w:rPr>
                                  <w:rFonts w:ascii="Helvetica LT Std Light" w:hAnsi="Helvetica LT Std Light"/>
                                  <w:position w:val="-2"/>
                                  <w:sz w:val="21"/>
                                  <w:szCs w:val="21"/>
                                </w:rPr>
                                <w:t>_____</w:t>
                              </w:r>
                              <w:r w:rsidRPr="00721C1C">
                                <w:rPr>
                                  <w:rFonts w:ascii="Helvetica LT Std Light" w:hAnsi="Helvetica LT Std Light"/>
                                  <w:sz w:val="20"/>
                                  <w:szCs w:val="20"/>
                                </w:rPr>
                                <w:t xml:space="preserve"> / </w:t>
                              </w:r>
                              <w:r w:rsidRPr="00721C1C">
                                <w:rPr>
                                  <w:rFonts w:ascii="Helvetica LT Std Light" w:hAnsi="Helvetica LT Std Light"/>
                                  <w:position w:val="-2"/>
                                  <w:sz w:val="21"/>
                                  <w:szCs w:val="21"/>
                                </w:rPr>
                                <w:t>_____</w:t>
                              </w:r>
                              <w:r w:rsidRPr="00721C1C">
                                <w:rPr>
                                  <w:rFonts w:ascii="Helvetica LT Std Light" w:hAnsi="Helvetica LT Std Light"/>
                                  <w:sz w:val="20"/>
                                  <w:szCs w:val="20"/>
                                </w:rPr>
                                <w:t xml:space="preserve"> / </w:t>
                              </w:r>
                              <w:r w:rsidRPr="00721C1C">
                                <w:rPr>
                                  <w:rFonts w:ascii="Helvetica LT Std Light" w:hAnsi="Helvetica LT Std Light"/>
                                  <w:position w:val="-2"/>
                                  <w:sz w:val="21"/>
                                  <w:szCs w:val="21"/>
                                </w:rPr>
                                <w:t>_____</w:t>
                              </w:r>
                              <w:r w:rsidRPr="00721C1C">
                                <w:rPr>
                                  <w:rFonts w:ascii="Helvetica LT Std Light" w:hAnsi="Helvetica LT Std Light"/>
                                  <w:sz w:val="20"/>
                                  <w:szCs w:val="20"/>
                                </w:rPr>
                                <w:t xml:space="preserve">     Avaliação </w:t>
                              </w:r>
                              <w:r w:rsidRPr="00721C1C">
                                <w:rPr>
                                  <w:rFonts w:ascii="Helvetica LT Std Light" w:hAnsi="Helvetica LT Std Light"/>
                                  <w:position w:val="-2"/>
                                  <w:sz w:val="21"/>
                                  <w:szCs w:val="21"/>
                                </w:rPr>
                                <w:t>____________________</w:t>
                              </w:r>
                              <w:r>
                                <w:rPr>
                                  <w:rFonts w:ascii="Helvetica LT Std Light" w:hAnsi="Helvetica LT Std Light"/>
                                  <w:sz w:val="20"/>
                                  <w:szCs w:val="20"/>
                                </w:rPr>
                                <w:t xml:space="preserve">   Professor(a)</w:t>
                              </w:r>
                              <w:r w:rsidRPr="00721C1C">
                                <w:rPr>
                                  <w:rFonts w:ascii="Helvetica LT Std Light" w:hAnsi="Helvetica LT Std Light"/>
                                  <w:position w:val="-2"/>
                                  <w:sz w:val="21"/>
                                  <w:szCs w:val="21"/>
                                </w:rPr>
                                <w:t>____________________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34.4pt;margin-top:16.45pt;width:501.75pt;height:93.25pt;z-index:251659264" coordorigin="883,871" coordsize="10035,1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">
                <v:shapetype id="_x0000_t202" coordsize="21600,21600" o:spt="202" path="m,l,21600r21600,l21600,xe">
                  <v:stroke joinstyle="miter"/>
                  <v:path gradientshapeok="t" o:connecttype="rect"/>
                </v:shapetype>
                <v:shape id="Text Box 2" o:spid="_x0000_s1027" type="#_x0000_t202" style="position:absolute;left:883;top:871;width:271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GKH8UA&#10;AADaAAAADwAAAGRycy9kb3ducmV2LnhtbESPQWvCQBSE74L/YXlCb2ZThSJpVgkFxUtotUp7fGRf&#10;k7TZtyG7Jml/vSsIPQ4z8w2TbkbTiJ46V1tW8BjFIIgLq2suFZzet/MVCOeRNTaWScEvOdisp5MU&#10;E20HPlB/9KUIEHYJKqi8bxMpXVGRQRfZljh4X7Yz6IPsSqk7HALcNHIRx0/SYM1hocKWXioqfo4X&#10;o+D1/LbaX7LR+uz7s/zY/eWn/Jwr9TAbs2cQnkb/H76391rBEm5Xwg2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0YofxQAAANoAAAAPAAAAAAAAAAAAAAAAAJgCAABkcnMv&#10;ZG93bnJldi54bWxQSwUGAAAAAAQABAD1AAAAigMAAAAA&#10;" fillcolor="black">
                  <v:textbox>
                    <w:txbxContent>
                      <w:p w:rsidR="00A20FE1" w:rsidRPr="0022007C" w:rsidRDefault="00A20FE1" w:rsidP="00A20FE1">
                        <w:pPr>
                          <w:jc w:val="center"/>
                          <w:rPr>
                            <w:rFonts w:ascii="Helvetica LT Std" w:hAnsi="Helvetica LT Std"/>
                            <w:b/>
                            <w:sz w:val="28"/>
                            <w:szCs w:val="28"/>
                            <w:lang w:val="en-US"/>
                          </w:rPr>
                        </w:pPr>
                        <w:r>
                          <w:rPr>
                            <w:rFonts w:ascii="Helvetica LT Std" w:hAnsi="Helvetica LT Std"/>
                            <w:b/>
                            <w:sz w:val="28"/>
                            <w:szCs w:val="28"/>
                            <w:lang w:val="en-US"/>
                          </w:rPr>
                          <w:t>TESTE 4</w:t>
                        </w:r>
                      </w:p>
                    </w:txbxContent>
                  </v:textbox>
                </v:shape>
                <v:shape id="Text Box 3" o:spid="_x0000_s1028" type="#_x0000_t202" style="position:absolute;left:883;top:1351;width:10035;height:1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u7MEA&#10;AADaAAAADwAAAGRycy9kb3ducmV2LnhtbESP32rCMBTG74W9QzjCbmSmFtlmbZRRGCi9mu4BDs2x&#10;LW1OShLb7u0XYbDLj+/Pjy8/zqYXIznfWlawWScgiCurW64VfF8/X95B+ICssbdMCn7Iw/HwtMgx&#10;03biLxovoRZxhH2GCpoQhkxKXzVk0K/tQBy9m3UGQ5SultrhFMdNL9MkeZUGW46EBgcqGqq6y91E&#10;SLoby7Ts2L2N1YTFqiyu51Kp5+X8sQcRaA7/4b/2SSvYwuNKvAHy8A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M7uzBAAAA2gAAAA8AAAAAAAAAAAAAAAAAmAIAAGRycy9kb3du&#10;cmV2LnhtbFBLBQYAAAAABAAEAPUAAACGAwAAAAA=&#10;" strokecolor="#7f7f7f" strokeweight="1.5pt">
                  <v:textbox>
                    <w:txbxContent>
                      <w:p w:rsidR="00A20FE1" w:rsidRDefault="00A20FE1" w:rsidP="00A20FE1">
                        <w:pPr>
                          <w:pStyle w:val="02-Textobase"/>
                          <w:spacing w:before="120"/>
                          <w:rPr>
                            <w:sz w:val="20"/>
                            <w:szCs w:val="20"/>
                          </w:rPr>
                        </w:pPr>
                        <w:r>
                          <w:rPr>
                            <w:sz w:val="20"/>
                            <w:szCs w:val="20"/>
                          </w:rPr>
                          <w:t xml:space="preserve">Nome: </w:t>
                        </w:r>
                        <w:r>
                          <w:rPr>
                            <w:position w:val="-2"/>
                          </w:rPr>
                          <w:t>______________________________________________________</w:t>
                        </w:r>
                        <w:r>
                          <w:rPr>
                            <w:sz w:val="20"/>
                            <w:szCs w:val="20"/>
                          </w:rPr>
                          <w:t xml:space="preserve">   N.º </w:t>
                        </w:r>
                        <w:r>
                          <w:rPr>
                            <w:position w:val="-2"/>
                          </w:rPr>
                          <w:t>______</w:t>
                        </w:r>
                        <w:r>
                          <w:rPr>
                            <w:sz w:val="20"/>
                            <w:szCs w:val="20"/>
                          </w:rPr>
                          <w:t xml:space="preserve">  Turma </w:t>
                        </w:r>
                        <w:r>
                          <w:rPr>
                            <w:position w:val="-2"/>
                          </w:rPr>
                          <w:t>______</w:t>
                        </w:r>
                      </w:p>
                      <w:p w:rsidR="00A20FE1" w:rsidRPr="00721C1C" w:rsidRDefault="00A20FE1" w:rsidP="00A20FE1">
                        <w:pPr>
                          <w:spacing w:before="240"/>
                          <w:rPr>
                            <w:rFonts w:ascii="Helvetica LT Std Light" w:hAnsi="Helvetica LT Std Light"/>
                            <w:sz w:val="20"/>
                            <w:szCs w:val="20"/>
                          </w:rPr>
                        </w:pPr>
                        <w:r w:rsidRPr="00721C1C">
                          <w:rPr>
                            <w:rFonts w:ascii="Helvetica LT Std Light" w:hAnsi="Helvetica LT Std Light"/>
                            <w:sz w:val="20"/>
                            <w:szCs w:val="20"/>
                          </w:rPr>
                          <w:t xml:space="preserve">Data </w:t>
                        </w:r>
                        <w:r w:rsidRPr="00721C1C">
                          <w:rPr>
                            <w:rFonts w:ascii="Helvetica LT Std Light" w:hAnsi="Helvetica LT Std Light"/>
                            <w:position w:val="-2"/>
                            <w:sz w:val="21"/>
                            <w:szCs w:val="21"/>
                          </w:rPr>
                          <w:t>_____</w:t>
                        </w:r>
                        <w:r w:rsidRPr="00721C1C">
                          <w:rPr>
                            <w:rFonts w:ascii="Helvetica LT Std Light" w:hAnsi="Helvetica LT Std Light"/>
                            <w:sz w:val="20"/>
                            <w:szCs w:val="20"/>
                          </w:rPr>
                          <w:t xml:space="preserve"> / </w:t>
                        </w:r>
                        <w:r w:rsidRPr="00721C1C">
                          <w:rPr>
                            <w:rFonts w:ascii="Helvetica LT Std Light" w:hAnsi="Helvetica LT Std Light"/>
                            <w:position w:val="-2"/>
                            <w:sz w:val="21"/>
                            <w:szCs w:val="21"/>
                          </w:rPr>
                          <w:t>_____</w:t>
                        </w:r>
                        <w:r w:rsidRPr="00721C1C">
                          <w:rPr>
                            <w:rFonts w:ascii="Helvetica LT Std Light" w:hAnsi="Helvetica LT Std Light"/>
                            <w:sz w:val="20"/>
                            <w:szCs w:val="20"/>
                          </w:rPr>
                          <w:t xml:space="preserve"> / </w:t>
                        </w:r>
                        <w:r w:rsidRPr="00721C1C">
                          <w:rPr>
                            <w:rFonts w:ascii="Helvetica LT Std Light" w:hAnsi="Helvetica LT Std Light"/>
                            <w:position w:val="-2"/>
                            <w:sz w:val="21"/>
                            <w:szCs w:val="21"/>
                          </w:rPr>
                          <w:t>_____</w:t>
                        </w:r>
                        <w:r w:rsidRPr="00721C1C">
                          <w:rPr>
                            <w:rFonts w:ascii="Helvetica LT Std Light" w:hAnsi="Helvetica LT Std Light"/>
                            <w:sz w:val="20"/>
                            <w:szCs w:val="20"/>
                          </w:rPr>
                          <w:t xml:space="preserve">     Avaliação </w:t>
                        </w:r>
                        <w:r w:rsidRPr="00721C1C">
                          <w:rPr>
                            <w:rFonts w:ascii="Helvetica LT Std Light" w:hAnsi="Helvetica LT Std Light"/>
                            <w:position w:val="-2"/>
                            <w:sz w:val="21"/>
                            <w:szCs w:val="21"/>
                          </w:rPr>
                          <w:t>____________________</w:t>
                        </w:r>
                        <w:r>
                          <w:rPr>
                            <w:rFonts w:ascii="Helvetica LT Std Light" w:hAnsi="Helvetica LT Std Light"/>
                            <w:sz w:val="20"/>
                            <w:szCs w:val="20"/>
                          </w:rPr>
                          <w:t xml:space="preserve">   Professor(a)</w:t>
                        </w:r>
                        <w:r w:rsidRPr="00721C1C">
                          <w:rPr>
                            <w:rFonts w:ascii="Helvetica LT Std Light" w:hAnsi="Helvetica LT Std Light"/>
                            <w:position w:val="-2"/>
                            <w:sz w:val="21"/>
                            <w:szCs w:val="21"/>
                          </w:rPr>
                          <w:t>____________________</w:t>
                        </w:r>
                      </w:p>
                    </w:txbxContent>
                  </v:textbox>
                </v:shape>
              </v:group>
            </w:pict>
          </mc:Fallback>
        </mc:AlternateContent>
      </w:r>
    </w:p>
    <w:p w:rsidR="00A20FE1" w:rsidRPr="00A20FE1" w:rsidRDefault="00A20FE1" w:rsidP="00A20FE1"/>
    <w:p w:rsidR="00A20FE1" w:rsidRPr="00A20FE1" w:rsidRDefault="00A20FE1" w:rsidP="00A20FE1"/>
    <w:p w:rsidR="00A20FE1" w:rsidRPr="00A20FE1" w:rsidRDefault="00A20FE1" w:rsidP="00A20FE1"/>
    <w:p w:rsidR="00A20FE1" w:rsidRPr="00A20FE1" w:rsidRDefault="00A20FE1" w:rsidP="00A20FE1"/>
    <w:p w:rsidR="00A20FE1" w:rsidRPr="00A20FE1" w:rsidRDefault="00A20FE1" w:rsidP="00A20FE1"/>
    <w:p w:rsidR="00A20FE1" w:rsidRDefault="00A20FE1" w:rsidP="00A20FE1"/>
    <w:p w:rsidR="00A20FE1" w:rsidRDefault="00A20FE1" w:rsidP="00A20FE1"/>
    <w:p w:rsidR="00A20FE1" w:rsidRDefault="00A20FE1" w:rsidP="00FF300A">
      <w:pPr>
        <w:pStyle w:val="Default"/>
        <w:rPr>
          <w:b/>
          <w:color w:val="auto"/>
        </w:rPr>
      </w:pPr>
    </w:p>
    <w:p w:rsidR="0005104D" w:rsidRPr="0005104D" w:rsidRDefault="006F1A81" w:rsidP="004D124D">
      <w:pPr>
        <w:pStyle w:val="Default"/>
        <w:jc w:val="center"/>
        <w:rPr>
          <w:b/>
          <w:color w:val="auto"/>
        </w:rPr>
      </w:pPr>
      <w:r>
        <w:rPr>
          <w:b/>
          <w:color w:val="auto"/>
        </w:rPr>
        <w:t>Grupo I</w:t>
      </w:r>
    </w:p>
    <w:p w:rsidR="0005104D" w:rsidRPr="004D124D" w:rsidRDefault="0005104D" w:rsidP="004D124D">
      <w:pPr>
        <w:pStyle w:val="Default"/>
        <w:jc w:val="both"/>
        <w:rPr>
          <w:color w:val="auto"/>
        </w:rPr>
      </w:pPr>
    </w:p>
    <w:p w:rsidR="00D92D00" w:rsidRPr="00A20FE1" w:rsidRDefault="002E0A02" w:rsidP="004D124D">
      <w:pPr>
        <w:pStyle w:val="Default"/>
        <w:jc w:val="both"/>
        <w:rPr>
          <w:b/>
          <w:color w:val="auto"/>
        </w:rPr>
      </w:pPr>
      <w:r w:rsidRPr="00A20FE1">
        <w:rPr>
          <w:b/>
          <w:color w:val="auto"/>
        </w:rPr>
        <w:t>Lê o poema de Luís de Camões com atenção.</w:t>
      </w:r>
    </w:p>
    <w:p w:rsidR="00D92D00" w:rsidRDefault="00D92D00" w:rsidP="004D124D">
      <w:pPr>
        <w:pStyle w:val="Default"/>
        <w:jc w:val="both"/>
        <w:rPr>
          <w:color w:val="auto"/>
        </w:rPr>
      </w:pPr>
    </w:p>
    <w:p w:rsidR="00FF300A" w:rsidRPr="002E0A02" w:rsidRDefault="00FF300A" w:rsidP="004D124D">
      <w:pPr>
        <w:pStyle w:val="Default"/>
        <w:jc w:val="both"/>
        <w:rPr>
          <w:color w:val="auto"/>
        </w:rPr>
      </w:pPr>
      <w:r w:rsidRPr="002E0A02">
        <w:rPr>
          <w:color w:val="auto"/>
        </w:rPr>
        <w:t xml:space="preserve">Alma minha gentil, que te partiste </w:t>
      </w:r>
    </w:p>
    <w:p w:rsidR="00FF300A" w:rsidRPr="002E0A02" w:rsidRDefault="00FF300A" w:rsidP="004D124D">
      <w:pPr>
        <w:pStyle w:val="Default"/>
        <w:jc w:val="both"/>
        <w:rPr>
          <w:color w:val="auto"/>
        </w:rPr>
      </w:pPr>
      <w:r w:rsidRPr="002E0A02">
        <w:rPr>
          <w:color w:val="auto"/>
        </w:rPr>
        <w:t xml:space="preserve">tão cedo desta vida descontente, </w:t>
      </w:r>
    </w:p>
    <w:p w:rsidR="00FF300A" w:rsidRPr="002E0A02" w:rsidRDefault="00FF300A" w:rsidP="004D124D">
      <w:pPr>
        <w:pStyle w:val="Default"/>
        <w:jc w:val="both"/>
        <w:rPr>
          <w:color w:val="auto"/>
        </w:rPr>
      </w:pPr>
      <w:r w:rsidRPr="002E0A02">
        <w:rPr>
          <w:color w:val="auto"/>
        </w:rPr>
        <w:t xml:space="preserve">repousa lá no Céu eternamente, </w:t>
      </w:r>
    </w:p>
    <w:p w:rsidR="00FF300A" w:rsidRPr="002E0A02" w:rsidRDefault="00FF300A" w:rsidP="004D124D">
      <w:pPr>
        <w:pStyle w:val="Default"/>
        <w:jc w:val="both"/>
        <w:rPr>
          <w:color w:val="auto"/>
        </w:rPr>
      </w:pPr>
      <w:r w:rsidRPr="002E0A02">
        <w:rPr>
          <w:color w:val="auto"/>
        </w:rPr>
        <w:t xml:space="preserve">e viva eu cá na terra sempre triste. </w:t>
      </w:r>
    </w:p>
    <w:p w:rsidR="00FF300A" w:rsidRPr="002E0A02" w:rsidRDefault="00FF300A" w:rsidP="004D124D">
      <w:pPr>
        <w:pStyle w:val="Default"/>
        <w:jc w:val="both"/>
        <w:rPr>
          <w:color w:val="auto"/>
        </w:rPr>
      </w:pPr>
    </w:p>
    <w:p w:rsidR="00FF300A" w:rsidRPr="002E0A02" w:rsidRDefault="00FF300A" w:rsidP="004D124D">
      <w:pPr>
        <w:pStyle w:val="Default"/>
        <w:jc w:val="both"/>
        <w:rPr>
          <w:color w:val="auto"/>
        </w:rPr>
      </w:pPr>
      <w:r w:rsidRPr="002E0A02">
        <w:rPr>
          <w:color w:val="auto"/>
        </w:rPr>
        <w:t xml:space="preserve">Se lá no assento etéreo, onde subiste, </w:t>
      </w:r>
    </w:p>
    <w:p w:rsidR="00FF300A" w:rsidRPr="002E0A02" w:rsidRDefault="00FF300A" w:rsidP="004D124D">
      <w:pPr>
        <w:pStyle w:val="Default"/>
        <w:jc w:val="both"/>
        <w:rPr>
          <w:color w:val="auto"/>
        </w:rPr>
      </w:pPr>
      <w:r w:rsidRPr="002E0A02">
        <w:rPr>
          <w:color w:val="auto"/>
        </w:rPr>
        <w:t xml:space="preserve">memória desta vida se consente, </w:t>
      </w:r>
    </w:p>
    <w:p w:rsidR="00FF300A" w:rsidRPr="002E0A02" w:rsidRDefault="00FF300A" w:rsidP="004D124D">
      <w:pPr>
        <w:pStyle w:val="Default"/>
        <w:jc w:val="both"/>
        <w:rPr>
          <w:color w:val="auto"/>
        </w:rPr>
      </w:pPr>
      <w:r w:rsidRPr="002E0A02">
        <w:rPr>
          <w:color w:val="auto"/>
        </w:rPr>
        <w:t xml:space="preserve">não te esqueças daquele amor ardente </w:t>
      </w:r>
    </w:p>
    <w:p w:rsidR="00FF300A" w:rsidRPr="002E0A02" w:rsidRDefault="00FF300A" w:rsidP="004D124D">
      <w:pPr>
        <w:pStyle w:val="Default"/>
        <w:jc w:val="both"/>
        <w:rPr>
          <w:color w:val="auto"/>
        </w:rPr>
      </w:pPr>
      <w:r w:rsidRPr="002E0A02">
        <w:rPr>
          <w:color w:val="auto"/>
        </w:rPr>
        <w:t xml:space="preserve">que já nos olhos meus tão puro viste. </w:t>
      </w:r>
    </w:p>
    <w:p w:rsidR="00FF300A" w:rsidRPr="002E0A02" w:rsidRDefault="00FF300A" w:rsidP="004D124D">
      <w:pPr>
        <w:pStyle w:val="Default"/>
        <w:jc w:val="both"/>
        <w:rPr>
          <w:color w:val="auto"/>
        </w:rPr>
      </w:pPr>
    </w:p>
    <w:p w:rsidR="00FF300A" w:rsidRPr="002E0A02" w:rsidRDefault="00FF300A" w:rsidP="004D124D">
      <w:pPr>
        <w:pStyle w:val="Default"/>
        <w:jc w:val="both"/>
        <w:rPr>
          <w:color w:val="auto"/>
        </w:rPr>
      </w:pPr>
      <w:r w:rsidRPr="002E0A02">
        <w:rPr>
          <w:color w:val="auto"/>
        </w:rPr>
        <w:t xml:space="preserve">E se vires que pode merecer-te </w:t>
      </w:r>
    </w:p>
    <w:p w:rsidR="00FF300A" w:rsidRPr="002E0A02" w:rsidRDefault="007C65D2" w:rsidP="004D124D">
      <w:pPr>
        <w:pStyle w:val="Default"/>
        <w:jc w:val="both"/>
        <w:rPr>
          <w:color w:val="auto"/>
        </w:rPr>
      </w:pPr>
      <w:r>
        <w:rPr>
          <w:noProof/>
          <w:color w:val="auto"/>
        </w:rPr>
        <mc:AlternateContent>
          <mc:Choice Requires="wps">
            <w:drawing>
              <wp:anchor distT="0" distB="0" distL="114300" distR="114300" simplePos="0" relativeHeight="251658240" behindDoc="0" locked="0" layoutInCell="1" allowOverlap="1">
                <wp:simplePos x="0" y="0"/>
                <wp:positionH relativeFrom="column">
                  <wp:posOffset>3002915</wp:posOffset>
                </wp:positionH>
                <wp:positionV relativeFrom="paragraph">
                  <wp:posOffset>149860</wp:posOffset>
                </wp:positionV>
                <wp:extent cx="1860550" cy="754380"/>
                <wp:effectExtent l="6350" t="9525" r="9525"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0" cy="754380"/>
                        </a:xfrm>
                        <a:prstGeom prst="roundRect">
                          <a:avLst>
                            <a:gd name="adj" fmla="val 16667"/>
                          </a:avLst>
                        </a:prstGeom>
                        <a:solidFill>
                          <a:srgbClr val="FFFFFF"/>
                        </a:solidFill>
                        <a:ln w="9525">
                          <a:solidFill>
                            <a:srgbClr val="000000"/>
                          </a:solidFill>
                          <a:round/>
                          <a:headEnd/>
                          <a:tailEnd/>
                        </a:ln>
                      </wps:spPr>
                      <wps:txbx>
                        <w:txbxContent>
                          <w:p w:rsidR="00774C12" w:rsidRDefault="002E0A02" w:rsidP="00774C12">
                            <w:pPr>
                              <w:jc w:val="both"/>
                            </w:pPr>
                            <w:r w:rsidRPr="002E0A02">
                              <w:rPr>
                                <w:b/>
                              </w:rPr>
                              <w:t>e</w:t>
                            </w:r>
                            <w:r w:rsidR="00774C12" w:rsidRPr="002E0A02">
                              <w:rPr>
                                <w:b/>
                              </w:rPr>
                              <w:t>téreo</w:t>
                            </w:r>
                            <w:r w:rsidR="00774C12" w:rsidRPr="004D124D">
                              <w:t xml:space="preserve"> – celeste; sublime</w:t>
                            </w:r>
                          </w:p>
                          <w:p w:rsidR="002E0A02" w:rsidRDefault="002E0A02" w:rsidP="00774C12">
                            <w:pPr>
                              <w:jc w:val="both"/>
                            </w:pPr>
                            <w:r w:rsidRPr="002E0A02">
                              <w:rPr>
                                <w:b/>
                              </w:rPr>
                              <w:t>consente</w:t>
                            </w:r>
                            <w:r w:rsidR="000C3760">
                              <w:t xml:space="preserve"> – permite</w:t>
                            </w:r>
                          </w:p>
                          <w:p w:rsidR="002E0A02" w:rsidRDefault="002E0A02" w:rsidP="00774C12">
                            <w:pPr>
                              <w:jc w:val="both"/>
                            </w:pPr>
                            <w:r w:rsidRPr="002E0A02">
                              <w:rPr>
                                <w:b/>
                              </w:rPr>
                              <w:t>algũa</w:t>
                            </w:r>
                            <w:r>
                              <w:t xml:space="preserve"> – alguma </w:t>
                            </w:r>
                          </w:p>
                          <w:p w:rsidR="002E0A02" w:rsidRDefault="002E0A02" w:rsidP="00774C12">
                            <w:pPr>
                              <w:jc w:val="both"/>
                            </w:pPr>
                          </w:p>
                          <w:p w:rsidR="002E0A02" w:rsidRPr="004D124D" w:rsidRDefault="002E0A02" w:rsidP="00774C12">
                            <w:pPr>
                              <w:jc w:val="both"/>
                            </w:pPr>
                          </w:p>
                          <w:p w:rsidR="00774C12" w:rsidRDefault="00774C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9" style="position:absolute;left:0;text-align:left;margin-left:236.45pt;margin-top:11.8pt;width:146.5pt;height:5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">
                <v:textbox>
                  <w:txbxContent>
                    <w:p w:rsidR="00774C12" w:rsidRDefault="002E0A02" w:rsidP="00774C12">
                      <w:pPr>
                        <w:jc w:val="both"/>
                      </w:pPr>
                      <w:r w:rsidRPr="002E0A02">
                        <w:rPr>
                          <w:b/>
                        </w:rPr>
                        <w:t>e</w:t>
                      </w:r>
                      <w:r w:rsidR="00774C12" w:rsidRPr="002E0A02">
                        <w:rPr>
                          <w:b/>
                        </w:rPr>
                        <w:t>téreo</w:t>
                      </w:r>
                      <w:r w:rsidR="00774C12" w:rsidRPr="004D124D">
                        <w:t xml:space="preserve"> – celeste; sublime</w:t>
                      </w:r>
                    </w:p>
                    <w:p w:rsidR="002E0A02" w:rsidRDefault="002E0A02" w:rsidP="00774C12">
                      <w:pPr>
                        <w:jc w:val="both"/>
                      </w:pPr>
                      <w:r w:rsidRPr="002E0A02">
                        <w:rPr>
                          <w:b/>
                        </w:rPr>
                        <w:t>consente</w:t>
                      </w:r>
                      <w:r w:rsidR="000C3760">
                        <w:t xml:space="preserve"> – permite</w:t>
                      </w:r>
                    </w:p>
                    <w:p w:rsidR="002E0A02" w:rsidRDefault="002E0A02" w:rsidP="00774C12">
                      <w:pPr>
                        <w:jc w:val="both"/>
                      </w:pPr>
                      <w:r w:rsidRPr="002E0A02">
                        <w:rPr>
                          <w:b/>
                        </w:rPr>
                        <w:t>algũa</w:t>
                      </w:r>
                      <w:r>
                        <w:t xml:space="preserve"> – alguma </w:t>
                      </w:r>
                    </w:p>
                    <w:p w:rsidR="002E0A02" w:rsidRDefault="002E0A02" w:rsidP="00774C12">
                      <w:pPr>
                        <w:jc w:val="both"/>
                      </w:pPr>
                    </w:p>
                    <w:p w:rsidR="002E0A02" w:rsidRPr="004D124D" w:rsidRDefault="002E0A02" w:rsidP="00774C12">
                      <w:pPr>
                        <w:jc w:val="both"/>
                      </w:pPr>
                    </w:p>
                    <w:p w:rsidR="00774C12" w:rsidRDefault="00774C12"/>
                  </w:txbxContent>
                </v:textbox>
              </v:roundrect>
            </w:pict>
          </mc:Fallback>
        </mc:AlternateContent>
      </w:r>
      <w:r w:rsidR="00FF300A" w:rsidRPr="002E0A02">
        <w:rPr>
          <w:color w:val="auto"/>
        </w:rPr>
        <w:t xml:space="preserve">algũa cousa a dor que me ficou </w:t>
      </w:r>
    </w:p>
    <w:p w:rsidR="00FF300A" w:rsidRPr="002E0A02" w:rsidRDefault="00FF300A" w:rsidP="004D124D">
      <w:pPr>
        <w:pStyle w:val="Default"/>
        <w:jc w:val="both"/>
        <w:rPr>
          <w:color w:val="auto"/>
        </w:rPr>
      </w:pPr>
      <w:r w:rsidRPr="002E0A02">
        <w:rPr>
          <w:color w:val="auto"/>
        </w:rPr>
        <w:t xml:space="preserve">da mágoa, sem remédio, de perder-te, </w:t>
      </w:r>
    </w:p>
    <w:p w:rsidR="00FF300A" w:rsidRPr="002E0A02" w:rsidRDefault="00FF300A" w:rsidP="004D124D">
      <w:pPr>
        <w:pStyle w:val="Default"/>
        <w:jc w:val="both"/>
        <w:rPr>
          <w:color w:val="auto"/>
        </w:rPr>
      </w:pPr>
    </w:p>
    <w:p w:rsidR="00FF300A" w:rsidRPr="002E0A02" w:rsidRDefault="00FF300A" w:rsidP="004D124D">
      <w:pPr>
        <w:pStyle w:val="Default"/>
        <w:jc w:val="both"/>
        <w:rPr>
          <w:color w:val="auto"/>
        </w:rPr>
      </w:pPr>
      <w:r w:rsidRPr="002E0A02">
        <w:rPr>
          <w:color w:val="auto"/>
        </w:rPr>
        <w:t xml:space="preserve">roga a Deus, que teus anos encurtou, </w:t>
      </w:r>
    </w:p>
    <w:p w:rsidR="00FF300A" w:rsidRPr="002E0A02" w:rsidRDefault="00FF300A" w:rsidP="004D124D">
      <w:pPr>
        <w:jc w:val="both"/>
      </w:pPr>
      <w:r w:rsidRPr="002E0A02">
        <w:t xml:space="preserve">que tão cedo de cá me leve a ver-te, </w:t>
      </w:r>
    </w:p>
    <w:p w:rsidR="00F15EFE" w:rsidRPr="002E0A02" w:rsidRDefault="00FF300A" w:rsidP="004D124D">
      <w:pPr>
        <w:jc w:val="both"/>
      </w:pPr>
      <w:r w:rsidRPr="002E0A02">
        <w:t>quão cedo de meus olhos te levou.</w:t>
      </w:r>
    </w:p>
    <w:p w:rsidR="00FF300A" w:rsidRDefault="00774C12" w:rsidP="004D124D">
      <w:pPr>
        <w:jc w:val="both"/>
      </w:pPr>
      <w:r w:rsidRPr="002E0A02">
        <w:t xml:space="preserve">                                   Luís de</w:t>
      </w:r>
      <w:r>
        <w:t xml:space="preserve"> Camões</w:t>
      </w:r>
    </w:p>
    <w:p w:rsidR="00774C12" w:rsidRPr="004D124D" w:rsidRDefault="00774C12" w:rsidP="004D124D">
      <w:pPr>
        <w:jc w:val="both"/>
      </w:pPr>
    </w:p>
    <w:p w:rsidR="0005104D" w:rsidRPr="004D124D" w:rsidRDefault="0005104D" w:rsidP="004D124D">
      <w:pPr>
        <w:jc w:val="both"/>
      </w:pPr>
    </w:p>
    <w:p w:rsidR="00E7501A" w:rsidRDefault="00E7501A" w:rsidP="00774C12">
      <w:pPr>
        <w:pStyle w:val="ListParagraph"/>
        <w:numPr>
          <w:ilvl w:val="0"/>
          <w:numId w:val="2"/>
        </w:numPr>
        <w:spacing w:line="360" w:lineRule="auto"/>
        <w:jc w:val="both"/>
      </w:pPr>
      <w:r>
        <w:t>Concentra-te na primeira estrofe.</w:t>
      </w:r>
    </w:p>
    <w:p w:rsidR="00774C12" w:rsidRDefault="000C3760" w:rsidP="00E7501A">
      <w:pPr>
        <w:pStyle w:val="ListParagraph"/>
        <w:numPr>
          <w:ilvl w:val="1"/>
          <w:numId w:val="2"/>
        </w:numPr>
        <w:spacing w:line="360" w:lineRule="auto"/>
        <w:jc w:val="both"/>
      </w:pPr>
      <w:r>
        <w:t xml:space="preserve"> </w:t>
      </w:r>
      <w:r w:rsidR="00CD5722">
        <w:t>Atribui um sinónimo ao verbo “partir” presente</w:t>
      </w:r>
      <w:r>
        <w:t xml:space="preserve"> </w:t>
      </w:r>
      <w:r w:rsidR="00CD5722" w:rsidRPr="004D124D">
        <w:t>no pri</w:t>
      </w:r>
      <w:r w:rsidR="00E7501A">
        <w:t>meiro verso</w:t>
      </w:r>
      <w:r w:rsidR="00774C12">
        <w:t>, justificando a tua opção.</w:t>
      </w:r>
    </w:p>
    <w:p w:rsidR="00CD5722" w:rsidRDefault="000C3760" w:rsidP="00CD5722">
      <w:pPr>
        <w:pStyle w:val="ListParagraph"/>
        <w:numPr>
          <w:ilvl w:val="1"/>
          <w:numId w:val="2"/>
        </w:numPr>
        <w:spacing w:line="360" w:lineRule="auto"/>
        <w:jc w:val="both"/>
      </w:pPr>
      <w:r>
        <w:t xml:space="preserve"> </w:t>
      </w:r>
      <w:r w:rsidR="00CD5722">
        <w:t>Identifica o recurso expressivo utilizado nesse verso.</w:t>
      </w:r>
    </w:p>
    <w:p w:rsidR="00E7501A" w:rsidRDefault="00E7501A" w:rsidP="00CD5722">
      <w:pPr>
        <w:pStyle w:val="ListParagraph"/>
        <w:numPr>
          <w:ilvl w:val="1"/>
          <w:numId w:val="2"/>
        </w:numPr>
        <w:spacing w:line="360" w:lineRule="auto"/>
        <w:jc w:val="both"/>
      </w:pPr>
      <w:r>
        <w:t xml:space="preserve"> Confirma a presença da antítese nesta estrofe, explicando o seu uso.</w:t>
      </w:r>
    </w:p>
    <w:p w:rsidR="000C3760" w:rsidRDefault="00F1275D" w:rsidP="00F45A8D">
      <w:pPr>
        <w:pStyle w:val="ListParagraph"/>
        <w:numPr>
          <w:ilvl w:val="0"/>
          <w:numId w:val="2"/>
        </w:numPr>
        <w:spacing w:line="360" w:lineRule="auto"/>
        <w:jc w:val="both"/>
      </w:pPr>
      <w:r>
        <w:t>Relê a</w:t>
      </w:r>
      <w:r w:rsidR="000C3760">
        <w:t xml:space="preserve"> </w:t>
      </w:r>
      <w:r>
        <w:t xml:space="preserve">segunda e </w:t>
      </w:r>
      <w:r w:rsidR="00C23FD6">
        <w:t xml:space="preserve">a quarta estrofes. </w:t>
      </w:r>
    </w:p>
    <w:p w:rsidR="00EC279C" w:rsidRDefault="000C3760" w:rsidP="000C3760">
      <w:pPr>
        <w:spacing w:line="360" w:lineRule="auto"/>
        <w:jc w:val="both"/>
      </w:pPr>
      <w:r>
        <w:t xml:space="preserve">2.1. </w:t>
      </w:r>
      <w:r w:rsidR="00C23FD6">
        <w:t>E</w:t>
      </w:r>
      <w:r w:rsidR="00F917E5">
        <w:t xml:space="preserve">xplicita os </w:t>
      </w:r>
      <w:r w:rsidR="00DF5396">
        <w:t>pedidos</w:t>
      </w:r>
      <w:r w:rsidR="00F917E5">
        <w:t xml:space="preserve"> feitos pelo sujeito poético</w:t>
      </w:r>
      <w:r w:rsidR="00C23FD6">
        <w:t>.</w:t>
      </w:r>
    </w:p>
    <w:p w:rsidR="00F917E5" w:rsidRDefault="00F45A8D" w:rsidP="00EA2C1E">
      <w:pPr>
        <w:pStyle w:val="ListParagraph"/>
        <w:numPr>
          <w:ilvl w:val="0"/>
          <w:numId w:val="2"/>
        </w:numPr>
        <w:spacing w:line="360" w:lineRule="auto"/>
        <w:jc w:val="both"/>
      </w:pPr>
      <w:r w:rsidRPr="004D124D">
        <w:t>Descreve o estado emocional do sujeito poético</w:t>
      </w:r>
      <w:r>
        <w:t xml:space="preserve"> ao longo do poema</w:t>
      </w:r>
      <w:r w:rsidRPr="004D124D">
        <w:t>. Completa a tua resposta</w:t>
      </w:r>
      <w:r w:rsidR="000C3760">
        <w:t>,</w:t>
      </w:r>
      <w:r w:rsidRPr="004D124D">
        <w:t xml:space="preserve"> recorrendo a passagens textuais.</w:t>
      </w:r>
    </w:p>
    <w:p w:rsidR="006F1A81" w:rsidRDefault="006F1A81" w:rsidP="00F45A8D">
      <w:pPr>
        <w:pStyle w:val="ListParagraph"/>
        <w:numPr>
          <w:ilvl w:val="0"/>
          <w:numId w:val="2"/>
        </w:numPr>
        <w:spacing w:line="360" w:lineRule="auto"/>
        <w:jc w:val="both"/>
      </w:pPr>
      <w:r>
        <w:t>Classifica o</w:t>
      </w:r>
      <w:r w:rsidR="00DF5396">
        <w:t xml:space="preserve"> poema</w:t>
      </w:r>
      <w:r w:rsidR="00990B39">
        <w:t>,</w:t>
      </w:r>
      <w:r w:rsidR="00DF5396">
        <w:t xml:space="preserve"> considerando </w:t>
      </w:r>
      <w:r>
        <w:t>a sua estrutura formal.</w:t>
      </w:r>
      <w:r w:rsidR="00C765B8">
        <w:t xml:space="preserve"> Justifica a tua resposta.</w:t>
      </w:r>
    </w:p>
    <w:p w:rsidR="001D3E10" w:rsidRDefault="00C765B8" w:rsidP="004D124D">
      <w:pPr>
        <w:pStyle w:val="ListParagraph"/>
        <w:numPr>
          <w:ilvl w:val="0"/>
          <w:numId w:val="2"/>
        </w:numPr>
        <w:spacing w:line="360" w:lineRule="auto"/>
        <w:jc w:val="both"/>
      </w:pPr>
      <w:r>
        <w:t>Identifica o tipo de rima presente na primeira estrofe</w:t>
      </w:r>
      <w:r w:rsidR="00DF5396">
        <w:t>.</w:t>
      </w:r>
    </w:p>
    <w:p w:rsidR="00766266" w:rsidRPr="004D124D" w:rsidRDefault="00766266" w:rsidP="004D124D">
      <w:pPr>
        <w:jc w:val="both"/>
        <w:rPr>
          <w:rFonts w:ascii="Arial" w:hAnsi="Arial" w:cs="Arial"/>
          <w:sz w:val="20"/>
          <w:szCs w:val="20"/>
        </w:rPr>
      </w:pPr>
    </w:p>
    <w:p w:rsidR="00FB568D" w:rsidRDefault="00FB568D" w:rsidP="00A20FE1">
      <w:pPr>
        <w:rPr>
          <w:b/>
        </w:rPr>
      </w:pPr>
    </w:p>
    <w:p w:rsidR="00D105B2" w:rsidRPr="005F4C3E" w:rsidRDefault="00D105B2" w:rsidP="00D105B2">
      <w:pPr>
        <w:jc w:val="center"/>
        <w:rPr>
          <w:b/>
        </w:rPr>
      </w:pPr>
      <w:r w:rsidRPr="005F4C3E">
        <w:rPr>
          <w:b/>
        </w:rPr>
        <w:t>Grupo II</w:t>
      </w:r>
    </w:p>
    <w:p w:rsidR="00D105B2" w:rsidRPr="005F4C3E" w:rsidRDefault="00D105B2" w:rsidP="00D105B2">
      <w:pPr>
        <w:jc w:val="center"/>
        <w:rPr>
          <w:b/>
        </w:rPr>
      </w:pPr>
    </w:p>
    <w:p w:rsidR="005F4C3E" w:rsidRPr="00E01BB5" w:rsidRDefault="00214715" w:rsidP="00E01BB5">
      <w:pPr>
        <w:spacing w:before="100" w:beforeAutospacing="1" w:after="100" w:afterAutospacing="1" w:line="276" w:lineRule="auto"/>
        <w:jc w:val="both"/>
        <w:rPr>
          <w:color w:val="000000"/>
        </w:rPr>
      </w:pPr>
      <w:r>
        <w:rPr>
          <w:b/>
          <w:bCs/>
          <w:color w:val="000000"/>
        </w:rPr>
        <w:t>Lê o texto</w:t>
      </w:r>
      <w:r w:rsidR="002C0373">
        <w:rPr>
          <w:b/>
          <w:bCs/>
          <w:color w:val="000000"/>
        </w:rPr>
        <w:t xml:space="preserve"> sobre a inteligência dos elefantes.</w:t>
      </w:r>
    </w:p>
    <w:tbl>
      <w:tblPr>
        <w:tblpPr w:leftFromText="45" w:rightFromText="210" w:vertAnchor="text"/>
        <w:tblW w:w="165" w:type="dxa"/>
        <w:tblCellMar>
          <w:top w:w="15" w:type="dxa"/>
          <w:left w:w="15" w:type="dxa"/>
          <w:bottom w:w="15" w:type="dxa"/>
          <w:right w:w="15" w:type="dxa"/>
        </w:tblCellMar>
        <w:tblLook w:val="04A0" w:firstRow="1" w:lastRow="0" w:firstColumn="1" w:lastColumn="0" w:noHBand="0" w:noVBand="1"/>
      </w:tblPr>
      <w:tblGrid>
        <w:gridCol w:w="165"/>
      </w:tblGrid>
      <w:tr w:rsidR="001464B5" w:rsidRPr="00892420" w:rsidTr="00B86E75">
        <w:tc>
          <w:tcPr>
            <w:tcW w:w="0" w:type="auto"/>
            <w:vAlign w:val="center"/>
            <w:hideMark/>
          </w:tcPr>
          <w:p w:rsidR="001464B5" w:rsidRPr="00892420" w:rsidRDefault="001464B5" w:rsidP="00B86E75"/>
        </w:tc>
      </w:tr>
    </w:tbl>
    <w:p w:rsidR="0000298B" w:rsidRDefault="00892420" w:rsidP="0000298B">
      <w:pPr>
        <w:spacing w:line="276" w:lineRule="auto"/>
        <w:jc w:val="both"/>
        <w:rPr>
          <w:color w:val="000000"/>
        </w:rPr>
      </w:pPr>
      <w:r>
        <w:rPr>
          <w:color w:val="000000"/>
        </w:rPr>
        <w:t>Um</w:t>
      </w:r>
      <w:r w:rsidR="001464B5" w:rsidRPr="00892420">
        <w:rPr>
          <w:color w:val="000000"/>
        </w:rPr>
        <w:t xml:space="preserve"> grupo de pesquisadores da Universidade de Sussex (GB) fez com que elefante</w:t>
      </w:r>
      <w:r w:rsidR="00722F6C" w:rsidRPr="00892420">
        <w:rPr>
          <w:color w:val="000000"/>
        </w:rPr>
        <w:t>s africanos</w:t>
      </w:r>
      <w:r w:rsidR="001464B5" w:rsidRPr="00892420">
        <w:rPr>
          <w:color w:val="000000"/>
        </w:rPr>
        <w:t xml:space="preserve"> do Amboseli </w:t>
      </w:r>
      <w:r w:rsidR="00C34A53" w:rsidRPr="00892420">
        <w:rPr>
          <w:color w:val="000000"/>
        </w:rPr>
        <w:t>National Park, no Qué</w:t>
      </w:r>
      <w:r w:rsidR="001464B5" w:rsidRPr="00892420">
        <w:rPr>
          <w:color w:val="000000"/>
        </w:rPr>
        <w:t>nia, escutassem uma série de gravações de vozes humanas. Algumas frases eram pronunciadas por homens da etnia Massai, pastores que ocasionalmente entram em conflito com os elefantes por questões ligadas ao acesso às fontes de água e a ocupação dos territórios.</w:t>
      </w:r>
    </w:p>
    <w:p w:rsidR="001464B5" w:rsidRPr="00892420" w:rsidRDefault="001464B5" w:rsidP="0070148A">
      <w:pPr>
        <w:spacing w:line="276" w:lineRule="auto"/>
        <w:ind w:firstLine="708"/>
        <w:jc w:val="both"/>
        <w:rPr>
          <w:color w:val="000000"/>
        </w:rPr>
      </w:pPr>
      <w:r w:rsidRPr="00892420">
        <w:rPr>
          <w:color w:val="000000"/>
        </w:rPr>
        <w:t xml:space="preserve">Outras vozes pertenciam a homens kamba (a etnia da maior parte dos empregados dos funcionários do parque), que raramente representam algum perigo para os paquidermes. Outras vozes ainda pertenciam a mulheres e crianças da tribo Massai. Todos pronunciavam a mesma frase: </w:t>
      </w:r>
      <w:r w:rsidR="00C679CD">
        <w:rPr>
          <w:color w:val="000000"/>
        </w:rPr>
        <w:t>“</w:t>
      </w:r>
      <w:r w:rsidRPr="00892420">
        <w:rPr>
          <w:color w:val="000000"/>
        </w:rPr>
        <w:t>Olha lá, há um bando de elefantes se aproximando!"</w:t>
      </w:r>
    </w:p>
    <w:p w:rsidR="00C6151E" w:rsidRDefault="001464B5" w:rsidP="00C6151E">
      <w:pPr>
        <w:spacing w:line="276" w:lineRule="auto"/>
        <w:ind w:firstLine="708"/>
        <w:jc w:val="both"/>
        <w:rPr>
          <w:color w:val="000000"/>
        </w:rPr>
      </w:pPr>
      <w:r w:rsidRPr="00892420">
        <w:rPr>
          <w:color w:val="000000"/>
        </w:rPr>
        <w:t>Os que se dedicam ao estudo comportamental dos elefantes há muito conheciam, com admiração, a capacidade que esses paquidermes têm de perceber a morte, reconhecer o odor dos inimigos e a própria imagem no espelho. A nova pesquisa acrescentou mais uma descoberta a respeito da proverbial inteligência</w:t>
      </w:r>
      <w:r w:rsidR="000F0816">
        <w:rPr>
          <w:color w:val="000000"/>
        </w:rPr>
        <w:t>.</w:t>
      </w:r>
      <w:r w:rsidR="00C679CD">
        <w:rPr>
          <w:color w:val="000000"/>
        </w:rPr>
        <w:t xml:space="preserve"> </w:t>
      </w:r>
      <w:r w:rsidRPr="00892420">
        <w:rPr>
          <w:color w:val="000000"/>
        </w:rPr>
        <w:t>A a</w:t>
      </w:r>
      <w:r w:rsidR="00C679CD">
        <w:rPr>
          <w:color w:val="000000"/>
        </w:rPr>
        <w:t>udição das gravações aconteceu</w:t>
      </w:r>
      <w:r w:rsidRPr="00892420">
        <w:rPr>
          <w:color w:val="000000"/>
        </w:rPr>
        <w:t xml:space="preserve"> durante as horas diurnas a centenas de elefantes de 47 famílias diferentes. Quando eram os homens massai que falavam, </w:t>
      </w:r>
      <w:r w:rsidR="00E01BB5">
        <w:rPr>
          <w:color w:val="000000"/>
        </w:rPr>
        <w:t>a maior parte dos paquidermes</w:t>
      </w:r>
      <w:r w:rsidRPr="00892420">
        <w:rPr>
          <w:color w:val="000000"/>
        </w:rPr>
        <w:t xml:space="preserve"> juntava</w:t>
      </w:r>
      <w:r w:rsidR="00E01BB5">
        <w:rPr>
          <w:color w:val="000000"/>
        </w:rPr>
        <w:t>-se</w:t>
      </w:r>
      <w:r w:rsidRPr="00892420">
        <w:rPr>
          <w:color w:val="000000"/>
        </w:rPr>
        <w:t xml:space="preserve"> aos demais exemplares, cheirando o ar com a tromba e afastando-se cautelosamente. O mesmo não acontecia, no entanto, quando ouviam as outras vozes, sinal que os elefantes muito provavelmente sabem distinguir tonalidades e características dos humanos que consideram perigosos.</w:t>
      </w:r>
    </w:p>
    <w:p w:rsidR="00C6151E" w:rsidRDefault="001464B5" w:rsidP="00C6151E">
      <w:pPr>
        <w:spacing w:line="276" w:lineRule="auto"/>
        <w:ind w:firstLine="708"/>
        <w:jc w:val="both"/>
        <w:rPr>
          <w:color w:val="000000"/>
        </w:rPr>
      </w:pPr>
      <w:r w:rsidRPr="00892420">
        <w:rPr>
          <w:color w:val="000000"/>
        </w:rPr>
        <w:t>"A reação deles é muito sofisticada", comenta Keith Lin</w:t>
      </w:r>
      <w:r w:rsidR="00C6151E">
        <w:rPr>
          <w:color w:val="000000"/>
        </w:rPr>
        <w:t>dsay, biólogo e membro do comité</w:t>
      </w:r>
      <w:r w:rsidRPr="00892420">
        <w:rPr>
          <w:color w:val="000000"/>
        </w:rPr>
        <w:t xml:space="preserve"> científico do Amboseli Elephant Research Project. "A maior parte dos animais sairia correndo diante do mais genérico perigo representado pela presença humana. Em vez disso, diante das vozes dos massais os elefantes tendem apenas a permanecer alerta e a afastar-se devagar, como se reconhecessem que os homens estão simplesmente falando e não caçando. Com efeito, se estivessem caçando, não falariam, permaneceriam em silêncio".</w:t>
      </w:r>
    </w:p>
    <w:p w:rsidR="00C6151E" w:rsidRDefault="001464B5" w:rsidP="00C6151E">
      <w:pPr>
        <w:spacing w:line="276" w:lineRule="auto"/>
        <w:ind w:firstLine="708"/>
        <w:jc w:val="both"/>
        <w:rPr>
          <w:color w:val="000000"/>
        </w:rPr>
      </w:pPr>
      <w:r w:rsidRPr="00892420">
        <w:rPr>
          <w:color w:val="000000"/>
        </w:rPr>
        <w:t>Um outro estudo publicado há um mês na revista</w:t>
      </w:r>
      <w:r w:rsidR="00C6151E">
        <w:rPr>
          <w:color w:val="000000"/>
        </w:rPr>
        <w:t xml:space="preserve"> científica digital PLos One</w:t>
      </w:r>
      <w:r w:rsidRPr="00892420">
        <w:rPr>
          <w:color w:val="000000"/>
        </w:rPr>
        <w:t>‎ demonstra como os elefantes possuem chamados vocais específicos para designar os seres humanos. Sinal de que, na opinião dos cientistas, as relações entre o homem e os paquidermes está se tornando cada vez mais tensa. Com efeito, os elefantes africanos estão cada vez mais ameaçados por causa do desaparecimento do seu habitat e da caça ilegal que abastece o contrabando de marfim.</w:t>
      </w:r>
    </w:p>
    <w:p w:rsidR="001464B5" w:rsidRPr="00892420" w:rsidRDefault="001464B5" w:rsidP="00C6151E">
      <w:pPr>
        <w:spacing w:line="276" w:lineRule="auto"/>
        <w:ind w:firstLine="708"/>
        <w:jc w:val="both"/>
        <w:rPr>
          <w:color w:val="000000"/>
        </w:rPr>
      </w:pPr>
      <w:r w:rsidRPr="00892420">
        <w:rPr>
          <w:color w:val="000000"/>
        </w:rPr>
        <w:t>Os elefantes são animais extremamente sociais. Para a maior parte das espécies, se a mãe morre resta pouca esperança de vida para os seus filhotes. Mas entre os elefantes as coisas são bem diversas. Existem inúmeros exemplos de irmãs mais velhas que passam a tomar conta dos irmãos menores quando a mãe morre. Isso acontece inclusive quando a elefanta irmã já têm um filho. Mas a coisa mais surpreendente é que a adoção pode acontecer até mesmo quando o filhote não pertence ao mesmo grupo familiar.</w:t>
      </w:r>
    </w:p>
    <w:p w:rsidR="00C6434B" w:rsidRPr="00892420" w:rsidRDefault="00AF7047" w:rsidP="0000298B">
      <w:pPr>
        <w:spacing w:line="276" w:lineRule="auto"/>
        <w:jc w:val="both"/>
        <w:rPr>
          <w:bCs/>
        </w:rPr>
      </w:pPr>
      <w:hyperlink r:id="rId7" w:history="1">
        <w:r w:rsidR="00C6434B" w:rsidRPr="00892420">
          <w:rPr>
            <w:rStyle w:val="Hyperlink"/>
            <w:b/>
            <w:bCs/>
          </w:rPr>
          <w:t>http://www.jornaldeluzilandia.com.br/print.php?id=29744</w:t>
        </w:r>
      </w:hyperlink>
      <w:r w:rsidR="00956200">
        <w:rPr>
          <w:rStyle w:val="Hyperlink"/>
          <w:bCs/>
          <w:u w:val="none"/>
        </w:rPr>
        <w:t xml:space="preserve">, </w:t>
      </w:r>
      <w:r w:rsidR="00C6434B" w:rsidRPr="00892420">
        <w:rPr>
          <w:rStyle w:val="Hyperlink"/>
          <w:bCs/>
          <w:color w:val="auto"/>
          <w:u w:val="none"/>
        </w:rPr>
        <w:t>(</w:t>
      </w:r>
      <w:r w:rsidR="00956200">
        <w:rPr>
          <w:rStyle w:val="Hyperlink"/>
          <w:bCs/>
          <w:color w:val="auto"/>
          <w:u w:val="none"/>
        </w:rPr>
        <w:t xml:space="preserve">texto </w:t>
      </w:r>
      <w:r w:rsidR="00CC3470" w:rsidRPr="00892420">
        <w:rPr>
          <w:rStyle w:val="Hyperlink"/>
          <w:bCs/>
          <w:color w:val="auto"/>
          <w:u w:val="none"/>
        </w:rPr>
        <w:t xml:space="preserve">adaptado, </w:t>
      </w:r>
      <w:r w:rsidR="00C6434B" w:rsidRPr="00892420">
        <w:rPr>
          <w:rStyle w:val="Hyperlink"/>
          <w:bCs/>
          <w:color w:val="auto"/>
          <w:u w:val="none"/>
        </w:rPr>
        <w:t>consultado em</w:t>
      </w:r>
      <w:r w:rsidR="00C6434B" w:rsidRPr="00892420">
        <w:t xml:space="preserve"> 24/3/2014) </w:t>
      </w:r>
    </w:p>
    <w:p w:rsidR="005F4C3E" w:rsidRPr="005F4C3E" w:rsidRDefault="005F4C3E" w:rsidP="001464B5">
      <w:pPr>
        <w:jc w:val="both"/>
        <w:rPr>
          <w:b/>
        </w:rPr>
      </w:pPr>
    </w:p>
    <w:p w:rsidR="006F1A81" w:rsidRPr="005F4C3E" w:rsidRDefault="006F1A81" w:rsidP="007D0B58">
      <w:pPr>
        <w:pStyle w:val="Default"/>
        <w:spacing w:line="360" w:lineRule="auto"/>
        <w:jc w:val="both"/>
        <w:rPr>
          <w:b/>
          <w:color w:val="auto"/>
        </w:rPr>
      </w:pPr>
      <w:r w:rsidRPr="005F4C3E">
        <w:rPr>
          <w:b/>
          <w:color w:val="auto"/>
        </w:rPr>
        <w:t>Responde aos itens que se seguem, de acordo com as orientações que te são dadas.</w:t>
      </w:r>
    </w:p>
    <w:p w:rsidR="006F1A81" w:rsidRDefault="00722F6C" w:rsidP="00A8050D">
      <w:pPr>
        <w:pStyle w:val="Default"/>
        <w:numPr>
          <w:ilvl w:val="0"/>
          <w:numId w:val="11"/>
        </w:numPr>
        <w:spacing w:line="360" w:lineRule="auto"/>
        <w:jc w:val="both"/>
        <w:rPr>
          <w:color w:val="auto"/>
        </w:rPr>
      </w:pPr>
      <w:r>
        <w:rPr>
          <w:color w:val="auto"/>
        </w:rPr>
        <w:t>Indica se as afirmações são verdadeiras (V) ou falsas (F)</w:t>
      </w:r>
    </w:p>
    <w:p w:rsidR="006F1A81" w:rsidRPr="00722F6C" w:rsidRDefault="00A8050D" w:rsidP="006F1E5E">
      <w:pPr>
        <w:pStyle w:val="Default"/>
        <w:spacing w:line="360" w:lineRule="auto"/>
        <w:ind w:left="360"/>
        <w:jc w:val="both"/>
        <w:rPr>
          <w:color w:val="auto"/>
        </w:rPr>
      </w:pPr>
      <w:r>
        <w:rPr>
          <w:b/>
          <w:color w:val="auto"/>
        </w:rPr>
        <w:t>1</w:t>
      </w:r>
      <w:r w:rsidR="00303D15">
        <w:rPr>
          <w:b/>
          <w:color w:val="auto"/>
        </w:rPr>
        <w:t>.1.</w:t>
      </w:r>
      <w:r w:rsidR="00722F6C">
        <w:rPr>
          <w:color w:val="auto"/>
        </w:rPr>
        <w:t xml:space="preserve"> Corrige as falsas.</w:t>
      </w:r>
    </w:p>
    <w:p w:rsidR="006F17B6" w:rsidRPr="006F17B6" w:rsidRDefault="006F1A81" w:rsidP="006F1E5E">
      <w:pPr>
        <w:pStyle w:val="Default"/>
        <w:spacing w:line="360" w:lineRule="auto"/>
        <w:ind w:left="360"/>
        <w:jc w:val="both"/>
        <w:rPr>
          <w:color w:val="auto"/>
        </w:rPr>
      </w:pPr>
      <w:r w:rsidRPr="007D0B58">
        <w:rPr>
          <w:b/>
          <w:color w:val="auto"/>
        </w:rPr>
        <w:t>a)</w:t>
      </w:r>
      <w:r w:rsidR="006F17B6">
        <w:rPr>
          <w:color w:val="auto"/>
        </w:rPr>
        <w:t xml:space="preserve"> O estudo realizado foi intencionalmente dirigido a um grupo de elefantes da mesma família, facilitando a recolha de dados.</w:t>
      </w:r>
    </w:p>
    <w:p w:rsidR="006F1A81" w:rsidRPr="006F17B6" w:rsidRDefault="006F1A81" w:rsidP="006F1E5E">
      <w:pPr>
        <w:pStyle w:val="Default"/>
        <w:spacing w:line="360" w:lineRule="auto"/>
        <w:ind w:left="360"/>
        <w:jc w:val="both"/>
        <w:rPr>
          <w:color w:val="auto"/>
        </w:rPr>
      </w:pPr>
      <w:r w:rsidRPr="007D0B58">
        <w:rPr>
          <w:b/>
          <w:color w:val="auto"/>
        </w:rPr>
        <w:t>b)</w:t>
      </w:r>
      <w:r w:rsidR="006439CA">
        <w:rPr>
          <w:color w:val="auto"/>
        </w:rPr>
        <w:t xml:space="preserve"> Os elefantes revelaram saber distinguir as vozes que representavam uma potencial ameaça das restantes.</w:t>
      </w:r>
    </w:p>
    <w:p w:rsidR="006F1A81" w:rsidRPr="007D0B58" w:rsidRDefault="006F1A81" w:rsidP="006F1E5E">
      <w:pPr>
        <w:pStyle w:val="Default"/>
        <w:spacing w:line="360" w:lineRule="auto"/>
        <w:ind w:left="360"/>
        <w:jc w:val="both"/>
        <w:rPr>
          <w:b/>
          <w:color w:val="auto"/>
        </w:rPr>
      </w:pPr>
      <w:r w:rsidRPr="007D0B58">
        <w:rPr>
          <w:b/>
          <w:color w:val="auto"/>
        </w:rPr>
        <w:t>c)</w:t>
      </w:r>
      <w:r w:rsidR="00650B49">
        <w:rPr>
          <w:b/>
          <w:color w:val="auto"/>
        </w:rPr>
        <w:t xml:space="preserve"> </w:t>
      </w:r>
      <w:r w:rsidR="00136AC5" w:rsidRPr="00136AC5">
        <w:rPr>
          <w:color w:val="auto"/>
        </w:rPr>
        <w:t>A reação</w:t>
      </w:r>
      <w:r w:rsidR="00136AC5">
        <w:rPr>
          <w:color w:val="auto"/>
        </w:rPr>
        <w:t xml:space="preserve"> dos paquidermes à presença do ser humano é similar à dos restantes animais</w:t>
      </w:r>
      <w:r w:rsidR="007D2689">
        <w:rPr>
          <w:color w:val="auto"/>
        </w:rPr>
        <w:t>.</w:t>
      </w:r>
    </w:p>
    <w:p w:rsidR="006F1A81" w:rsidRDefault="006F1A81" w:rsidP="006F1E5E">
      <w:pPr>
        <w:pStyle w:val="Default"/>
        <w:spacing w:line="360" w:lineRule="auto"/>
        <w:ind w:left="360"/>
        <w:jc w:val="both"/>
        <w:rPr>
          <w:color w:val="auto"/>
        </w:rPr>
      </w:pPr>
      <w:r w:rsidRPr="007D0B58">
        <w:rPr>
          <w:b/>
          <w:color w:val="auto"/>
        </w:rPr>
        <w:t>d)</w:t>
      </w:r>
      <w:r w:rsidR="00650B49">
        <w:rPr>
          <w:b/>
          <w:color w:val="auto"/>
        </w:rPr>
        <w:t xml:space="preserve"> </w:t>
      </w:r>
      <w:r w:rsidR="00956200" w:rsidRPr="00956200">
        <w:rPr>
          <w:color w:val="auto"/>
        </w:rPr>
        <w:t>A extinção dos contrabandistas de marfim</w:t>
      </w:r>
      <w:r w:rsidR="00956200">
        <w:rPr>
          <w:color w:val="auto"/>
        </w:rPr>
        <w:t xml:space="preserve"> foi favorável </w:t>
      </w:r>
      <w:r w:rsidR="006D3700">
        <w:rPr>
          <w:color w:val="auto"/>
        </w:rPr>
        <w:t>à preservação dos elefantes africanos.</w:t>
      </w:r>
    </w:p>
    <w:p w:rsidR="006D3700" w:rsidRPr="004E54AA" w:rsidRDefault="006D3700" w:rsidP="006F1E5E">
      <w:pPr>
        <w:pStyle w:val="Default"/>
        <w:spacing w:line="360" w:lineRule="auto"/>
        <w:ind w:left="360"/>
        <w:jc w:val="both"/>
        <w:rPr>
          <w:color w:val="auto"/>
        </w:rPr>
      </w:pPr>
      <w:r>
        <w:rPr>
          <w:b/>
          <w:color w:val="auto"/>
        </w:rPr>
        <w:t xml:space="preserve">e) </w:t>
      </w:r>
      <w:r w:rsidR="004E54AA">
        <w:rPr>
          <w:color w:val="auto"/>
        </w:rPr>
        <w:t xml:space="preserve">Verifica-se uma espécie de vínculo afetivo entre os paquidermes que ultrapassa o núcleo familiar e que os </w:t>
      </w:r>
      <w:r w:rsidR="00695599">
        <w:rPr>
          <w:color w:val="auto"/>
        </w:rPr>
        <w:t xml:space="preserve">mantêm solidários entre si. </w:t>
      </w:r>
    </w:p>
    <w:p w:rsidR="006F1A81" w:rsidRPr="005F4C3E" w:rsidRDefault="006F1A81" w:rsidP="006F1A81">
      <w:pPr>
        <w:pStyle w:val="Default"/>
        <w:jc w:val="both"/>
        <w:rPr>
          <w:b/>
          <w:color w:val="auto"/>
        </w:rPr>
      </w:pPr>
    </w:p>
    <w:p w:rsidR="00D105B2" w:rsidRPr="005F4C3E" w:rsidRDefault="00D105B2" w:rsidP="00D92D00">
      <w:pPr>
        <w:jc w:val="center"/>
        <w:rPr>
          <w:b/>
        </w:rPr>
      </w:pPr>
    </w:p>
    <w:p w:rsidR="00FF300A" w:rsidRPr="005F4C3E" w:rsidRDefault="00D92D00" w:rsidP="00E72B50">
      <w:pPr>
        <w:spacing w:line="360" w:lineRule="auto"/>
        <w:jc w:val="center"/>
        <w:rPr>
          <w:b/>
        </w:rPr>
      </w:pPr>
      <w:r w:rsidRPr="005F4C3E">
        <w:rPr>
          <w:b/>
        </w:rPr>
        <w:t>Grupo III</w:t>
      </w:r>
    </w:p>
    <w:p w:rsidR="0070148A" w:rsidRPr="00A8050D" w:rsidRDefault="006B09B6" w:rsidP="00A8050D">
      <w:pPr>
        <w:pStyle w:val="ListParagraph"/>
        <w:numPr>
          <w:ilvl w:val="0"/>
          <w:numId w:val="12"/>
        </w:numPr>
        <w:spacing w:line="360" w:lineRule="auto"/>
        <w:jc w:val="both"/>
        <w:rPr>
          <w:color w:val="000000"/>
        </w:rPr>
      </w:pPr>
      <w:r w:rsidRPr="00A8050D">
        <w:rPr>
          <w:color w:val="000000"/>
        </w:rPr>
        <w:t>C</w:t>
      </w:r>
      <w:r w:rsidR="00904752" w:rsidRPr="00A8050D">
        <w:rPr>
          <w:color w:val="000000"/>
        </w:rPr>
        <w:t>lassifica as orações d</w:t>
      </w:r>
      <w:r w:rsidRPr="00A8050D">
        <w:rPr>
          <w:color w:val="000000"/>
        </w:rPr>
        <w:t>estacadas n</w:t>
      </w:r>
      <w:r w:rsidR="0070148A" w:rsidRPr="00A8050D">
        <w:rPr>
          <w:color w:val="000000"/>
        </w:rPr>
        <w:t>as frases</w:t>
      </w:r>
      <w:r w:rsidR="00904752" w:rsidRPr="00A8050D">
        <w:rPr>
          <w:color w:val="000000"/>
        </w:rPr>
        <w:t xml:space="preserve"> apresentadas</w:t>
      </w:r>
      <w:r w:rsidR="0070148A" w:rsidRPr="00A8050D">
        <w:rPr>
          <w:color w:val="000000"/>
        </w:rPr>
        <w:t>.</w:t>
      </w:r>
    </w:p>
    <w:p w:rsidR="00D92D00" w:rsidRPr="00E72B50" w:rsidRDefault="00110CE1" w:rsidP="00E72B50">
      <w:pPr>
        <w:pStyle w:val="ListParagraph"/>
        <w:numPr>
          <w:ilvl w:val="0"/>
          <w:numId w:val="6"/>
        </w:numPr>
        <w:spacing w:line="360" w:lineRule="auto"/>
        <w:jc w:val="both"/>
      </w:pPr>
      <w:r>
        <w:rPr>
          <w:color w:val="000000"/>
        </w:rPr>
        <w:t>“</w:t>
      </w:r>
      <w:r w:rsidR="0070148A" w:rsidRPr="00E72B50">
        <w:rPr>
          <w:color w:val="000000"/>
        </w:rPr>
        <w:t xml:space="preserve">Outras vozes pertenciam a homens kamba (a etnia da maior parte dos empregados dos funcionários do parque), </w:t>
      </w:r>
      <w:r w:rsidR="0070148A" w:rsidRPr="00E72B50">
        <w:rPr>
          <w:color w:val="000000"/>
          <w:u w:val="single"/>
        </w:rPr>
        <w:t>que raramente representam algum perigo para os paquidermes.</w:t>
      </w:r>
      <w:r w:rsidRPr="00650B49">
        <w:rPr>
          <w:color w:val="000000"/>
        </w:rPr>
        <w:t>”</w:t>
      </w:r>
    </w:p>
    <w:p w:rsidR="00E72B50" w:rsidRPr="00110CE1" w:rsidRDefault="00110CE1" w:rsidP="00E72B50">
      <w:pPr>
        <w:pStyle w:val="ListParagraph"/>
        <w:numPr>
          <w:ilvl w:val="0"/>
          <w:numId w:val="6"/>
        </w:numPr>
        <w:spacing w:line="360" w:lineRule="auto"/>
        <w:jc w:val="both"/>
      </w:pPr>
      <w:r>
        <w:rPr>
          <w:color w:val="000000"/>
        </w:rPr>
        <w:t>“</w:t>
      </w:r>
      <w:r w:rsidR="00E72B50" w:rsidRPr="00892420">
        <w:rPr>
          <w:color w:val="000000"/>
        </w:rPr>
        <w:t xml:space="preserve">Existem inúmeros exemplos de irmãs mais velhas </w:t>
      </w:r>
      <w:r w:rsidR="00E72B50" w:rsidRPr="00E72B50">
        <w:rPr>
          <w:color w:val="000000"/>
          <w:u w:val="single"/>
        </w:rPr>
        <w:t>que passam a tomar conta dos irmãos menores</w:t>
      </w:r>
      <w:r w:rsidR="00E72B50" w:rsidRPr="00892420">
        <w:rPr>
          <w:color w:val="000000"/>
        </w:rPr>
        <w:t xml:space="preserve"> quando a mãe morre.</w:t>
      </w:r>
      <w:r>
        <w:rPr>
          <w:color w:val="000000"/>
        </w:rPr>
        <w:t>”</w:t>
      </w:r>
    </w:p>
    <w:p w:rsidR="00110CE1" w:rsidRPr="00110CE1" w:rsidRDefault="00110CE1" w:rsidP="00110CE1">
      <w:pPr>
        <w:pStyle w:val="ListParagraph"/>
        <w:numPr>
          <w:ilvl w:val="0"/>
          <w:numId w:val="6"/>
        </w:numPr>
        <w:spacing w:line="276" w:lineRule="auto"/>
        <w:jc w:val="both"/>
        <w:rPr>
          <w:color w:val="000000"/>
          <w:u w:val="single"/>
        </w:rPr>
      </w:pPr>
      <w:r>
        <w:rPr>
          <w:color w:val="000000"/>
        </w:rPr>
        <w:t xml:space="preserve">A reação dos elefantes é tão surpreendente </w:t>
      </w:r>
      <w:r w:rsidRPr="00110CE1">
        <w:rPr>
          <w:color w:val="000000"/>
          <w:u w:val="single"/>
        </w:rPr>
        <w:t>que desperta a curiosidade de investigadores.</w:t>
      </w:r>
    </w:p>
    <w:p w:rsidR="00110CE1" w:rsidRDefault="00110CE1" w:rsidP="00110CE1">
      <w:pPr>
        <w:pStyle w:val="ListParagraph"/>
        <w:numPr>
          <w:ilvl w:val="0"/>
          <w:numId w:val="6"/>
        </w:numPr>
        <w:spacing w:line="276" w:lineRule="auto"/>
        <w:jc w:val="both"/>
        <w:rPr>
          <w:color w:val="000000"/>
        </w:rPr>
      </w:pPr>
      <w:r>
        <w:rPr>
          <w:color w:val="000000"/>
        </w:rPr>
        <w:t>“</w:t>
      </w:r>
      <w:r w:rsidRPr="00110CE1">
        <w:rPr>
          <w:color w:val="000000"/>
        </w:rPr>
        <w:t xml:space="preserve">Com efeito, </w:t>
      </w:r>
      <w:r w:rsidRPr="0058465F">
        <w:rPr>
          <w:color w:val="000000"/>
          <w:u w:val="single"/>
        </w:rPr>
        <w:t>se estivessem caçando</w:t>
      </w:r>
      <w:r w:rsidRPr="00110CE1">
        <w:rPr>
          <w:color w:val="000000"/>
        </w:rPr>
        <w:t>, não fala</w:t>
      </w:r>
      <w:r>
        <w:rPr>
          <w:color w:val="000000"/>
        </w:rPr>
        <w:t>riam, permaneceriam em silêncio</w:t>
      </w:r>
      <w:r w:rsidRPr="00110CE1">
        <w:rPr>
          <w:color w:val="000000"/>
        </w:rPr>
        <w:t>.</w:t>
      </w:r>
      <w:r>
        <w:rPr>
          <w:color w:val="000000"/>
        </w:rPr>
        <w:t>”</w:t>
      </w:r>
    </w:p>
    <w:p w:rsidR="00BB1027" w:rsidRPr="00110CE1" w:rsidRDefault="00BB1027" w:rsidP="00110CE1">
      <w:pPr>
        <w:pStyle w:val="ListParagraph"/>
        <w:numPr>
          <w:ilvl w:val="0"/>
          <w:numId w:val="6"/>
        </w:numPr>
        <w:spacing w:line="276" w:lineRule="auto"/>
        <w:jc w:val="both"/>
        <w:rPr>
          <w:color w:val="000000"/>
        </w:rPr>
      </w:pPr>
      <w:r>
        <w:rPr>
          <w:color w:val="000000"/>
        </w:rPr>
        <w:t>O</w:t>
      </w:r>
      <w:r w:rsidR="007574F2">
        <w:rPr>
          <w:color w:val="000000"/>
        </w:rPr>
        <w:t>s investigadores</w:t>
      </w:r>
      <w:r>
        <w:rPr>
          <w:color w:val="000000"/>
        </w:rPr>
        <w:t xml:space="preserve"> demonstr</w:t>
      </w:r>
      <w:r w:rsidR="007574F2">
        <w:rPr>
          <w:color w:val="000000"/>
        </w:rPr>
        <w:t>aram</w:t>
      </w:r>
      <w:r w:rsidR="00650B49">
        <w:rPr>
          <w:color w:val="000000"/>
        </w:rPr>
        <w:t xml:space="preserve"> </w:t>
      </w:r>
      <w:r w:rsidRPr="000F0816">
        <w:rPr>
          <w:color w:val="000000"/>
          <w:u w:val="single"/>
        </w:rPr>
        <w:t>que os elefantes africanos</w:t>
      </w:r>
      <w:r w:rsidR="000F0816" w:rsidRPr="000F0816">
        <w:rPr>
          <w:color w:val="000000"/>
          <w:u w:val="single"/>
        </w:rPr>
        <w:t xml:space="preserve"> são especiais.</w:t>
      </w:r>
    </w:p>
    <w:p w:rsidR="00110CE1" w:rsidRDefault="00110CE1" w:rsidP="0058465F">
      <w:pPr>
        <w:pStyle w:val="ListParagraph"/>
        <w:spacing w:line="360" w:lineRule="auto"/>
        <w:jc w:val="both"/>
      </w:pPr>
    </w:p>
    <w:p w:rsidR="00B901B1" w:rsidRDefault="00B901B1" w:rsidP="00A8050D">
      <w:pPr>
        <w:pStyle w:val="ListParagraph"/>
        <w:numPr>
          <w:ilvl w:val="0"/>
          <w:numId w:val="12"/>
        </w:numPr>
        <w:spacing w:line="360" w:lineRule="auto"/>
        <w:jc w:val="both"/>
      </w:pPr>
      <w:r>
        <w:t>Identifica a função sintática desempenhada pelos constituintes sublinhados.</w:t>
      </w:r>
    </w:p>
    <w:p w:rsidR="000F0816" w:rsidRPr="000F0816" w:rsidRDefault="000F0816" w:rsidP="000F0816">
      <w:pPr>
        <w:pStyle w:val="ListParagraph"/>
        <w:numPr>
          <w:ilvl w:val="0"/>
          <w:numId w:val="7"/>
        </w:numPr>
        <w:spacing w:line="360" w:lineRule="auto"/>
        <w:jc w:val="both"/>
      </w:pPr>
      <w:r w:rsidRPr="00892420">
        <w:rPr>
          <w:color w:val="000000"/>
        </w:rPr>
        <w:t xml:space="preserve">"A reação deles é </w:t>
      </w:r>
      <w:r w:rsidRPr="000F0816">
        <w:rPr>
          <w:color w:val="000000"/>
          <w:u w:val="single"/>
        </w:rPr>
        <w:t>muito sofisticada</w:t>
      </w:r>
      <w:r>
        <w:rPr>
          <w:color w:val="000000"/>
        </w:rPr>
        <w:t>”.</w:t>
      </w:r>
    </w:p>
    <w:p w:rsidR="00786E6D" w:rsidRPr="00F403F0" w:rsidRDefault="00786E6D" w:rsidP="00786E6D">
      <w:pPr>
        <w:pStyle w:val="ListParagraph"/>
        <w:numPr>
          <w:ilvl w:val="0"/>
          <w:numId w:val="7"/>
        </w:numPr>
        <w:spacing w:line="360" w:lineRule="auto"/>
        <w:jc w:val="both"/>
      </w:pPr>
      <w:r>
        <w:rPr>
          <w:color w:val="000000"/>
        </w:rPr>
        <w:t>“</w:t>
      </w:r>
      <w:r w:rsidRPr="00E72B50">
        <w:rPr>
          <w:color w:val="000000"/>
        </w:rPr>
        <w:t xml:space="preserve">Outras vozes pertenciam a homens kamba (a etnia da maior parte dos empregados dos funcionários do parque), </w:t>
      </w:r>
      <w:r w:rsidRPr="00E72B50">
        <w:rPr>
          <w:color w:val="000000"/>
          <w:u w:val="single"/>
        </w:rPr>
        <w:t>que raramente representam algum perigo para os paquidermes.</w:t>
      </w:r>
      <w:r w:rsidRPr="00786E6D">
        <w:rPr>
          <w:color w:val="000000"/>
        </w:rPr>
        <w:t>”</w:t>
      </w:r>
    </w:p>
    <w:p w:rsidR="00F403F0" w:rsidRPr="00F403F0" w:rsidRDefault="00F403F0" w:rsidP="00F403F0">
      <w:pPr>
        <w:pStyle w:val="ListParagraph"/>
        <w:numPr>
          <w:ilvl w:val="0"/>
          <w:numId w:val="7"/>
        </w:numPr>
        <w:spacing w:line="276" w:lineRule="auto"/>
        <w:jc w:val="both"/>
        <w:rPr>
          <w:color w:val="000000"/>
        </w:rPr>
      </w:pPr>
      <w:r>
        <w:rPr>
          <w:color w:val="000000"/>
        </w:rPr>
        <w:t>O</w:t>
      </w:r>
      <w:r w:rsidR="007574F2">
        <w:rPr>
          <w:color w:val="000000"/>
        </w:rPr>
        <w:t xml:space="preserve">s investigadores </w:t>
      </w:r>
      <w:r>
        <w:rPr>
          <w:color w:val="000000"/>
        </w:rPr>
        <w:t>demonstr</w:t>
      </w:r>
      <w:r w:rsidR="007574F2">
        <w:rPr>
          <w:color w:val="000000"/>
        </w:rPr>
        <w:t>aram</w:t>
      </w:r>
      <w:r w:rsidR="00C679CD">
        <w:rPr>
          <w:color w:val="000000"/>
        </w:rPr>
        <w:t xml:space="preserve"> </w:t>
      </w:r>
      <w:r w:rsidRPr="000F0816">
        <w:rPr>
          <w:color w:val="000000"/>
          <w:u w:val="single"/>
        </w:rPr>
        <w:t>que os elefantes africanos são especiais.</w:t>
      </w:r>
    </w:p>
    <w:p w:rsidR="00786E6D" w:rsidRPr="000C633E" w:rsidRDefault="00786E6D" w:rsidP="00786E6D">
      <w:pPr>
        <w:pStyle w:val="ListParagraph"/>
        <w:numPr>
          <w:ilvl w:val="0"/>
          <w:numId w:val="7"/>
        </w:numPr>
        <w:spacing w:line="360" w:lineRule="auto"/>
        <w:jc w:val="both"/>
      </w:pPr>
      <w:r>
        <w:rPr>
          <w:color w:val="000000"/>
        </w:rPr>
        <w:t xml:space="preserve">As irmãs </w:t>
      </w:r>
      <w:r w:rsidRPr="00786E6D">
        <w:rPr>
          <w:color w:val="000000"/>
          <w:u w:val="single"/>
        </w:rPr>
        <w:t>mais velhas</w:t>
      </w:r>
      <w:r>
        <w:rPr>
          <w:color w:val="000000"/>
        </w:rPr>
        <w:t xml:space="preserve"> protegem os irmãos menores.</w:t>
      </w:r>
    </w:p>
    <w:p w:rsidR="00BA37FF" w:rsidRDefault="004435E8" w:rsidP="00A8050D">
      <w:pPr>
        <w:pStyle w:val="ListParagraph"/>
        <w:numPr>
          <w:ilvl w:val="0"/>
          <w:numId w:val="12"/>
        </w:numPr>
        <w:spacing w:line="360" w:lineRule="auto"/>
        <w:jc w:val="both"/>
      </w:pPr>
      <w:r>
        <w:t>Reescreve a</w:t>
      </w:r>
      <w:r w:rsidR="00A8147C">
        <w:t>s</w:t>
      </w:r>
      <w:r>
        <w:t xml:space="preserve"> frase</w:t>
      </w:r>
      <w:r w:rsidR="00A8147C">
        <w:t>s</w:t>
      </w:r>
      <w:r>
        <w:t>, substituindo</w:t>
      </w:r>
      <w:r w:rsidR="00BA37FF">
        <w:t xml:space="preserve"> </w:t>
      </w:r>
      <w:r w:rsidR="00A8147C">
        <w:t>as expressões</w:t>
      </w:r>
      <w:r>
        <w:t xml:space="preserve"> destacada</w:t>
      </w:r>
      <w:r w:rsidR="00A8147C">
        <w:t>s</w:t>
      </w:r>
      <w:r>
        <w:t xml:space="preserve"> por outra</w:t>
      </w:r>
      <w:r w:rsidR="00A8147C">
        <w:t>s</w:t>
      </w:r>
      <w:r>
        <w:t xml:space="preserve"> de sentido equivalente</w:t>
      </w:r>
      <w:r w:rsidR="00BA37FF">
        <w:t>.</w:t>
      </w:r>
    </w:p>
    <w:p w:rsidR="0060785D" w:rsidRDefault="00154E13" w:rsidP="0060785D">
      <w:pPr>
        <w:pStyle w:val="ListParagraph"/>
        <w:numPr>
          <w:ilvl w:val="0"/>
          <w:numId w:val="9"/>
        </w:numPr>
        <w:spacing w:line="360" w:lineRule="auto"/>
        <w:jc w:val="both"/>
      </w:pPr>
      <w:r>
        <w:t>No fim deste livro, os apaixonados separam-se e ele</w:t>
      </w:r>
      <w:r w:rsidR="00A8147C">
        <w:t xml:space="preserve"> </w:t>
      </w:r>
      <w:r w:rsidR="0060785D" w:rsidRPr="0060785D">
        <w:rPr>
          <w:b/>
        </w:rPr>
        <w:t xml:space="preserve">morre </w:t>
      </w:r>
      <w:r w:rsidR="00251935">
        <w:t>um pouco todos os dias</w:t>
      </w:r>
      <w:r w:rsidR="0060785D">
        <w:t>.</w:t>
      </w:r>
    </w:p>
    <w:p w:rsidR="00303D15" w:rsidRDefault="00CE2745" w:rsidP="00A8050D">
      <w:pPr>
        <w:pStyle w:val="ListParagraph"/>
        <w:numPr>
          <w:ilvl w:val="0"/>
          <w:numId w:val="9"/>
        </w:numPr>
        <w:spacing w:line="360" w:lineRule="auto"/>
        <w:jc w:val="both"/>
      </w:pPr>
      <w:r>
        <w:t xml:space="preserve">Esta conversa </w:t>
      </w:r>
      <w:r w:rsidRPr="00A8050D">
        <w:rPr>
          <w:b/>
        </w:rPr>
        <w:t>morre</w:t>
      </w:r>
      <w:r>
        <w:t xml:space="preserve"> aqui.</w:t>
      </w:r>
    </w:p>
    <w:p w:rsidR="0060785D" w:rsidRDefault="00A8147C" w:rsidP="00A8050D">
      <w:pPr>
        <w:pStyle w:val="ListParagraph"/>
        <w:numPr>
          <w:ilvl w:val="1"/>
          <w:numId w:val="16"/>
        </w:numPr>
        <w:spacing w:line="360" w:lineRule="auto"/>
        <w:jc w:val="both"/>
      </w:pPr>
      <w:r>
        <w:t xml:space="preserve"> </w:t>
      </w:r>
      <w:r w:rsidR="0060785D">
        <w:t>Completa a frase.</w:t>
      </w:r>
    </w:p>
    <w:p w:rsidR="000C633E" w:rsidRPr="00E72B50" w:rsidRDefault="0060785D" w:rsidP="0060785D">
      <w:pPr>
        <w:pStyle w:val="ListParagraph"/>
        <w:spacing w:line="360" w:lineRule="auto"/>
        <w:jc w:val="both"/>
      </w:pPr>
      <w:r>
        <w:t>A</w:t>
      </w:r>
      <w:r w:rsidR="000C633E">
        <w:t xml:space="preserve"> palavra “morrer” é </w:t>
      </w:r>
      <w:r>
        <w:t>________________</w:t>
      </w:r>
      <w:r w:rsidR="000C633E">
        <w:t xml:space="preserve">, </w:t>
      </w:r>
      <w:r>
        <w:t xml:space="preserve">porque </w:t>
      </w:r>
      <w:r w:rsidR="00CE2745">
        <w:t xml:space="preserve">adquire </w:t>
      </w:r>
      <w:r>
        <w:t>_________________</w:t>
      </w:r>
      <w:r w:rsidR="00CE2745">
        <w:t xml:space="preserve">   ______________</w:t>
      </w:r>
      <w:r>
        <w:t>___</w:t>
      </w:r>
      <w:r w:rsidR="00CE2745">
        <w:t>, de acordo com o contexto em que ocorre</w:t>
      </w:r>
      <w:r w:rsidR="000C633E">
        <w:t>.</w:t>
      </w:r>
    </w:p>
    <w:p w:rsidR="00303D15" w:rsidRDefault="00303D15" w:rsidP="00E72B50">
      <w:pPr>
        <w:spacing w:line="360" w:lineRule="auto"/>
        <w:jc w:val="center"/>
        <w:rPr>
          <w:b/>
        </w:rPr>
      </w:pPr>
    </w:p>
    <w:p w:rsidR="001A17D4" w:rsidRDefault="001A17D4" w:rsidP="00E72B50">
      <w:pPr>
        <w:spacing w:line="360" w:lineRule="auto"/>
        <w:jc w:val="center"/>
        <w:rPr>
          <w:b/>
        </w:rPr>
      </w:pPr>
    </w:p>
    <w:p w:rsidR="001A17D4" w:rsidRDefault="001A17D4" w:rsidP="00E72B50">
      <w:pPr>
        <w:spacing w:line="360" w:lineRule="auto"/>
        <w:jc w:val="center"/>
        <w:rPr>
          <w:b/>
        </w:rPr>
      </w:pPr>
    </w:p>
    <w:p w:rsidR="001A17D4" w:rsidRPr="00EE1C7C" w:rsidRDefault="00D92D00" w:rsidP="001A17D4">
      <w:pPr>
        <w:spacing w:line="360" w:lineRule="auto"/>
        <w:jc w:val="center"/>
        <w:rPr>
          <w:b/>
        </w:rPr>
      </w:pPr>
      <w:r w:rsidRPr="005F4C3E">
        <w:rPr>
          <w:b/>
        </w:rPr>
        <w:t>Grupo IV</w:t>
      </w:r>
    </w:p>
    <w:p w:rsidR="001A17D4" w:rsidRDefault="001A17D4" w:rsidP="001A17D4">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b/>
          <w:bCs/>
          <w:color w:val="000000"/>
          <w:sz w:val="21"/>
          <w:szCs w:val="21"/>
        </w:rPr>
      </w:pPr>
      <w:r>
        <w:rPr>
          <w:rFonts w:ascii="Helvetica LT Std Light" w:hAnsi="Helvetica LT Std Light" w:cs="Helvetica LT Std Light"/>
          <w:b/>
          <w:bCs/>
          <w:color w:val="000000"/>
          <w:sz w:val="21"/>
          <w:szCs w:val="21"/>
        </w:rPr>
        <w:t>Lê os poemas.</w:t>
      </w:r>
    </w:p>
    <w:p w:rsidR="001A17D4" w:rsidRDefault="001A17D4" w:rsidP="001A17D4">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b/>
          <w:bCs/>
          <w:color w:val="000000"/>
          <w:sz w:val="21"/>
          <w:szCs w:val="21"/>
        </w:rPr>
      </w:pPr>
    </w:p>
    <w:p w:rsidR="001A17D4" w:rsidRP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left="113" w:right="113" w:firstLine="283"/>
        <w:jc w:val="both"/>
        <w:textAlignment w:val="center"/>
        <w:rPr>
          <w:color w:val="000000"/>
        </w:rPr>
      </w:pPr>
      <w:r w:rsidRPr="001A17D4">
        <w:rPr>
          <w:color w:val="000000"/>
        </w:rPr>
        <w:t>Agora,</w:t>
      </w:r>
    </w:p>
    <w:p w:rsidR="001A17D4" w:rsidRP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left="113" w:right="113" w:firstLine="283"/>
        <w:jc w:val="both"/>
        <w:textAlignment w:val="center"/>
        <w:rPr>
          <w:color w:val="000000"/>
        </w:rPr>
      </w:pPr>
      <w:r w:rsidRPr="001A17D4">
        <w:rPr>
          <w:color w:val="000000"/>
        </w:rPr>
        <w:t>o remédio é partir discretamente,</w:t>
      </w:r>
    </w:p>
    <w:p w:rsidR="001A17D4" w:rsidRP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left="113" w:right="113" w:firstLine="283"/>
        <w:jc w:val="both"/>
        <w:textAlignment w:val="center"/>
        <w:rPr>
          <w:color w:val="000000"/>
        </w:rPr>
      </w:pPr>
      <w:r w:rsidRPr="001A17D4">
        <w:rPr>
          <w:color w:val="000000"/>
        </w:rPr>
        <w:t>sem palavras,</w:t>
      </w:r>
    </w:p>
    <w:p w:rsidR="001A17D4" w:rsidRP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left="113" w:right="113" w:firstLine="283"/>
        <w:jc w:val="both"/>
        <w:textAlignment w:val="center"/>
        <w:rPr>
          <w:color w:val="000000"/>
        </w:rPr>
      </w:pPr>
      <w:r w:rsidRPr="001A17D4">
        <w:rPr>
          <w:color w:val="000000"/>
        </w:rPr>
        <w:t>sem lágrimas,</w:t>
      </w:r>
    </w:p>
    <w:p w:rsidR="001A17D4" w:rsidRP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left="113" w:right="113" w:firstLine="283"/>
        <w:jc w:val="both"/>
        <w:textAlignment w:val="center"/>
        <w:rPr>
          <w:color w:val="000000"/>
        </w:rPr>
      </w:pPr>
      <w:r w:rsidRPr="001A17D4">
        <w:rPr>
          <w:color w:val="000000"/>
        </w:rPr>
        <w:t>sem gestos.</w:t>
      </w:r>
    </w:p>
    <w:p w:rsidR="001A17D4" w:rsidRP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left="113" w:right="113" w:firstLine="283"/>
        <w:jc w:val="both"/>
        <w:textAlignment w:val="center"/>
        <w:rPr>
          <w:color w:val="000000"/>
        </w:rPr>
      </w:pPr>
      <w:r w:rsidRPr="001A17D4">
        <w:rPr>
          <w:color w:val="000000"/>
        </w:rPr>
        <w:t>De que servem lamentos e protestos,</w:t>
      </w:r>
    </w:p>
    <w:p w:rsidR="001A17D4" w:rsidRP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left="113" w:right="113" w:firstLine="283"/>
        <w:jc w:val="both"/>
        <w:textAlignment w:val="center"/>
        <w:rPr>
          <w:color w:val="000000"/>
        </w:rPr>
      </w:pPr>
      <w:r w:rsidRPr="001A17D4">
        <w:rPr>
          <w:color w:val="000000"/>
        </w:rPr>
        <w:t>contra o destino?</w:t>
      </w:r>
    </w:p>
    <w:p w:rsidR="001A17D4" w:rsidRPr="001A17D4" w:rsidRDefault="001A17D4" w:rsidP="001A17D4">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bCs/>
          <w:color w:val="000000"/>
          <w:sz w:val="21"/>
          <w:szCs w:val="21"/>
        </w:rPr>
      </w:pPr>
      <w:r>
        <w:rPr>
          <w:rFonts w:ascii="Helvetica LT Std Light" w:hAnsi="Helvetica LT Std Light" w:cs="Helvetica LT Std Light"/>
          <w:b/>
          <w:bCs/>
          <w:color w:val="000000"/>
          <w:sz w:val="21"/>
          <w:szCs w:val="21"/>
        </w:rPr>
        <w:tab/>
      </w:r>
      <w:r>
        <w:rPr>
          <w:rFonts w:ascii="Helvetica LT Std Light" w:hAnsi="Helvetica LT Std Light" w:cs="Helvetica LT Std Light"/>
          <w:b/>
          <w:bCs/>
          <w:color w:val="000000"/>
          <w:sz w:val="21"/>
          <w:szCs w:val="21"/>
        </w:rPr>
        <w:tab/>
      </w:r>
      <w:r>
        <w:rPr>
          <w:rFonts w:ascii="Helvetica LT Std Light" w:hAnsi="Helvetica LT Std Light" w:cs="Helvetica LT Std Light"/>
          <w:b/>
          <w:bCs/>
          <w:color w:val="000000"/>
          <w:sz w:val="21"/>
          <w:szCs w:val="21"/>
        </w:rPr>
        <w:tab/>
      </w:r>
      <w:r>
        <w:rPr>
          <w:rFonts w:ascii="Helvetica LT Std Light" w:hAnsi="Helvetica LT Std Light" w:cs="Helvetica LT Std Light"/>
          <w:b/>
          <w:bCs/>
          <w:color w:val="000000"/>
          <w:sz w:val="21"/>
          <w:szCs w:val="21"/>
        </w:rPr>
        <w:tab/>
      </w:r>
      <w:r>
        <w:rPr>
          <w:rFonts w:ascii="Helvetica LT Std Light" w:hAnsi="Helvetica LT Std Light" w:cs="Helvetica LT Std Light"/>
          <w:b/>
          <w:bCs/>
          <w:color w:val="000000"/>
          <w:sz w:val="21"/>
          <w:szCs w:val="21"/>
        </w:rPr>
        <w:tab/>
      </w:r>
      <w:r>
        <w:rPr>
          <w:rFonts w:ascii="Helvetica LT Std Light" w:hAnsi="Helvetica LT Std Light" w:cs="Helvetica LT Std Light"/>
          <w:b/>
          <w:bCs/>
          <w:color w:val="000000"/>
          <w:sz w:val="21"/>
          <w:szCs w:val="21"/>
        </w:rPr>
        <w:tab/>
      </w:r>
      <w:r>
        <w:rPr>
          <w:rFonts w:ascii="Helvetica LT Std Light" w:hAnsi="Helvetica LT Std Light" w:cs="Helvetica LT Std Light"/>
          <w:b/>
          <w:bCs/>
          <w:color w:val="000000"/>
          <w:sz w:val="21"/>
          <w:szCs w:val="21"/>
        </w:rPr>
        <w:tab/>
      </w:r>
      <w:r>
        <w:rPr>
          <w:rFonts w:ascii="Helvetica LT Std Light" w:hAnsi="Helvetica LT Std Light" w:cs="Helvetica LT Std Light"/>
          <w:b/>
          <w:bCs/>
          <w:color w:val="000000"/>
          <w:sz w:val="21"/>
          <w:szCs w:val="21"/>
        </w:rPr>
        <w:tab/>
      </w:r>
      <w:r w:rsidRPr="001A17D4">
        <w:rPr>
          <w:rFonts w:ascii="Helvetica LT Std Light" w:hAnsi="Helvetica LT Std Light" w:cs="Helvetica LT Std Light"/>
          <w:bCs/>
          <w:color w:val="000000"/>
          <w:sz w:val="21"/>
          <w:szCs w:val="21"/>
        </w:rPr>
        <w:t>Miguel Torga</w:t>
      </w:r>
    </w:p>
    <w:p w:rsidR="001A17D4" w:rsidRDefault="001A17D4" w:rsidP="00072D80">
      <w:pPr>
        <w:jc w:val="both"/>
        <w:rPr>
          <w:sz w:val="23"/>
          <w:szCs w:val="23"/>
        </w:rPr>
      </w:pPr>
    </w:p>
    <w:p w:rsidR="001A17D4" w:rsidRDefault="001A17D4" w:rsidP="00072D80">
      <w:pPr>
        <w:jc w:val="both"/>
        <w:rPr>
          <w:sz w:val="23"/>
          <w:szCs w:val="23"/>
        </w:rPr>
      </w:pPr>
    </w:p>
    <w:p w:rsidR="001A17D4" w:rsidRDefault="001A17D4" w:rsidP="00072D80">
      <w:pPr>
        <w:jc w:val="both"/>
        <w:rPr>
          <w:sz w:val="23"/>
          <w:szCs w:val="23"/>
        </w:rPr>
      </w:pPr>
    </w:p>
    <w:p w:rsidR="001A17D4" w:rsidRDefault="001A17D4" w:rsidP="00072D80">
      <w:pPr>
        <w:jc w:val="both"/>
        <w:rPr>
          <w:sz w:val="23"/>
          <w:szCs w:val="23"/>
        </w:rPr>
      </w:pPr>
    </w:p>
    <w:p w:rsidR="001A17D4" w:rsidRP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left="113" w:right="113" w:firstLine="283"/>
        <w:jc w:val="both"/>
        <w:textAlignment w:val="center"/>
        <w:rPr>
          <w:b/>
          <w:color w:val="000000"/>
        </w:rPr>
      </w:pPr>
      <w:r w:rsidRPr="001A17D4">
        <w:rPr>
          <w:b/>
          <w:color w:val="000000"/>
        </w:rPr>
        <w:t>O Frio Especial</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227" w:line="360" w:lineRule="auto"/>
        <w:ind w:left="113" w:right="113" w:firstLine="283"/>
        <w:jc w:val="both"/>
        <w:textAlignment w:val="center"/>
        <w:rPr>
          <w:color w:val="000000"/>
        </w:rPr>
      </w:pPr>
      <w:r w:rsidRPr="001A17D4">
        <w:rPr>
          <w:color w:val="000000"/>
        </w:rPr>
        <w:t xml:space="preserve">O frio especial das manhãs de viagem, </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57" w:line="360" w:lineRule="auto"/>
        <w:ind w:left="113" w:right="113" w:firstLine="283"/>
        <w:jc w:val="both"/>
        <w:textAlignment w:val="center"/>
        <w:rPr>
          <w:color w:val="000000"/>
        </w:rPr>
      </w:pPr>
      <w:r w:rsidRPr="001A17D4">
        <w:rPr>
          <w:color w:val="000000"/>
        </w:rPr>
        <w:t xml:space="preserve">A angústia da partida, carnal no arrepanhar </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57" w:line="360" w:lineRule="auto"/>
        <w:ind w:left="113" w:right="113" w:firstLine="283"/>
        <w:jc w:val="both"/>
        <w:textAlignment w:val="center"/>
        <w:rPr>
          <w:color w:val="000000"/>
        </w:rPr>
      </w:pPr>
      <w:r w:rsidRPr="001A17D4">
        <w:rPr>
          <w:color w:val="000000"/>
        </w:rPr>
        <w:t xml:space="preserve">Que vai do coração à pele, </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57" w:line="360" w:lineRule="auto"/>
        <w:ind w:left="113" w:right="113" w:firstLine="283"/>
        <w:jc w:val="both"/>
        <w:textAlignment w:val="center"/>
        <w:rPr>
          <w:color w:val="000000"/>
        </w:rPr>
      </w:pPr>
      <w:r w:rsidRPr="001A17D4">
        <w:rPr>
          <w:color w:val="000000"/>
        </w:rPr>
        <w:t xml:space="preserve">Que chora virtualmente embora alegre. </w:t>
      </w:r>
    </w:p>
    <w:p w:rsidR="001A17D4" w:rsidRDefault="001A17D4" w:rsidP="001A17D4">
      <w:pPr>
        <w:tabs>
          <w:tab w:val="left" w:pos="567"/>
          <w:tab w:val="left" w:pos="850"/>
          <w:tab w:val="left" w:pos="964"/>
          <w:tab w:val="left" w:pos="1247"/>
          <w:tab w:val="left" w:pos="1587"/>
        </w:tabs>
        <w:suppressAutoHyphens/>
        <w:autoSpaceDE w:val="0"/>
        <w:autoSpaceDN w:val="0"/>
        <w:adjustRightInd w:val="0"/>
        <w:spacing w:before="113" w:line="200" w:lineRule="atLeast"/>
        <w:ind w:left="113" w:right="113"/>
        <w:jc w:val="right"/>
        <w:textAlignment w:val="center"/>
        <w:rPr>
          <w:rFonts w:ascii="Helvetica LT Std Light" w:hAnsi="Helvetica LT Std Light" w:cs="Helvetica LT Std Light"/>
          <w:color w:val="000000"/>
          <w:sz w:val="18"/>
          <w:szCs w:val="18"/>
        </w:rPr>
      </w:pPr>
      <w:r>
        <w:rPr>
          <w:rFonts w:ascii="Helvetica LT Std Light" w:hAnsi="Helvetica LT Std Light" w:cs="Helvetica LT Std Light"/>
          <w:color w:val="000000"/>
          <w:sz w:val="18"/>
          <w:szCs w:val="18"/>
        </w:rPr>
        <w:t>Álvaro de Campos, in "Poemas"</w:t>
      </w:r>
    </w:p>
    <w:p w:rsidR="001A17D4" w:rsidRDefault="001A17D4" w:rsidP="001A17D4">
      <w:pPr>
        <w:tabs>
          <w:tab w:val="left" w:pos="567"/>
          <w:tab w:val="left" w:pos="850"/>
          <w:tab w:val="left" w:pos="964"/>
          <w:tab w:val="left" w:pos="1247"/>
          <w:tab w:val="left" w:pos="1587"/>
        </w:tabs>
        <w:suppressAutoHyphens/>
        <w:autoSpaceDE w:val="0"/>
        <w:autoSpaceDN w:val="0"/>
        <w:adjustRightInd w:val="0"/>
        <w:spacing w:before="113" w:line="200" w:lineRule="atLeast"/>
        <w:ind w:left="113" w:right="113"/>
        <w:jc w:val="right"/>
        <w:textAlignment w:val="center"/>
        <w:rPr>
          <w:rFonts w:ascii="Helvetica LT Std Light" w:hAnsi="Helvetica LT Std Light" w:cs="Helvetica LT Std Light"/>
          <w:color w:val="000000"/>
          <w:sz w:val="18"/>
          <w:szCs w:val="18"/>
        </w:rPr>
      </w:pPr>
    </w:p>
    <w:p w:rsidR="001A17D4" w:rsidRDefault="001A17D4" w:rsidP="001A17D4">
      <w:pPr>
        <w:tabs>
          <w:tab w:val="left" w:pos="567"/>
          <w:tab w:val="left" w:pos="850"/>
          <w:tab w:val="left" w:pos="964"/>
          <w:tab w:val="left" w:pos="1247"/>
          <w:tab w:val="left" w:pos="1587"/>
        </w:tabs>
        <w:suppressAutoHyphens/>
        <w:autoSpaceDE w:val="0"/>
        <w:autoSpaceDN w:val="0"/>
        <w:adjustRightInd w:val="0"/>
        <w:spacing w:before="113" w:line="200" w:lineRule="atLeast"/>
        <w:ind w:left="113" w:right="113"/>
        <w:jc w:val="right"/>
        <w:textAlignment w:val="center"/>
        <w:rPr>
          <w:rFonts w:ascii="Helvetica LT Std Light" w:hAnsi="Helvetica LT Std Light" w:cs="Helvetica LT Std Light"/>
          <w:color w:val="000000"/>
          <w:sz w:val="18"/>
          <w:szCs w:val="18"/>
        </w:rPr>
      </w:pPr>
    </w:p>
    <w:p w:rsidR="001A17D4" w:rsidRDefault="001A17D4" w:rsidP="001A17D4">
      <w:pPr>
        <w:tabs>
          <w:tab w:val="left" w:pos="567"/>
          <w:tab w:val="left" w:pos="850"/>
          <w:tab w:val="left" w:pos="964"/>
          <w:tab w:val="left" w:pos="1247"/>
          <w:tab w:val="left" w:pos="1587"/>
        </w:tabs>
        <w:suppressAutoHyphens/>
        <w:autoSpaceDE w:val="0"/>
        <w:autoSpaceDN w:val="0"/>
        <w:adjustRightInd w:val="0"/>
        <w:spacing w:before="113" w:line="200" w:lineRule="atLeast"/>
        <w:ind w:left="113" w:right="113"/>
        <w:jc w:val="right"/>
        <w:textAlignment w:val="center"/>
        <w:rPr>
          <w:rFonts w:ascii="Helvetica LT Std Light" w:hAnsi="Helvetica LT Std Light" w:cs="Helvetica LT Std Light"/>
          <w:color w:val="000000"/>
          <w:sz w:val="18"/>
          <w:szCs w:val="18"/>
        </w:rPr>
      </w:pPr>
      <w:bookmarkStart w:id="0" w:name="_GoBack"/>
      <w:bookmarkEnd w:id="0"/>
    </w:p>
    <w:p w:rsidR="001A17D4" w:rsidRDefault="001A17D4" w:rsidP="001A17D4">
      <w:pPr>
        <w:tabs>
          <w:tab w:val="left" w:pos="454"/>
          <w:tab w:val="left" w:pos="680"/>
          <w:tab w:val="left" w:pos="907"/>
          <w:tab w:val="left" w:pos="1304"/>
          <w:tab w:val="left" w:pos="1587"/>
        </w:tabs>
        <w:autoSpaceDE w:val="0"/>
        <w:autoSpaceDN w:val="0"/>
        <w:adjustRightInd w:val="0"/>
        <w:spacing w:before="57" w:line="300" w:lineRule="atLeast"/>
        <w:ind w:right="113"/>
        <w:jc w:val="both"/>
        <w:textAlignment w:val="center"/>
        <w:rPr>
          <w:color w:val="000000"/>
        </w:rPr>
      </w:pP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227" w:line="360" w:lineRule="auto"/>
        <w:ind w:left="113" w:right="113" w:firstLine="283"/>
        <w:jc w:val="both"/>
        <w:textAlignment w:val="center"/>
        <w:rPr>
          <w:color w:val="000000"/>
        </w:rPr>
      </w:pPr>
      <w:r w:rsidRPr="001A17D4">
        <w:rPr>
          <w:color w:val="000000"/>
        </w:rPr>
        <w:t>A maior aventura de um ser humano é viajar,</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227" w:line="360" w:lineRule="auto"/>
        <w:ind w:left="113" w:right="113" w:firstLine="283"/>
        <w:jc w:val="both"/>
        <w:textAlignment w:val="center"/>
        <w:rPr>
          <w:color w:val="000000"/>
        </w:rPr>
      </w:pPr>
      <w:r w:rsidRPr="001A17D4">
        <w:rPr>
          <w:color w:val="000000"/>
        </w:rPr>
        <w:t>E a maior viagem que alguém pode empreender</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227" w:line="360" w:lineRule="auto"/>
        <w:ind w:left="113" w:right="113" w:firstLine="283"/>
        <w:jc w:val="both"/>
        <w:textAlignment w:val="center"/>
        <w:rPr>
          <w:color w:val="000000"/>
        </w:rPr>
      </w:pPr>
      <w:r w:rsidRPr="001A17D4">
        <w:rPr>
          <w:color w:val="000000"/>
        </w:rPr>
        <w:t>É para dentro de si mesmo.</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227" w:line="360" w:lineRule="auto"/>
        <w:ind w:left="113" w:right="113" w:firstLine="283"/>
        <w:jc w:val="both"/>
        <w:textAlignment w:val="center"/>
        <w:rPr>
          <w:color w:val="000000"/>
        </w:rPr>
      </w:pPr>
      <w:r w:rsidRPr="001A17D4">
        <w:rPr>
          <w:color w:val="000000"/>
        </w:rPr>
        <w:t>E o modo mais emocionante de realizá-la é ler um livro,</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227" w:line="360" w:lineRule="auto"/>
        <w:ind w:left="113" w:right="113" w:firstLine="283"/>
        <w:jc w:val="both"/>
        <w:textAlignment w:val="center"/>
        <w:rPr>
          <w:color w:val="000000"/>
        </w:rPr>
      </w:pPr>
      <w:r w:rsidRPr="001A17D4">
        <w:rPr>
          <w:color w:val="000000"/>
        </w:rPr>
        <w:t>Pois um livro revela que a vida é o maior de todos os livros,</w:t>
      </w:r>
    </w:p>
    <w:p w:rsidR="001A17D4" w:rsidRPr="001A17D4" w:rsidRDefault="001A17D4" w:rsidP="007C65D2">
      <w:pPr>
        <w:tabs>
          <w:tab w:val="left" w:pos="454"/>
          <w:tab w:val="left" w:pos="680"/>
          <w:tab w:val="left" w:pos="907"/>
          <w:tab w:val="left" w:pos="1304"/>
          <w:tab w:val="left" w:pos="1587"/>
        </w:tabs>
        <w:autoSpaceDE w:val="0"/>
        <w:autoSpaceDN w:val="0"/>
        <w:adjustRightInd w:val="0"/>
        <w:spacing w:before="227" w:line="360" w:lineRule="auto"/>
        <w:ind w:left="113" w:right="113" w:firstLine="283"/>
        <w:jc w:val="both"/>
        <w:textAlignment w:val="center"/>
        <w:rPr>
          <w:color w:val="000000"/>
        </w:rPr>
      </w:pPr>
      <w:r w:rsidRPr="001A17D4">
        <w:rPr>
          <w:color w:val="000000"/>
        </w:rPr>
        <w:t>Mas é pouco útil para quem não souber ler nas entrelinhas</w:t>
      </w:r>
    </w:p>
    <w:p w:rsidR="001A17D4" w:rsidRDefault="001A17D4" w:rsidP="007C65D2">
      <w:pPr>
        <w:tabs>
          <w:tab w:val="left" w:pos="454"/>
          <w:tab w:val="left" w:pos="680"/>
          <w:tab w:val="left" w:pos="907"/>
          <w:tab w:val="left" w:pos="1304"/>
          <w:tab w:val="left" w:pos="1587"/>
        </w:tabs>
        <w:autoSpaceDE w:val="0"/>
        <w:autoSpaceDN w:val="0"/>
        <w:adjustRightInd w:val="0"/>
        <w:spacing w:before="227" w:line="360" w:lineRule="auto"/>
        <w:ind w:left="113" w:right="113" w:firstLine="283"/>
        <w:jc w:val="both"/>
        <w:textAlignment w:val="center"/>
        <w:rPr>
          <w:color w:val="000000"/>
        </w:rPr>
      </w:pPr>
      <w:r w:rsidRPr="001A17D4">
        <w:rPr>
          <w:color w:val="000000"/>
        </w:rPr>
        <w:t xml:space="preserve">E descobrir </w:t>
      </w:r>
      <w:r>
        <w:rPr>
          <w:color w:val="000000"/>
        </w:rPr>
        <w:t>o que as palavras não disseram…</w:t>
      </w:r>
    </w:p>
    <w:p w:rsidR="001A17D4" w:rsidRDefault="001A17D4" w:rsidP="001A17D4">
      <w:pPr>
        <w:tabs>
          <w:tab w:val="left" w:pos="454"/>
          <w:tab w:val="left" w:pos="680"/>
          <w:tab w:val="left" w:pos="907"/>
          <w:tab w:val="left" w:pos="1304"/>
          <w:tab w:val="left" w:pos="1587"/>
        </w:tabs>
        <w:autoSpaceDE w:val="0"/>
        <w:autoSpaceDN w:val="0"/>
        <w:adjustRightInd w:val="0"/>
        <w:spacing w:before="227" w:line="276" w:lineRule="auto"/>
        <w:ind w:left="113" w:right="113" w:firstLine="283"/>
        <w:jc w:val="both"/>
        <w:textAlignment w:val="cente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Augusto Cury</w:t>
      </w:r>
    </w:p>
    <w:p w:rsidR="007C65D2" w:rsidRPr="001A17D4" w:rsidRDefault="007C65D2" w:rsidP="001A17D4">
      <w:pPr>
        <w:tabs>
          <w:tab w:val="left" w:pos="454"/>
          <w:tab w:val="left" w:pos="680"/>
          <w:tab w:val="left" w:pos="907"/>
          <w:tab w:val="left" w:pos="1304"/>
          <w:tab w:val="left" w:pos="1587"/>
        </w:tabs>
        <w:autoSpaceDE w:val="0"/>
        <w:autoSpaceDN w:val="0"/>
        <w:adjustRightInd w:val="0"/>
        <w:spacing w:before="227" w:line="276" w:lineRule="auto"/>
        <w:ind w:left="113" w:right="113" w:firstLine="283"/>
        <w:jc w:val="both"/>
        <w:textAlignment w:val="center"/>
        <w:rPr>
          <w:color w:val="000000"/>
        </w:rPr>
      </w:pP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20"/>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 xml:space="preserve">A partir dos três poemas que leste, faz um comentário de 100 a 150 palavras, referindo o que encontras de comum entre eles e o que consideras mais especial em cada um deles. Indica também aquele de que mais gostas e apresenta as tuas razões. </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w:t>
      </w:r>
      <w:r>
        <w:rPr>
          <w:rFonts w:ascii="Helvetica LT Std Light" w:hAnsi="Helvetica LT Std Light" w:cs="Helvetica LT Std Light"/>
          <w:color w:val="000000"/>
          <w:sz w:val="21"/>
          <w:szCs w:val="21"/>
        </w:rPr>
        <w:t>____________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w:t>
      </w:r>
      <w:r>
        <w:rPr>
          <w:rFonts w:ascii="Helvetica LT Std Light" w:hAnsi="Helvetica LT Std Light" w:cs="Helvetica LT Std Light"/>
          <w:color w:val="000000"/>
          <w:sz w:val="21"/>
          <w:szCs w:val="21"/>
        </w:rPr>
        <w:t>____________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________________________________________________________</w:t>
      </w:r>
      <w:r>
        <w:rPr>
          <w:rFonts w:ascii="Helvetica LT Std Light" w:hAnsi="Helvetica LT Std Light" w:cs="Helvetica LT Std Light"/>
          <w:color w:val="000000"/>
          <w:sz w:val="21"/>
          <w:szCs w:val="21"/>
        </w:rPr>
        <w:t>___________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w:t>
      </w:r>
      <w:r>
        <w:rPr>
          <w:rFonts w:ascii="Helvetica LT Std Light" w:hAnsi="Helvetica LT Std Light" w:cs="Helvetica LT Std Light"/>
          <w:color w:val="000000"/>
          <w:sz w:val="21"/>
          <w:szCs w:val="21"/>
        </w:rPr>
        <w:t>____________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w:t>
      </w:r>
      <w:r>
        <w:rPr>
          <w:rFonts w:ascii="Helvetica LT Std Light" w:hAnsi="Helvetica LT Std Light" w:cs="Helvetica LT Std Light"/>
          <w:color w:val="000000"/>
          <w:sz w:val="21"/>
          <w:szCs w:val="21"/>
        </w:rPr>
        <w:t>____________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____________________________________________________________</w:t>
      </w:r>
      <w:r>
        <w:rPr>
          <w:rFonts w:ascii="Helvetica LT Std Light" w:hAnsi="Helvetica LT Std Light" w:cs="Helvetica LT Std Light"/>
          <w:color w:val="000000"/>
          <w:sz w:val="21"/>
          <w:szCs w:val="21"/>
        </w:rPr>
        <w:t>_______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w:t>
      </w:r>
      <w:r>
        <w:rPr>
          <w:rFonts w:ascii="Helvetica LT Std Light" w:hAnsi="Helvetica LT Std Light" w:cs="Helvetica LT Std Light"/>
          <w:color w:val="000000"/>
          <w:sz w:val="21"/>
          <w:szCs w:val="21"/>
        </w:rPr>
        <w:t>____________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w:t>
      </w:r>
      <w:r>
        <w:rPr>
          <w:rFonts w:ascii="Helvetica LT Std Light" w:hAnsi="Helvetica LT Std Light" w:cs="Helvetica LT Std Light"/>
          <w:color w:val="000000"/>
          <w:sz w:val="21"/>
          <w:szCs w:val="21"/>
        </w:rPr>
        <w:t>____________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________________________________________________________________</w:t>
      </w:r>
      <w:r>
        <w:rPr>
          <w:rFonts w:ascii="Helvetica LT Std Light" w:hAnsi="Helvetica LT Std Light" w:cs="Helvetica LT Std Light"/>
          <w:color w:val="000000"/>
          <w:sz w:val="21"/>
          <w:szCs w:val="21"/>
        </w:rPr>
        <w:t>___</w:t>
      </w:r>
    </w:p>
    <w:p w:rsidR="007C65D2" w:rsidRPr="004B6656" w:rsidRDefault="007C65D2" w:rsidP="007C65D2">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rPr>
          <w:rFonts w:ascii="Helvetica LT Std Light" w:hAnsi="Helvetica LT Std Light" w:cs="Helvetica LT Std Light"/>
          <w:color w:val="000000"/>
          <w:sz w:val="21"/>
          <w:szCs w:val="21"/>
        </w:rPr>
      </w:pPr>
      <w:r w:rsidRPr="004B6656">
        <w:rPr>
          <w:rFonts w:ascii="Helvetica LT Std Light" w:hAnsi="Helvetica LT Std Light" w:cs="Helvetica LT Std Light"/>
          <w:color w:val="000000"/>
          <w:sz w:val="21"/>
          <w:szCs w:val="21"/>
        </w:rPr>
        <w:tab/>
        <w:t>_______________________________________________________</w:t>
      </w:r>
      <w:r>
        <w:rPr>
          <w:rFonts w:ascii="Helvetica LT Std Light" w:hAnsi="Helvetica LT Std Light" w:cs="Helvetica LT Std Light"/>
          <w:color w:val="000000"/>
          <w:sz w:val="21"/>
          <w:szCs w:val="21"/>
        </w:rPr>
        <w:t>____________</w:t>
      </w:r>
    </w:p>
    <w:p w:rsidR="001A17D4" w:rsidRDefault="001A17D4" w:rsidP="00072D80">
      <w:pPr>
        <w:jc w:val="both"/>
        <w:rPr>
          <w:sz w:val="23"/>
          <w:szCs w:val="23"/>
        </w:rPr>
      </w:pPr>
    </w:p>
    <w:p w:rsidR="00FF300A" w:rsidRPr="00EA2C1E" w:rsidRDefault="00FF300A" w:rsidP="001A17D4">
      <w:pPr>
        <w:jc w:val="both"/>
        <w:rPr>
          <w:b/>
          <w:color w:val="1F497D" w:themeColor="text2"/>
        </w:rPr>
      </w:pPr>
      <w:r w:rsidRPr="001A17D4">
        <w:rPr>
          <w:sz w:val="23"/>
          <w:szCs w:val="23"/>
        </w:rPr>
        <w:br w:type="page"/>
      </w:r>
      <w:r w:rsidR="00072D80" w:rsidRPr="00EA2C1E">
        <w:rPr>
          <w:b/>
          <w:color w:val="1F497D" w:themeColor="text2"/>
        </w:rPr>
        <w:t>Sugestões de resolução</w:t>
      </w:r>
    </w:p>
    <w:p w:rsidR="00380662" w:rsidRPr="00380662" w:rsidRDefault="00072D80" w:rsidP="00380662">
      <w:pPr>
        <w:jc w:val="both"/>
        <w:rPr>
          <w:color w:val="1F497D" w:themeColor="text2"/>
        </w:rPr>
      </w:pPr>
      <w:r w:rsidRPr="004A5EC5">
        <w:rPr>
          <w:b/>
          <w:color w:val="1F497D" w:themeColor="text2"/>
        </w:rPr>
        <w:t>Grupo I</w:t>
      </w:r>
      <w:r w:rsidR="00380662">
        <w:rPr>
          <w:b/>
          <w:color w:val="1F497D" w:themeColor="text2"/>
        </w:rPr>
        <w:t xml:space="preserve"> – 1.</w:t>
      </w:r>
      <w:r w:rsidR="00E7501A">
        <w:rPr>
          <w:b/>
          <w:color w:val="1F497D" w:themeColor="text2"/>
        </w:rPr>
        <w:t>1.</w:t>
      </w:r>
      <w:r w:rsidR="000C3760">
        <w:rPr>
          <w:b/>
          <w:color w:val="1F497D" w:themeColor="text2"/>
        </w:rPr>
        <w:t xml:space="preserve"> </w:t>
      </w:r>
      <w:r w:rsidRPr="00380662">
        <w:rPr>
          <w:color w:val="1F497D" w:themeColor="text2"/>
        </w:rPr>
        <w:t xml:space="preserve">O verbo “partir” é utilizado como sinónimo de morrer. Assim, representa a morte da amada do sujeito poético. </w:t>
      </w:r>
      <w:r w:rsidR="00E7501A">
        <w:rPr>
          <w:b/>
          <w:color w:val="1F497D" w:themeColor="text2"/>
        </w:rPr>
        <w:t>1.2</w:t>
      </w:r>
      <w:r w:rsidRPr="00380662">
        <w:rPr>
          <w:b/>
          <w:color w:val="1F497D" w:themeColor="text2"/>
        </w:rPr>
        <w:t>.</w:t>
      </w:r>
      <w:r w:rsidRPr="00380662">
        <w:rPr>
          <w:color w:val="1F497D" w:themeColor="text2"/>
        </w:rPr>
        <w:t xml:space="preserve"> O recurso expressivo utilizado é o eufemismo. </w:t>
      </w:r>
      <w:r w:rsidR="00E7501A" w:rsidRPr="00E7501A">
        <w:rPr>
          <w:b/>
          <w:color w:val="1F497D" w:themeColor="text2"/>
        </w:rPr>
        <w:t>1.3.</w:t>
      </w:r>
      <w:r w:rsidR="00E7501A">
        <w:rPr>
          <w:color w:val="1F497D" w:themeColor="text2"/>
        </w:rPr>
        <w:t xml:space="preserve"> A antítese está presente nos dois últimos versos da primeira estrofe, opondo o “céu”, “lá”, à “terra”, “cá”. Este recurso expressivo acentua a separação dolorosa entre o sujeito poético, que está vivo, na “terra”, e a sua amada que se encontra no “céu”, por ter morrido prematuramente. </w:t>
      </w:r>
      <w:r w:rsidRPr="00380662">
        <w:rPr>
          <w:b/>
          <w:color w:val="1F497D" w:themeColor="text2"/>
        </w:rPr>
        <w:t>2.</w:t>
      </w:r>
      <w:r w:rsidRPr="00380662">
        <w:rPr>
          <w:color w:val="1F497D" w:themeColor="text2"/>
        </w:rPr>
        <w:t xml:space="preserve"> Na segunda estrofe, o sujeito poético pede à sua amada para que não esqueça o seu amor “ardente” e “puro”. Na última estrofe, o sujeito poético implora </w:t>
      </w:r>
      <w:r w:rsidR="000C3760">
        <w:rPr>
          <w:color w:val="1F497D" w:themeColor="text2"/>
        </w:rPr>
        <w:t>pel</w:t>
      </w:r>
      <w:r w:rsidRPr="00380662">
        <w:rPr>
          <w:color w:val="1F497D" w:themeColor="text2"/>
        </w:rPr>
        <w:t>a morte, desejando unir-se eternamente à sua amada. Pede-lhe que ela rogue a Deus para o levar para o céu, para junto de si.</w:t>
      </w:r>
      <w:r w:rsidR="000C3760">
        <w:rPr>
          <w:color w:val="1F497D" w:themeColor="text2"/>
        </w:rPr>
        <w:t xml:space="preserve"> </w:t>
      </w:r>
      <w:r w:rsidR="00EA2C1E" w:rsidRPr="00380662">
        <w:rPr>
          <w:b/>
          <w:color w:val="1F497D" w:themeColor="text2"/>
        </w:rPr>
        <w:t>3.</w:t>
      </w:r>
      <w:r w:rsidR="00EA2C1E" w:rsidRPr="00380662">
        <w:rPr>
          <w:color w:val="1F497D" w:themeColor="text2"/>
        </w:rPr>
        <w:t xml:space="preserve"> O sujeito poético sente-se triste e parece querer prolongar essa tristeza que decorre da morte da amada, “e viva eu cá na terra sempre triste” (primeira quadra). Com a perda da amada, ainda jovem, o “amor ardente” deu lugar à dor e à mágoa</w:t>
      </w:r>
      <w:r w:rsidR="000C3760">
        <w:rPr>
          <w:color w:val="1F497D" w:themeColor="text2"/>
        </w:rPr>
        <w:t>,</w:t>
      </w:r>
      <w:r w:rsidR="00EA2C1E" w:rsidRPr="00380662">
        <w:rPr>
          <w:color w:val="1F497D" w:themeColor="text2"/>
        </w:rPr>
        <w:t xml:space="preserve"> como é visível no primeiro terceto</w:t>
      </w:r>
      <w:r w:rsidR="000C3760">
        <w:rPr>
          <w:color w:val="1F497D" w:themeColor="text2"/>
        </w:rPr>
        <w:t>,</w:t>
      </w:r>
      <w:r w:rsidR="00EA2C1E" w:rsidRPr="00380662">
        <w:rPr>
          <w:color w:val="1F497D" w:themeColor="text2"/>
        </w:rPr>
        <w:t xml:space="preserve"> “a dor que me ficou/da mágoa, sem remédio, de perder-te”. Por último, o sujeito poético não quer continuar a viver sem a amada e implora </w:t>
      </w:r>
      <w:r w:rsidR="000C3760">
        <w:rPr>
          <w:color w:val="1F497D" w:themeColor="text2"/>
        </w:rPr>
        <w:t>pel</w:t>
      </w:r>
      <w:r w:rsidR="00EA2C1E" w:rsidRPr="00380662">
        <w:rPr>
          <w:color w:val="1F497D" w:themeColor="text2"/>
        </w:rPr>
        <w:t xml:space="preserve">a sua própria morte, acreditando no amor eterno, no céu. </w:t>
      </w:r>
      <w:r w:rsidR="00EA2C1E" w:rsidRPr="00380662">
        <w:rPr>
          <w:b/>
          <w:color w:val="1F497D" w:themeColor="text2"/>
        </w:rPr>
        <w:t>4.</w:t>
      </w:r>
      <w:r w:rsidR="00EA2C1E" w:rsidRPr="00380662">
        <w:rPr>
          <w:color w:val="1F497D" w:themeColor="text2"/>
        </w:rPr>
        <w:t xml:space="preserve"> O poema é um soneto, porque é constituído por duas quadras e dois tercetos. </w:t>
      </w:r>
      <w:r w:rsidR="00EA2C1E" w:rsidRPr="00380662">
        <w:rPr>
          <w:b/>
          <w:color w:val="1F497D" w:themeColor="text2"/>
        </w:rPr>
        <w:t>5.</w:t>
      </w:r>
      <w:r w:rsidR="000C3760">
        <w:rPr>
          <w:b/>
          <w:color w:val="1F497D" w:themeColor="text2"/>
        </w:rPr>
        <w:t xml:space="preserve"> </w:t>
      </w:r>
      <w:r w:rsidR="00EA2C1E" w:rsidRPr="00380662">
        <w:rPr>
          <w:color w:val="1F497D" w:themeColor="text2"/>
        </w:rPr>
        <w:t>Na primeira estrofe</w:t>
      </w:r>
      <w:r w:rsidR="00C679CD">
        <w:rPr>
          <w:color w:val="1F497D" w:themeColor="text2"/>
        </w:rPr>
        <w:t>,</w:t>
      </w:r>
      <w:r w:rsidR="00EA2C1E" w:rsidRPr="00380662">
        <w:rPr>
          <w:color w:val="1F497D" w:themeColor="text2"/>
        </w:rPr>
        <w:t xml:space="preserve"> verifica-se a presença da rima interpolada, nos primeiro e quarto versos, e emparelhada, nos segundo e terceiro versos, segundo o esquema /abba/.</w:t>
      </w:r>
    </w:p>
    <w:p w:rsidR="00303D15" w:rsidRPr="00A8050D" w:rsidRDefault="00380662" w:rsidP="00A8050D">
      <w:pPr>
        <w:jc w:val="both"/>
        <w:rPr>
          <w:color w:val="1F497D" w:themeColor="text2"/>
        </w:rPr>
      </w:pPr>
      <w:r w:rsidRPr="00380662">
        <w:rPr>
          <w:b/>
          <w:color w:val="1F497D" w:themeColor="text2"/>
        </w:rPr>
        <w:t xml:space="preserve">Grupo II – </w:t>
      </w:r>
      <w:r w:rsidR="00A8050D">
        <w:rPr>
          <w:b/>
          <w:color w:val="1F497D" w:themeColor="text2"/>
        </w:rPr>
        <w:t>1</w:t>
      </w:r>
      <w:r w:rsidRPr="00380662">
        <w:rPr>
          <w:b/>
          <w:color w:val="1F497D" w:themeColor="text2"/>
        </w:rPr>
        <w:t>. a)</w:t>
      </w:r>
      <w:r w:rsidRPr="00380662">
        <w:rPr>
          <w:color w:val="1F497D" w:themeColor="text2"/>
        </w:rPr>
        <w:t xml:space="preserve"> F; </w:t>
      </w:r>
      <w:r w:rsidRPr="00380662">
        <w:rPr>
          <w:b/>
          <w:color w:val="1F497D" w:themeColor="text2"/>
        </w:rPr>
        <w:t>b)</w:t>
      </w:r>
      <w:r w:rsidRPr="00380662">
        <w:rPr>
          <w:color w:val="1F497D" w:themeColor="text2"/>
        </w:rPr>
        <w:t xml:space="preserve"> V;</w:t>
      </w:r>
      <w:r w:rsidRPr="00380662">
        <w:rPr>
          <w:b/>
          <w:color w:val="1F497D" w:themeColor="text2"/>
        </w:rPr>
        <w:t xml:space="preserve"> c) </w:t>
      </w:r>
      <w:r w:rsidRPr="00380662">
        <w:rPr>
          <w:color w:val="1F497D" w:themeColor="text2"/>
        </w:rPr>
        <w:t>F;</w:t>
      </w:r>
      <w:r w:rsidRPr="00380662">
        <w:rPr>
          <w:b/>
          <w:color w:val="1F497D" w:themeColor="text2"/>
        </w:rPr>
        <w:t xml:space="preserve"> d) </w:t>
      </w:r>
      <w:r w:rsidRPr="00380662">
        <w:rPr>
          <w:color w:val="1F497D" w:themeColor="text2"/>
        </w:rPr>
        <w:t xml:space="preserve">F; </w:t>
      </w:r>
      <w:r w:rsidRPr="00380662">
        <w:rPr>
          <w:b/>
          <w:color w:val="1F497D" w:themeColor="text2"/>
        </w:rPr>
        <w:t xml:space="preserve">e) </w:t>
      </w:r>
      <w:r w:rsidRPr="00380662">
        <w:rPr>
          <w:color w:val="1F497D" w:themeColor="text2"/>
        </w:rPr>
        <w:t xml:space="preserve">V. </w:t>
      </w:r>
      <w:r w:rsidR="00A8050D">
        <w:rPr>
          <w:b/>
          <w:color w:val="1F497D" w:themeColor="text2"/>
        </w:rPr>
        <w:t>1</w:t>
      </w:r>
      <w:r w:rsidRPr="00380662">
        <w:rPr>
          <w:b/>
          <w:color w:val="1F497D" w:themeColor="text2"/>
        </w:rPr>
        <w:t>.1. a)</w:t>
      </w:r>
      <w:r w:rsidRPr="00380662">
        <w:rPr>
          <w:color w:val="1F497D" w:themeColor="text2"/>
        </w:rPr>
        <w:t xml:space="preserve"> O estudo realizado foi dirigido a um grupo de elefantes que pertencia a diferentes famílias.</w:t>
      </w:r>
      <w:r w:rsidRPr="00380662">
        <w:rPr>
          <w:b/>
          <w:color w:val="1F497D" w:themeColor="text2"/>
        </w:rPr>
        <w:t xml:space="preserve"> c)</w:t>
      </w:r>
      <w:r w:rsidRPr="00380662">
        <w:rPr>
          <w:color w:val="1F497D" w:themeColor="text2"/>
        </w:rPr>
        <w:t xml:space="preserve"> Os elefantes permanecem alerta e afastam-se devagar, enquanto a maior parte dos animais foge, correndo, perante a presença humana.</w:t>
      </w:r>
      <w:r w:rsidRPr="00380662">
        <w:rPr>
          <w:b/>
          <w:color w:val="1F497D" w:themeColor="text2"/>
        </w:rPr>
        <w:t xml:space="preserve"> d) </w:t>
      </w:r>
      <w:r w:rsidRPr="00380662">
        <w:rPr>
          <w:color w:val="1F497D" w:themeColor="text2"/>
        </w:rPr>
        <w:t>O contrabando de marfim, que ainda existe, é uma ameaça à preservação dos elefantes africanos.</w:t>
      </w:r>
      <w:r w:rsidR="00650B49">
        <w:rPr>
          <w:color w:val="1F497D" w:themeColor="text2"/>
        </w:rPr>
        <w:t xml:space="preserve"> </w:t>
      </w:r>
      <w:r w:rsidR="00A8050D" w:rsidRPr="00A8050D">
        <w:rPr>
          <w:b/>
          <w:color w:val="1F497D" w:themeColor="text2"/>
        </w:rPr>
        <w:t>Grupo III – 1</w:t>
      </w:r>
      <w:r w:rsidR="00303D15" w:rsidRPr="00A8050D">
        <w:rPr>
          <w:b/>
          <w:color w:val="1F497D" w:themeColor="text2"/>
        </w:rPr>
        <w:t xml:space="preserve">. a) </w:t>
      </w:r>
      <w:r w:rsidR="00303D15" w:rsidRPr="00A8050D">
        <w:rPr>
          <w:color w:val="1F497D" w:themeColor="text2"/>
        </w:rPr>
        <w:t xml:space="preserve">Oração subordinada adjetiva relativa explicativa. </w:t>
      </w:r>
      <w:r w:rsidR="00303D15" w:rsidRPr="00A8050D">
        <w:rPr>
          <w:b/>
          <w:color w:val="1F497D" w:themeColor="text2"/>
        </w:rPr>
        <w:t xml:space="preserve">b) </w:t>
      </w:r>
      <w:r w:rsidR="00303D15" w:rsidRPr="00A8050D">
        <w:rPr>
          <w:color w:val="1F497D" w:themeColor="text2"/>
        </w:rPr>
        <w:t xml:space="preserve">Oração subordinada adjetiva relativa restritiva. </w:t>
      </w:r>
      <w:r w:rsidR="00303D15" w:rsidRPr="00A8050D">
        <w:rPr>
          <w:b/>
          <w:color w:val="1F497D" w:themeColor="text2"/>
        </w:rPr>
        <w:t>c)</w:t>
      </w:r>
      <w:r w:rsidR="00303D15" w:rsidRPr="00A8050D">
        <w:rPr>
          <w:color w:val="1F497D" w:themeColor="text2"/>
        </w:rPr>
        <w:t xml:space="preserve"> Oração subordinada adverbial consecutiva. </w:t>
      </w:r>
      <w:r w:rsidR="00303D15" w:rsidRPr="00A8050D">
        <w:rPr>
          <w:b/>
          <w:color w:val="1F497D" w:themeColor="text2"/>
        </w:rPr>
        <w:t xml:space="preserve">d) </w:t>
      </w:r>
      <w:r w:rsidR="00303D15" w:rsidRPr="00A8050D">
        <w:rPr>
          <w:color w:val="1F497D" w:themeColor="text2"/>
        </w:rPr>
        <w:t xml:space="preserve">Oração subordinada adverbial condicional. </w:t>
      </w:r>
      <w:r w:rsidR="00303D15" w:rsidRPr="00A8050D">
        <w:rPr>
          <w:b/>
          <w:color w:val="1F497D" w:themeColor="text2"/>
        </w:rPr>
        <w:t>e)</w:t>
      </w:r>
      <w:r w:rsidR="00303D15" w:rsidRPr="00A8050D">
        <w:rPr>
          <w:color w:val="1F497D" w:themeColor="text2"/>
        </w:rPr>
        <w:t xml:space="preserve"> Oração subordinada substantiva completiva.</w:t>
      </w:r>
      <w:r w:rsidR="00D1791E">
        <w:rPr>
          <w:color w:val="1F497D" w:themeColor="text2"/>
        </w:rPr>
        <w:t xml:space="preserve"> </w:t>
      </w:r>
      <w:r w:rsidR="00A8050D" w:rsidRPr="00A8050D">
        <w:rPr>
          <w:b/>
          <w:color w:val="1F497D" w:themeColor="text2"/>
        </w:rPr>
        <w:t>2</w:t>
      </w:r>
      <w:r w:rsidR="00480E17" w:rsidRPr="00A8050D">
        <w:rPr>
          <w:b/>
          <w:color w:val="1F497D" w:themeColor="text2"/>
        </w:rPr>
        <w:t xml:space="preserve">. a) </w:t>
      </w:r>
      <w:r w:rsidR="00480E17" w:rsidRPr="00A8050D">
        <w:rPr>
          <w:color w:val="1F497D" w:themeColor="text2"/>
        </w:rPr>
        <w:t xml:space="preserve">Predicativo do sujeito. </w:t>
      </w:r>
      <w:r w:rsidR="00480E17" w:rsidRPr="00A8050D">
        <w:rPr>
          <w:b/>
          <w:color w:val="1F497D" w:themeColor="text2"/>
        </w:rPr>
        <w:t xml:space="preserve">b) </w:t>
      </w:r>
      <w:r w:rsidR="00480E17" w:rsidRPr="00A8050D">
        <w:rPr>
          <w:color w:val="1F497D" w:themeColor="text2"/>
        </w:rPr>
        <w:t xml:space="preserve">Modificador do nome apositivo. </w:t>
      </w:r>
      <w:r w:rsidR="00480E17" w:rsidRPr="00A8050D">
        <w:rPr>
          <w:b/>
          <w:color w:val="1F497D" w:themeColor="text2"/>
        </w:rPr>
        <w:t xml:space="preserve">c) </w:t>
      </w:r>
      <w:r w:rsidR="00480E17" w:rsidRPr="00A8050D">
        <w:rPr>
          <w:color w:val="1F497D" w:themeColor="text2"/>
        </w:rPr>
        <w:t>Complemento direto.</w:t>
      </w:r>
      <w:r w:rsidR="00480E17" w:rsidRPr="00A8050D">
        <w:rPr>
          <w:b/>
          <w:color w:val="1F497D" w:themeColor="text2"/>
        </w:rPr>
        <w:t xml:space="preserve"> d) </w:t>
      </w:r>
      <w:r w:rsidR="00480E17" w:rsidRPr="00A8050D">
        <w:rPr>
          <w:color w:val="1F497D" w:themeColor="text2"/>
        </w:rPr>
        <w:t>Modificador do nome restritivo.</w:t>
      </w:r>
      <w:r w:rsidR="00A8147C">
        <w:rPr>
          <w:color w:val="1F497D" w:themeColor="text2"/>
        </w:rPr>
        <w:t xml:space="preserve"> </w:t>
      </w:r>
      <w:r w:rsidR="00A8050D" w:rsidRPr="00A8050D">
        <w:rPr>
          <w:b/>
          <w:color w:val="1F497D" w:themeColor="text2"/>
        </w:rPr>
        <w:t>3</w:t>
      </w:r>
      <w:r w:rsidR="00154E13" w:rsidRPr="00A8050D">
        <w:rPr>
          <w:b/>
          <w:color w:val="1F497D" w:themeColor="text2"/>
        </w:rPr>
        <w:t>.</w:t>
      </w:r>
      <w:r w:rsidR="004435E8" w:rsidRPr="00A8050D">
        <w:rPr>
          <w:b/>
          <w:color w:val="1F497D" w:themeColor="text2"/>
        </w:rPr>
        <w:t xml:space="preserve"> a) </w:t>
      </w:r>
      <w:r w:rsidR="00154E13" w:rsidRPr="00A8050D">
        <w:rPr>
          <w:color w:val="1F497D" w:themeColor="text2"/>
        </w:rPr>
        <w:t xml:space="preserve">No fim deste livro, os apaixonados separam-se e ele </w:t>
      </w:r>
      <w:r w:rsidR="00154E13" w:rsidRPr="00A8050D">
        <w:rPr>
          <w:b/>
          <w:color w:val="1F497D" w:themeColor="text2"/>
        </w:rPr>
        <w:t>sofre</w:t>
      </w:r>
      <w:r w:rsidR="00154E13" w:rsidRPr="00A8050D">
        <w:rPr>
          <w:color w:val="1F497D" w:themeColor="text2"/>
        </w:rPr>
        <w:t xml:space="preserve"> um pouco todos os dias.</w:t>
      </w:r>
      <w:r w:rsidR="004435E8" w:rsidRPr="00A8050D">
        <w:rPr>
          <w:b/>
          <w:color w:val="1F497D" w:themeColor="text2"/>
        </w:rPr>
        <w:t xml:space="preserve"> b) </w:t>
      </w:r>
      <w:r w:rsidR="00CE2745" w:rsidRPr="00A8050D">
        <w:rPr>
          <w:color w:val="1F497D" w:themeColor="text2"/>
        </w:rPr>
        <w:t xml:space="preserve">Esta conversa </w:t>
      </w:r>
      <w:r w:rsidR="00CE2745" w:rsidRPr="00A8050D">
        <w:rPr>
          <w:b/>
          <w:color w:val="1F497D" w:themeColor="text2"/>
        </w:rPr>
        <w:t>termina</w:t>
      </w:r>
      <w:r w:rsidR="00CE2745" w:rsidRPr="00A8050D">
        <w:rPr>
          <w:color w:val="1F497D" w:themeColor="text2"/>
        </w:rPr>
        <w:t xml:space="preserve"> aqui.</w:t>
      </w:r>
      <w:r w:rsidR="00A8147C">
        <w:rPr>
          <w:color w:val="1F497D" w:themeColor="text2"/>
        </w:rPr>
        <w:t xml:space="preserve"> </w:t>
      </w:r>
      <w:r w:rsidR="00A8050D" w:rsidRPr="00A8050D">
        <w:rPr>
          <w:b/>
          <w:color w:val="1F497D" w:themeColor="text2"/>
        </w:rPr>
        <w:t>3</w:t>
      </w:r>
      <w:r w:rsidR="00A8050D">
        <w:rPr>
          <w:b/>
          <w:color w:val="1F497D" w:themeColor="text2"/>
        </w:rPr>
        <w:t>.1</w:t>
      </w:r>
      <w:r w:rsidR="004435E8" w:rsidRPr="00A8050D">
        <w:rPr>
          <w:b/>
          <w:color w:val="1F497D" w:themeColor="text2"/>
        </w:rPr>
        <w:t xml:space="preserve">. </w:t>
      </w:r>
      <w:r w:rsidR="004435E8" w:rsidRPr="00A8050D">
        <w:rPr>
          <w:color w:val="1F497D" w:themeColor="text2"/>
        </w:rPr>
        <w:t xml:space="preserve">A palavra “morrer” é </w:t>
      </w:r>
      <w:r w:rsidR="004435E8" w:rsidRPr="00A8050D">
        <w:rPr>
          <w:color w:val="1F497D" w:themeColor="text2"/>
          <w:u w:val="single"/>
        </w:rPr>
        <w:t>polissémica</w:t>
      </w:r>
      <w:r w:rsidR="004435E8" w:rsidRPr="00A8050D">
        <w:rPr>
          <w:color w:val="1F497D" w:themeColor="text2"/>
        </w:rPr>
        <w:t xml:space="preserve">, porque adquire </w:t>
      </w:r>
      <w:r w:rsidR="004435E8" w:rsidRPr="00A8050D">
        <w:rPr>
          <w:color w:val="1F497D" w:themeColor="text2"/>
          <w:u w:val="single"/>
        </w:rPr>
        <w:t>sign</w:t>
      </w:r>
      <w:r w:rsidR="00CE2745" w:rsidRPr="00A8050D">
        <w:rPr>
          <w:color w:val="1F497D" w:themeColor="text2"/>
          <w:u w:val="single"/>
        </w:rPr>
        <w:t xml:space="preserve">ificados </w:t>
      </w:r>
      <w:r w:rsidR="004435E8" w:rsidRPr="00A8050D">
        <w:rPr>
          <w:color w:val="1F497D" w:themeColor="text2"/>
          <w:u w:val="single"/>
        </w:rPr>
        <w:t>diferentes, de acordo com o contexto em que ocorre</w:t>
      </w:r>
      <w:r w:rsidR="004435E8" w:rsidRPr="00A8050D">
        <w:rPr>
          <w:color w:val="1F497D" w:themeColor="text2"/>
        </w:rPr>
        <w:t>.</w:t>
      </w:r>
    </w:p>
    <w:p w:rsidR="001A60D0" w:rsidRPr="00480E17" w:rsidRDefault="001A60D0" w:rsidP="00380662">
      <w:pPr>
        <w:jc w:val="both"/>
        <w:rPr>
          <w:color w:val="1F497D" w:themeColor="text2"/>
        </w:rPr>
      </w:pPr>
      <w:r w:rsidRPr="001A60D0">
        <w:rPr>
          <w:b/>
          <w:color w:val="1F497D" w:themeColor="text2"/>
        </w:rPr>
        <w:t>Grupo IV</w:t>
      </w:r>
      <w:r>
        <w:rPr>
          <w:color w:val="1F497D" w:themeColor="text2"/>
        </w:rPr>
        <w:t xml:space="preserve"> – Resposta aberta.</w:t>
      </w:r>
    </w:p>
    <w:p w:rsidR="00EA2C1E" w:rsidRPr="004A5EC5" w:rsidRDefault="00EA2C1E" w:rsidP="00380662">
      <w:pPr>
        <w:jc w:val="both"/>
        <w:rPr>
          <w:color w:val="1F497D" w:themeColor="text2"/>
        </w:rPr>
      </w:pPr>
    </w:p>
    <w:p w:rsidR="00EA2C1E" w:rsidRPr="00EA2C1E" w:rsidRDefault="00EA2C1E" w:rsidP="00EA2C1E">
      <w:pPr>
        <w:pStyle w:val="ListParagraph"/>
        <w:spacing w:line="360" w:lineRule="auto"/>
        <w:ind w:left="360"/>
        <w:jc w:val="both"/>
        <w:rPr>
          <w:color w:val="1F497D" w:themeColor="text2"/>
        </w:rPr>
      </w:pPr>
    </w:p>
    <w:p w:rsidR="00EA2C1E" w:rsidRPr="00EA2C1E" w:rsidRDefault="00EA2C1E" w:rsidP="00EA2C1E">
      <w:pPr>
        <w:pStyle w:val="Default"/>
        <w:jc w:val="both"/>
        <w:rPr>
          <w:color w:val="1F497D" w:themeColor="text2"/>
        </w:rPr>
      </w:pPr>
    </w:p>
    <w:p w:rsidR="00072D80" w:rsidRPr="00EA2C1E" w:rsidRDefault="00072D80" w:rsidP="00072D80">
      <w:pPr>
        <w:spacing w:line="360" w:lineRule="auto"/>
        <w:jc w:val="both"/>
        <w:rPr>
          <w:color w:val="1F497D" w:themeColor="text2"/>
        </w:rPr>
      </w:pPr>
    </w:p>
    <w:p w:rsidR="00072D80" w:rsidRDefault="00072D80" w:rsidP="00072D80">
      <w:pPr>
        <w:pStyle w:val="ListParagraph"/>
        <w:spacing w:line="360" w:lineRule="auto"/>
        <w:ind w:left="360"/>
        <w:jc w:val="both"/>
      </w:pPr>
    </w:p>
    <w:p w:rsidR="00072D80" w:rsidRDefault="00072D80" w:rsidP="00072D80">
      <w:pPr>
        <w:jc w:val="both"/>
        <w:rPr>
          <w:sz w:val="23"/>
          <w:szCs w:val="23"/>
        </w:rPr>
      </w:pPr>
    </w:p>
    <w:p w:rsidR="00072D80" w:rsidRDefault="00072D80" w:rsidP="00072D80">
      <w:pPr>
        <w:jc w:val="both"/>
        <w:rPr>
          <w:sz w:val="23"/>
          <w:szCs w:val="23"/>
        </w:rPr>
      </w:pPr>
    </w:p>
    <w:p w:rsidR="00072D80" w:rsidRDefault="00072D80" w:rsidP="00072D80">
      <w:pPr>
        <w:jc w:val="both"/>
        <w:rPr>
          <w:sz w:val="23"/>
          <w:szCs w:val="23"/>
        </w:rPr>
      </w:pPr>
    </w:p>
    <w:p w:rsidR="00072D80" w:rsidRDefault="00072D80" w:rsidP="00072D80">
      <w:pPr>
        <w:jc w:val="both"/>
        <w:rPr>
          <w:sz w:val="23"/>
          <w:szCs w:val="23"/>
        </w:rPr>
      </w:pPr>
    </w:p>
    <w:p w:rsidR="00072D80" w:rsidRDefault="00072D80" w:rsidP="00072D80">
      <w:pPr>
        <w:jc w:val="both"/>
        <w:rPr>
          <w:sz w:val="23"/>
          <w:szCs w:val="23"/>
        </w:rPr>
      </w:pPr>
    </w:p>
    <w:p w:rsidR="00072D80" w:rsidRDefault="00072D80" w:rsidP="00072D80">
      <w:pPr>
        <w:jc w:val="both"/>
        <w:rPr>
          <w:sz w:val="23"/>
          <w:szCs w:val="23"/>
        </w:rPr>
      </w:pPr>
    </w:p>
    <w:p w:rsidR="00072EC6" w:rsidRPr="00072EC6" w:rsidRDefault="00072EC6" w:rsidP="00072EC6"/>
    <w:p w:rsidR="00072EC6" w:rsidRPr="00072EC6" w:rsidRDefault="00072EC6" w:rsidP="00072EC6"/>
    <w:p w:rsidR="00072EC6" w:rsidRPr="00072EC6" w:rsidRDefault="00072EC6" w:rsidP="00072EC6"/>
    <w:p w:rsidR="00072EC6" w:rsidRPr="00072EC6" w:rsidRDefault="00072EC6" w:rsidP="00072EC6"/>
    <w:p w:rsidR="00072EC6" w:rsidRDefault="00072EC6" w:rsidP="00072EC6"/>
    <w:p w:rsidR="00072EC6" w:rsidRDefault="00072EC6" w:rsidP="00072EC6">
      <w:pPr>
        <w:pStyle w:val="Default"/>
      </w:pPr>
    </w:p>
    <w:sectPr w:rsidR="00072EC6" w:rsidSect="00F15EFE">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6FD" w:rsidRDefault="009476FD" w:rsidP="00A20FE1">
      <w:r>
        <w:separator/>
      </w:r>
    </w:p>
  </w:endnote>
  <w:endnote w:type="continuationSeparator" w:id="0">
    <w:p w:rsidR="009476FD" w:rsidRDefault="009476FD" w:rsidP="00A20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Helvetica LT Std Light">
    <w:panose1 w:val="00000000000000000000"/>
    <w:charset w:val="00"/>
    <w:family w:val="swiss"/>
    <w:notTrueType/>
    <w:pitch w:val="variable"/>
    <w:sig w:usb0="00000003" w:usb1="00000000" w:usb2="00000000" w:usb3="00000000" w:csb0="00000001" w:csb1="00000000"/>
  </w:font>
  <w:font w:name="Calibri">
    <w:altName w:val="Calibri Light"/>
    <w:panose1 w:val="020F0502020204030204"/>
    <w:charset w:val="00"/>
    <w:family w:val="roman"/>
    <w:notTrueType/>
    <w:pitch w:val="default"/>
  </w:font>
  <w:font w:name="Helvetica LT Std">
    <w:altName w:val="Arial"/>
    <w:panose1 w:val="00000000000000000000"/>
    <w:charset w:val="00"/>
    <w:family w:val="swiss"/>
    <w:notTrueType/>
    <w:pitch w:val="variable"/>
    <w:sig w:usb0="00000001"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 w:name="Cambria">
    <w:altName w:val="Palatino Linotype"/>
    <w:panose1 w:val="02040503050406030204"/>
    <w:charset w:val="00"/>
    <w:family w:val="roman"/>
    <w:pitch w:val="variable"/>
    <w:sig w:usb0="00000001"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8F" w:rsidRDefault="00ED1A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8F" w:rsidRDefault="00ED1A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8F" w:rsidRDefault="00ED1A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6FD" w:rsidRDefault="009476FD" w:rsidP="00A20FE1">
      <w:r>
        <w:separator/>
      </w:r>
    </w:p>
  </w:footnote>
  <w:footnote w:type="continuationSeparator" w:id="0">
    <w:p w:rsidR="009476FD" w:rsidRDefault="009476FD" w:rsidP="00A20F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8F" w:rsidRDefault="00ED1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8F" w:rsidRDefault="00ED1A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8F" w:rsidRDefault="00ED1A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373F4"/>
    <w:multiLevelType w:val="hybridMultilevel"/>
    <w:tmpl w:val="FA96FBF6"/>
    <w:lvl w:ilvl="0" w:tplc="C860AB8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FDF2281"/>
    <w:multiLevelType w:val="multilevel"/>
    <w:tmpl w:val="08CAA3E4"/>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15E51DB3"/>
    <w:multiLevelType w:val="hybridMultilevel"/>
    <w:tmpl w:val="E10E771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22973E27"/>
    <w:multiLevelType w:val="multilevel"/>
    <w:tmpl w:val="64127652"/>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4">
    <w:nsid w:val="2CC659E4"/>
    <w:multiLevelType w:val="hybridMultilevel"/>
    <w:tmpl w:val="2E4EEF52"/>
    <w:lvl w:ilvl="0" w:tplc="08160017">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
    <w:nsid w:val="38A605CC"/>
    <w:multiLevelType w:val="multilevel"/>
    <w:tmpl w:val="8E2E12E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55B3752F"/>
    <w:multiLevelType w:val="multilevel"/>
    <w:tmpl w:val="D4FC83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B1E4CB5"/>
    <w:multiLevelType w:val="hybridMultilevel"/>
    <w:tmpl w:val="9D8C722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61BF2C06"/>
    <w:multiLevelType w:val="multilevel"/>
    <w:tmpl w:val="857ECD74"/>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nsid w:val="66AA5D01"/>
    <w:multiLevelType w:val="hybridMultilevel"/>
    <w:tmpl w:val="02142C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6825280A"/>
    <w:multiLevelType w:val="hybridMultilevel"/>
    <w:tmpl w:val="74FEB26C"/>
    <w:lvl w:ilvl="0" w:tplc="77F0C5F0">
      <w:start w:val="1"/>
      <w:numFmt w:val="decimal"/>
      <w:lvlText w:val="%1."/>
      <w:lvlJc w:val="left"/>
      <w:pPr>
        <w:ind w:left="360" w:hanging="360"/>
      </w:pPr>
      <w:rPr>
        <w:rFonts w:hint="default"/>
        <w:b/>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nsid w:val="688A447A"/>
    <w:multiLevelType w:val="hybridMultilevel"/>
    <w:tmpl w:val="1FAA1664"/>
    <w:lvl w:ilvl="0" w:tplc="3BFCAAE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6C9B331F"/>
    <w:multiLevelType w:val="multilevel"/>
    <w:tmpl w:val="AE66098C"/>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72BA15E8"/>
    <w:multiLevelType w:val="hybridMultilevel"/>
    <w:tmpl w:val="E334D732"/>
    <w:lvl w:ilvl="0" w:tplc="24F40756">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73863886"/>
    <w:multiLevelType w:val="hybridMultilevel"/>
    <w:tmpl w:val="6A92FE16"/>
    <w:lvl w:ilvl="0" w:tplc="57E44BE8">
      <w:start w:val="1"/>
      <w:numFmt w:val="lowerLetter"/>
      <w:lvlText w:val="%1)"/>
      <w:lvlJc w:val="left"/>
      <w:pPr>
        <w:ind w:left="720" w:hanging="360"/>
      </w:pPr>
      <w:rPr>
        <w:rFonts w:hint="default"/>
        <w:b/>
        <w:color w:val="0000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788F589B"/>
    <w:multiLevelType w:val="hybridMultilevel"/>
    <w:tmpl w:val="6CDA62D6"/>
    <w:lvl w:ilvl="0" w:tplc="3B2C6E7E">
      <w:start w:val="1"/>
      <w:numFmt w:val="decimal"/>
      <w:lvlText w:val="%1."/>
      <w:lvlJc w:val="left"/>
      <w:pPr>
        <w:ind w:left="360" w:hanging="360"/>
      </w:pPr>
      <w:rPr>
        <w:rFonts w:hint="default"/>
        <w:b/>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0"/>
  </w:num>
  <w:num w:numId="2">
    <w:abstractNumId w:val="1"/>
  </w:num>
  <w:num w:numId="3">
    <w:abstractNumId w:val="7"/>
  </w:num>
  <w:num w:numId="4">
    <w:abstractNumId w:val="11"/>
  </w:num>
  <w:num w:numId="5">
    <w:abstractNumId w:val="8"/>
  </w:num>
  <w:num w:numId="6">
    <w:abstractNumId w:val="14"/>
  </w:num>
  <w:num w:numId="7">
    <w:abstractNumId w:val="13"/>
  </w:num>
  <w:num w:numId="8">
    <w:abstractNumId w:val="4"/>
  </w:num>
  <w:num w:numId="9">
    <w:abstractNumId w:val="9"/>
  </w:num>
  <w:num w:numId="10">
    <w:abstractNumId w:val="2"/>
  </w:num>
  <w:num w:numId="11">
    <w:abstractNumId w:val="10"/>
  </w:num>
  <w:num w:numId="12">
    <w:abstractNumId w:val="15"/>
  </w:num>
  <w:num w:numId="13">
    <w:abstractNumId w:val="3"/>
  </w:num>
  <w:num w:numId="14">
    <w:abstractNumId w:val="5"/>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00A"/>
    <w:rsid w:val="0000298B"/>
    <w:rsid w:val="00010E4C"/>
    <w:rsid w:val="00016314"/>
    <w:rsid w:val="0005104D"/>
    <w:rsid w:val="00072D80"/>
    <w:rsid w:val="00072EC6"/>
    <w:rsid w:val="000C3760"/>
    <w:rsid w:val="000C633E"/>
    <w:rsid w:val="000E25EB"/>
    <w:rsid w:val="000E4FE7"/>
    <w:rsid w:val="000F0816"/>
    <w:rsid w:val="00110CE1"/>
    <w:rsid w:val="00136AC5"/>
    <w:rsid w:val="0013756B"/>
    <w:rsid w:val="001464B5"/>
    <w:rsid w:val="00154E13"/>
    <w:rsid w:val="001A17D4"/>
    <w:rsid w:val="001A60D0"/>
    <w:rsid w:val="001D3E10"/>
    <w:rsid w:val="00214715"/>
    <w:rsid w:val="00251935"/>
    <w:rsid w:val="002C0373"/>
    <w:rsid w:val="002E0A02"/>
    <w:rsid w:val="002E5754"/>
    <w:rsid w:val="00303D15"/>
    <w:rsid w:val="0032298F"/>
    <w:rsid w:val="00380662"/>
    <w:rsid w:val="003C3737"/>
    <w:rsid w:val="003F34EA"/>
    <w:rsid w:val="004435E8"/>
    <w:rsid w:val="004732B0"/>
    <w:rsid w:val="004732B2"/>
    <w:rsid w:val="00480E17"/>
    <w:rsid w:val="004A5EC5"/>
    <w:rsid w:val="004C3C91"/>
    <w:rsid w:val="004D124D"/>
    <w:rsid w:val="004E54AA"/>
    <w:rsid w:val="005422F8"/>
    <w:rsid w:val="0058465F"/>
    <w:rsid w:val="005D4D54"/>
    <w:rsid w:val="005F4C3E"/>
    <w:rsid w:val="0060785D"/>
    <w:rsid w:val="0061107A"/>
    <w:rsid w:val="006439CA"/>
    <w:rsid w:val="00650B49"/>
    <w:rsid w:val="00695599"/>
    <w:rsid w:val="006B09B6"/>
    <w:rsid w:val="006D3700"/>
    <w:rsid w:val="006F17B6"/>
    <w:rsid w:val="006F1A81"/>
    <w:rsid w:val="006F1E5E"/>
    <w:rsid w:val="0070148A"/>
    <w:rsid w:val="00722F6C"/>
    <w:rsid w:val="007267BE"/>
    <w:rsid w:val="007574F2"/>
    <w:rsid w:val="00766266"/>
    <w:rsid w:val="00774C12"/>
    <w:rsid w:val="00786E6D"/>
    <w:rsid w:val="007C65D2"/>
    <w:rsid w:val="007D0B58"/>
    <w:rsid w:val="007D2689"/>
    <w:rsid w:val="007D5121"/>
    <w:rsid w:val="00830F44"/>
    <w:rsid w:val="00892420"/>
    <w:rsid w:val="00904752"/>
    <w:rsid w:val="00942651"/>
    <w:rsid w:val="009476FD"/>
    <w:rsid w:val="00956200"/>
    <w:rsid w:val="0098194F"/>
    <w:rsid w:val="00990B39"/>
    <w:rsid w:val="009A36FD"/>
    <w:rsid w:val="009B7A54"/>
    <w:rsid w:val="00A0078F"/>
    <w:rsid w:val="00A20FE1"/>
    <w:rsid w:val="00A4430C"/>
    <w:rsid w:val="00A8050D"/>
    <w:rsid w:val="00A8147C"/>
    <w:rsid w:val="00AF7047"/>
    <w:rsid w:val="00B20C6C"/>
    <w:rsid w:val="00B901B1"/>
    <w:rsid w:val="00BA37FF"/>
    <w:rsid w:val="00BB1027"/>
    <w:rsid w:val="00BD37C5"/>
    <w:rsid w:val="00C23FD6"/>
    <w:rsid w:val="00C34A53"/>
    <w:rsid w:val="00C6151E"/>
    <w:rsid w:val="00C6434B"/>
    <w:rsid w:val="00C679CD"/>
    <w:rsid w:val="00C765B8"/>
    <w:rsid w:val="00CC3470"/>
    <w:rsid w:val="00CD5722"/>
    <w:rsid w:val="00CE2745"/>
    <w:rsid w:val="00D105B2"/>
    <w:rsid w:val="00D16722"/>
    <w:rsid w:val="00D1791E"/>
    <w:rsid w:val="00D66004"/>
    <w:rsid w:val="00D81D10"/>
    <w:rsid w:val="00D92D00"/>
    <w:rsid w:val="00DB04BE"/>
    <w:rsid w:val="00DF5396"/>
    <w:rsid w:val="00E01BB5"/>
    <w:rsid w:val="00E57E9B"/>
    <w:rsid w:val="00E72B50"/>
    <w:rsid w:val="00E74B5E"/>
    <w:rsid w:val="00E7501A"/>
    <w:rsid w:val="00E97E01"/>
    <w:rsid w:val="00EA2C1E"/>
    <w:rsid w:val="00EC279C"/>
    <w:rsid w:val="00ED1A8F"/>
    <w:rsid w:val="00EE1C7C"/>
    <w:rsid w:val="00F1275D"/>
    <w:rsid w:val="00F15EFE"/>
    <w:rsid w:val="00F403F0"/>
    <w:rsid w:val="00F45A8D"/>
    <w:rsid w:val="00F917E5"/>
    <w:rsid w:val="00F91C8E"/>
    <w:rsid w:val="00FB2C08"/>
    <w:rsid w:val="00FB568D"/>
    <w:rsid w:val="00FE3B99"/>
    <w:rsid w:val="00FF300A"/>
    <w:rsid w:val="00FF625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78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F300A"/>
    <w:pPr>
      <w:autoSpaceDE w:val="0"/>
      <w:autoSpaceDN w:val="0"/>
      <w:adjustRightInd w:val="0"/>
    </w:pPr>
    <w:rPr>
      <w:color w:val="000000"/>
      <w:sz w:val="24"/>
      <w:szCs w:val="24"/>
    </w:rPr>
  </w:style>
  <w:style w:type="paragraph" w:styleId="ListParagraph">
    <w:name w:val="List Paragraph"/>
    <w:basedOn w:val="Normal"/>
    <w:uiPriority w:val="34"/>
    <w:qFormat/>
    <w:rsid w:val="00F45A8D"/>
    <w:pPr>
      <w:ind w:left="720"/>
      <w:contextualSpacing/>
    </w:pPr>
  </w:style>
  <w:style w:type="character" w:styleId="Hyperlink">
    <w:name w:val="Hyperlink"/>
    <w:basedOn w:val="DefaultParagraphFont"/>
    <w:uiPriority w:val="99"/>
    <w:unhideWhenUsed/>
    <w:rsid w:val="00C6434B"/>
    <w:rPr>
      <w:color w:val="0000FF" w:themeColor="hyperlink"/>
      <w:u w:val="single"/>
    </w:rPr>
  </w:style>
  <w:style w:type="table" w:styleId="TableGrid">
    <w:name w:val="Table Grid"/>
    <w:basedOn w:val="TableNormal"/>
    <w:uiPriority w:val="59"/>
    <w:rsid w:val="00F91C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2-Textobase">
    <w:name w:val="02-Texto base"/>
    <w:basedOn w:val="Normal"/>
    <w:uiPriority w:val="99"/>
    <w:rsid w:val="00A20FE1"/>
    <w:pPr>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 LT Std Light" w:eastAsia="Calibri" w:hAnsi="Helvetica LT Std Light" w:cs="Helvetica LT Std Light"/>
      <w:color w:val="000000"/>
      <w:sz w:val="21"/>
      <w:szCs w:val="21"/>
    </w:rPr>
  </w:style>
  <w:style w:type="paragraph" w:styleId="Header">
    <w:name w:val="header"/>
    <w:basedOn w:val="Normal"/>
    <w:link w:val="HeaderChar"/>
    <w:uiPriority w:val="99"/>
    <w:unhideWhenUsed/>
    <w:rsid w:val="00A20FE1"/>
    <w:pPr>
      <w:tabs>
        <w:tab w:val="center" w:pos="4252"/>
        <w:tab w:val="right" w:pos="8504"/>
      </w:tabs>
    </w:pPr>
  </w:style>
  <w:style w:type="character" w:customStyle="1" w:styleId="HeaderChar">
    <w:name w:val="Header Char"/>
    <w:basedOn w:val="DefaultParagraphFont"/>
    <w:link w:val="Header"/>
    <w:uiPriority w:val="99"/>
    <w:rsid w:val="00A20FE1"/>
    <w:rPr>
      <w:sz w:val="24"/>
      <w:szCs w:val="24"/>
    </w:rPr>
  </w:style>
  <w:style w:type="paragraph" w:styleId="Footer">
    <w:name w:val="footer"/>
    <w:basedOn w:val="Normal"/>
    <w:link w:val="FooterChar"/>
    <w:uiPriority w:val="99"/>
    <w:unhideWhenUsed/>
    <w:rsid w:val="00A20FE1"/>
    <w:pPr>
      <w:tabs>
        <w:tab w:val="center" w:pos="4252"/>
        <w:tab w:val="right" w:pos="8504"/>
      </w:tabs>
    </w:pPr>
  </w:style>
  <w:style w:type="character" w:customStyle="1" w:styleId="FooterChar">
    <w:name w:val="Footer Char"/>
    <w:basedOn w:val="DefaultParagraphFont"/>
    <w:link w:val="Footer"/>
    <w:uiPriority w:val="99"/>
    <w:rsid w:val="00A20FE1"/>
    <w:rPr>
      <w:sz w:val="24"/>
      <w:szCs w:val="24"/>
    </w:rPr>
  </w:style>
  <w:style w:type="character" w:styleId="FollowedHyperlink">
    <w:name w:val="FollowedHyperlink"/>
    <w:basedOn w:val="DefaultParagraphFont"/>
    <w:uiPriority w:val="99"/>
    <w:semiHidden/>
    <w:unhideWhenUsed/>
    <w:rsid w:val="00214715"/>
    <w:rPr>
      <w:color w:val="800080" w:themeColor="followedHyperlink"/>
      <w:u w:val="single"/>
    </w:rPr>
  </w:style>
  <w:style w:type="paragraph" w:customStyle="1" w:styleId="05-Textosdoc">
    <w:name w:val="05-Textos doc."/>
    <w:basedOn w:val="Normal"/>
    <w:uiPriority w:val="99"/>
    <w:rsid w:val="001A17D4"/>
    <w:pPr>
      <w:tabs>
        <w:tab w:val="left" w:pos="454"/>
        <w:tab w:val="left" w:pos="680"/>
        <w:tab w:val="left" w:pos="907"/>
        <w:tab w:val="left" w:pos="1304"/>
        <w:tab w:val="left" w:pos="1587"/>
      </w:tabs>
      <w:autoSpaceDE w:val="0"/>
      <w:autoSpaceDN w:val="0"/>
      <w:adjustRightInd w:val="0"/>
      <w:spacing w:before="57" w:line="300" w:lineRule="atLeast"/>
      <w:ind w:firstLine="283"/>
      <w:jc w:val="both"/>
    </w:pPr>
    <w:rPr>
      <w:rFonts w:ascii="Helvetica LT Std Light" w:eastAsia="Calibri" w:hAnsi="Helvetica LT Std Light" w:cs="Helvetica LT Std Light"/>
      <w:color w:val="000000"/>
      <w:sz w:val="22"/>
      <w:szCs w:val="22"/>
    </w:rPr>
  </w:style>
  <w:style w:type="paragraph" w:customStyle="1" w:styleId="08-Fonte">
    <w:name w:val="08-Fonte"/>
    <w:basedOn w:val="Normal"/>
    <w:uiPriority w:val="99"/>
    <w:rsid w:val="001A17D4"/>
    <w:pPr>
      <w:tabs>
        <w:tab w:val="left" w:pos="567"/>
        <w:tab w:val="left" w:pos="850"/>
        <w:tab w:val="left" w:pos="964"/>
        <w:tab w:val="left" w:pos="1247"/>
        <w:tab w:val="left" w:pos="1587"/>
      </w:tabs>
      <w:suppressAutoHyphens/>
      <w:autoSpaceDE w:val="0"/>
      <w:autoSpaceDN w:val="0"/>
      <w:adjustRightInd w:val="0"/>
      <w:spacing w:before="113" w:line="200" w:lineRule="atLeast"/>
      <w:jc w:val="right"/>
    </w:pPr>
    <w:rPr>
      <w:rFonts w:ascii="Helvetica LT Std Light" w:eastAsia="Calibri" w:hAnsi="Helvetica LT Std Light" w:cs="Helvetica LT Std Ligh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048697">
      <w:bodyDiv w:val="1"/>
      <w:marLeft w:val="0"/>
      <w:marRight w:val="0"/>
      <w:marTop w:val="0"/>
      <w:marBottom w:val="0"/>
      <w:divBdr>
        <w:top w:val="none" w:sz="0" w:space="0" w:color="auto"/>
        <w:left w:val="none" w:sz="0" w:space="0" w:color="auto"/>
        <w:bottom w:val="none" w:sz="0" w:space="0" w:color="auto"/>
        <w:right w:val="none" w:sz="0" w:space="0" w:color="auto"/>
      </w:divBdr>
    </w:div>
    <w:div w:id="120495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jornaldeluzilandia.com.br/print.php?id=29744"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1672</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2014-11-12T12:34:00Z</dcterms:created>
  <dcterms:modified xsi:type="dcterms:W3CDTF">2014-11-12T12:34:00Z</dcterms:modified>
</cp:coreProperties>
</file>