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9D8C2" w14:textId="77777777" w:rsidR="009A1CB3" w:rsidRDefault="009A1CB3" w:rsidP="00B55CD5">
      <w:pPr>
        <w:spacing w:after="0"/>
      </w:pPr>
    </w:p>
    <w:tbl>
      <w:tblPr>
        <w:tblStyle w:val="Tabelacomgrelha1"/>
        <w:tblpPr w:leftFromText="141" w:rightFromText="141" w:vertAnchor="text" w:horzAnchor="margin" w:tblpY="-6"/>
        <w:tblW w:w="0" w:type="auto"/>
        <w:tblBorders>
          <w:top w:val="none" w:sz="0" w:space="0" w:color="auto"/>
          <w:left w:val="none" w:sz="0" w:space="0" w:color="auto"/>
          <w:bottom w:val="single" w:sz="24" w:space="0" w:color="000000" w:themeColor="text1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C8515A" w:rsidRPr="00BD29AA" w14:paraId="01864B45" w14:textId="77777777" w:rsidTr="00907B50">
        <w:trPr>
          <w:trHeight w:val="738"/>
        </w:trPr>
        <w:tc>
          <w:tcPr>
            <w:tcW w:w="9070" w:type="dxa"/>
            <w:vAlign w:val="bottom"/>
          </w:tcPr>
          <w:p w14:paraId="3B568703" w14:textId="77777777" w:rsidR="00C8515A" w:rsidRPr="006840CA" w:rsidRDefault="00C8515A" w:rsidP="00C8515A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Correção da Prova escrita de Português</w:t>
            </w:r>
          </w:p>
        </w:tc>
      </w:tr>
      <w:tr w:rsidR="00C8515A" w:rsidRPr="00BD29AA" w14:paraId="2B506539" w14:textId="77777777" w:rsidTr="00907B50">
        <w:trPr>
          <w:trHeight w:val="244"/>
        </w:trPr>
        <w:tc>
          <w:tcPr>
            <w:tcW w:w="9070" w:type="dxa"/>
            <w:vAlign w:val="bottom"/>
          </w:tcPr>
          <w:p w14:paraId="18024CFE" w14:textId="77777777" w:rsidR="00C8515A" w:rsidRDefault="00C8515A" w:rsidP="00C8515A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840CA">
              <w:rPr>
                <w:rFonts w:ascii="Arial" w:hAnsi="Arial" w:cs="Arial"/>
                <w:b/>
              </w:rPr>
              <w:t>8.º ano</w:t>
            </w:r>
          </w:p>
        </w:tc>
      </w:tr>
      <w:tr w:rsidR="00C8515A" w:rsidRPr="00BD29AA" w14:paraId="52ADE8CA" w14:textId="77777777" w:rsidTr="00907B50">
        <w:trPr>
          <w:trHeight w:val="248"/>
        </w:trPr>
        <w:tc>
          <w:tcPr>
            <w:tcW w:w="9070" w:type="dxa"/>
            <w:vAlign w:val="bottom"/>
          </w:tcPr>
          <w:p w14:paraId="4647FC7C" w14:textId="7DC0BAAF" w:rsidR="00C8515A" w:rsidRPr="006840CA" w:rsidRDefault="00C8515A" w:rsidP="00C8515A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Janeiro de 2018</w:t>
            </w:r>
          </w:p>
        </w:tc>
      </w:tr>
    </w:tbl>
    <w:p w14:paraId="61F7E134" w14:textId="77777777" w:rsidR="009A1CB3" w:rsidRDefault="009A1CB3" w:rsidP="00B55CD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14:paraId="608346D5" w14:textId="77777777" w:rsidR="003C572A" w:rsidRDefault="003C572A" w:rsidP="003C57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GRUPO I</w:t>
      </w:r>
    </w:p>
    <w:p w14:paraId="35ECC71E" w14:textId="77777777" w:rsidR="00666860" w:rsidRPr="00DA3E16" w:rsidRDefault="00666860" w:rsidP="005847DB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DA3E16">
        <w:rPr>
          <w:rFonts w:ascii="Arial" w:hAnsi="Arial" w:cs="Arial"/>
          <w:b/>
          <w:bCs/>
          <w:sz w:val="24"/>
          <w:szCs w:val="24"/>
        </w:rPr>
        <w:t>Transcrição do texto ouvido:</w:t>
      </w:r>
    </w:p>
    <w:p w14:paraId="174E075A" w14:textId="77777777" w:rsidR="005847DB" w:rsidRDefault="005847DB" w:rsidP="005847DB">
      <w:pPr>
        <w:spacing w:after="75"/>
        <w:outlineLvl w:val="1"/>
        <w:rPr>
          <w:rFonts w:ascii="Arial" w:hAnsi="Arial" w:cs="Arial"/>
          <w:b/>
          <w:color w:val="000000"/>
          <w:sz w:val="24"/>
          <w:szCs w:val="24"/>
        </w:rPr>
      </w:pPr>
    </w:p>
    <w:p w14:paraId="5D1F4E08" w14:textId="3B99D35A" w:rsidR="003C572A" w:rsidRPr="00DA3E16" w:rsidRDefault="00835764" w:rsidP="00666860">
      <w:pPr>
        <w:spacing w:after="75"/>
        <w:jc w:val="center"/>
        <w:outlineLvl w:val="1"/>
        <w:rPr>
          <w:rFonts w:ascii="Arial" w:hAnsi="Arial" w:cs="Arial"/>
          <w:b/>
          <w:color w:val="000000"/>
          <w:sz w:val="24"/>
          <w:szCs w:val="24"/>
        </w:rPr>
      </w:pPr>
      <w:hyperlink r:id="rId7" w:history="1">
        <w:r w:rsidR="003C572A" w:rsidRPr="00DA3E16">
          <w:rPr>
            <w:rStyle w:val="Hyperlink"/>
            <w:rFonts w:ascii="Arial" w:hAnsi="Arial" w:cs="Arial"/>
            <w:b/>
            <w:color w:val="000000"/>
            <w:sz w:val="24"/>
            <w:szCs w:val="24"/>
            <w:u w:val="none"/>
          </w:rPr>
          <w:t>Porque é que os dragões guardam tesouros?</w:t>
        </w:r>
      </w:hyperlink>
    </w:p>
    <w:p w14:paraId="7EA6A97F" w14:textId="77777777" w:rsidR="00DA3E16" w:rsidRDefault="00DA3E16" w:rsidP="00666860">
      <w:pPr>
        <w:spacing w:after="0"/>
        <w:ind w:firstLine="708"/>
        <w:jc w:val="both"/>
        <w:rPr>
          <w:rFonts w:ascii="Arial" w:hAnsi="Arial" w:cs="Arial"/>
        </w:rPr>
      </w:pPr>
    </w:p>
    <w:p w14:paraId="15015DE1" w14:textId="56579AA7" w:rsidR="003C572A" w:rsidRPr="00DA3E16" w:rsidRDefault="003C572A" w:rsidP="0066686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DA3E16">
        <w:rPr>
          <w:rFonts w:ascii="Arial" w:hAnsi="Arial" w:cs="Arial"/>
          <w:sz w:val="24"/>
          <w:szCs w:val="24"/>
        </w:rPr>
        <w:t xml:space="preserve">Muitas são as aventuras, tanto literárias como cinematográficas, dos nossos dias em que os heróis procuram um grande tesouro, apenas para o encontrarem protegido por alguma criatura, tipicamente um dragão. Mas de onde vem essa invulgar ideia, e por que razão estaria uma tal criatura a guardar um tesouro </w:t>
      </w:r>
      <w:r w:rsidR="00DA3E16">
        <w:rPr>
          <w:rFonts w:ascii="Arial" w:hAnsi="Arial" w:cs="Arial"/>
          <w:sz w:val="24"/>
          <w:szCs w:val="24"/>
        </w:rPr>
        <w:t>–</w:t>
      </w:r>
      <w:r w:rsidRPr="00DA3E16">
        <w:rPr>
          <w:rFonts w:ascii="Arial" w:hAnsi="Arial" w:cs="Arial"/>
          <w:sz w:val="24"/>
          <w:szCs w:val="24"/>
        </w:rPr>
        <w:t xml:space="preserve"> durante dias, meses, anos, séculos?</w:t>
      </w:r>
    </w:p>
    <w:p w14:paraId="707B3376" w14:textId="5262CF74" w:rsidR="003C572A" w:rsidRPr="00AA1969" w:rsidRDefault="003C572A" w:rsidP="0066686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DA3E16">
        <w:rPr>
          <w:rFonts w:ascii="Arial" w:hAnsi="Arial" w:cs="Arial"/>
          <w:sz w:val="24"/>
          <w:szCs w:val="24"/>
        </w:rPr>
        <w:t xml:space="preserve">Para quem está curioso, a ideia vem de uma das fábulas de Fedro. Segundo este autor, num dado dia, uma raposa escavou um buraco e encontrou-se no antro de um dragão. Rodeada pelos maiores tesouros, perguntou-lhe então sobre as </w:t>
      </w:r>
      <w:r w:rsidRPr="00AA1969">
        <w:rPr>
          <w:rFonts w:ascii="Arial" w:hAnsi="Arial" w:cs="Arial"/>
          <w:sz w:val="24"/>
          <w:szCs w:val="24"/>
        </w:rPr>
        <w:t>circunstâncias da caricata situação, sobre o porquê de ele se encontrar num tal lugar. O dragão respondeu-lhe que Jove (i</w:t>
      </w:r>
      <w:r w:rsidR="00DA3E16" w:rsidRPr="00AA1969">
        <w:rPr>
          <w:rFonts w:ascii="Arial" w:hAnsi="Arial" w:cs="Arial"/>
          <w:sz w:val="24"/>
          <w:szCs w:val="24"/>
        </w:rPr>
        <w:t>sto é,</w:t>
      </w:r>
      <w:r w:rsidRPr="00AA1969">
        <w:rPr>
          <w:rFonts w:ascii="Arial" w:hAnsi="Arial" w:cs="Arial"/>
          <w:sz w:val="24"/>
          <w:szCs w:val="24"/>
        </w:rPr>
        <w:t xml:space="preserve"> Júpiter) a isso o destinou, antes da visitante o criticar por ter acesso a uma tão imensa fortuna, mas nunca poder </w:t>
      </w:r>
      <w:r w:rsidR="00DA3E16" w:rsidRPr="00AA1969">
        <w:rPr>
          <w:rFonts w:ascii="Arial" w:hAnsi="Arial" w:cs="Arial"/>
          <w:sz w:val="24"/>
          <w:szCs w:val="24"/>
        </w:rPr>
        <w:t>tirar</w:t>
      </w:r>
      <w:r w:rsidRPr="00AA1969">
        <w:rPr>
          <w:rFonts w:ascii="Arial" w:hAnsi="Arial" w:cs="Arial"/>
          <w:sz w:val="24"/>
          <w:szCs w:val="24"/>
        </w:rPr>
        <w:t xml:space="preserve"> proveito dela.</w:t>
      </w:r>
    </w:p>
    <w:p w14:paraId="417234F2" w14:textId="6D22E834" w:rsidR="003C572A" w:rsidRPr="00AA1969" w:rsidRDefault="003C572A" w:rsidP="00DA3E16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A1969">
        <w:rPr>
          <w:rFonts w:ascii="Arial" w:hAnsi="Arial" w:cs="Arial"/>
          <w:sz w:val="24"/>
          <w:szCs w:val="24"/>
        </w:rPr>
        <w:t xml:space="preserve">A moral por detrás desta fábula é simples de descortinar, mas a sua trama parece ser uma das primeiras referências aos dragões guardarem tesouros, e à razão para tal </w:t>
      </w:r>
      <w:r w:rsidR="00DA3E16" w:rsidRPr="00AA1969">
        <w:rPr>
          <w:rFonts w:ascii="Arial" w:hAnsi="Arial" w:cs="Arial"/>
          <w:sz w:val="24"/>
          <w:szCs w:val="24"/>
        </w:rPr>
        <w:t>–</w:t>
      </w:r>
      <w:r w:rsidRPr="00AA1969">
        <w:rPr>
          <w:rFonts w:ascii="Arial" w:hAnsi="Arial" w:cs="Arial"/>
          <w:sz w:val="24"/>
          <w:szCs w:val="24"/>
        </w:rPr>
        <w:t xml:space="preserve"> fazem-no por a isso estarem destinados, na natural ordem das coisas. Era, para Fedro e como o voltará a ser para autores posteriores, pura e simplesmente o seu destino, aquilo para que tinham sido criados, e se a sua forma física ainda não era a nossa (o </w:t>
      </w:r>
      <w:proofErr w:type="spellStart"/>
      <w:r w:rsidRPr="00AA1969">
        <w:rPr>
          <w:rFonts w:ascii="Arial" w:hAnsi="Arial" w:cs="Arial"/>
          <w:i/>
          <w:iCs/>
          <w:sz w:val="24"/>
          <w:szCs w:val="24"/>
        </w:rPr>
        <w:t>drakon</w:t>
      </w:r>
      <w:proofErr w:type="spellEnd"/>
      <w:r w:rsidRPr="00AA1969">
        <w:rPr>
          <w:rFonts w:ascii="Arial" w:hAnsi="Arial" w:cs="Arial"/>
          <w:sz w:val="24"/>
          <w:szCs w:val="24"/>
        </w:rPr>
        <w:t> dos gregos e romanos era pouco mais do que uma forma de serpente), foi esta base que, a longo prazo, levou a episódios como os que hoje tanto vemos na nossa ficção.</w:t>
      </w:r>
    </w:p>
    <w:p w14:paraId="377B5E6C" w14:textId="77777777" w:rsidR="00DA3E16" w:rsidRPr="00AA1969" w:rsidRDefault="00DA3E16" w:rsidP="00DA3E16">
      <w:pPr>
        <w:spacing w:after="0" w:line="240" w:lineRule="auto"/>
        <w:jc w:val="right"/>
        <w:rPr>
          <w:rFonts w:ascii="Arial" w:hAnsi="Arial" w:cs="Arial"/>
        </w:rPr>
      </w:pPr>
    </w:p>
    <w:p w14:paraId="45BA16A6" w14:textId="489C83DC" w:rsidR="003C572A" w:rsidRPr="00AA1969" w:rsidRDefault="00DA3E16" w:rsidP="00DA3E16">
      <w:pPr>
        <w:spacing w:after="0" w:line="240" w:lineRule="auto"/>
        <w:jc w:val="right"/>
        <w:rPr>
          <w:rFonts w:ascii="Arial" w:hAnsi="Arial" w:cs="Arial"/>
          <w:sz w:val="20"/>
          <w:lang w:val="en-US"/>
        </w:rPr>
      </w:pPr>
      <w:r w:rsidRPr="00994F33">
        <w:rPr>
          <w:rStyle w:val="Hyperlink"/>
          <w:rFonts w:ascii="Arial" w:hAnsi="Arial" w:cs="Arial"/>
          <w:color w:val="auto"/>
          <w:sz w:val="20"/>
          <w:u w:val="none"/>
          <w:lang w:val="en-US"/>
        </w:rPr>
        <w:t>in</w:t>
      </w:r>
      <w:r w:rsidRPr="00AA1969">
        <w:rPr>
          <w:rStyle w:val="Hyperlink"/>
          <w:rFonts w:ascii="Arial" w:hAnsi="Arial" w:cs="Arial"/>
          <w:color w:val="auto"/>
          <w:sz w:val="20"/>
          <w:u w:val="none"/>
          <w:lang w:val="en-US"/>
        </w:rPr>
        <w:t xml:space="preserve"> </w:t>
      </w:r>
      <w:hyperlink r:id="rId8" w:history="1">
        <w:r w:rsidRPr="00AA1969">
          <w:rPr>
            <w:rStyle w:val="Hyperlink"/>
            <w:rFonts w:ascii="Arial" w:hAnsi="Arial" w:cs="Arial"/>
            <w:color w:val="auto"/>
            <w:sz w:val="20"/>
            <w:u w:val="none"/>
            <w:lang w:val="en-US"/>
          </w:rPr>
          <w:t>https://mitologia.blogs.sapo.pt/porque-e-que-os-dragoes-guardam-204406</w:t>
        </w:r>
      </w:hyperlink>
    </w:p>
    <w:p w14:paraId="0F03A6EA" w14:textId="77777777" w:rsidR="003C572A" w:rsidRPr="00AA1969" w:rsidRDefault="003C572A" w:rsidP="00DA3E16">
      <w:pPr>
        <w:spacing w:after="0" w:line="240" w:lineRule="auto"/>
        <w:jc w:val="right"/>
        <w:rPr>
          <w:rFonts w:ascii="Arial" w:hAnsi="Arial" w:cs="Arial"/>
          <w:b/>
          <w:sz w:val="24"/>
        </w:rPr>
      </w:pPr>
      <w:r w:rsidRPr="00AA1969">
        <w:rPr>
          <w:rFonts w:ascii="Arial" w:hAnsi="Arial" w:cs="Arial"/>
          <w:sz w:val="20"/>
        </w:rPr>
        <w:t>(</w:t>
      </w:r>
      <w:proofErr w:type="spellStart"/>
      <w:r w:rsidRPr="00AA1969">
        <w:rPr>
          <w:rFonts w:ascii="Arial" w:hAnsi="Arial" w:cs="Arial"/>
          <w:sz w:val="20"/>
        </w:rPr>
        <w:t>consult</w:t>
      </w:r>
      <w:proofErr w:type="spellEnd"/>
      <w:r w:rsidRPr="00AA1969">
        <w:rPr>
          <w:rFonts w:ascii="Arial" w:hAnsi="Arial" w:cs="Arial"/>
          <w:sz w:val="20"/>
        </w:rPr>
        <w:t>. em 28-12-2018)</w:t>
      </w:r>
    </w:p>
    <w:p w14:paraId="2DD9D26D" w14:textId="77777777" w:rsidR="00DA3E16" w:rsidRPr="00AA1969" w:rsidRDefault="00DA3E16" w:rsidP="00787169">
      <w:pPr>
        <w:spacing w:after="0"/>
        <w:jc w:val="both"/>
        <w:rPr>
          <w:rFonts w:ascii="Arial" w:eastAsiaTheme="minorHAnsi" w:hAnsi="Arial" w:cs="Arial"/>
          <w:b/>
          <w:lang w:eastAsia="en-US"/>
        </w:rPr>
      </w:pPr>
    </w:p>
    <w:p w14:paraId="484009AB" w14:textId="77777777" w:rsidR="00DA3E16" w:rsidRPr="00AA1969" w:rsidRDefault="00DA3E16" w:rsidP="00787169">
      <w:pPr>
        <w:spacing w:after="0"/>
        <w:jc w:val="both"/>
        <w:rPr>
          <w:rFonts w:ascii="Arial" w:eastAsiaTheme="minorHAnsi" w:hAnsi="Arial" w:cs="Arial"/>
          <w:b/>
          <w:lang w:eastAsia="en-US"/>
        </w:rPr>
      </w:pPr>
    </w:p>
    <w:p w14:paraId="678EE3B5" w14:textId="77777777" w:rsidR="00DA3E16" w:rsidRPr="00AA1969" w:rsidRDefault="00DA3E16" w:rsidP="00787169">
      <w:pPr>
        <w:spacing w:after="0"/>
        <w:jc w:val="both"/>
        <w:rPr>
          <w:rFonts w:ascii="Arial" w:eastAsiaTheme="minorHAnsi" w:hAnsi="Arial" w:cs="Arial"/>
          <w:b/>
          <w:lang w:eastAsia="en-US"/>
        </w:rPr>
      </w:pPr>
    </w:p>
    <w:p w14:paraId="0A9DF15D" w14:textId="5BBFC900" w:rsidR="00787169" w:rsidRPr="00AA1969" w:rsidRDefault="00787169" w:rsidP="00787169">
      <w:pPr>
        <w:spacing w:after="0"/>
        <w:jc w:val="both"/>
        <w:rPr>
          <w:rFonts w:ascii="Arial" w:eastAsiaTheme="minorHAnsi" w:hAnsi="Arial" w:cs="Arial"/>
          <w:b/>
          <w:lang w:eastAsia="en-US"/>
        </w:rPr>
      </w:pPr>
      <w:r w:rsidRPr="00AA1969">
        <w:rPr>
          <w:rFonts w:ascii="Arial" w:eastAsiaTheme="minorHAnsi" w:hAnsi="Arial" w:cs="Arial"/>
          <w:b/>
          <w:lang w:eastAsia="en-US"/>
        </w:rPr>
        <w:t xml:space="preserve">1.1. </w:t>
      </w:r>
      <w:r w:rsidR="00EC2CB2" w:rsidRPr="00AA1969">
        <w:rPr>
          <w:rFonts w:ascii="Arial" w:eastAsiaTheme="minorHAnsi" w:hAnsi="Arial" w:cs="Arial"/>
          <w:b/>
          <w:lang w:eastAsia="en-US"/>
        </w:rPr>
        <w:t>A.</w:t>
      </w:r>
    </w:p>
    <w:p w14:paraId="6841435E" w14:textId="77777777" w:rsidR="00787169" w:rsidRPr="00AA1969" w:rsidRDefault="00787169" w:rsidP="00787169">
      <w:pPr>
        <w:spacing w:after="0"/>
        <w:jc w:val="both"/>
        <w:rPr>
          <w:rFonts w:ascii="Arial" w:eastAsiaTheme="minorHAnsi" w:hAnsi="Arial" w:cs="Arial"/>
          <w:b/>
          <w:lang w:eastAsia="en-US"/>
        </w:rPr>
      </w:pPr>
      <w:r w:rsidRPr="00AA1969">
        <w:rPr>
          <w:rFonts w:ascii="Arial" w:eastAsiaTheme="minorHAnsi" w:hAnsi="Arial" w:cs="Arial"/>
          <w:b/>
          <w:lang w:eastAsia="en-US"/>
        </w:rPr>
        <w:t xml:space="preserve">1.2. </w:t>
      </w:r>
      <w:r w:rsidR="00EC2CB2" w:rsidRPr="00AA1969">
        <w:rPr>
          <w:rFonts w:ascii="Arial" w:eastAsiaTheme="minorHAnsi" w:hAnsi="Arial" w:cs="Arial"/>
          <w:b/>
          <w:lang w:eastAsia="en-US"/>
        </w:rPr>
        <w:t>B.</w:t>
      </w:r>
    </w:p>
    <w:p w14:paraId="2AC24B09" w14:textId="77777777" w:rsidR="00787169" w:rsidRPr="00AA1969" w:rsidRDefault="00787169" w:rsidP="00787169">
      <w:pPr>
        <w:spacing w:after="0"/>
        <w:jc w:val="both"/>
        <w:rPr>
          <w:rFonts w:ascii="Arial" w:eastAsiaTheme="minorHAnsi" w:hAnsi="Arial" w:cs="Arial"/>
          <w:b/>
          <w:lang w:eastAsia="en-US"/>
        </w:rPr>
      </w:pPr>
      <w:r w:rsidRPr="00AA1969">
        <w:rPr>
          <w:rFonts w:ascii="Arial" w:eastAsiaTheme="minorHAnsi" w:hAnsi="Arial" w:cs="Arial"/>
          <w:b/>
          <w:lang w:eastAsia="en-US"/>
        </w:rPr>
        <w:t xml:space="preserve">1.3. </w:t>
      </w:r>
      <w:r w:rsidR="00EC2CB2" w:rsidRPr="00AA1969">
        <w:rPr>
          <w:rFonts w:ascii="Arial" w:eastAsiaTheme="minorHAnsi" w:hAnsi="Arial" w:cs="Arial"/>
          <w:b/>
          <w:lang w:eastAsia="en-US"/>
        </w:rPr>
        <w:t>C.</w:t>
      </w:r>
    </w:p>
    <w:p w14:paraId="7AC56298" w14:textId="77777777" w:rsidR="00787169" w:rsidRPr="00AA1969" w:rsidRDefault="00787169" w:rsidP="00787169">
      <w:pPr>
        <w:spacing w:after="0"/>
        <w:jc w:val="both"/>
        <w:rPr>
          <w:rFonts w:ascii="Arial" w:eastAsiaTheme="minorHAnsi" w:hAnsi="Arial" w:cs="Arial"/>
          <w:b/>
          <w:lang w:eastAsia="en-US"/>
        </w:rPr>
      </w:pPr>
      <w:r w:rsidRPr="00AA1969">
        <w:rPr>
          <w:rFonts w:ascii="Arial" w:eastAsiaTheme="minorHAnsi" w:hAnsi="Arial" w:cs="Arial"/>
          <w:b/>
          <w:lang w:eastAsia="en-US"/>
        </w:rPr>
        <w:t xml:space="preserve">1.4. </w:t>
      </w:r>
      <w:r w:rsidR="00EC2CB2" w:rsidRPr="00AA1969">
        <w:rPr>
          <w:rFonts w:ascii="Arial" w:eastAsiaTheme="minorHAnsi" w:hAnsi="Arial" w:cs="Arial"/>
          <w:b/>
          <w:lang w:eastAsia="en-US"/>
        </w:rPr>
        <w:t>C.</w:t>
      </w:r>
      <w:r w:rsidRPr="00AA1969">
        <w:rPr>
          <w:rFonts w:ascii="Arial" w:eastAsiaTheme="minorHAnsi" w:hAnsi="Arial" w:cs="Arial"/>
          <w:b/>
          <w:lang w:eastAsia="en-US"/>
        </w:rPr>
        <w:t xml:space="preserve"> </w:t>
      </w:r>
    </w:p>
    <w:p w14:paraId="0164689E" w14:textId="77777777" w:rsidR="00F902F3" w:rsidRPr="00AA1969" w:rsidRDefault="00F902F3" w:rsidP="00787169">
      <w:pPr>
        <w:spacing w:after="0"/>
        <w:jc w:val="both"/>
        <w:rPr>
          <w:rFonts w:ascii="Arial" w:eastAsiaTheme="minorHAnsi" w:hAnsi="Arial" w:cs="Arial"/>
          <w:lang w:eastAsia="en-US"/>
        </w:rPr>
      </w:pPr>
    </w:p>
    <w:p w14:paraId="7EED4517" w14:textId="77777777" w:rsidR="00DA3E16" w:rsidRPr="00AA1969" w:rsidRDefault="00DA3E16">
      <w:pPr>
        <w:spacing w:after="160" w:line="259" w:lineRule="auto"/>
        <w:rPr>
          <w:rFonts w:ascii="Arial" w:eastAsiaTheme="minorHAnsi" w:hAnsi="Arial" w:cs="Arial"/>
          <w:b/>
          <w:lang w:eastAsia="en-US"/>
        </w:rPr>
      </w:pPr>
      <w:r w:rsidRPr="00AA1969">
        <w:rPr>
          <w:rFonts w:ascii="Arial" w:eastAsiaTheme="minorHAnsi" w:hAnsi="Arial" w:cs="Arial"/>
          <w:b/>
          <w:lang w:eastAsia="en-US"/>
        </w:rPr>
        <w:br w:type="page"/>
      </w:r>
    </w:p>
    <w:p w14:paraId="3CDD8AC2" w14:textId="1A20FF42" w:rsidR="00DA3E16" w:rsidRPr="00AA1969" w:rsidRDefault="00EC2CB2" w:rsidP="00AA32CD">
      <w:pPr>
        <w:spacing w:after="0"/>
        <w:jc w:val="center"/>
        <w:rPr>
          <w:rFonts w:ascii="Arial" w:eastAsiaTheme="minorHAnsi" w:hAnsi="Arial" w:cs="Arial"/>
          <w:b/>
          <w:lang w:eastAsia="en-US"/>
        </w:rPr>
      </w:pPr>
      <w:r w:rsidRPr="00AA1969">
        <w:rPr>
          <w:rFonts w:ascii="Arial" w:eastAsiaTheme="minorHAnsi" w:hAnsi="Arial" w:cs="Arial"/>
          <w:b/>
          <w:lang w:eastAsia="en-US"/>
        </w:rPr>
        <w:lastRenderedPageBreak/>
        <w:t>GRUPO</w:t>
      </w:r>
      <w:r w:rsidR="00F902F3" w:rsidRPr="00AA1969">
        <w:rPr>
          <w:rFonts w:ascii="Arial" w:eastAsiaTheme="minorHAnsi" w:hAnsi="Arial" w:cs="Arial"/>
          <w:b/>
          <w:lang w:eastAsia="en-US"/>
        </w:rPr>
        <w:t xml:space="preserve"> II </w:t>
      </w:r>
    </w:p>
    <w:p w14:paraId="4834E84E" w14:textId="77777777" w:rsidR="00495C37" w:rsidRPr="00AA1969" w:rsidRDefault="00495C37" w:rsidP="00495C37">
      <w:pPr>
        <w:spacing w:after="0"/>
        <w:jc w:val="center"/>
        <w:rPr>
          <w:rFonts w:ascii="Arial" w:eastAsiaTheme="minorHAnsi" w:hAnsi="Arial" w:cs="Arial"/>
          <w:b/>
          <w:lang w:eastAsia="en-US"/>
        </w:rPr>
      </w:pPr>
    </w:p>
    <w:p w14:paraId="040E3192" w14:textId="00A1548A" w:rsidR="00F902F3" w:rsidRPr="00AA1969" w:rsidRDefault="00F902F3" w:rsidP="00495C37">
      <w:pPr>
        <w:spacing w:after="0"/>
        <w:jc w:val="center"/>
        <w:rPr>
          <w:rFonts w:ascii="Arial" w:eastAsiaTheme="minorHAnsi" w:hAnsi="Arial" w:cs="Arial"/>
          <w:b/>
          <w:lang w:eastAsia="en-US"/>
        </w:rPr>
      </w:pPr>
      <w:r w:rsidRPr="00AA1969">
        <w:rPr>
          <w:rFonts w:ascii="Arial" w:eastAsiaTheme="minorHAnsi" w:hAnsi="Arial" w:cs="Arial"/>
          <w:b/>
          <w:lang w:eastAsia="en-US"/>
        </w:rPr>
        <w:t>Texto A</w:t>
      </w:r>
    </w:p>
    <w:p w14:paraId="39C0C553" w14:textId="77777777" w:rsidR="00495C37" w:rsidRPr="00AA1969" w:rsidRDefault="00495C37" w:rsidP="00EC2CB2">
      <w:pPr>
        <w:spacing w:after="0"/>
        <w:jc w:val="both"/>
        <w:outlineLvl w:val="0"/>
        <w:rPr>
          <w:rFonts w:ascii="Arial" w:hAnsi="Arial" w:cs="Arial"/>
          <w:b/>
        </w:rPr>
      </w:pPr>
    </w:p>
    <w:p w14:paraId="2B506DA4" w14:textId="4BBDA199" w:rsidR="00F902F3" w:rsidRPr="00AA1969" w:rsidRDefault="00F902F3" w:rsidP="00EC2CB2">
      <w:pPr>
        <w:spacing w:after="0"/>
        <w:jc w:val="both"/>
        <w:outlineLvl w:val="0"/>
        <w:rPr>
          <w:rFonts w:ascii="Arial" w:hAnsi="Arial" w:cs="Arial"/>
          <w:b/>
        </w:rPr>
      </w:pPr>
      <w:r w:rsidRPr="00AA1969">
        <w:rPr>
          <w:rFonts w:ascii="Arial" w:hAnsi="Arial" w:cs="Arial"/>
          <w:b/>
        </w:rPr>
        <w:t xml:space="preserve">1. A. </w:t>
      </w:r>
      <w:r w:rsidR="00EC2CB2" w:rsidRPr="00AA1969">
        <w:rPr>
          <w:rFonts w:ascii="Arial" w:hAnsi="Arial" w:cs="Arial"/>
        </w:rPr>
        <w:t>V</w:t>
      </w:r>
      <w:r w:rsidR="00495C37" w:rsidRPr="00AA1969">
        <w:rPr>
          <w:rFonts w:ascii="Arial" w:hAnsi="Arial" w:cs="Arial"/>
        </w:rPr>
        <w:t>.</w:t>
      </w:r>
      <w:r w:rsidR="00EC2CB2" w:rsidRPr="00AA1969">
        <w:rPr>
          <w:rFonts w:ascii="Arial" w:hAnsi="Arial" w:cs="Arial"/>
        </w:rPr>
        <w:t xml:space="preserve"> </w:t>
      </w:r>
      <w:r w:rsidRPr="00AA1969">
        <w:rPr>
          <w:rFonts w:ascii="Arial" w:hAnsi="Arial" w:cs="Arial"/>
          <w:b/>
        </w:rPr>
        <w:t xml:space="preserve">B. </w:t>
      </w:r>
      <w:r w:rsidRPr="00AA1969">
        <w:rPr>
          <w:rFonts w:ascii="Arial" w:hAnsi="Arial" w:cs="Arial"/>
        </w:rPr>
        <w:t xml:space="preserve">F </w:t>
      </w:r>
      <w:r w:rsidR="00787169" w:rsidRPr="00AA1969">
        <w:rPr>
          <w:rFonts w:ascii="Arial" w:hAnsi="Arial" w:cs="Arial"/>
        </w:rPr>
        <w:t>(</w:t>
      </w:r>
      <w:r w:rsidRPr="00AA1969">
        <w:rPr>
          <w:rFonts w:ascii="Arial" w:hAnsi="Arial" w:cs="Arial"/>
        </w:rPr>
        <w:t>para dois filmes</w:t>
      </w:r>
      <w:r w:rsidR="00787169" w:rsidRPr="00AA1969">
        <w:rPr>
          <w:rFonts w:ascii="Arial" w:hAnsi="Arial" w:cs="Arial"/>
        </w:rPr>
        <w:t>)</w:t>
      </w:r>
      <w:r w:rsidR="00495C37" w:rsidRPr="00AA1969">
        <w:rPr>
          <w:rFonts w:ascii="Arial" w:hAnsi="Arial" w:cs="Arial"/>
        </w:rPr>
        <w:t>.</w:t>
      </w:r>
      <w:r w:rsidR="00EC2CB2" w:rsidRPr="00AA1969">
        <w:rPr>
          <w:rFonts w:ascii="Arial" w:hAnsi="Arial" w:cs="Arial"/>
        </w:rPr>
        <w:t xml:space="preserve"> </w:t>
      </w:r>
      <w:r w:rsidRPr="00AA1969">
        <w:rPr>
          <w:rFonts w:ascii="Arial" w:hAnsi="Arial" w:cs="Arial"/>
          <w:b/>
        </w:rPr>
        <w:t xml:space="preserve">C. </w:t>
      </w:r>
      <w:r w:rsidRPr="00AA1969">
        <w:rPr>
          <w:rFonts w:ascii="Arial" w:hAnsi="Arial" w:cs="Arial"/>
        </w:rPr>
        <w:t xml:space="preserve">F </w:t>
      </w:r>
      <w:r w:rsidR="00787169" w:rsidRPr="00AA1969">
        <w:rPr>
          <w:rFonts w:ascii="Arial" w:hAnsi="Arial" w:cs="Arial"/>
        </w:rPr>
        <w:t>(</w:t>
      </w:r>
      <w:r w:rsidRPr="00AA1969">
        <w:rPr>
          <w:rFonts w:ascii="Arial" w:hAnsi="Arial" w:cs="Arial"/>
        </w:rPr>
        <w:t xml:space="preserve">foi confrontado e intimado pelo temível produtor </w:t>
      </w:r>
      <w:proofErr w:type="spellStart"/>
      <w:r w:rsidRPr="00AA1969">
        <w:rPr>
          <w:rFonts w:ascii="Arial" w:hAnsi="Arial" w:cs="Arial"/>
        </w:rPr>
        <w:t>Harvey</w:t>
      </w:r>
      <w:proofErr w:type="spellEnd"/>
      <w:r w:rsidRPr="00AA1969">
        <w:rPr>
          <w:rFonts w:ascii="Arial" w:hAnsi="Arial" w:cs="Arial"/>
        </w:rPr>
        <w:t xml:space="preserve"> </w:t>
      </w:r>
      <w:proofErr w:type="spellStart"/>
      <w:r w:rsidRPr="00AA1969">
        <w:rPr>
          <w:rFonts w:ascii="Arial" w:hAnsi="Arial" w:cs="Arial"/>
        </w:rPr>
        <w:t>Weinstein</w:t>
      </w:r>
      <w:proofErr w:type="spellEnd"/>
      <w:r w:rsidR="00787169" w:rsidRPr="00AA1969">
        <w:rPr>
          <w:rFonts w:ascii="Arial" w:hAnsi="Arial" w:cs="Arial"/>
        </w:rPr>
        <w:t>)</w:t>
      </w:r>
      <w:r w:rsidR="00495C37" w:rsidRPr="00AA1969">
        <w:rPr>
          <w:rFonts w:ascii="Arial" w:hAnsi="Arial" w:cs="Arial"/>
        </w:rPr>
        <w:t>.</w:t>
      </w:r>
      <w:r w:rsidR="00EC2CB2" w:rsidRPr="00AA1969">
        <w:rPr>
          <w:rFonts w:ascii="Arial" w:hAnsi="Arial" w:cs="Arial"/>
        </w:rPr>
        <w:t xml:space="preserve"> </w:t>
      </w:r>
      <w:r w:rsidRPr="00AA1969">
        <w:rPr>
          <w:rFonts w:ascii="Arial" w:hAnsi="Arial" w:cs="Arial"/>
          <w:b/>
        </w:rPr>
        <w:t xml:space="preserve">D. </w:t>
      </w:r>
      <w:r w:rsidR="00EC2CB2" w:rsidRPr="00AA1969">
        <w:rPr>
          <w:rFonts w:ascii="Arial" w:hAnsi="Arial" w:cs="Arial"/>
        </w:rPr>
        <w:t>V</w:t>
      </w:r>
      <w:r w:rsidR="00495C37" w:rsidRPr="00AA1969">
        <w:rPr>
          <w:rFonts w:ascii="Arial" w:hAnsi="Arial" w:cs="Arial"/>
        </w:rPr>
        <w:t>.</w:t>
      </w:r>
      <w:r w:rsidR="00EC2CB2" w:rsidRPr="00AA1969">
        <w:rPr>
          <w:rFonts w:ascii="Arial" w:hAnsi="Arial" w:cs="Arial"/>
        </w:rPr>
        <w:t xml:space="preserve"> </w:t>
      </w:r>
      <w:r w:rsidRPr="00AA1969">
        <w:rPr>
          <w:rFonts w:ascii="Arial" w:hAnsi="Arial" w:cs="Arial"/>
          <w:b/>
        </w:rPr>
        <w:t xml:space="preserve">E. </w:t>
      </w:r>
      <w:r w:rsidRPr="00AA1969">
        <w:rPr>
          <w:rFonts w:ascii="Arial" w:hAnsi="Arial" w:cs="Arial"/>
        </w:rPr>
        <w:t>V</w:t>
      </w:r>
      <w:r w:rsidR="00495C37" w:rsidRPr="00AA1969">
        <w:rPr>
          <w:rFonts w:ascii="Arial" w:hAnsi="Arial" w:cs="Arial"/>
        </w:rPr>
        <w:t>.</w:t>
      </w:r>
      <w:r w:rsidR="00EC2CB2" w:rsidRPr="00AA1969">
        <w:rPr>
          <w:rFonts w:ascii="Arial" w:hAnsi="Arial" w:cs="Arial"/>
        </w:rPr>
        <w:t xml:space="preserve"> </w:t>
      </w:r>
      <w:r w:rsidRPr="00AA1969">
        <w:rPr>
          <w:rFonts w:ascii="Arial" w:hAnsi="Arial" w:cs="Arial"/>
          <w:b/>
        </w:rPr>
        <w:t xml:space="preserve">F. </w:t>
      </w:r>
      <w:r w:rsidRPr="00AA1969">
        <w:rPr>
          <w:rFonts w:ascii="Arial" w:hAnsi="Arial" w:cs="Arial"/>
        </w:rPr>
        <w:t xml:space="preserve">F </w:t>
      </w:r>
      <w:r w:rsidR="00787169" w:rsidRPr="00AA1969">
        <w:rPr>
          <w:rFonts w:ascii="Arial" w:hAnsi="Arial" w:cs="Arial"/>
        </w:rPr>
        <w:t xml:space="preserve">(é </w:t>
      </w:r>
      <w:r w:rsidRPr="00AA1969">
        <w:rPr>
          <w:rFonts w:ascii="Arial" w:hAnsi="Arial" w:cs="Arial"/>
        </w:rPr>
        <w:t>um só livro e para crianças</w:t>
      </w:r>
      <w:r w:rsidR="00787169" w:rsidRPr="00AA1969">
        <w:rPr>
          <w:rFonts w:ascii="Arial" w:hAnsi="Arial" w:cs="Arial"/>
        </w:rPr>
        <w:t>)</w:t>
      </w:r>
      <w:r w:rsidR="00495C37" w:rsidRPr="00AA1969">
        <w:rPr>
          <w:rFonts w:ascii="Arial" w:hAnsi="Arial" w:cs="Arial"/>
        </w:rPr>
        <w:t>.</w:t>
      </w:r>
      <w:r w:rsidR="00EC2CB2" w:rsidRPr="00AA1969">
        <w:rPr>
          <w:rFonts w:ascii="Arial" w:hAnsi="Arial" w:cs="Arial"/>
        </w:rPr>
        <w:t xml:space="preserve"> </w:t>
      </w:r>
      <w:r w:rsidRPr="00AA1969">
        <w:rPr>
          <w:rFonts w:ascii="Arial" w:hAnsi="Arial" w:cs="Arial"/>
          <w:b/>
        </w:rPr>
        <w:t>G.</w:t>
      </w:r>
      <w:r w:rsidR="00787169" w:rsidRPr="00AA1969">
        <w:rPr>
          <w:rFonts w:ascii="Arial" w:hAnsi="Arial" w:cs="Arial"/>
          <w:b/>
        </w:rPr>
        <w:t xml:space="preserve"> </w:t>
      </w:r>
      <w:r w:rsidR="00EC2CB2" w:rsidRPr="00AA1969">
        <w:rPr>
          <w:rFonts w:ascii="Arial" w:hAnsi="Arial" w:cs="Arial"/>
        </w:rPr>
        <w:t>V</w:t>
      </w:r>
      <w:r w:rsidR="00495C37" w:rsidRPr="00AA1969">
        <w:rPr>
          <w:rFonts w:ascii="Arial" w:hAnsi="Arial" w:cs="Arial"/>
        </w:rPr>
        <w:t>.</w:t>
      </w:r>
      <w:r w:rsidR="00EC2CB2" w:rsidRPr="00AA1969">
        <w:rPr>
          <w:rFonts w:ascii="Arial" w:hAnsi="Arial" w:cs="Arial"/>
        </w:rPr>
        <w:t xml:space="preserve"> </w:t>
      </w:r>
      <w:r w:rsidRPr="00AA1969">
        <w:rPr>
          <w:rFonts w:ascii="Arial" w:hAnsi="Arial" w:cs="Arial"/>
          <w:b/>
        </w:rPr>
        <w:t xml:space="preserve">H. </w:t>
      </w:r>
      <w:r w:rsidRPr="00AA1969">
        <w:rPr>
          <w:rFonts w:ascii="Arial" w:hAnsi="Arial" w:cs="Arial"/>
        </w:rPr>
        <w:t xml:space="preserve">F </w:t>
      </w:r>
      <w:r w:rsidR="000641D1" w:rsidRPr="00AA1969">
        <w:rPr>
          <w:rFonts w:ascii="Arial" w:hAnsi="Arial" w:cs="Arial"/>
        </w:rPr>
        <w:t>(d</w:t>
      </w:r>
      <w:r w:rsidRPr="00AA1969">
        <w:rPr>
          <w:rFonts w:ascii="Arial" w:hAnsi="Arial" w:cs="Arial"/>
        </w:rPr>
        <w:t>esenvolveram personagens que mal aparecem no livro, inventaram outras, introduziram algumas de “O Senhor dos anéis”, acrescentaram novas situações, recorreram aos apêndices de “O Regresso do Rei”</w:t>
      </w:r>
      <w:r w:rsidR="000641D1" w:rsidRPr="00AA1969">
        <w:rPr>
          <w:rFonts w:ascii="Arial" w:hAnsi="Arial" w:cs="Arial"/>
        </w:rPr>
        <w:t>).</w:t>
      </w:r>
    </w:p>
    <w:p w14:paraId="478AF1F6" w14:textId="77777777" w:rsidR="00F902F3" w:rsidRPr="00AA1969" w:rsidRDefault="00F902F3" w:rsidP="00B55CD5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14:paraId="38714BDA" w14:textId="77777777" w:rsidR="00F902F3" w:rsidRPr="00AA1969" w:rsidRDefault="00F902F3" w:rsidP="00B55CD5">
      <w:pPr>
        <w:spacing w:after="0"/>
        <w:jc w:val="both"/>
        <w:outlineLvl w:val="0"/>
        <w:rPr>
          <w:rFonts w:ascii="Arial" w:hAnsi="Arial" w:cs="Arial"/>
        </w:rPr>
      </w:pPr>
    </w:p>
    <w:p w14:paraId="6D77A9BB" w14:textId="2205ADC7" w:rsidR="00F902F3" w:rsidRPr="00AA1969" w:rsidRDefault="00F902F3" w:rsidP="00B55CD5">
      <w:pPr>
        <w:spacing w:after="0"/>
        <w:jc w:val="both"/>
        <w:rPr>
          <w:rFonts w:ascii="Arial" w:hAnsi="Arial" w:cs="Arial"/>
        </w:rPr>
      </w:pPr>
      <w:r w:rsidRPr="00AA1969">
        <w:rPr>
          <w:rFonts w:ascii="Arial" w:hAnsi="Arial" w:cs="Arial"/>
          <w:b/>
        </w:rPr>
        <w:t xml:space="preserve">2. </w:t>
      </w:r>
      <w:r w:rsidR="002D5D89" w:rsidRPr="00AA1969">
        <w:rPr>
          <w:rFonts w:ascii="Arial" w:hAnsi="Arial" w:cs="Arial"/>
        </w:rPr>
        <w:t>“</w:t>
      </w:r>
      <w:r w:rsidR="002D5D89" w:rsidRPr="00AA1969">
        <w:rPr>
          <w:rFonts w:ascii="Arial" w:hAnsi="Arial" w:cs="Arial"/>
          <w:i/>
        </w:rPr>
        <w:t>as coisas</w:t>
      </w:r>
      <w:r w:rsidR="002D5D89" w:rsidRPr="00AA1969">
        <w:rPr>
          <w:rFonts w:ascii="Arial" w:hAnsi="Arial" w:cs="Arial"/>
        </w:rPr>
        <w:t>”</w:t>
      </w:r>
      <w:r w:rsidR="00F5213A" w:rsidRPr="00AA1969">
        <w:rPr>
          <w:rFonts w:ascii="Arial" w:hAnsi="Arial" w:cs="Arial"/>
        </w:rPr>
        <w:t xml:space="preserve"> </w:t>
      </w:r>
      <w:r w:rsidR="002D5D89" w:rsidRPr="00AA1969">
        <w:rPr>
          <w:rFonts w:ascii="Arial" w:hAnsi="Arial" w:cs="Arial"/>
        </w:rPr>
        <w:t>r</w:t>
      </w:r>
      <w:r w:rsidRPr="00AA1969">
        <w:rPr>
          <w:rFonts w:ascii="Arial" w:hAnsi="Arial" w:cs="Arial"/>
        </w:rPr>
        <w:t>eferem-se “</w:t>
      </w:r>
      <w:r w:rsidRPr="00AA1969">
        <w:rPr>
          <w:rFonts w:ascii="Arial" w:hAnsi="Arial" w:cs="Arial"/>
          <w:i/>
        </w:rPr>
        <w:t>aos problemas financeiros que então afligiam a MGM, um dos estúdios produtores de</w:t>
      </w:r>
      <w:r w:rsidRPr="00AA1969">
        <w:rPr>
          <w:rFonts w:ascii="Arial" w:hAnsi="Arial" w:cs="Arial"/>
        </w:rPr>
        <w:t>.</w:t>
      </w:r>
      <w:r w:rsidR="00856CE6" w:rsidRPr="00AA1969">
        <w:rPr>
          <w:rFonts w:ascii="Arial" w:hAnsi="Arial" w:cs="Arial"/>
          <w:i/>
        </w:rPr>
        <w:t xml:space="preserve"> O Hobbit</w:t>
      </w:r>
      <w:r w:rsidR="00856CE6" w:rsidRPr="00AA1969">
        <w:rPr>
          <w:rFonts w:ascii="Arial" w:hAnsi="Arial" w:cs="Arial"/>
        </w:rPr>
        <w:t>”.</w:t>
      </w:r>
    </w:p>
    <w:p w14:paraId="71C3ED64" w14:textId="77777777" w:rsidR="00D81173" w:rsidRPr="00AA1969" w:rsidRDefault="00D81173" w:rsidP="00D81173">
      <w:pPr>
        <w:spacing w:after="0"/>
        <w:rPr>
          <w:rFonts w:ascii="Arial" w:hAnsi="Arial" w:cs="Arial"/>
        </w:rPr>
      </w:pPr>
    </w:p>
    <w:p w14:paraId="0477007B" w14:textId="77777777" w:rsidR="00D81173" w:rsidRPr="00AA1969" w:rsidRDefault="00D81173" w:rsidP="00D81173">
      <w:pPr>
        <w:spacing w:after="0"/>
        <w:jc w:val="both"/>
        <w:rPr>
          <w:rFonts w:ascii="Arial" w:hAnsi="Arial" w:cs="Arial"/>
          <w:b/>
        </w:rPr>
      </w:pPr>
      <w:r w:rsidRPr="00AA1969">
        <w:rPr>
          <w:rFonts w:ascii="Arial" w:hAnsi="Arial" w:cs="Arial"/>
          <w:b/>
        </w:rPr>
        <w:t>3</w:t>
      </w:r>
      <w:r w:rsidRPr="00AA1969">
        <w:rPr>
          <w:rFonts w:ascii="Arial" w:hAnsi="Arial" w:cs="Arial"/>
        </w:rPr>
        <w:t>. A. –</w:t>
      </w:r>
      <w:r w:rsidRPr="00AA1969">
        <w:rPr>
          <w:rFonts w:ascii="Arial" w:hAnsi="Arial" w:cs="Arial"/>
          <w:b/>
        </w:rPr>
        <w:t xml:space="preserve"> </w:t>
      </w:r>
      <w:r w:rsidRPr="00AA1969">
        <w:rPr>
          <w:rFonts w:ascii="Arial" w:hAnsi="Arial" w:cs="Arial"/>
        </w:rPr>
        <w:t>3;</w:t>
      </w:r>
      <w:r w:rsidRPr="00AA1969">
        <w:rPr>
          <w:rFonts w:ascii="Arial" w:hAnsi="Arial" w:cs="Arial"/>
          <w:b/>
        </w:rPr>
        <w:t xml:space="preserve"> B.</w:t>
      </w:r>
      <w:r w:rsidRPr="00AA1969">
        <w:rPr>
          <w:rFonts w:ascii="Arial" w:hAnsi="Arial" w:cs="Arial"/>
        </w:rPr>
        <w:t xml:space="preserve"> – 2;</w:t>
      </w:r>
      <w:r w:rsidRPr="00AA1969">
        <w:rPr>
          <w:rFonts w:ascii="Arial" w:hAnsi="Arial" w:cs="Arial"/>
          <w:b/>
        </w:rPr>
        <w:t xml:space="preserve"> C.</w:t>
      </w:r>
      <w:r w:rsidRPr="00AA1969">
        <w:rPr>
          <w:rFonts w:ascii="Arial" w:hAnsi="Arial" w:cs="Arial"/>
        </w:rPr>
        <w:t xml:space="preserve"> – 4;</w:t>
      </w:r>
      <w:r w:rsidRPr="00AA1969">
        <w:rPr>
          <w:rFonts w:ascii="Arial" w:hAnsi="Arial" w:cs="Arial"/>
          <w:b/>
        </w:rPr>
        <w:t xml:space="preserve"> D.</w:t>
      </w:r>
      <w:r w:rsidRPr="00AA1969">
        <w:rPr>
          <w:rFonts w:ascii="Arial" w:hAnsi="Arial" w:cs="Arial"/>
        </w:rPr>
        <w:t xml:space="preserve"> – 1.</w:t>
      </w:r>
    </w:p>
    <w:p w14:paraId="645A1891" w14:textId="77777777" w:rsidR="002D5D89" w:rsidRPr="00AA1969" w:rsidRDefault="002D5D89" w:rsidP="002D5D89">
      <w:pPr>
        <w:jc w:val="both"/>
        <w:rPr>
          <w:rFonts w:ascii="Arial" w:hAnsi="Arial" w:cs="Arial"/>
        </w:rPr>
      </w:pPr>
    </w:p>
    <w:p w14:paraId="6F6D611E" w14:textId="4C76560D" w:rsidR="00AA32CD" w:rsidRPr="00AA1969" w:rsidRDefault="00AA32CD" w:rsidP="00856CE6">
      <w:pPr>
        <w:spacing w:after="0"/>
        <w:jc w:val="center"/>
        <w:rPr>
          <w:rFonts w:ascii="Arial" w:eastAsiaTheme="minorHAnsi" w:hAnsi="Arial" w:cs="Arial"/>
          <w:b/>
          <w:lang w:eastAsia="en-US"/>
        </w:rPr>
      </w:pPr>
      <w:r w:rsidRPr="00AA1969">
        <w:rPr>
          <w:rFonts w:ascii="Arial" w:eastAsiaTheme="minorHAnsi" w:hAnsi="Arial" w:cs="Arial"/>
          <w:b/>
          <w:lang w:eastAsia="en-US"/>
        </w:rPr>
        <w:t>Texto B</w:t>
      </w:r>
    </w:p>
    <w:p w14:paraId="5233B20F" w14:textId="77777777" w:rsidR="00B55CD5" w:rsidRPr="00AA1969" w:rsidRDefault="00B55CD5" w:rsidP="00B55CD5">
      <w:pPr>
        <w:spacing w:after="0"/>
        <w:rPr>
          <w:rFonts w:ascii="Arial" w:hAnsi="Arial" w:cs="Arial"/>
        </w:rPr>
      </w:pPr>
    </w:p>
    <w:p w14:paraId="2442D486" w14:textId="77777777" w:rsidR="00B55CD5" w:rsidRPr="00AA1969" w:rsidRDefault="00F05299" w:rsidP="00B55CD5">
      <w:pPr>
        <w:spacing w:after="0"/>
        <w:jc w:val="both"/>
        <w:rPr>
          <w:rFonts w:ascii="Arial" w:hAnsi="Arial" w:cs="Arial"/>
          <w:b/>
        </w:rPr>
      </w:pPr>
      <w:r w:rsidRPr="00AA1969">
        <w:rPr>
          <w:rFonts w:ascii="Arial" w:hAnsi="Arial" w:cs="Arial"/>
          <w:b/>
        </w:rPr>
        <w:t>4</w:t>
      </w:r>
      <w:r w:rsidR="00B55CD5" w:rsidRPr="00AA1969">
        <w:rPr>
          <w:rFonts w:ascii="Arial" w:hAnsi="Arial" w:cs="Arial"/>
          <w:b/>
        </w:rPr>
        <w:t xml:space="preserve">. </w:t>
      </w:r>
      <w:r w:rsidR="00B55CD5" w:rsidRPr="00AA1969">
        <w:rPr>
          <w:rFonts w:ascii="Arial" w:hAnsi="Arial" w:cs="Arial"/>
        </w:rPr>
        <w:t>A</w:t>
      </w:r>
      <w:r w:rsidR="00D81173" w:rsidRPr="00AA1969">
        <w:rPr>
          <w:rFonts w:ascii="Arial" w:hAnsi="Arial" w:cs="Arial"/>
        </w:rPr>
        <w:t>.</w:t>
      </w:r>
      <w:r w:rsidRPr="00AA1969">
        <w:rPr>
          <w:rFonts w:ascii="Arial" w:hAnsi="Arial" w:cs="Arial"/>
        </w:rPr>
        <w:t>, D.</w:t>
      </w:r>
    </w:p>
    <w:p w14:paraId="32DFE1D0" w14:textId="77777777" w:rsidR="00B55CD5" w:rsidRPr="00AA1969" w:rsidRDefault="00B55CD5" w:rsidP="00B55CD5">
      <w:pPr>
        <w:spacing w:after="0"/>
        <w:jc w:val="both"/>
        <w:rPr>
          <w:rFonts w:ascii="Arial" w:hAnsi="Arial" w:cs="Arial"/>
          <w:b/>
        </w:rPr>
      </w:pPr>
    </w:p>
    <w:p w14:paraId="51E6A6D4" w14:textId="77777777" w:rsidR="00B55CD5" w:rsidRPr="00AA1969" w:rsidRDefault="00B55CD5" w:rsidP="00B55CD5">
      <w:pPr>
        <w:spacing w:after="0"/>
        <w:jc w:val="both"/>
        <w:rPr>
          <w:rFonts w:ascii="Arial" w:hAnsi="Arial" w:cs="Arial"/>
          <w:highlight w:val="yellow"/>
        </w:rPr>
      </w:pPr>
      <w:r w:rsidRPr="00AA1969">
        <w:rPr>
          <w:rFonts w:ascii="Arial" w:hAnsi="Arial" w:cs="Arial"/>
          <w:b/>
        </w:rPr>
        <w:t xml:space="preserve">5. </w:t>
      </w:r>
      <w:r w:rsidR="00F05299" w:rsidRPr="00AA1969">
        <w:rPr>
          <w:rFonts w:ascii="Arial" w:hAnsi="Arial" w:cs="Arial"/>
        </w:rPr>
        <w:t>O pronome pessoa</w:t>
      </w:r>
      <w:r w:rsidR="00FE57A2" w:rsidRPr="00AA1969">
        <w:rPr>
          <w:rFonts w:ascii="Arial" w:hAnsi="Arial" w:cs="Arial"/>
        </w:rPr>
        <w:t>l</w:t>
      </w:r>
      <w:r w:rsidR="00F05299" w:rsidRPr="00AA1969">
        <w:rPr>
          <w:rFonts w:ascii="Arial" w:hAnsi="Arial" w:cs="Arial"/>
        </w:rPr>
        <w:t xml:space="preserve"> é “nós”.</w:t>
      </w:r>
    </w:p>
    <w:p w14:paraId="189AEAAF" w14:textId="77777777" w:rsidR="00B55CD5" w:rsidRPr="00AA1969" w:rsidRDefault="00B55CD5" w:rsidP="00B55CD5">
      <w:pPr>
        <w:spacing w:after="0"/>
        <w:jc w:val="both"/>
        <w:rPr>
          <w:rFonts w:ascii="Arial" w:hAnsi="Arial" w:cs="Arial"/>
        </w:rPr>
      </w:pPr>
    </w:p>
    <w:p w14:paraId="0A2A02FC" w14:textId="34BE0B19" w:rsidR="00B55CD5" w:rsidRPr="00AA1969" w:rsidRDefault="00B55CD5" w:rsidP="00B55CD5">
      <w:pPr>
        <w:spacing w:after="0"/>
        <w:jc w:val="both"/>
        <w:rPr>
          <w:rFonts w:ascii="Arial" w:hAnsi="Arial" w:cs="Arial"/>
        </w:rPr>
      </w:pPr>
      <w:r w:rsidRPr="00AA1969">
        <w:rPr>
          <w:rFonts w:ascii="Arial" w:hAnsi="Arial" w:cs="Arial"/>
          <w:b/>
        </w:rPr>
        <w:t xml:space="preserve">5.1. </w:t>
      </w:r>
      <w:proofErr w:type="spellStart"/>
      <w:r w:rsidRPr="00AA1969">
        <w:rPr>
          <w:rFonts w:ascii="Arial" w:hAnsi="Arial" w:cs="Arial"/>
        </w:rPr>
        <w:t>Smaug</w:t>
      </w:r>
      <w:proofErr w:type="spellEnd"/>
      <w:r w:rsidRPr="00AA1969">
        <w:rPr>
          <w:rFonts w:ascii="Arial" w:hAnsi="Arial" w:cs="Arial"/>
        </w:rPr>
        <w:t xml:space="preserve"> </w:t>
      </w:r>
      <w:r w:rsidR="00172EC1" w:rsidRPr="00AA1969">
        <w:rPr>
          <w:rFonts w:ascii="Arial" w:hAnsi="Arial" w:cs="Arial"/>
        </w:rPr>
        <w:t>desmascara o</w:t>
      </w:r>
      <w:r w:rsidRPr="00AA1969">
        <w:rPr>
          <w:rFonts w:ascii="Arial" w:hAnsi="Arial" w:cs="Arial"/>
        </w:rPr>
        <w:t xml:space="preserve"> hobbit</w:t>
      </w:r>
      <w:r w:rsidR="00172EC1" w:rsidRPr="00AA1969">
        <w:rPr>
          <w:rFonts w:ascii="Arial" w:hAnsi="Arial" w:cs="Arial"/>
        </w:rPr>
        <w:t>, demonstrando-lhe</w:t>
      </w:r>
      <w:r w:rsidRPr="00AA1969">
        <w:rPr>
          <w:rFonts w:ascii="Arial" w:hAnsi="Arial" w:cs="Arial"/>
        </w:rPr>
        <w:t xml:space="preserve"> que já sabia que ele não estava sozinho e</w:t>
      </w:r>
      <w:r w:rsidR="00172EC1" w:rsidRPr="00AA1969">
        <w:rPr>
          <w:rFonts w:ascii="Arial" w:hAnsi="Arial" w:cs="Arial"/>
        </w:rPr>
        <w:t xml:space="preserve"> que até sabia</w:t>
      </w:r>
      <w:r w:rsidRPr="00AA1969">
        <w:rPr>
          <w:rFonts w:ascii="Arial" w:hAnsi="Arial" w:cs="Arial"/>
        </w:rPr>
        <w:t xml:space="preserve"> quantos </w:t>
      </w:r>
      <w:r w:rsidR="009B0694" w:rsidRPr="00AA1969">
        <w:rPr>
          <w:rFonts w:ascii="Arial" w:hAnsi="Arial" w:cs="Arial"/>
        </w:rPr>
        <w:t>eram</w:t>
      </w:r>
      <w:r w:rsidRPr="00AA1969">
        <w:rPr>
          <w:rFonts w:ascii="Arial" w:hAnsi="Arial" w:cs="Arial"/>
        </w:rPr>
        <w:t xml:space="preserve"> os seus companheiros.</w:t>
      </w:r>
    </w:p>
    <w:p w14:paraId="08C134FF" w14:textId="77777777" w:rsidR="00B55CD5" w:rsidRPr="00AA1969" w:rsidRDefault="00B55CD5" w:rsidP="00B55CD5">
      <w:pPr>
        <w:spacing w:after="0"/>
        <w:jc w:val="both"/>
        <w:rPr>
          <w:rFonts w:ascii="Arial" w:hAnsi="Arial" w:cs="Arial"/>
          <w:b/>
        </w:rPr>
      </w:pPr>
    </w:p>
    <w:p w14:paraId="771ADDFF" w14:textId="61DA8E34" w:rsidR="00B55CD5" w:rsidRPr="00AA1969" w:rsidRDefault="00B55CD5" w:rsidP="00B55CD5">
      <w:pPr>
        <w:spacing w:after="0"/>
        <w:jc w:val="both"/>
        <w:rPr>
          <w:rFonts w:ascii="Arial" w:hAnsi="Arial" w:cs="Arial"/>
        </w:rPr>
      </w:pPr>
      <w:r w:rsidRPr="00AA1969">
        <w:rPr>
          <w:rFonts w:ascii="Arial" w:hAnsi="Arial" w:cs="Arial"/>
          <w:b/>
        </w:rPr>
        <w:t xml:space="preserve">6. </w:t>
      </w:r>
      <w:proofErr w:type="spellStart"/>
      <w:r w:rsidR="001969B0" w:rsidRPr="00AA1969">
        <w:rPr>
          <w:rFonts w:ascii="Arial" w:hAnsi="Arial" w:cs="Arial"/>
        </w:rPr>
        <w:t>Smaug</w:t>
      </w:r>
      <w:proofErr w:type="spellEnd"/>
      <w:r w:rsidR="001969B0" w:rsidRPr="00AA1969">
        <w:rPr>
          <w:rFonts w:ascii="Arial" w:hAnsi="Arial" w:cs="Arial"/>
        </w:rPr>
        <w:t xml:space="preserve"> relembra ao hobbit que </w:t>
      </w:r>
      <w:r w:rsidR="0002399D" w:rsidRPr="00AA1969">
        <w:rPr>
          <w:rFonts w:ascii="Arial" w:hAnsi="Arial" w:cs="Arial"/>
        </w:rPr>
        <w:t xml:space="preserve">roubar o tesouro </w:t>
      </w:r>
      <w:r w:rsidR="001969B0" w:rsidRPr="00AA1969">
        <w:rPr>
          <w:rFonts w:ascii="Arial" w:hAnsi="Arial" w:cs="Arial"/>
        </w:rPr>
        <w:t xml:space="preserve">seria uma empreitada extremamente difícil. Um dos argumentos </w:t>
      </w:r>
      <w:r w:rsidR="009B0694" w:rsidRPr="00AA1969">
        <w:rPr>
          <w:rFonts w:ascii="Arial" w:hAnsi="Arial" w:cs="Arial"/>
        </w:rPr>
        <w:t xml:space="preserve">que utiliza </w:t>
      </w:r>
      <w:r w:rsidR="001969B0" w:rsidRPr="00AA1969">
        <w:rPr>
          <w:rFonts w:ascii="Arial" w:hAnsi="Arial" w:cs="Arial"/>
        </w:rPr>
        <w:t xml:space="preserve">é </w:t>
      </w:r>
      <w:r w:rsidR="009B0694" w:rsidRPr="00AA1969">
        <w:rPr>
          <w:rFonts w:ascii="Arial" w:hAnsi="Arial" w:cs="Arial"/>
        </w:rPr>
        <w:t xml:space="preserve">o de </w:t>
      </w:r>
      <w:r w:rsidR="001969B0" w:rsidRPr="00AA1969">
        <w:rPr>
          <w:rFonts w:ascii="Arial" w:hAnsi="Arial" w:cs="Arial"/>
        </w:rPr>
        <w:t xml:space="preserve">que o tesouro de nada </w:t>
      </w:r>
      <w:r w:rsidR="0002399D" w:rsidRPr="00AA1969">
        <w:rPr>
          <w:rFonts w:ascii="Arial" w:hAnsi="Arial" w:cs="Arial"/>
        </w:rPr>
        <w:t xml:space="preserve">lhe serviria </w:t>
      </w:r>
      <w:r w:rsidR="001969B0" w:rsidRPr="00AA1969">
        <w:rPr>
          <w:rFonts w:ascii="Arial" w:hAnsi="Arial" w:cs="Arial"/>
        </w:rPr>
        <w:t xml:space="preserve">na floresta ou na montanha. O outro argumento </w:t>
      </w:r>
      <w:r w:rsidR="0002399D" w:rsidRPr="00AA1969">
        <w:rPr>
          <w:rFonts w:ascii="Arial" w:hAnsi="Arial" w:cs="Arial"/>
        </w:rPr>
        <w:t>que utiliz</w:t>
      </w:r>
      <w:r w:rsidR="00F91BC1" w:rsidRPr="00AA1969">
        <w:rPr>
          <w:rFonts w:ascii="Arial" w:hAnsi="Arial" w:cs="Arial"/>
        </w:rPr>
        <w:t>a destaca a</w:t>
      </w:r>
      <w:r w:rsidR="009B0694" w:rsidRPr="00AA1969">
        <w:rPr>
          <w:rFonts w:ascii="Arial" w:hAnsi="Arial" w:cs="Arial"/>
        </w:rPr>
        <w:t xml:space="preserve"> dificuldade que o </w:t>
      </w:r>
      <w:r w:rsidR="00F91BC1" w:rsidRPr="00AA1969">
        <w:rPr>
          <w:rFonts w:ascii="Arial" w:hAnsi="Arial" w:cs="Arial"/>
        </w:rPr>
        <w:t>h</w:t>
      </w:r>
      <w:r w:rsidR="009B0694" w:rsidRPr="00AA1969">
        <w:rPr>
          <w:rFonts w:ascii="Arial" w:hAnsi="Arial" w:cs="Arial"/>
        </w:rPr>
        <w:t xml:space="preserve">obbit teria em transportar </w:t>
      </w:r>
      <w:r w:rsidR="00F91BC1" w:rsidRPr="00AA1969">
        <w:rPr>
          <w:rFonts w:ascii="Arial" w:hAnsi="Arial" w:cs="Arial"/>
        </w:rPr>
        <w:t xml:space="preserve">pela floresta </w:t>
      </w:r>
      <w:r w:rsidR="009B0694" w:rsidRPr="00AA1969">
        <w:rPr>
          <w:rFonts w:ascii="Arial" w:hAnsi="Arial" w:cs="Arial"/>
        </w:rPr>
        <w:t>tão grande tesouro.</w:t>
      </w:r>
    </w:p>
    <w:p w14:paraId="5CC364CA" w14:textId="77777777" w:rsidR="009B0694" w:rsidRPr="00AA1969" w:rsidRDefault="009B0694" w:rsidP="00B55CD5">
      <w:pPr>
        <w:spacing w:after="0"/>
        <w:jc w:val="both"/>
        <w:rPr>
          <w:rFonts w:ascii="Arial" w:hAnsi="Arial" w:cs="Arial"/>
        </w:rPr>
      </w:pPr>
    </w:p>
    <w:p w14:paraId="4EFE7B9D" w14:textId="77777777" w:rsidR="00B55CD5" w:rsidRPr="00AA1969" w:rsidRDefault="00B55CD5" w:rsidP="00F05299">
      <w:pPr>
        <w:spacing w:after="0"/>
        <w:jc w:val="both"/>
        <w:rPr>
          <w:rFonts w:ascii="Arial" w:hAnsi="Arial" w:cs="Arial"/>
        </w:rPr>
      </w:pPr>
      <w:r w:rsidRPr="00AA1969">
        <w:rPr>
          <w:rFonts w:ascii="Arial" w:hAnsi="Arial" w:cs="Arial"/>
          <w:b/>
        </w:rPr>
        <w:t xml:space="preserve">7. </w:t>
      </w:r>
      <w:r w:rsidR="00F05299" w:rsidRPr="00AA1969">
        <w:rPr>
          <w:rFonts w:ascii="Arial" w:hAnsi="Arial" w:cs="Arial"/>
        </w:rPr>
        <w:t>O fator é a vingança.</w:t>
      </w:r>
    </w:p>
    <w:p w14:paraId="13D914E6" w14:textId="77777777" w:rsidR="00B55CD5" w:rsidRPr="00AA1969" w:rsidRDefault="00B55CD5" w:rsidP="00B55CD5">
      <w:pPr>
        <w:spacing w:after="0"/>
        <w:jc w:val="both"/>
        <w:rPr>
          <w:rFonts w:ascii="Arial" w:hAnsi="Arial" w:cs="Arial"/>
          <w:b/>
        </w:rPr>
      </w:pPr>
    </w:p>
    <w:p w14:paraId="0A036D63" w14:textId="77777777" w:rsidR="00B55CD5" w:rsidRPr="00AA1969" w:rsidRDefault="00D81173" w:rsidP="00B55CD5">
      <w:pPr>
        <w:spacing w:after="0"/>
        <w:jc w:val="both"/>
        <w:rPr>
          <w:rFonts w:ascii="Arial" w:hAnsi="Arial" w:cs="Arial"/>
          <w:i/>
        </w:rPr>
      </w:pPr>
      <w:r w:rsidRPr="00AA1969">
        <w:rPr>
          <w:rFonts w:ascii="Arial" w:hAnsi="Arial" w:cs="Arial"/>
          <w:b/>
        </w:rPr>
        <w:t>8</w:t>
      </w:r>
      <w:r w:rsidR="00B55CD5" w:rsidRPr="00AA1969">
        <w:rPr>
          <w:rFonts w:ascii="Arial" w:hAnsi="Arial" w:cs="Arial"/>
          <w:b/>
        </w:rPr>
        <w:t xml:space="preserve">. </w:t>
      </w:r>
      <w:r w:rsidR="00B55CD5" w:rsidRPr="00AA1969">
        <w:rPr>
          <w:rFonts w:ascii="Arial" w:hAnsi="Arial" w:cs="Arial"/>
        </w:rPr>
        <w:t xml:space="preserve">Os anões pensaram que tinha sido o fim de </w:t>
      </w:r>
      <w:proofErr w:type="spellStart"/>
      <w:r w:rsidR="00B55CD5" w:rsidRPr="00AA1969">
        <w:rPr>
          <w:rFonts w:ascii="Arial" w:hAnsi="Arial" w:cs="Arial"/>
        </w:rPr>
        <w:t>Bilbo</w:t>
      </w:r>
      <w:proofErr w:type="spellEnd"/>
      <w:r w:rsidR="00B55CD5" w:rsidRPr="00AA1969">
        <w:rPr>
          <w:rFonts w:ascii="Arial" w:hAnsi="Arial" w:cs="Arial"/>
        </w:rPr>
        <w:t>.</w:t>
      </w:r>
    </w:p>
    <w:p w14:paraId="40881A6C" w14:textId="77777777" w:rsidR="00B55CD5" w:rsidRPr="00AA1969" w:rsidRDefault="00B55CD5" w:rsidP="00B55CD5">
      <w:pPr>
        <w:spacing w:after="0"/>
        <w:jc w:val="both"/>
        <w:rPr>
          <w:rFonts w:ascii="Arial" w:hAnsi="Arial" w:cs="Arial"/>
          <w:b/>
        </w:rPr>
      </w:pPr>
    </w:p>
    <w:p w14:paraId="406A8890" w14:textId="77777777" w:rsidR="00D81173" w:rsidRPr="00AA1969" w:rsidRDefault="00D81173" w:rsidP="00D81173">
      <w:pPr>
        <w:spacing w:after="0"/>
        <w:jc w:val="both"/>
        <w:rPr>
          <w:rFonts w:ascii="Arial" w:hAnsi="Arial" w:cs="Arial"/>
          <w:b/>
        </w:rPr>
      </w:pPr>
      <w:r w:rsidRPr="00AA1969">
        <w:rPr>
          <w:rFonts w:ascii="Arial" w:hAnsi="Arial" w:cs="Arial"/>
          <w:b/>
        </w:rPr>
        <w:t>9</w:t>
      </w:r>
      <w:r w:rsidR="00B55CD5" w:rsidRPr="00AA1969">
        <w:rPr>
          <w:rFonts w:ascii="Arial" w:hAnsi="Arial" w:cs="Arial"/>
          <w:b/>
        </w:rPr>
        <w:t xml:space="preserve">. </w:t>
      </w:r>
      <w:r w:rsidRPr="00AA1969">
        <w:rPr>
          <w:rFonts w:ascii="Arial" w:hAnsi="Arial" w:cs="Arial"/>
          <w:b/>
        </w:rPr>
        <w:t>A.</w:t>
      </w:r>
      <w:r w:rsidRPr="00AA1969">
        <w:rPr>
          <w:rFonts w:ascii="Arial" w:hAnsi="Arial" w:cs="Arial"/>
        </w:rPr>
        <w:t xml:space="preserve"> – 2; </w:t>
      </w:r>
      <w:r w:rsidRPr="00AA1969">
        <w:rPr>
          <w:rFonts w:ascii="Arial" w:hAnsi="Arial" w:cs="Arial"/>
          <w:b/>
        </w:rPr>
        <w:t>B.</w:t>
      </w:r>
      <w:r w:rsidRPr="00AA1969">
        <w:rPr>
          <w:rFonts w:ascii="Arial" w:hAnsi="Arial" w:cs="Arial"/>
        </w:rPr>
        <w:t xml:space="preserve"> – 6; </w:t>
      </w:r>
      <w:r w:rsidRPr="00AA1969">
        <w:rPr>
          <w:rFonts w:ascii="Arial" w:hAnsi="Arial" w:cs="Arial"/>
          <w:b/>
        </w:rPr>
        <w:t>C.</w:t>
      </w:r>
      <w:r w:rsidRPr="00AA1969">
        <w:rPr>
          <w:rFonts w:ascii="Arial" w:hAnsi="Arial" w:cs="Arial"/>
        </w:rPr>
        <w:t xml:space="preserve"> – 1; </w:t>
      </w:r>
      <w:r w:rsidRPr="00AA1969">
        <w:rPr>
          <w:rFonts w:ascii="Arial" w:hAnsi="Arial" w:cs="Arial"/>
          <w:b/>
        </w:rPr>
        <w:t>D.</w:t>
      </w:r>
      <w:r w:rsidRPr="00AA1969">
        <w:rPr>
          <w:rFonts w:ascii="Arial" w:hAnsi="Arial" w:cs="Arial"/>
        </w:rPr>
        <w:t xml:space="preserve"> – 3; </w:t>
      </w:r>
      <w:r w:rsidRPr="00AA1969">
        <w:rPr>
          <w:rFonts w:ascii="Arial" w:hAnsi="Arial" w:cs="Arial"/>
          <w:b/>
        </w:rPr>
        <w:t>E.</w:t>
      </w:r>
      <w:r w:rsidRPr="00AA1969">
        <w:rPr>
          <w:rFonts w:ascii="Arial" w:hAnsi="Arial" w:cs="Arial"/>
        </w:rPr>
        <w:t xml:space="preserve"> – 5; </w:t>
      </w:r>
      <w:r w:rsidRPr="00AA1969">
        <w:rPr>
          <w:rFonts w:ascii="Arial" w:hAnsi="Arial" w:cs="Arial"/>
          <w:b/>
        </w:rPr>
        <w:t>F.</w:t>
      </w:r>
      <w:r w:rsidRPr="00AA1969">
        <w:rPr>
          <w:rFonts w:ascii="Arial" w:hAnsi="Arial" w:cs="Arial"/>
        </w:rPr>
        <w:t xml:space="preserve"> – 4.</w:t>
      </w:r>
    </w:p>
    <w:p w14:paraId="5205C24B" w14:textId="77777777" w:rsidR="00CF0B8D" w:rsidRPr="00AA1969" w:rsidRDefault="00CF0B8D" w:rsidP="00F05299">
      <w:pPr>
        <w:spacing w:after="0"/>
        <w:jc w:val="both"/>
        <w:rPr>
          <w:rFonts w:ascii="Arial" w:hAnsi="Arial" w:cs="Arial"/>
        </w:rPr>
      </w:pPr>
    </w:p>
    <w:p w14:paraId="38487066" w14:textId="77777777" w:rsidR="00D624CC" w:rsidRPr="00AA1969" w:rsidRDefault="00D624CC" w:rsidP="006E4AB9">
      <w:pPr>
        <w:jc w:val="center"/>
        <w:rPr>
          <w:rFonts w:ascii="Arial" w:hAnsi="Arial" w:cs="Arial"/>
          <w:b/>
        </w:rPr>
      </w:pPr>
    </w:p>
    <w:p w14:paraId="41FBAA1D" w14:textId="53E94D54" w:rsidR="006E4AB9" w:rsidRPr="00AA1969" w:rsidRDefault="006E4AB9" w:rsidP="006E4AB9">
      <w:pPr>
        <w:jc w:val="center"/>
        <w:rPr>
          <w:rFonts w:ascii="Arial" w:hAnsi="Arial" w:cs="Arial"/>
        </w:rPr>
      </w:pPr>
      <w:r w:rsidRPr="00AA1969">
        <w:rPr>
          <w:rFonts w:ascii="Arial" w:hAnsi="Arial" w:cs="Arial"/>
          <w:b/>
        </w:rPr>
        <w:t>GRUPO III</w:t>
      </w:r>
    </w:p>
    <w:p w14:paraId="1422E4D5" w14:textId="722AE374" w:rsidR="006E4AB9" w:rsidRPr="00AA1969" w:rsidRDefault="006E4AB9" w:rsidP="000329D6">
      <w:pPr>
        <w:pStyle w:val="ListParagraph"/>
        <w:spacing w:after="0" w:line="276" w:lineRule="auto"/>
        <w:ind w:left="0"/>
        <w:jc w:val="both"/>
        <w:rPr>
          <w:rFonts w:ascii="Arial" w:hAnsi="Arial" w:cs="Arial"/>
          <w:b/>
        </w:rPr>
      </w:pPr>
      <w:r w:rsidRPr="00AA1969">
        <w:rPr>
          <w:rFonts w:ascii="Arial" w:hAnsi="Arial" w:cs="Arial"/>
          <w:b/>
        </w:rPr>
        <w:t xml:space="preserve">1.1. a. </w:t>
      </w:r>
      <w:r w:rsidRPr="00AA1969">
        <w:rPr>
          <w:rFonts w:ascii="Arial" w:hAnsi="Arial" w:cs="Arial"/>
        </w:rPr>
        <w:t>“</w:t>
      </w:r>
      <w:r w:rsidR="00DF3A61" w:rsidRPr="00AA1969">
        <w:rPr>
          <w:rFonts w:ascii="Arial" w:hAnsi="Arial" w:cs="Arial"/>
        </w:rPr>
        <w:t>só”</w:t>
      </w:r>
    </w:p>
    <w:p w14:paraId="19B178DA" w14:textId="77777777" w:rsidR="006E4AB9" w:rsidRPr="00AA1969" w:rsidRDefault="006E4AB9" w:rsidP="00D624CC">
      <w:pPr>
        <w:spacing w:after="0"/>
        <w:ind w:firstLine="426"/>
        <w:jc w:val="both"/>
        <w:rPr>
          <w:rFonts w:ascii="Arial" w:hAnsi="Arial" w:cs="Arial"/>
        </w:rPr>
      </w:pPr>
      <w:r w:rsidRPr="00AA1969">
        <w:rPr>
          <w:rFonts w:ascii="Arial" w:hAnsi="Arial" w:cs="Arial"/>
          <w:b/>
        </w:rPr>
        <w:t xml:space="preserve">b. </w:t>
      </w:r>
      <w:r w:rsidRPr="00AA1969">
        <w:rPr>
          <w:rFonts w:ascii="Arial" w:hAnsi="Arial" w:cs="Arial"/>
        </w:rPr>
        <w:t>“aqui”</w:t>
      </w:r>
    </w:p>
    <w:p w14:paraId="487602E2" w14:textId="77777777" w:rsidR="006E4AB9" w:rsidRPr="00AA1969" w:rsidRDefault="006E4AB9" w:rsidP="00D624CC">
      <w:pPr>
        <w:spacing w:after="0"/>
        <w:ind w:firstLine="426"/>
        <w:jc w:val="both"/>
        <w:rPr>
          <w:rFonts w:ascii="Arial" w:hAnsi="Arial" w:cs="Arial"/>
        </w:rPr>
      </w:pPr>
      <w:r w:rsidRPr="00AA1969">
        <w:rPr>
          <w:rFonts w:ascii="Arial" w:hAnsi="Arial" w:cs="Arial"/>
          <w:b/>
        </w:rPr>
        <w:t xml:space="preserve">c. </w:t>
      </w:r>
      <w:r w:rsidR="00DF3A61" w:rsidRPr="00AA1969">
        <w:rPr>
          <w:rFonts w:ascii="Arial" w:hAnsi="Arial" w:cs="Arial"/>
        </w:rPr>
        <w:t>“Na realidade” / “de novo”</w:t>
      </w:r>
    </w:p>
    <w:p w14:paraId="72598113" w14:textId="77777777" w:rsidR="006E4AB9" w:rsidRPr="00AA1969" w:rsidRDefault="006E4AB9" w:rsidP="000329D6">
      <w:pPr>
        <w:spacing w:after="0"/>
        <w:jc w:val="both"/>
        <w:rPr>
          <w:rFonts w:ascii="Arial" w:hAnsi="Arial" w:cs="Arial"/>
          <w:b/>
        </w:rPr>
      </w:pPr>
    </w:p>
    <w:p w14:paraId="6EB9A219" w14:textId="77777777" w:rsidR="006E4AB9" w:rsidRPr="00AA1969" w:rsidRDefault="006E4AB9" w:rsidP="000329D6">
      <w:pPr>
        <w:autoSpaceDE w:val="0"/>
        <w:autoSpaceDN w:val="0"/>
        <w:adjustRightInd w:val="0"/>
        <w:spacing w:after="0"/>
        <w:contextualSpacing/>
        <w:rPr>
          <w:rFonts w:ascii="Arial" w:eastAsiaTheme="minorHAnsi" w:hAnsi="Arial" w:cs="Arial"/>
          <w:lang w:eastAsia="en-US"/>
        </w:rPr>
      </w:pPr>
      <w:r w:rsidRPr="00AA1969">
        <w:rPr>
          <w:rFonts w:ascii="Arial" w:eastAsiaTheme="minorHAnsi" w:hAnsi="Arial" w:cs="Arial"/>
          <w:b/>
          <w:lang w:eastAsia="en-US"/>
        </w:rPr>
        <w:t>2.1.</w:t>
      </w:r>
      <w:r w:rsidRPr="00AA1969">
        <w:rPr>
          <w:rFonts w:ascii="Arial" w:eastAsiaTheme="minorHAnsi" w:hAnsi="Arial" w:cs="Arial"/>
          <w:lang w:eastAsia="en-US"/>
        </w:rPr>
        <w:t xml:space="preserve"> </w:t>
      </w:r>
      <w:r w:rsidR="00DF3A61" w:rsidRPr="00AA1969">
        <w:rPr>
          <w:rFonts w:ascii="Arial" w:eastAsiaTheme="minorHAnsi" w:hAnsi="Arial" w:cs="Arial"/>
          <w:lang w:eastAsia="en-US"/>
        </w:rPr>
        <w:t>A.</w:t>
      </w:r>
    </w:p>
    <w:p w14:paraId="628C7E02" w14:textId="77777777" w:rsidR="006E4AB9" w:rsidRPr="00AA1969" w:rsidRDefault="006E4AB9" w:rsidP="000329D6">
      <w:pPr>
        <w:tabs>
          <w:tab w:val="left" w:pos="993"/>
        </w:tabs>
        <w:spacing w:after="0"/>
        <w:contextualSpacing/>
        <w:jc w:val="both"/>
        <w:rPr>
          <w:rFonts w:ascii="Arial" w:eastAsiaTheme="minorHAnsi" w:hAnsi="Arial" w:cs="Arial"/>
          <w:lang w:eastAsia="en-US"/>
        </w:rPr>
      </w:pPr>
      <w:r w:rsidRPr="00AA1969">
        <w:rPr>
          <w:rFonts w:ascii="Arial" w:eastAsiaTheme="minorHAnsi" w:hAnsi="Arial" w:cs="Arial"/>
          <w:b/>
          <w:lang w:eastAsia="en-US"/>
        </w:rPr>
        <w:t>2.2.</w:t>
      </w:r>
      <w:r w:rsidRPr="00AA1969">
        <w:rPr>
          <w:rFonts w:ascii="Arial" w:eastAsiaTheme="minorHAnsi" w:hAnsi="Arial" w:cs="Arial"/>
          <w:lang w:eastAsia="en-US"/>
        </w:rPr>
        <w:t xml:space="preserve"> </w:t>
      </w:r>
      <w:r w:rsidRPr="00AA1969">
        <w:rPr>
          <w:rFonts w:ascii="Arial" w:eastAsiaTheme="minorHAnsi" w:hAnsi="Arial" w:cs="Arial"/>
          <w:bCs/>
          <w:lang w:eastAsia="en-US"/>
        </w:rPr>
        <w:t xml:space="preserve">D. </w:t>
      </w:r>
    </w:p>
    <w:p w14:paraId="42CB0657" w14:textId="77777777" w:rsidR="006E4AB9" w:rsidRPr="00AA1969" w:rsidRDefault="006E4AB9" w:rsidP="000329D6">
      <w:pPr>
        <w:spacing w:after="0"/>
        <w:jc w:val="both"/>
        <w:rPr>
          <w:rFonts w:ascii="Arial" w:hAnsi="Arial" w:cs="Arial"/>
        </w:rPr>
      </w:pPr>
      <w:r w:rsidRPr="00AA1969">
        <w:rPr>
          <w:rFonts w:ascii="Arial" w:hAnsi="Arial" w:cs="Arial"/>
          <w:b/>
        </w:rPr>
        <w:t>2.3</w:t>
      </w:r>
      <w:r w:rsidR="0020476A" w:rsidRPr="00AA1969">
        <w:rPr>
          <w:rFonts w:ascii="Arial" w:hAnsi="Arial" w:cs="Arial"/>
          <w:b/>
        </w:rPr>
        <w:t>.</w:t>
      </w:r>
      <w:r w:rsidRPr="00AA1969">
        <w:rPr>
          <w:rFonts w:ascii="Arial" w:hAnsi="Arial" w:cs="Arial"/>
          <w:b/>
        </w:rPr>
        <w:t xml:space="preserve"> </w:t>
      </w:r>
      <w:r w:rsidR="00DF3A61" w:rsidRPr="00AA1969">
        <w:rPr>
          <w:rFonts w:ascii="Arial" w:hAnsi="Arial" w:cs="Arial"/>
        </w:rPr>
        <w:t>B.</w:t>
      </w:r>
    </w:p>
    <w:p w14:paraId="01BF1BDD" w14:textId="77777777" w:rsidR="000329D6" w:rsidRPr="00AA1969" w:rsidRDefault="000329D6" w:rsidP="000329D6">
      <w:p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b/>
        </w:rPr>
      </w:pPr>
    </w:p>
    <w:p w14:paraId="6303E82F" w14:textId="043C0F9A" w:rsidR="00DF3A61" w:rsidRPr="00AA1969" w:rsidRDefault="006E4AB9" w:rsidP="00D624CC">
      <w:p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</w:rPr>
      </w:pPr>
      <w:r w:rsidRPr="00AA1969">
        <w:rPr>
          <w:rFonts w:ascii="Arial" w:hAnsi="Arial" w:cs="Arial"/>
          <w:b/>
        </w:rPr>
        <w:lastRenderedPageBreak/>
        <w:t>3.</w:t>
      </w:r>
      <w:r w:rsidRPr="00AA1969">
        <w:rPr>
          <w:rFonts w:ascii="Arial" w:hAnsi="Arial" w:cs="Arial"/>
        </w:rPr>
        <w:t xml:space="preserve"> </w:t>
      </w:r>
      <w:r w:rsidR="00DF3A61" w:rsidRPr="00AA1969">
        <w:rPr>
          <w:rFonts w:ascii="Arial" w:hAnsi="Arial" w:cs="Arial"/>
          <w:b/>
        </w:rPr>
        <w:t>A.</w:t>
      </w:r>
      <w:r w:rsidR="00DF3A61" w:rsidRPr="00AA1969">
        <w:rPr>
          <w:rFonts w:ascii="Arial" w:hAnsi="Arial" w:cs="Arial"/>
        </w:rPr>
        <w:t xml:space="preserve"> </w:t>
      </w:r>
      <w:proofErr w:type="spellStart"/>
      <w:r w:rsidR="00DF3A61" w:rsidRPr="00AA1969">
        <w:rPr>
          <w:rFonts w:ascii="Arial" w:hAnsi="Arial" w:cs="Arial"/>
        </w:rPr>
        <w:t>S</w:t>
      </w:r>
      <w:r w:rsidRPr="00AA1969">
        <w:rPr>
          <w:rFonts w:ascii="Arial" w:hAnsi="Arial" w:cs="Arial"/>
        </w:rPr>
        <w:t>maug</w:t>
      </w:r>
      <w:proofErr w:type="spellEnd"/>
      <w:r w:rsidRPr="00AA1969">
        <w:rPr>
          <w:rFonts w:ascii="Arial" w:hAnsi="Arial" w:cs="Arial"/>
        </w:rPr>
        <w:t xml:space="preserve"> riu alto</w:t>
      </w:r>
      <w:r w:rsidR="00DF3A61" w:rsidRPr="00AA1969">
        <w:rPr>
          <w:rFonts w:ascii="Arial" w:hAnsi="Arial" w:cs="Arial"/>
        </w:rPr>
        <w:t xml:space="preserve"> porque t</w:t>
      </w:r>
      <w:r w:rsidRPr="00AA1969">
        <w:rPr>
          <w:rFonts w:ascii="Arial" w:hAnsi="Arial" w:cs="Arial"/>
        </w:rPr>
        <w:t>inha um coração perverso e caprichoso.</w:t>
      </w:r>
    </w:p>
    <w:p w14:paraId="27EF4604" w14:textId="77777777" w:rsidR="006E4AB9" w:rsidRPr="00AA1969" w:rsidRDefault="00DF3A61" w:rsidP="00D624CC">
      <w:p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</w:rPr>
      </w:pPr>
      <w:r w:rsidRPr="00AA1969">
        <w:rPr>
          <w:rFonts w:ascii="Arial" w:hAnsi="Arial" w:cs="Arial"/>
          <w:b/>
        </w:rPr>
        <w:t xml:space="preserve">B. </w:t>
      </w:r>
      <w:r w:rsidR="006E4AB9" w:rsidRPr="00AA1969">
        <w:rPr>
          <w:rFonts w:ascii="Arial" w:hAnsi="Arial" w:cs="Arial"/>
        </w:rPr>
        <w:t xml:space="preserve">Então era ainda jovem e </w:t>
      </w:r>
      <w:proofErr w:type="gramStart"/>
      <w:r w:rsidR="006E4AB9" w:rsidRPr="00AA1969">
        <w:rPr>
          <w:rFonts w:ascii="Arial" w:hAnsi="Arial" w:cs="Arial"/>
        </w:rPr>
        <w:t>fraco</w:t>
      </w:r>
      <w:proofErr w:type="gramEnd"/>
      <w:r w:rsidRPr="00AA1969">
        <w:rPr>
          <w:rFonts w:ascii="Arial" w:hAnsi="Arial" w:cs="Arial"/>
        </w:rPr>
        <w:t xml:space="preserve"> mas a</w:t>
      </w:r>
      <w:r w:rsidR="006E4AB9" w:rsidRPr="00AA1969">
        <w:rPr>
          <w:rFonts w:ascii="Arial" w:hAnsi="Arial" w:cs="Arial"/>
        </w:rPr>
        <w:t xml:space="preserve">gora sou velho e forte, forte, forte! </w:t>
      </w:r>
    </w:p>
    <w:p w14:paraId="215DD35C" w14:textId="77777777" w:rsidR="006E4AB9" w:rsidRPr="00AA1969" w:rsidRDefault="006E4AB9" w:rsidP="000329D6">
      <w:pPr>
        <w:spacing w:after="0"/>
        <w:jc w:val="both"/>
        <w:rPr>
          <w:rFonts w:ascii="Arial" w:hAnsi="Arial" w:cs="Arial"/>
        </w:rPr>
      </w:pPr>
    </w:p>
    <w:p w14:paraId="278223F9" w14:textId="77777777" w:rsidR="006E4AB9" w:rsidRPr="00AA1969" w:rsidRDefault="006E4AB9" w:rsidP="000329D6">
      <w:pPr>
        <w:spacing w:after="0"/>
        <w:jc w:val="both"/>
        <w:rPr>
          <w:rFonts w:ascii="Arial" w:hAnsi="Arial" w:cs="Arial"/>
        </w:rPr>
      </w:pPr>
      <w:r w:rsidRPr="00AA1969">
        <w:rPr>
          <w:rFonts w:ascii="Arial" w:hAnsi="Arial" w:cs="Arial"/>
          <w:b/>
        </w:rPr>
        <w:t>4.</w:t>
      </w:r>
      <w:r w:rsidRPr="00AA1969">
        <w:rPr>
          <w:rFonts w:ascii="Arial" w:hAnsi="Arial" w:cs="Arial"/>
        </w:rPr>
        <w:t xml:space="preserve"> </w:t>
      </w:r>
    </w:p>
    <w:p w14:paraId="46AAE019" w14:textId="590035B2" w:rsidR="000329D6" w:rsidRPr="00AA1969" w:rsidRDefault="000329D6" w:rsidP="000329D6">
      <w:pPr>
        <w:spacing w:after="0"/>
        <w:jc w:val="both"/>
        <w:rPr>
          <w:rFonts w:ascii="Arial" w:hAnsi="Arial" w:cs="Arial"/>
        </w:rPr>
      </w:pPr>
      <w:r w:rsidRPr="00AA1969">
        <w:rPr>
          <w:rFonts w:ascii="Arial" w:hAnsi="Arial" w:cs="Arial"/>
        </w:rPr>
        <w:t xml:space="preserve">A. </w:t>
      </w:r>
      <w:r w:rsidR="00D624CC" w:rsidRPr="00AA1969">
        <w:rPr>
          <w:rFonts w:ascii="Arial" w:hAnsi="Arial" w:cs="Arial"/>
        </w:rPr>
        <w:t>–</w:t>
      </w:r>
      <w:r w:rsidRPr="00AA1969">
        <w:rPr>
          <w:rFonts w:ascii="Arial" w:hAnsi="Arial" w:cs="Arial"/>
        </w:rPr>
        <w:t xml:space="preserve"> 3</w:t>
      </w:r>
      <w:r w:rsidR="00D624CC" w:rsidRPr="00AA1969">
        <w:rPr>
          <w:rFonts w:ascii="Arial" w:hAnsi="Arial" w:cs="Arial"/>
        </w:rPr>
        <w:t xml:space="preserve"> </w:t>
      </w:r>
    </w:p>
    <w:p w14:paraId="2463F45A" w14:textId="0169A034" w:rsidR="000329D6" w:rsidRPr="00AA1969" w:rsidRDefault="000329D6" w:rsidP="000329D6">
      <w:pPr>
        <w:spacing w:after="0"/>
        <w:jc w:val="both"/>
        <w:rPr>
          <w:rFonts w:ascii="Arial" w:hAnsi="Arial" w:cs="Arial"/>
        </w:rPr>
      </w:pPr>
      <w:r w:rsidRPr="00AA1969">
        <w:rPr>
          <w:rFonts w:ascii="Arial" w:hAnsi="Arial" w:cs="Arial"/>
        </w:rPr>
        <w:t xml:space="preserve">B. </w:t>
      </w:r>
      <w:r w:rsidR="00D624CC" w:rsidRPr="00AA1969">
        <w:rPr>
          <w:rFonts w:ascii="Arial" w:hAnsi="Arial" w:cs="Arial"/>
        </w:rPr>
        <w:t>–</w:t>
      </w:r>
      <w:r w:rsidRPr="00AA1969">
        <w:rPr>
          <w:rFonts w:ascii="Arial" w:hAnsi="Arial" w:cs="Arial"/>
        </w:rPr>
        <w:t xml:space="preserve"> </w:t>
      </w:r>
      <w:r w:rsidR="00E01585" w:rsidRPr="00AA1969">
        <w:rPr>
          <w:rFonts w:ascii="Arial" w:hAnsi="Arial" w:cs="Arial"/>
        </w:rPr>
        <w:t>8</w:t>
      </w:r>
      <w:r w:rsidR="00D624CC" w:rsidRPr="00AA1969">
        <w:rPr>
          <w:rFonts w:ascii="Arial" w:hAnsi="Arial" w:cs="Arial"/>
        </w:rPr>
        <w:t xml:space="preserve"> </w:t>
      </w:r>
    </w:p>
    <w:p w14:paraId="29A1EF4C" w14:textId="681ABC93" w:rsidR="000329D6" w:rsidRPr="00AA1969" w:rsidRDefault="000329D6" w:rsidP="000329D6">
      <w:pPr>
        <w:spacing w:after="0"/>
        <w:jc w:val="both"/>
        <w:rPr>
          <w:rFonts w:ascii="Arial" w:hAnsi="Arial" w:cs="Arial"/>
        </w:rPr>
      </w:pPr>
      <w:r w:rsidRPr="00AA1969">
        <w:rPr>
          <w:rFonts w:ascii="Arial" w:hAnsi="Arial" w:cs="Arial"/>
        </w:rPr>
        <w:t xml:space="preserve">C. </w:t>
      </w:r>
      <w:r w:rsidR="00D624CC" w:rsidRPr="00AA1969">
        <w:rPr>
          <w:rFonts w:ascii="Arial" w:hAnsi="Arial" w:cs="Arial"/>
        </w:rPr>
        <w:t>–</w:t>
      </w:r>
      <w:r w:rsidRPr="00AA1969">
        <w:rPr>
          <w:rFonts w:ascii="Arial" w:hAnsi="Arial" w:cs="Arial"/>
        </w:rPr>
        <w:t xml:space="preserve"> 6</w:t>
      </w:r>
      <w:r w:rsidR="00D624CC" w:rsidRPr="00AA1969">
        <w:rPr>
          <w:rFonts w:ascii="Arial" w:hAnsi="Arial" w:cs="Arial"/>
        </w:rPr>
        <w:t xml:space="preserve"> </w:t>
      </w:r>
    </w:p>
    <w:p w14:paraId="4465FED7" w14:textId="53C4DD2E" w:rsidR="000329D6" w:rsidRPr="00AA1969" w:rsidRDefault="000329D6" w:rsidP="000329D6">
      <w:pPr>
        <w:spacing w:after="0"/>
        <w:jc w:val="both"/>
        <w:rPr>
          <w:rFonts w:ascii="Arial" w:hAnsi="Arial" w:cs="Arial"/>
        </w:rPr>
      </w:pPr>
      <w:r w:rsidRPr="00AA1969">
        <w:rPr>
          <w:rFonts w:ascii="Arial" w:hAnsi="Arial" w:cs="Arial"/>
        </w:rPr>
        <w:t xml:space="preserve">D. </w:t>
      </w:r>
      <w:r w:rsidR="00D624CC" w:rsidRPr="00AA1969">
        <w:rPr>
          <w:rFonts w:ascii="Arial" w:hAnsi="Arial" w:cs="Arial"/>
        </w:rPr>
        <w:t>–</w:t>
      </w:r>
      <w:r w:rsidRPr="00AA1969">
        <w:rPr>
          <w:rFonts w:ascii="Arial" w:hAnsi="Arial" w:cs="Arial"/>
        </w:rPr>
        <w:t xml:space="preserve"> 7</w:t>
      </w:r>
      <w:r w:rsidR="00D624CC" w:rsidRPr="00AA1969">
        <w:rPr>
          <w:rFonts w:ascii="Arial" w:hAnsi="Arial" w:cs="Arial"/>
        </w:rPr>
        <w:t xml:space="preserve"> </w:t>
      </w:r>
    </w:p>
    <w:p w14:paraId="17EE5BD8" w14:textId="691B8DAC" w:rsidR="000329D6" w:rsidRPr="00AA1969" w:rsidRDefault="000329D6" w:rsidP="000329D6">
      <w:pPr>
        <w:spacing w:after="0"/>
        <w:jc w:val="both"/>
        <w:rPr>
          <w:rFonts w:ascii="Arial" w:hAnsi="Arial" w:cs="Arial"/>
        </w:rPr>
      </w:pPr>
      <w:r w:rsidRPr="00AA1969">
        <w:rPr>
          <w:rFonts w:ascii="Arial" w:hAnsi="Arial" w:cs="Arial"/>
        </w:rPr>
        <w:t xml:space="preserve">E. </w:t>
      </w:r>
      <w:r w:rsidR="00D624CC" w:rsidRPr="00AA1969">
        <w:rPr>
          <w:rFonts w:ascii="Arial" w:hAnsi="Arial" w:cs="Arial"/>
        </w:rPr>
        <w:t>–</w:t>
      </w:r>
      <w:r w:rsidRPr="00AA1969">
        <w:rPr>
          <w:rFonts w:ascii="Arial" w:hAnsi="Arial" w:cs="Arial"/>
        </w:rPr>
        <w:t xml:space="preserve"> </w:t>
      </w:r>
      <w:r w:rsidR="00E01585" w:rsidRPr="00AA1969">
        <w:rPr>
          <w:rFonts w:ascii="Arial" w:hAnsi="Arial" w:cs="Arial"/>
        </w:rPr>
        <w:t>4</w:t>
      </w:r>
      <w:r w:rsidR="00D624CC" w:rsidRPr="00AA1969">
        <w:rPr>
          <w:rFonts w:ascii="Arial" w:hAnsi="Arial" w:cs="Arial"/>
        </w:rPr>
        <w:t xml:space="preserve"> </w:t>
      </w:r>
    </w:p>
    <w:p w14:paraId="2E4629DD" w14:textId="77777777" w:rsidR="000329D6" w:rsidRPr="00AA1969" w:rsidRDefault="000329D6" w:rsidP="000329D6">
      <w:pPr>
        <w:spacing w:after="0"/>
        <w:jc w:val="both"/>
        <w:rPr>
          <w:rFonts w:ascii="Arial" w:hAnsi="Arial" w:cs="Arial"/>
        </w:rPr>
      </w:pPr>
    </w:p>
    <w:p w14:paraId="54C0C632" w14:textId="77777777" w:rsidR="000329D6" w:rsidRPr="00AA1969" w:rsidRDefault="000329D6" w:rsidP="000329D6">
      <w:pPr>
        <w:spacing w:after="0"/>
        <w:jc w:val="both"/>
        <w:rPr>
          <w:rFonts w:ascii="Arial" w:hAnsi="Arial" w:cs="Arial"/>
        </w:rPr>
      </w:pPr>
    </w:p>
    <w:p w14:paraId="02804DE0" w14:textId="77777777" w:rsidR="00003F7A" w:rsidRPr="00AA1969" w:rsidRDefault="00003F7A" w:rsidP="000329D6">
      <w:pPr>
        <w:spacing w:after="0"/>
        <w:jc w:val="both"/>
        <w:rPr>
          <w:rFonts w:ascii="Arial" w:hAnsi="Arial" w:cs="Arial"/>
          <w:b/>
        </w:rPr>
      </w:pPr>
    </w:p>
    <w:p w14:paraId="0F383876" w14:textId="77777777" w:rsidR="00B55CD5" w:rsidRPr="00AA1969" w:rsidRDefault="00003F7A" w:rsidP="000329D6">
      <w:pPr>
        <w:spacing w:after="0"/>
        <w:jc w:val="center"/>
        <w:rPr>
          <w:rFonts w:ascii="Arial" w:hAnsi="Arial" w:cs="Arial"/>
          <w:b/>
        </w:rPr>
      </w:pPr>
      <w:r w:rsidRPr="00AA1969">
        <w:rPr>
          <w:rFonts w:ascii="Arial" w:hAnsi="Arial" w:cs="Arial"/>
          <w:b/>
        </w:rPr>
        <w:t xml:space="preserve">GRUPO IV </w:t>
      </w:r>
    </w:p>
    <w:p w14:paraId="7ADAAF2D" w14:textId="77777777" w:rsidR="0075760D" w:rsidRPr="00AA1969" w:rsidRDefault="0075760D" w:rsidP="008C359C">
      <w:pPr>
        <w:spacing w:after="0"/>
        <w:jc w:val="center"/>
        <w:rPr>
          <w:rFonts w:ascii="Arial" w:hAnsi="Arial" w:cs="Arial"/>
        </w:rPr>
      </w:pPr>
    </w:p>
    <w:p w14:paraId="5B0398B0" w14:textId="3DF25F55" w:rsidR="00D76BEF" w:rsidRPr="00AA1969" w:rsidRDefault="004E28EF" w:rsidP="00D76BEF">
      <w:pPr>
        <w:spacing w:after="0"/>
        <w:jc w:val="both"/>
        <w:rPr>
          <w:rFonts w:ascii="Arial" w:hAnsi="Arial" w:cs="Arial"/>
          <w:b/>
        </w:rPr>
      </w:pPr>
      <w:r w:rsidRPr="00AA1969">
        <w:rPr>
          <w:rFonts w:ascii="Arial" w:hAnsi="Arial" w:cs="Arial"/>
          <w:b/>
        </w:rPr>
        <w:t xml:space="preserve">1.1. </w:t>
      </w:r>
      <w:r w:rsidR="00D76BEF" w:rsidRPr="00AA1969">
        <w:rPr>
          <w:rFonts w:ascii="Arial" w:hAnsi="Arial" w:cs="Arial"/>
          <w:b/>
          <w:bCs/>
        </w:rPr>
        <w:t>Sugestão de resposta:</w:t>
      </w:r>
    </w:p>
    <w:p w14:paraId="358349DE" w14:textId="77777777" w:rsidR="00D76BEF" w:rsidRPr="00AA1969" w:rsidRDefault="00D76BEF" w:rsidP="001A2C32">
      <w:pPr>
        <w:spacing w:after="0"/>
        <w:jc w:val="both"/>
        <w:rPr>
          <w:rFonts w:ascii="Arial" w:hAnsi="Arial" w:cs="Arial"/>
        </w:rPr>
      </w:pPr>
    </w:p>
    <w:p w14:paraId="327F5DEA" w14:textId="164022CA" w:rsidR="002D6BC2" w:rsidRPr="00AA1969" w:rsidRDefault="00010E89" w:rsidP="00D76BEF">
      <w:pPr>
        <w:spacing w:after="0"/>
        <w:ind w:firstLine="426"/>
        <w:jc w:val="both"/>
        <w:rPr>
          <w:rFonts w:ascii="Arial" w:hAnsi="Arial" w:cs="Arial"/>
        </w:rPr>
      </w:pPr>
      <w:r w:rsidRPr="00AA1969">
        <w:rPr>
          <w:rFonts w:ascii="Arial" w:hAnsi="Arial" w:cs="Arial"/>
        </w:rPr>
        <w:t>Concordo com a crítica que a raposa dirige ao dragão.</w:t>
      </w:r>
      <w:r w:rsidR="0069369F" w:rsidRPr="00AA1969">
        <w:rPr>
          <w:rFonts w:ascii="Arial" w:hAnsi="Arial" w:cs="Arial"/>
        </w:rPr>
        <w:t xml:space="preserve"> </w:t>
      </w:r>
    </w:p>
    <w:p w14:paraId="5B42AA8E" w14:textId="6116E35D" w:rsidR="001A2C32" w:rsidRPr="00AA1969" w:rsidRDefault="008D1A0F" w:rsidP="00D624CC">
      <w:pPr>
        <w:spacing w:after="0"/>
        <w:ind w:firstLine="426"/>
        <w:jc w:val="both"/>
        <w:rPr>
          <w:rFonts w:ascii="Arial" w:hAnsi="Arial" w:cs="Arial"/>
        </w:rPr>
      </w:pPr>
      <w:r w:rsidRPr="00AA1969">
        <w:rPr>
          <w:rFonts w:ascii="Arial" w:hAnsi="Arial" w:cs="Arial"/>
        </w:rPr>
        <w:t>Parece evidente que é absurdo dispor de uma fortuna colossal e</w:t>
      </w:r>
      <w:r w:rsidR="002B2D42" w:rsidRPr="00AA1969">
        <w:rPr>
          <w:rFonts w:ascii="Arial" w:hAnsi="Arial" w:cs="Arial"/>
        </w:rPr>
        <w:t>, ao mesmo tempo,</w:t>
      </w:r>
      <w:r w:rsidRPr="00AA1969">
        <w:rPr>
          <w:rFonts w:ascii="Arial" w:hAnsi="Arial" w:cs="Arial"/>
        </w:rPr>
        <w:t xml:space="preserve"> não </w:t>
      </w:r>
      <w:r w:rsidR="002B2D42" w:rsidRPr="00AA1969">
        <w:rPr>
          <w:rFonts w:ascii="Arial" w:hAnsi="Arial" w:cs="Arial"/>
        </w:rPr>
        <w:t xml:space="preserve">a </w:t>
      </w:r>
      <w:r w:rsidRPr="00AA1969">
        <w:rPr>
          <w:rFonts w:ascii="Arial" w:hAnsi="Arial" w:cs="Arial"/>
        </w:rPr>
        <w:t>gast</w:t>
      </w:r>
      <w:r w:rsidR="002B2D42" w:rsidRPr="00AA1969">
        <w:rPr>
          <w:rFonts w:ascii="Arial" w:hAnsi="Arial" w:cs="Arial"/>
        </w:rPr>
        <w:t xml:space="preserve">ar </w:t>
      </w:r>
      <w:r w:rsidRPr="00AA1969">
        <w:rPr>
          <w:rFonts w:ascii="Arial" w:hAnsi="Arial" w:cs="Arial"/>
        </w:rPr>
        <w:t>em bens agradáveis ou investi</w:t>
      </w:r>
      <w:r w:rsidR="002B2D42" w:rsidRPr="00AA1969">
        <w:rPr>
          <w:rFonts w:ascii="Arial" w:hAnsi="Arial" w:cs="Arial"/>
        </w:rPr>
        <w:t>-la em algo de útil. Por outro lado, a experiência mostra que não há fortuna</w:t>
      </w:r>
      <w:r w:rsidR="00ED66EE" w:rsidRPr="00AA1969">
        <w:rPr>
          <w:rFonts w:ascii="Arial" w:hAnsi="Arial" w:cs="Arial"/>
        </w:rPr>
        <w:t>,</w:t>
      </w:r>
      <w:r w:rsidR="002B2D42" w:rsidRPr="00AA1969">
        <w:rPr>
          <w:rFonts w:ascii="Arial" w:hAnsi="Arial" w:cs="Arial"/>
        </w:rPr>
        <w:t xml:space="preserve"> por mais colossal que seja</w:t>
      </w:r>
      <w:r w:rsidR="00ED66EE" w:rsidRPr="00AA1969">
        <w:rPr>
          <w:rFonts w:ascii="Arial" w:hAnsi="Arial" w:cs="Arial"/>
        </w:rPr>
        <w:t xml:space="preserve">, </w:t>
      </w:r>
      <w:r w:rsidR="002B2D42" w:rsidRPr="00AA1969">
        <w:rPr>
          <w:rFonts w:ascii="Arial" w:hAnsi="Arial" w:cs="Arial"/>
        </w:rPr>
        <w:t>que sempre dure ou que não seja objeto de conquista ou de roubo.</w:t>
      </w:r>
    </w:p>
    <w:p w14:paraId="2795ED8B" w14:textId="4ACBEA73" w:rsidR="002D6BC2" w:rsidRPr="00AA1969" w:rsidRDefault="00D76BEF" w:rsidP="00D76BEF">
      <w:pPr>
        <w:spacing w:after="0"/>
        <w:ind w:firstLine="426"/>
        <w:jc w:val="both"/>
        <w:rPr>
          <w:rFonts w:ascii="Arial" w:hAnsi="Arial" w:cs="Arial"/>
        </w:rPr>
      </w:pPr>
      <w:r w:rsidRPr="00AA1969">
        <w:rPr>
          <w:rFonts w:ascii="Arial" w:hAnsi="Arial" w:cs="Arial"/>
        </w:rPr>
        <w:t>Aconselharia o</w:t>
      </w:r>
      <w:r w:rsidR="00086B2B" w:rsidRPr="00AA1969">
        <w:rPr>
          <w:rFonts w:ascii="Arial" w:hAnsi="Arial" w:cs="Arial"/>
        </w:rPr>
        <w:t xml:space="preserve"> dragão </w:t>
      </w:r>
      <w:r w:rsidRPr="00AA1969">
        <w:rPr>
          <w:rFonts w:ascii="Arial" w:hAnsi="Arial" w:cs="Arial"/>
        </w:rPr>
        <w:t xml:space="preserve">a doar </w:t>
      </w:r>
      <w:r w:rsidR="00086B2B" w:rsidRPr="00AA1969">
        <w:rPr>
          <w:rFonts w:ascii="Arial" w:hAnsi="Arial" w:cs="Arial"/>
        </w:rPr>
        <w:t xml:space="preserve">parte do tesouro a obras de caridade </w:t>
      </w:r>
      <w:r w:rsidR="00C83E55" w:rsidRPr="00AA1969">
        <w:rPr>
          <w:rFonts w:ascii="Arial" w:hAnsi="Arial" w:cs="Arial"/>
        </w:rPr>
        <w:t>e</w:t>
      </w:r>
      <w:r w:rsidR="00086B2B" w:rsidRPr="00AA1969">
        <w:rPr>
          <w:rFonts w:ascii="Arial" w:hAnsi="Arial" w:cs="Arial"/>
        </w:rPr>
        <w:t xml:space="preserve"> solidariedade</w:t>
      </w:r>
      <w:r w:rsidR="00D62625" w:rsidRPr="00AA1969">
        <w:rPr>
          <w:rFonts w:ascii="Arial" w:hAnsi="Arial" w:cs="Arial"/>
        </w:rPr>
        <w:t>,</w:t>
      </w:r>
      <w:r w:rsidR="002D6BC2" w:rsidRPr="00AA1969">
        <w:rPr>
          <w:rFonts w:ascii="Arial" w:hAnsi="Arial" w:cs="Arial"/>
        </w:rPr>
        <w:t xml:space="preserve"> </w:t>
      </w:r>
      <w:r w:rsidR="00C83E55" w:rsidRPr="00AA1969">
        <w:rPr>
          <w:rFonts w:ascii="Arial" w:hAnsi="Arial" w:cs="Arial"/>
        </w:rPr>
        <w:t xml:space="preserve">pois assim </w:t>
      </w:r>
      <w:r w:rsidR="00D62625" w:rsidRPr="00AA1969">
        <w:rPr>
          <w:rFonts w:ascii="Arial" w:hAnsi="Arial" w:cs="Arial"/>
        </w:rPr>
        <w:t>não precisava</w:t>
      </w:r>
      <w:r w:rsidR="00C83E55" w:rsidRPr="00AA1969">
        <w:rPr>
          <w:rFonts w:ascii="Arial" w:hAnsi="Arial" w:cs="Arial"/>
        </w:rPr>
        <w:t xml:space="preserve"> de estar sempre </w:t>
      </w:r>
      <w:r w:rsidR="00F01026" w:rsidRPr="00AA1969">
        <w:rPr>
          <w:rFonts w:ascii="Arial" w:hAnsi="Arial" w:cs="Arial"/>
        </w:rPr>
        <w:t>preso</w:t>
      </w:r>
      <w:r w:rsidR="00C83E55" w:rsidRPr="00AA1969">
        <w:rPr>
          <w:rFonts w:ascii="Arial" w:hAnsi="Arial" w:cs="Arial"/>
        </w:rPr>
        <w:t xml:space="preserve"> no seu antro</w:t>
      </w:r>
      <w:r w:rsidR="00FD4A18" w:rsidRPr="00AA1969">
        <w:rPr>
          <w:rFonts w:ascii="Arial" w:hAnsi="Arial" w:cs="Arial"/>
        </w:rPr>
        <w:t>, a guardá-lo ciosamente</w:t>
      </w:r>
      <w:r w:rsidR="00C83E55" w:rsidRPr="00AA1969">
        <w:rPr>
          <w:rFonts w:ascii="Arial" w:hAnsi="Arial" w:cs="Arial"/>
        </w:rPr>
        <w:t>.</w:t>
      </w:r>
    </w:p>
    <w:p w14:paraId="09E06DB3" w14:textId="77777777" w:rsidR="001A2C32" w:rsidRPr="00AA1969" w:rsidRDefault="001A2C32" w:rsidP="003A4060">
      <w:pPr>
        <w:spacing w:after="0"/>
        <w:rPr>
          <w:rFonts w:ascii="Arial" w:hAnsi="Arial" w:cs="Arial"/>
        </w:rPr>
      </w:pPr>
    </w:p>
    <w:p w14:paraId="01DD201B" w14:textId="277CD180" w:rsidR="00B55CD5" w:rsidRPr="00AA1969" w:rsidRDefault="00D81173" w:rsidP="00C252EE">
      <w:pPr>
        <w:spacing w:after="0"/>
        <w:jc w:val="right"/>
        <w:rPr>
          <w:rFonts w:ascii="Arial" w:hAnsi="Arial" w:cs="Arial"/>
        </w:rPr>
      </w:pPr>
      <w:r w:rsidRPr="00AA1969">
        <w:rPr>
          <w:rFonts w:ascii="Arial" w:hAnsi="Arial" w:cs="Arial"/>
        </w:rPr>
        <w:t>[</w:t>
      </w:r>
      <w:r w:rsidR="00FD4A18" w:rsidRPr="00AA1969">
        <w:rPr>
          <w:rFonts w:ascii="Arial" w:hAnsi="Arial" w:cs="Arial"/>
        </w:rPr>
        <w:t>9</w:t>
      </w:r>
      <w:r w:rsidR="00F01026" w:rsidRPr="00AA1969">
        <w:rPr>
          <w:rFonts w:ascii="Arial" w:hAnsi="Arial" w:cs="Arial"/>
        </w:rPr>
        <w:t>2</w:t>
      </w:r>
      <w:r w:rsidRPr="00AA1969">
        <w:rPr>
          <w:rFonts w:ascii="Arial" w:hAnsi="Arial" w:cs="Arial"/>
        </w:rPr>
        <w:t xml:space="preserve"> palavras]</w:t>
      </w:r>
    </w:p>
    <w:p w14:paraId="7A7DF21D" w14:textId="4CBE41D6" w:rsidR="005847DB" w:rsidRPr="00AA1969" w:rsidRDefault="005847DB" w:rsidP="005847DB">
      <w:pPr>
        <w:rPr>
          <w:rFonts w:ascii="Arial" w:hAnsi="Arial" w:cs="Arial"/>
        </w:rPr>
      </w:pPr>
    </w:p>
    <w:p w14:paraId="39F09FF6" w14:textId="5F356573" w:rsidR="005847DB" w:rsidRPr="00AA1969" w:rsidRDefault="005847DB" w:rsidP="005847DB">
      <w:pPr>
        <w:rPr>
          <w:rFonts w:ascii="Arial" w:hAnsi="Arial" w:cs="Arial"/>
        </w:rPr>
      </w:pPr>
    </w:p>
    <w:p w14:paraId="1E81D8C0" w14:textId="76650DC5" w:rsidR="005847DB" w:rsidRPr="00AA1969" w:rsidRDefault="005847DB" w:rsidP="005847DB">
      <w:pPr>
        <w:rPr>
          <w:rFonts w:ascii="Arial" w:hAnsi="Arial" w:cs="Arial"/>
        </w:rPr>
      </w:pPr>
    </w:p>
    <w:p w14:paraId="1DCE3E79" w14:textId="0C3F5DD5" w:rsidR="005847DB" w:rsidRPr="00AA1969" w:rsidRDefault="005847DB" w:rsidP="005847DB">
      <w:pPr>
        <w:rPr>
          <w:rFonts w:ascii="Arial" w:hAnsi="Arial" w:cs="Arial"/>
        </w:rPr>
      </w:pPr>
    </w:p>
    <w:p w14:paraId="75FF7EDB" w14:textId="65B28687" w:rsidR="005847DB" w:rsidRPr="00AA1969" w:rsidRDefault="005847DB" w:rsidP="005847DB">
      <w:pPr>
        <w:tabs>
          <w:tab w:val="left" w:pos="1020"/>
        </w:tabs>
        <w:rPr>
          <w:rFonts w:ascii="Arial" w:hAnsi="Arial" w:cs="Arial"/>
        </w:rPr>
      </w:pPr>
      <w:r w:rsidRPr="00AA1969">
        <w:rPr>
          <w:rFonts w:ascii="Arial" w:hAnsi="Arial" w:cs="Arial"/>
        </w:rPr>
        <w:tab/>
      </w:r>
    </w:p>
    <w:sectPr w:rsidR="005847DB" w:rsidRPr="00AA1969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29C6A5" w14:textId="77777777" w:rsidR="00B909F5" w:rsidRDefault="00B909F5" w:rsidP="005C0C11">
      <w:pPr>
        <w:spacing w:after="0" w:line="240" w:lineRule="auto"/>
      </w:pPr>
      <w:r>
        <w:separator/>
      </w:r>
    </w:p>
  </w:endnote>
  <w:endnote w:type="continuationSeparator" w:id="0">
    <w:p w14:paraId="23138207" w14:textId="77777777" w:rsidR="00B909F5" w:rsidRDefault="00B909F5" w:rsidP="005C0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D4278F" w14:textId="2C5CB940" w:rsidR="00835764" w:rsidRDefault="00835764" w:rsidP="00835764">
    <w:pPr>
      <w:pStyle w:val="Footer"/>
      <w:jc w:val="right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noProof/>
          <w:sz w:val="18"/>
          <w:szCs w:val="18"/>
        </w:rPr>
        <w:id w:val="-1372076426"/>
        <w:docPartObj>
          <w:docPartGallery w:val="Page Numbers (Bottom of Page)"/>
          <w:docPartUnique/>
        </w:docPartObj>
      </w:sdtPr>
      <w:sdtEndPr/>
      <w:sdtContent>
        <w:r>
          <w:rPr>
            <w:rFonts w:ascii="Arial" w:hAnsi="Arial" w:cs="Arial"/>
            <w:sz w:val="18"/>
            <w:szCs w:val="18"/>
          </w:rPr>
          <w:fldChar w:fldCharType="begin"/>
        </w:r>
        <w:r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>
          <w:rPr>
            <w:rFonts w:ascii="Arial" w:hAnsi="Arial" w:cs="Arial"/>
            <w:sz w:val="18"/>
            <w:szCs w:val="18"/>
          </w:rPr>
          <w:fldChar w:fldCharType="separate"/>
        </w:r>
        <w:r>
          <w:rPr>
            <w:rFonts w:ascii="Arial" w:hAnsi="Arial" w:cs="Arial"/>
            <w:sz w:val="18"/>
            <w:szCs w:val="18"/>
          </w:rPr>
          <w:t>1</w:t>
        </w:r>
        <w:r>
          <w:rPr>
            <w:rFonts w:ascii="Arial" w:hAnsi="Arial" w:cs="Arial"/>
            <w:noProof/>
            <w:sz w:val="18"/>
            <w:szCs w:val="18"/>
          </w:rPr>
          <w:fldChar w:fldCharType="end"/>
        </w:r>
        <w:sdt>
          <w:sdtPr>
            <w:rPr>
              <w:rFonts w:ascii="Arial" w:hAnsi="Arial" w:cs="Arial"/>
              <w:noProof/>
              <w:sz w:val="18"/>
              <w:szCs w:val="18"/>
              <w:lang w:val="en-GB"/>
            </w:rPr>
            <w:id w:val="-210807431"/>
            <w:docPartObj>
              <w:docPartGallery w:val="Page Numbers (Bottom of Page)"/>
              <w:docPartUnique/>
            </w:docPartObj>
          </w:sdtPr>
          <w:sdtEndPr/>
          <w:sdtContent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de</w:t>
            </w:r>
          </w:sdtContent>
        </w:sdt>
      </w:sdtContent>
    </w:sdt>
    <w:r>
      <w:rPr>
        <w:rFonts w:ascii="Arial" w:hAnsi="Arial" w:cs="Arial"/>
        <w:noProof/>
        <w:sz w:val="18"/>
        <w:szCs w:val="18"/>
        <w:lang w:val="en-GB"/>
      </w:rPr>
      <w:t xml:space="preserve"> </w:t>
    </w:r>
    <w:r>
      <w:rPr>
        <w:rFonts w:ascii="Arial" w:hAnsi="Arial" w:cs="Arial"/>
        <w:sz w:val="18"/>
        <w:szCs w:val="18"/>
      </w:rPr>
      <w:t>3</w:t>
    </w:r>
  </w:p>
  <w:p w14:paraId="4DD84700" w14:textId="70076DAC" w:rsidR="00F01026" w:rsidRPr="00CC4003" w:rsidRDefault="00F01026" w:rsidP="00835764">
    <w:pPr>
      <w:pStyle w:val="Footer"/>
      <w:rPr>
        <w:rFonts w:ascii="Arial" w:hAnsi="Arial" w:cs="Arial"/>
        <w:sz w:val="18"/>
        <w:szCs w:val="18"/>
      </w:rPr>
    </w:pPr>
    <w:r w:rsidRPr="00CC4003">
      <w:rPr>
        <w:rFonts w:ascii="Arial" w:hAnsi="Arial" w:cs="Arial"/>
        <w:sz w:val="18"/>
        <w:szCs w:val="18"/>
      </w:rPr>
      <w:t>PT8</w:t>
    </w:r>
    <w:r w:rsidR="00CC4003" w:rsidRPr="00CC4003">
      <w:rPr>
        <w:rFonts w:ascii="Arial" w:hAnsi="Arial" w:cs="Arial"/>
        <w:sz w:val="18"/>
        <w:szCs w:val="18"/>
      </w:rPr>
      <w:t xml:space="preserve"> © Porto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7FE29" w14:textId="77777777" w:rsidR="00B909F5" w:rsidRDefault="00B909F5" w:rsidP="005C0C11">
      <w:pPr>
        <w:spacing w:after="0" w:line="240" w:lineRule="auto"/>
      </w:pPr>
      <w:r>
        <w:separator/>
      </w:r>
    </w:p>
  </w:footnote>
  <w:footnote w:type="continuationSeparator" w:id="0">
    <w:p w14:paraId="15C438A4" w14:textId="77777777" w:rsidR="00B909F5" w:rsidRDefault="00B909F5" w:rsidP="005C0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27EA5" w14:textId="53AA6F22" w:rsidR="005C0C11" w:rsidRDefault="00372CB2">
    <w:pPr>
      <w:pStyle w:val="Header"/>
    </w:pPr>
    <w:r>
      <w:rPr>
        <w:rFonts w:ascii="Arial" w:hAnsi="Arial" w:cs="Arial"/>
        <w:sz w:val="20"/>
        <w:szCs w:val="20"/>
      </w:rPr>
      <w:t xml:space="preserve">Correção da Prova escrita </w:t>
    </w:r>
    <w:r w:rsidRPr="00F663B8">
      <w:rPr>
        <w:rFonts w:ascii="Arial" w:hAnsi="Arial" w:cs="Arial"/>
        <w:sz w:val="20"/>
        <w:szCs w:val="20"/>
      </w:rPr>
      <w:t xml:space="preserve">de Português, </w:t>
    </w:r>
    <w:r>
      <w:rPr>
        <w:rFonts w:ascii="Arial" w:hAnsi="Arial" w:cs="Arial"/>
        <w:sz w:val="20"/>
        <w:szCs w:val="20"/>
      </w:rPr>
      <w:t>8.º ano</w:t>
    </w:r>
    <w:r>
      <w:rPr>
        <w:rFonts w:ascii="Arial" w:hAnsi="Arial" w:cs="Arial"/>
        <w:sz w:val="20"/>
        <w:szCs w:val="20"/>
      </w:rPr>
      <w:tab/>
    </w:r>
    <w:r w:rsidR="005C0C11" w:rsidRPr="00F663B8">
      <w:rPr>
        <w:rFonts w:ascii="Arial" w:hAnsi="Arial" w:cs="Arial"/>
        <w:i/>
        <w:sz w:val="20"/>
        <w:szCs w:val="20"/>
      </w:rPr>
      <w:t>(Para)Textos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666FD"/>
    <w:multiLevelType w:val="hybridMultilevel"/>
    <w:tmpl w:val="6BD40E2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B2725"/>
    <w:multiLevelType w:val="hybridMultilevel"/>
    <w:tmpl w:val="14069E7A"/>
    <w:lvl w:ilvl="0" w:tplc="3D9A962E">
      <w:start w:val="1"/>
      <w:numFmt w:val="upperLetter"/>
      <w:lvlText w:val="%1."/>
      <w:lvlJc w:val="left"/>
      <w:pPr>
        <w:ind w:left="144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0585D9E"/>
    <w:multiLevelType w:val="hybridMultilevel"/>
    <w:tmpl w:val="06843214"/>
    <w:lvl w:ilvl="0" w:tplc="EF7AC026">
      <w:start w:val="1"/>
      <w:numFmt w:val="upperLetter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CB3"/>
    <w:rsid w:val="00003F7A"/>
    <w:rsid w:val="00010E89"/>
    <w:rsid w:val="0002399D"/>
    <w:rsid w:val="000329D6"/>
    <w:rsid w:val="0004004E"/>
    <w:rsid w:val="000641D1"/>
    <w:rsid w:val="00086B2B"/>
    <w:rsid w:val="00134C77"/>
    <w:rsid w:val="001470EA"/>
    <w:rsid w:val="00172EC1"/>
    <w:rsid w:val="001969B0"/>
    <w:rsid w:val="001A2C32"/>
    <w:rsid w:val="001A312C"/>
    <w:rsid w:val="0020476A"/>
    <w:rsid w:val="00243813"/>
    <w:rsid w:val="00293EA1"/>
    <w:rsid w:val="002B2D42"/>
    <w:rsid w:val="002D5D89"/>
    <w:rsid w:val="002D6BC2"/>
    <w:rsid w:val="00333B63"/>
    <w:rsid w:val="00372CB2"/>
    <w:rsid w:val="003A4060"/>
    <w:rsid w:val="003C572A"/>
    <w:rsid w:val="003E2F87"/>
    <w:rsid w:val="00442C61"/>
    <w:rsid w:val="00495C37"/>
    <w:rsid w:val="004B51A9"/>
    <w:rsid w:val="004E28EF"/>
    <w:rsid w:val="00553FDC"/>
    <w:rsid w:val="005847DB"/>
    <w:rsid w:val="005C0C11"/>
    <w:rsid w:val="005C409E"/>
    <w:rsid w:val="005E5BD7"/>
    <w:rsid w:val="006226CA"/>
    <w:rsid w:val="00666860"/>
    <w:rsid w:val="0069369F"/>
    <w:rsid w:val="006D0BA7"/>
    <w:rsid w:val="006E4AB9"/>
    <w:rsid w:val="006F7BA2"/>
    <w:rsid w:val="00704C24"/>
    <w:rsid w:val="0075760D"/>
    <w:rsid w:val="00787169"/>
    <w:rsid w:val="007D3825"/>
    <w:rsid w:val="007D3D4E"/>
    <w:rsid w:val="007E2514"/>
    <w:rsid w:val="007F49F4"/>
    <w:rsid w:val="00835764"/>
    <w:rsid w:val="00836149"/>
    <w:rsid w:val="008442A0"/>
    <w:rsid w:val="00856CE6"/>
    <w:rsid w:val="008A2118"/>
    <w:rsid w:val="008C359C"/>
    <w:rsid w:val="008D1A0F"/>
    <w:rsid w:val="00935358"/>
    <w:rsid w:val="00936D28"/>
    <w:rsid w:val="00986903"/>
    <w:rsid w:val="00994F33"/>
    <w:rsid w:val="009A1CB3"/>
    <w:rsid w:val="009B0694"/>
    <w:rsid w:val="00A00112"/>
    <w:rsid w:val="00A104B6"/>
    <w:rsid w:val="00A27CCD"/>
    <w:rsid w:val="00A96B81"/>
    <w:rsid w:val="00AA1969"/>
    <w:rsid w:val="00AA32CD"/>
    <w:rsid w:val="00B00EAE"/>
    <w:rsid w:val="00B077DB"/>
    <w:rsid w:val="00B15980"/>
    <w:rsid w:val="00B17741"/>
    <w:rsid w:val="00B40BA8"/>
    <w:rsid w:val="00B55CD5"/>
    <w:rsid w:val="00B909F5"/>
    <w:rsid w:val="00B9361F"/>
    <w:rsid w:val="00C252EE"/>
    <w:rsid w:val="00C33671"/>
    <w:rsid w:val="00C83E55"/>
    <w:rsid w:val="00C8515A"/>
    <w:rsid w:val="00CA6E6B"/>
    <w:rsid w:val="00CB3199"/>
    <w:rsid w:val="00CC4003"/>
    <w:rsid w:val="00CE2290"/>
    <w:rsid w:val="00CF0B8D"/>
    <w:rsid w:val="00D11615"/>
    <w:rsid w:val="00D61C26"/>
    <w:rsid w:val="00D624CC"/>
    <w:rsid w:val="00D62625"/>
    <w:rsid w:val="00D76BEF"/>
    <w:rsid w:val="00D81173"/>
    <w:rsid w:val="00DA3E16"/>
    <w:rsid w:val="00DF3A61"/>
    <w:rsid w:val="00E01585"/>
    <w:rsid w:val="00E56AC2"/>
    <w:rsid w:val="00EC2CB2"/>
    <w:rsid w:val="00ED66EE"/>
    <w:rsid w:val="00F01026"/>
    <w:rsid w:val="00F05299"/>
    <w:rsid w:val="00F3512E"/>
    <w:rsid w:val="00F5213A"/>
    <w:rsid w:val="00F902F3"/>
    <w:rsid w:val="00F91BC1"/>
    <w:rsid w:val="00FD4A18"/>
    <w:rsid w:val="00FE46B0"/>
    <w:rsid w:val="00FE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3A3291"/>
  <w15:chartTrackingRefBased/>
  <w15:docId w15:val="{6EDCF062-CF4B-4877-B3FB-FCADA46EE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CB3"/>
    <w:pPr>
      <w:spacing w:after="200" w:line="276" w:lineRule="auto"/>
    </w:pPr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1CB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C0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C11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5C0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C11"/>
    <w:rPr>
      <w:rFonts w:eastAsiaTheme="minorEastAsia"/>
      <w:lang w:eastAsia="pt-PT"/>
    </w:rPr>
  </w:style>
  <w:style w:type="paragraph" w:customStyle="1" w:styleId="Default">
    <w:name w:val="Default"/>
    <w:rsid w:val="006226C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90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03F7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Hyperlink">
    <w:name w:val="Hyperlink"/>
    <w:basedOn w:val="DefaultParagraphFont"/>
    <w:uiPriority w:val="99"/>
    <w:unhideWhenUsed/>
    <w:rsid w:val="003C572A"/>
    <w:rPr>
      <w:color w:val="0000FF"/>
      <w:u w:val="single"/>
    </w:rPr>
  </w:style>
  <w:style w:type="table" w:customStyle="1" w:styleId="Tabelacomgrelha1">
    <w:name w:val="Tabela com grelha1"/>
    <w:basedOn w:val="TableNormal"/>
    <w:next w:val="TableGrid"/>
    <w:uiPriority w:val="59"/>
    <w:rsid w:val="00C8515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A3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6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tologia.blogs.sapo.pt/porque-e-que-os-dragoes-guardam-20440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itologia.blogs.sapo.pt/porque-e-que-os-dragoes-guardam-20440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614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Almeida</dc:creator>
  <cp:keywords/>
  <dc:description/>
  <cp:lastModifiedBy>Raquel Marques</cp:lastModifiedBy>
  <cp:revision>4</cp:revision>
  <dcterms:created xsi:type="dcterms:W3CDTF">2019-01-03T22:52:00Z</dcterms:created>
  <dcterms:modified xsi:type="dcterms:W3CDTF">2019-01-09T11:11:00Z</dcterms:modified>
</cp:coreProperties>
</file>