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41" w:rightFromText="141" w:tblpX="-768" w:tblpY="-720"/>
        <w:tblW w:w="119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Content layout table"/>
      </w:tblPr>
      <w:tblGrid>
        <w:gridCol w:w="2410"/>
        <w:gridCol w:w="2700"/>
        <w:gridCol w:w="1559"/>
        <w:gridCol w:w="5245"/>
      </w:tblGrid>
      <w:tr w:rsidR="007473B8" w14:paraId="252ABF38" w14:textId="77777777" w:rsidTr="007473B8">
        <w:trPr>
          <w:trHeight w:val="1826"/>
        </w:trPr>
        <w:tc>
          <w:tcPr>
            <w:tcW w:w="2410" w:type="dxa"/>
            <w:shd w:val="clear" w:color="auto" w:fill="BFBFBF" w:themeFill="background1" w:themeFillShade="BF"/>
            <w:tcMar>
              <w:right w:w="113" w:type="dxa"/>
            </w:tcMar>
            <w:vAlign w:val="center"/>
          </w:tcPr>
          <w:p w14:paraId="6292CF54" w14:textId="7F3A4989" w:rsidR="00F16A79" w:rsidRPr="00B874BB" w:rsidRDefault="00F16A79" w:rsidP="008863CD">
            <w:pPr>
              <w:ind w:left="142"/>
              <w:jc w:val="right"/>
              <w:rPr>
                <w:rFonts w:ascii="Calibri" w:hAnsi="Calibri" w:cs="Calibri"/>
                <w:b/>
                <w:color w:val="FFFFFF" w:themeColor="background1"/>
                <w:sz w:val="48"/>
                <w:szCs w:val="48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color w:val="FFFFFF" w:themeColor="background1"/>
                <w:sz w:val="48"/>
                <w:szCs w:val="48"/>
              </w:rPr>
              <w:t>TESTE</w:t>
            </w:r>
            <w:r w:rsidR="008863CD">
              <w:rPr>
                <w:rFonts w:ascii="Calibri" w:hAnsi="Calibri" w:cs="Calibri"/>
                <w:b/>
                <w:color w:val="FFFFFF" w:themeColor="background1"/>
                <w:sz w:val="48"/>
                <w:szCs w:val="48"/>
              </w:rPr>
              <w:t xml:space="preserve"> </w:t>
            </w:r>
            <w:r w:rsidR="00725E0F">
              <w:rPr>
                <w:rFonts w:ascii="Calibri" w:hAnsi="Calibri" w:cs="Calibri"/>
                <w:b/>
                <w:color w:val="FFFFFF" w:themeColor="background1"/>
                <w:sz w:val="48"/>
                <w:szCs w:val="48"/>
              </w:rPr>
              <w:t>2</w:t>
            </w:r>
          </w:p>
        </w:tc>
        <w:tc>
          <w:tcPr>
            <w:tcW w:w="2700" w:type="dxa"/>
            <w:shd w:val="clear" w:color="auto" w:fill="D9D9D9" w:themeFill="background1" w:themeFillShade="D9"/>
            <w:tcMar>
              <w:left w:w="170" w:type="dxa"/>
            </w:tcMar>
            <w:vAlign w:val="center"/>
          </w:tcPr>
          <w:p w14:paraId="3528C7EC" w14:textId="77777777" w:rsidR="008863CD" w:rsidRDefault="00F16A79" w:rsidP="008863CD">
            <w:pPr>
              <w:pStyle w:val="Titl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Ciências NATURAIS</w:t>
            </w:r>
          </w:p>
          <w:p w14:paraId="788A6C9E" w14:textId="7F98B36F" w:rsidR="00F16A79" w:rsidRDefault="00721D53" w:rsidP="008863CD">
            <w:pPr>
              <w:pStyle w:val="Titl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9</w:t>
            </w:r>
            <w:r w:rsidR="00F16A79">
              <w:rPr>
                <w:rFonts w:ascii="Calibri" w:hAnsi="Calibri" w:cs="Calibri"/>
                <w:sz w:val="28"/>
                <w:szCs w:val="28"/>
              </w:rPr>
              <w:t>.</w:t>
            </w:r>
            <w:r w:rsidR="00F16A79" w:rsidRPr="00B874BB">
              <w:rPr>
                <w:rFonts w:ascii="Calibri" w:hAnsi="Calibri" w:cs="Calibri"/>
                <w:sz w:val="28"/>
                <w:szCs w:val="28"/>
                <w:vertAlign w:val="superscript"/>
              </w:rPr>
              <w:t>O</w:t>
            </w:r>
            <w:r w:rsidR="00F16A79">
              <w:rPr>
                <w:rFonts w:ascii="Calibri" w:hAnsi="Calibri" w:cs="Calibri"/>
                <w:sz w:val="28"/>
                <w:szCs w:val="28"/>
              </w:rPr>
              <w:t xml:space="preserve"> ANO</w:t>
            </w:r>
          </w:p>
          <w:p w14:paraId="7175D8F7" w14:textId="77777777" w:rsidR="00F16A79" w:rsidRPr="00B874BB" w:rsidRDefault="00F16A79" w:rsidP="008863CD">
            <w:pPr>
              <w:pStyle w:val="Titl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TESTE DE AVALIAÇÃO</w:t>
            </w:r>
          </w:p>
        </w:tc>
        <w:tc>
          <w:tcPr>
            <w:tcW w:w="1559" w:type="dxa"/>
            <w:shd w:val="clear" w:color="auto" w:fill="D9D9D9" w:themeFill="background1" w:themeFillShade="D9"/>
            <w:tcMar>
              <w:left w:w="170" w:type="dxa"/>
            </w:tcMar>
          </w:tcPr>
          <w:p w14:paraId="51116767" w14:textId="77777777" w:rsidR="00F16A79" w:rsidRPr="008863CD" w:rsidRDefault="008863CD" w:rsidP="008863CD">
            <w:pPr>
              <w:snapToGrid w:val="0"/>
              <w:spacing w:before="600" w:line="276" w:lineRule="auto"/>
              <w:jc w:val="right"/>
              <w:rPr>
                <w:rFonts w:ascii="Calibri" w:eastAsiaTheme="majorEastAsia" w:hAnsi="Calibri" w:cs="Calibri"/>
                <w:caps/>
                <w:kern w:val="28"/>
                <w:sz w:val="24"/>
                <w:szCs w:val="24"/>
              </w:rPr>
            </w:pPr>
            <w:r w:rsidRPr="008863CD">
              <w:rPr>
                <w:rFonts w:ascii="Calibri" w:eastAsiaTheme="majorEastAsia" w:hAnsi="Calibri" w:cs="Calibri"/>
                <w:kern w:val="28"/>
                <w:sz w:val="24"/>
                <w:szCs w:val="24"/>
              </w:rPr>
              <w:t>Escola</w:t>
            </w:r>
            <w:r w:rsidR="00F16A79" w:rsidRPr="008863CD">
              <w:rPr>
                <w:rFonts w:ascii="Calibri" w:eastAsiaTheme="majorEastAsia" w:hAnsi="Calibri" w:cs="Calibri"/>
                <w:caps/>
                <w:kern w:val="28"/>
                <w:sz w:val="24"/>
                <w:szCs w:val="24"/>
              </w:rPr>
              <w:t xml:space="preserve"> </w:t>
            </w:r>
          </w:p>
          <w:p w14:paraId="23B8B502" w14:textId="77777777" w:rsidR="00F16A79" w:rsidRPr="008863CD" w:rsidRDefault="008863CD" w:rsidP="008863CD">
            <w:pPr>
              <w:snapToGrid w:val="0"/>
              <w:spacing w:before="120" w:line="276" w:lineRule="auto"/>
              <w:jc w:val="right"/>
              <w:rPr>
                <w:rFonts w:ascii="Calibri" w:eastAsiaTheme="majorEastAsia" w:hAnsi="Calibri" w:cs="Calibri"/>
                <w:caps/>
                <w:kern w:val="28"/>
                <w:sz w:val="24"/>
                <w:szCs w:val="24"/>
              </w:rPr>
            </w:pPr>
            <w:r w:rsidRPr="008863CD">
              <w:rPr>
                <w:rFonts w:ascii="Calibri" w:eastAsiaTheme="majorEastAsia" w:hAnsi="Calibri" w:cs="Calibri"/>
                <w:kern w:val="28"/>
                <w:sz w:val="24"/>
                <w:szCs w:val="24"/>
              </w:rPr>
              <w:t>Nome</w:t>
            </w:r>
          </w:p>
          <w:p w14:paraId="0004D85C" w14:textId="77777777" w:rsidR="00F16A79" w:rsidRPr="008863CD" w:rsidRDefault="00F16A79" w:rsidP="008863CD">
            <w:pPr>
              <w:snapToGrid w:val="0"/>
              <w:spacing w:before="120" w:line="276" w:lineRule="auto"/>
              <w:jc w:val="right"/>
              <w:rPr>
                <w:rFonts w:ascii="Calibri" w:eastAsiaTheme="majorEastAsia" w:hAnsi="Calibri" w:cs="Calibri"/>
                <w:caps/>
                <w:kern w:val="28"/>
                <w:sz w:val="24"/>
                <w:szCs w:val="24"/>
              </w:rPr>
            </w:pPr>
            <w:r w:rsidRPr="008863CD">
              <w:rPr>
                <w:rFonts w:ascii="Calibri" w:hAnsi="Calibri" w:cs="Calibri"/>
                <w:sz w:val="24"/>
                <w:szCs w:val="24"/>
              </w:rPr>
              <w:t>N</w:t>
            </w:r>
            <w:r w:rsidRPr="008863CD">
              <w:rPr>
                <w:rFonts w:ascii="Calibri" w:hAnsi="Calibri" w:cs="Calibri"/>
                <w:b/>
                <w:sz w:val="24"/>
                <w:szCs w:val="24"/>
              </w:rPr>
              <w:t>.</w:t>
            </w:r>
            <w:r w:rsidR="008863CD" w:rsidRPr="008863CD">
              <w:rPr>
                <w:rFonts w:ascii="Calibri" w:hAnsi="Calibri" w:cs="Calibri"/>
                <w:b/>
                <w:sz w:val="24"/>
                <w:szCs w:val="24"/>
                <w:vertAlign w:val="superscript"/>
              </w:rPr>
              <w:t>o</w:t>
            </w:r>
          </w:p>
          <w:p w14:paraId="54ECF19A" w14:textId="77777777" w:rsidR="00F16A79" w:rsidRPr="008863CD" w:rsidRDefault="008863CD" w:rsidP="008863CD">
            <w:pPr>
              <w:snapToGrid w:val="0"/>
              <w:spacing w:before="120" w:line="276" w:lineRule="auto"/>
              <w:jc w:val="right"/>
              <w:rPr>
                <w:rFonts w:ascii="Calibri" w:eastAsiaTheme="majorEastAsia" w:hAnsi="Calibri" w:cs="Calibri"/>
                <w:caps/>
                <w:kern w:val="28"/>
                <w:sz w:val="24"/>
                <w:szCs w:val="24"/>
              </w:rPr>
            </w:pPr>
            <w:r w:rsidRPr="008863CD">
              <w:rPr>
                <w:rFonts w:ascii="Calibri" w:eastAsiaTheme="majorEastAsia" w:hAnsi="Calibri" w:cs="Calibri"/>
                <w:kern w:val="28"/>
                <w:sz w:val="24"/>
                <w:szCs w:val="24"/>
              </w:rPr>
              <w:t>Data</w:t>
            </w:r>
          </w:p>
          <w:p w14:paraId="20FD72EC" w14:textId="77777777" w:rsidR="00F16A79" w:rsidRPr="00F16A79" w:rsidRDefault="008863CD" w:rsidP="008863CD">
            <w:pPr>
              <w:snapToGrid w:val="0"/>
              <w:spacing w:before="120" w:after="240" w:line="276" w:lineRule="auto"/>
              <w:jc w:val="right"/>
              <w:rPr>
                <w:rFonts w:ascii="Calibri" w:eastAsiaTheme="majorEastAsia" w:hAnsi="Calibri" w:cs="Calibri"/>
                <w:caps/>
                <w:kern w:val="28"/>
                <w:sz w:val="24"/>
                <w:szCs w:val="24"/>
              </w:rPr>
            </w:pPr>
            <w:r w:rsidRPr="008863CD">
              <w:rPr>
                <w:rFonts w:ascii="Calibri" w:eastAsiaTheme="majorEastAsia" w:hAnsi="Calibri" w:cs="Calibri"/>
                <w:kern w:val="28"/>
                <w:sz w:val="24"/>
                <w:szCs w:val="24"/>
              </w:rPr>
              <w:t>Classificação</w:t>
            </w:r>
          </w:p>
        </w:tc>
        <w:tc>
          <w:tcPr>
            <w:tcW w:w="5245" w:type="dxa"/>
            <w:shd w:val="clear" w:color="auto" w:fill="D9D9D9" w:themeFill="background1" w:themeFillShade="D9"/>
            <w:tcMar>
              <w:left w:w="170" w:type="dxa"/>
            </w:tcMar>
          </w:tcPr>
          <w:p w14:paraId="362E7E22" w14:textId="77777777" w:rsidR="00F16A79" w:rsidRPr="00F16A79" w:rsidRDefault="00F16A79" w:rsidP="008863CD">
            <w:pPr>
              <w:pStyle w:val="Title"/>
              <w:snapToGrid w:val="0"/>
              <w:spacing w:before="600" w:line="276" w:lineRule="auto"/>
              <w:contextualSpacing w:val="0"/>
              <w:rPr>
                <w:rFonts w:ascii="Calibri" w:hAnsi="Calibri" w:cs="Calibri"/>
                <w:b w:val="0"/>
                <w:caps w:val="0"/>
                <w:sz w:val="24"/>
                <w:szCs w:val="24"/>
              </w:rPr>
            </w:pPr>
            <w:r w:rsidRPr="00F16A79">
              <w:rPr>
                <w:rFonts w:ascii="Calibri" w:hAnsi="Calibri" w:cs="Calibri"/>
                <w:b w:val="0"/>
                <w:caps w:val="0"/>
                <w:sz w:val="24"/>
                <w:szCs w:val="24"/>
              </w:rPr>
              <w:t>_________________________</w:t>
            </w:r>
            <w:r w:rsidR="008863CD">
              <w:rPr>
                <w:rFonts w:ascii="Calibri" w:hAnsi="Calibri" w:cs="Calibri"/>
                <w:b w:val="0"/>
                <w:caps w:val="0"/>
                <w:sz w:val="24"/>
                <w:szCs w:val="24"/>
              </w:rPr>
              <w:t>___</w:t>
            </w:r>
            <w:r w:rsidRPr="00F16A79">
              <w:rPr>
                <w:rFonts w:ascii="Calibri" w:hAnsi="Calibri" w:cs="Calibri"/>
                <w:b w:val="0"/>
                <w:caps w:val="0"/>
                <w:sz w:val="24"/>
                <w:szCs w:val="24"/>
              </w:rPr>
              <w:t>_______</w:t>
            </w:r>
          </w:p>
          <w:p w14:paraId="30A9B33F" w14:textId="77777777" w:rsidR="00F16A79" w:rsidRDefault="00F16A79" w:rsidP="008863CD">
            <w:pPr>
              <w:pStyle w:val="Title"/>
              <w:snapToGrid w:val="0"/>
              <w:spacing w:before="120" w:line="276" w:lineRule="auto"/>
              <w:contextualSpacing w:val="0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F16A79">
              <w:rPr>
                <w:rFonts w:ascii="Calibri" w:hAnsi="Calibri" w:cs="Calibri"/>
                <w:b w:val="0"/>
                <w:sz w:val="24"/>
                <w:szCs w:val="24"/>
              </w:rPr>
              <w:t>_________________________</w:t>
            </w:r>
            <w:r w:rsidR="008863CD">
              <w:rPr>
                <w:rFonts w:ascii="Calibri" w:hAnsi="Calibri" w:cs="Calibri"/>
                <w:b w:val="0"/>
                <w:sz w:val="24"/>
                <w:szCs w:val="24"/>
              </w:rPr>
              <w:t>___</w:t>
            </w:r>
            <w:r w:rsidRPr="00F16A79">
              <w:rPr>
                <w:rFonts w:ascii="Calibri" w:hAnsi="Calibri" w:cs="Calibri"/>
                <w:b w:val="0"/>
                <w:sz w:val="24"/>
                <w:szCs w:val="24"/>
              </w:rPr>
              <w:t>_______</w:t>
            </w:r>
          </w:p>
          <w:p w14:paraId="794E4A01" w14:textId="77777777" w:rsidR="00F16A79" w:rsidRDefault="00F16A79" w:rsidP="008863CD">
            <w:pPr>
              <w:pStyle w:val="Title"/>
              <w:snapToGrid w:val="0"/>
              <w:spacing w:before="120" w:line="276" w:lineRule="auto"/>
              <w:contextualSpacing w:val="0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F16A79">
              <w:rPr>
                <w:rFonts w:ascii="Calibri" w:hAnsi="Calibri" w:cs="Calibri"/>
                <w:b w:val="0"/>
                <w:sz w:val="24"/>
                <w:szCs w:val="24"/>
              </w:rPr>
              <w:t xml:space="preserve">_____   </w:t>
            </w:r>
            <w:r w:rsidR="008863CD">
              <w:rPr>
                <w:rFonts w:ascii="Calibri" w:hAnsi="Calibri" w:cs="Calibri"/>
                <w:b w:val="0"/>
                <w:caps w:val="0"/>
                <w:sz w:val="24"/>
                <w:szCs w:val="24"/>
              </w:rPr>
              <w:t>T</w:t>
            </w:r>
            <w:r w:rsidR="008863CD" w:rsidRPr="00F16A79">
              <w:rPr>
                <w:rFonts w:ascii="Calibri" w:hAnsi="Calibri" w:cs="Calibri"/>
                <w:b w:val="0"/>
                <w:caps w:val="0"/>
                <w:sz w:val="24"/>
                <w:szCs w:val="24"/>
              </w:rPr>
              <w:t>urma</w:t>
            </w:r>
            <w:r w:rsidRPr="00F16A79">
              <w:rPr>
                <w:rFonts w:ascii="Calibri" w:hAnsi="Calibri" w:cs="Calibri"/>
                <w:b w:val="0"/>
                <w:sz w:val="24"/>
                <w:szCs w:val="24"/>
              </w:rPr>
              <w:t xml:space="preserve"> _____</w:t>
            </w:r>
          </w:p>
          <w:p w14:paraId="4B7A0B90" w14:textId="6FFC8E3A" w:rsidR="00F16A79" w:rsidRDefault="00F16A79" w:rsidP="008863CD">
            <w:pPr>
              <w:pStyle w:val="Title"/>
              <w:snapToGrid w:val="0"/>
              <w:spacing w:before="120" w:line="276" w:lineRule="auto"/>
              <w:contextualSpacing w:val="0"/>
              <w:rPr>
                <w:rFonts w:ascii="Calibri" w:hAnsi="Calibri" w:cs="Calibri"/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b w:val="0"/>
                <w:sz w:val="24"/>
                <w:szCs w:val="24"/>
              </w:rPr>
              <w:t>___</w:t>
            </w:r>
            <w:r w:rsidR="008863CD">
              <w:rPr>
                <w:rFonts w:ascii="Calibri" w:hAnsi="Calibri" w:cs="Calibri"/>
                <w:b w:val="0"/>
                <w:sz w:val="24"/>
                <w:szCs w:val="24"/>
              </w:rPr>
              <w:t xml:space="preserve">_ </w:t>
            </w:r>
            <w:r>
              <w:rPr>
                <w:rFonts w:ascii="Calibri" w:hAnsi="Calibri" w:cs="Calibri"/>
                <w:b w:val="0"/>
                <w:sz w:val="24"/>
                <w:szCs w:val="24"/>
              </w:rPr>
              <w:t xml:space="preserve"> </w:t>
            </w:r>
            <w:r w:rsidR="00C50E45">
              <w:rPr>
                <w:rFonts w:ascii="Calibri" w:hAnsi="Calibri" w:cs="Calibri"/>
                <w:b w:val="0"/>
                <w:sz w:val="24"/>
                <w:szCs w:val="24"/>
              </w:rPr>
              <w:t>-</w:t>
            </w:r>
            <w:r w:rsidR="008863CD">
              <w:rPr>
                <w:rFonts w:ascii="Calibri" w:hAnsi="Calibri" w:cs="Calibri"/>
                <w:b w:val="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 w:val="0"/>
                <w:sz w:val="24"/>
                <w:szCs w:val="24"/>
              </w:rPr>
              <w:t xml:space="preserve"> _</w:t>
            </w:r>
            <w:r w:rsidR="008863CD">
              <w:rPr>
                <w:rFonts w:ascii="Calibri" w:hAnsi="Calibri" w:cs="Calibri"/>
                <w:b w:val="0"/>
                <w:sz w:val="24"/>
                <w:szCs w:val="24"/>
              </w:rPr>
              <w:t>__</w:t>
            </w:r>
            <w:r>
              <w:rPr>
                <w:rFonts w:ascii="Calibri" w:hAnsi="Calibri" w:cs="Calibri"/>
                <w:b w:val="0"/>
                <w:sz w:val="24"/>
                <w:szCs w:val="24"/>
              </w:rPr>
              <w:t>_</w:t>
            </w:r>
            <w:r w:rsidR="008863CD">
              <w:rPr>
                <w:rFonts w:ascii="Calibri" w:hAnsi="Calibri" w:cs="Calibri"/>
                <w:b w:val="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 w:val="0"/>
                <w:sz w:val="24"/>
                <w:szCs w:val="24"/>
              </w:rPr>
              <w:t xml:space="preserve"> </w:t>
            </w:r>
            <w:r w:rsidR="00C50E45">
              <w:rPr>
                <w:rFonts w:ascii="Calibri" w:hAnsi="Calibri" w:cs="Calibri"/>
                <w:b w:val="0"/>
                <w:sz w:val="24"/>
                <w:szCs w:val="24"/>
              </w:rPr>
              <w:t>-</w:t>
            </w:r>
            <w:r w:rsidR="008863CD">
              <w:rPr>
                <w:rFonts w:ascii="Calibri" w:hAnsi="Calibri" w:cs="Calibri"/>
                <w:b w:val="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 w:val="0"/>
                <w:sz w:val="24"/>
                <w:szCs w:val="24"/>
              </w:rPr>
              <w:t xml:space="preserve"> _</w:t>
            </w:r>
            <w:r w:rsidR="008863CD">
              <w:rPr>
                <w:rFonts w:ascii="Calibri" w:hAnsi="Calibri" w:cs="Calibri"/>
                <w:b w:val="0"/>
                <w:sz w:val="24"/>
                <w:szCs w:val="24"/>
              </w:rPr>
              <w:t>_</w:t>
            </w:r>
            <w:r>
              <w:rPr>
                <w:rFonts w:ascii="Calibri" w:hAnsi="Calibri" w:cs="Calibri"/>
                <w:b w:val="0"/>
                <w:sz w:val="24"/>
                <w:szCs w:val="24"/>
              </w:rPr>
              <w:t>__</w:t>
            </w:r>
          </w:p>
          <w:p w14:paraId="241A6F40" w14:textId="77777777" w:rsidR="00F16A79" w:rsidRPr="00F16A79" w:rsidRDefault="00F16A79" w:rsidP="008863CD">
            <w:pPr>
              <w:pStyle w:val="Title"/>
              <w:snapToGrid w:val="0"/>
              <w:spacing w:before="120" w:after="120" w:line="276" w:lineRule="auto"/>
              <w:contextualSpacing w:val="0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F16A79">
              <w:rPr>
                <w:rFonts w:ascii="Calibri" w:hAnsi="Calibri" w:cs="Calibri"/>
                <w:b w:val="0"/>
                <w:sz w:val="24"/>
                <w:szCs w:val="24"/>
              </w:rPr>
              <w:t>___________________________</w:t>
            </w:r>
            <w:r w:rsidR="008863CD">
              <w:rPr>
                <w:rFonts w:ascii="Calibri" w:hAnsi="Calibri" w:cs="Calibri"/>
                <w:b w:val="0"/>
                <w:sz w:val="24"/>
                <w:szCs w:val="24"/>
              </w:rPr>
              <w:t>___</w:t>
            </w:r>
            <w:r w:rsidRPr="00F16A79">
              <w:rPr>
                <w:rFonts w:ascii="Calibri" w:hAnsi="Calibri" w:cs="Calibri"/>
                <w:b w:val="0"/>
                <w:sz w:val="24"/>
                <w:szCs w:val="24"/>
              </w:rPr>
              <w:t>_____</w:t>
            </w:r>
          </w:p>
        </w:tc>
      </w:tr>
    </w:tbl>
    <w:p w14:paraId="73F6A06E" w14:textId="7278D7A7" w:rsidR="0086474D" w:rsidRPr="002C556A" w:rsidRDefault="0086474D" w:rsidP="002C556A">
      <w:pPr>
        <w:spacing w:after="0" w:line="276" w:lineRule="auto"/>
        <w:jc w:val="both"/>
        <w:rPr>
          <w:rFonts w:ascii="Calibri" w:hAnsi="Calibri" w:cs="Calibri"/>
          <w:sz w:val="12"/>
          <w:szCs w:val="12"/>
          <w:lang w:val="pt-BR"/>
        </w:rPr>
      </w:pPr>
    </w:p>
    <w:p w14:paraId="20F61416" w14:textId="13ACB072" w:rsidR="00721D53" w:rsidRDefault="00721D53" w:rsidP="00721D53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  <w:lang w:val="pt-BR"/>
        </w:rPr>
      </w:pPr>
      <w:r>
        <w:rPr>
          <w:rFonts w:ascii="Calibri" w:hAnsi="Calibri" w:cs="Calibri"/>
          <w:b/>
          <w:bCs/>
          <w:sz w:val="24"/>
          <w:szCs w:val="24"/>
          <w:lang w:val="pt-BR"/>
        </w:rPr>
        <w:t>Grupo I</w:t>
      </w:r>
    </w:p>
    <w:p w14:paraId="62F9B0A5" w14:textId="77777777" w:rsidR="002C556A" w:rsidRDefault="002C556A" w:rsidP="00721D53">
      <w:pPr>
        <w:spacing w:after="0" w:line="276" w:lineRule="auto"/>
        <w:jc w:val="center"/>
        <w:rPr>
          <w:rFonts w:ascii="Calibri" w:hAnsi="Calibri" w:cs="Calibri"/>
          <w:sz w:val="24"/>
          <w:szCs w:val="24"/>
          <w:lang w:val="pt-BR"/>
        </w:rPr>
      </w:pPr>
    </w:p>
    <w:p w14:paraId="4CDE9222" w14:textId="30EC7147" w:rsidR="00721D53" w:rsidRPr="00721D53" w:rsidRDefault="00721D53" w:rsidP="00721D53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bookmarkStart w:id="1" w:name="_Hlk57022149"/>
      <w:r w:rsidRPr="00721D53">
        <w:rPr>
          <w:rFonts w:ascii="Calibri" w:hAnsi="Calibri" w:cs="Calibri"/>
          <w:sz w:val="24"/>
          <w:szCs w:val="24"/>
          <w:lang w:val="pt-BR"/>
        </w:rPr>
        <w:t xml:space="preserve">As LDL </w:t>
      </w:r>
      <w:r w:rsidR="00140699">
        <w:rPr>
          <w:rFonts w:ascii="Calibri" w:hAnsi="Calibri" w:cs="Calibri"/>
          <w:sz w:val="24"/>
          <w:szCs w:val="24"/>
          <w:lang w:val="pt-BR"/>
        </w:rPr>
        <w:t>e as HDL são dois tipos de proteínas responsáveis pelo transporte de colesterol no nosso organismo</w:t>
      </w:r>
      <w:r w:rsidRPr="00721D53">
        <w:rPr>
          <w:rFonts w:ascii="Calibri" w:hAnsi="Calibri" w:cs="Calibri"/>
          <w:sz w:val="24"/>
          <w:szCs w:val="24"/>
          <w:lang w:val="pt-BR"/>
        </w:rPr>
        <w:t xml:space="preserve">. A presença de LDL em </w:t>
      </w:r>
      <w:r w:rsidR="008A0E5A">
        <w:rPr>
          <w:rFonts w:ascii="Calibri" w:hAnsi="Calibri" w:cs="Calibri"/>
          <w:sz w:val="24"/>
          <w:szCs w:val="24"/>
          <w:lang w:val="pt-BR"/>
        </w:rPr>
        <w:t>níveis muito elevados</w:t>
      </w:r>
      <w:r w:rsidR="00140699">
        <w:rPr>
          <w:rFonts w:ascii="Calibri" w:hAnsi="Calibri" w:cs="Calibri"/>
          <w:sz w:val="24"/>
          <w:szCs w:val="24"/>
          <w:lang w:val="pt-BR"/>
        </w:rPr>
        <w:t xml:space="preserve"> leva ao</w:t>
      </w:r>
      <w:r w:rsidRPr="00721D53">
        <w:rPr>
          <w:rFonts w:ascii="Calibri" w:hAnsi="Calibri" w:cs="Calibri"/>
          <w:sz w:val="24"/>
          <w:szCs w:val="24"/>
          <w:lang w:val="pt-BR"/>
        </w:rPr>
        <w:t xml:space="preserve"> transport</w:t>
      </w:r>
      <w:r w:rsidR="00140699">
        <w:rPr>
          <w:rFonts w:ascii="Calibri" w:hAnsi="Calibri" w:cs="Calibri"/>
          <w:sz w:val="24"/>
          <w:szCs w:val="24"/>
          <w:lang w:val="pt-BR"/>
        </w:rPr>
        <w:t>e</w:t>
      </w:r>
      <w:r w:rsidRPr="00721D53">
        <w:rPr>
          <w:rFonts w:ascii="Calibri" w:hAnsi="Calibri" w:cs="Calibri"/>
          <w:sz w:val="24"/>
          <w:szCs w:val="24"/>
          <w:lang w:val="pt-BR"/>
        </w:rPr>
        <w:t xml:space="preserve"> </w:t>
      </w:r>
      <w:r w:rsidR="00140699">
        <w:rPr>
          <w:rFonts w:ascii="Calibri" w:hAnsi="Calibri" w:cs="Calibri"/>
          <w:sz w:val="24"/>
          <w:szCs w:val="24"/>
          <w:lang w:val="pt-BR"/>
        </w:rPr>
        <w:t>excessivo de</w:t>
      </w:r>
      <w:r w:rsidRPr="00721D53">
        <w:rPr>
          <w:rFonts w:ascii="Calibri" w:hAnsi="Calibri" w:cs="Calibri"/>
          <w:sz w:val="24"/>
          <w:szCs w:val="24"/>
          <w:lang w:val="pt-BR"/>
        </w:rPr>
        <w:t xml:space="preserve"> colesterol do sangue para as células, que acaba por ser depositado nas artérias sob a forma de placa. Esta placa pode causar bloqueios e leva ao endurecimento das artérias</w:t>
      </w:r>
      <w:r w:rsidR="00140699">
        <w:rPr>
          <w:rFonts w:ascii="Calibri" w:hAnsi="Calibri" w:cs="Calibri"/>
          <w:sz w:val="24"/>
          <w:szCs w:val="24"/>
          <w:lang w:val="pt-BR"/>
        </w:rPr>
        <w:t xml:space="preserve"> (</w:t>
      </w:r>
      <w:r w:rsidRPr="00721D53">
        <w:rPr>
          <w:rFonts w:ascii="Calibri" w:hAnsi="Calibri" w:cs="Calibri"/>
          <w:sz w:val="24"/>
          <w:szCs w:val="24"/>
          <w:lang w:val="pt-BR"/>
        </w:rPr>
        <w:t>aterosclerose</w:t>
      </w:r>
      <w:r w:rsidR="00140699">
        <w:rPr>
          <w:rFonts w:ascii="Calibri" w:hAnsi="Calibri" w:cs="Calibri"/>
          <w:sz w:val="24"/>
          <w:szCs w:val="24"/>
          <w:lang w:val="pt-BR"/>
        </w:rPr>
        <w:t>),</w:t>
      </w:r>
      <w:r w:rsidRPr="00721D53">
        <w:rPr>
          <w:rFonts w:ascii="Calibri" w:hAnsi="Calibri" w:cs="Calibri"/>
          <w:sz w:val="24"/>
          <w:szCs w:val="24"/>
          <w:lang w:val="pt-BR"/>
        </w:rPr>
        <w:t xml:space="preserve"> que pode conduzir</w:t>
      </w:r>
      <w:r w:rsidR="00445BFF">
        <w:rPr>
          <w:rFonts w:ascii="Calibri" w:hAnsi="Calibri" w:cs="Calibri"/>
          <w:sz w:val="24"/>
          <w:szCs w:val="24"/>
          <w:lang w:val="pt-BR"/>
        </w:rPr>
        <w:t xml:space="preserve"> a</w:t>
      </w:r>
      <w:r w:rsidRPr="00721D53">
        <w:rPr>
          <w:rFonts w:ascii="Calibri" w:hAnsi="Calibri" w:cs="Calibri"/>
          <w:sz w:val="24"/>
          <w:szCs w:val="24"/>
          <w:lang w:val="pt-BR"/>
        </w:rPr>
        <w:t xml:space="preserve"> graves complicações cardiovasculares. As HDL são </w:t>
      </w:r>
      <w:r w:rsidR="00140699">
        <w:rPr>
          <w:rFonts w:ascii="Calibri" w:hAnsi="Calibri" w:cs="Calibri"/>
          <w:sz w:val="24"/>
          <w:szCs w:val="24"/>
          <w:lang w:val="pt-BR"/>
        </w:rPr>
        <w:t xml:space="preserve">muitas vezes </w:t>
      </w:r>
      <w:r w:rsidRPr="00721D53">
        <w:rPr>
          <w:rFonts w:ascii="Calibri" w:hAnsi="Calibri" w:cs="Calibri"/>
          <w:sz w:val="24"/>
          <w:szCs w:val="24"/>
          <w:lang w:val="pt-BR"/>
        </w:rPr>
        <w:t xml:space="preserve">classificadas </w:t>
      </w:r>
      <w:r w:rsidR="00E06462">
        <w:rPr>
          <w:rFonts w:ascii="Calibri" w:hAnsi="Calibri" w:cs="Calibri"/>
          <w:sz w:val="24"/>
          <w:szCs w:val="24"/>
          <w:lang w:val="pt-BR"/>
        </w:rPr>
        <w:t>de</w:t>
      </w:r>
      <w:r w:rsidR="00E06462" w:rsidRPr="00721D53">
        <w:rPr>
          <w:rFonts w:ascii="Calibri" w:hAnsi="Calibri" w:cs="Calibri"/>
          <w:sz w:val="24"/>
          <w:szCs w:val="24"/>
          <w:lang w:val="pt-BR"/>
        </w:rPr>
        <w:t xml:space="preserve"> </w:t>
      </w:r>
      <w:r w:rsidR="00140699">
        <w:rPr>
          <w:rFonts w:ascii="Calibri" w:hAnsi="Calibri" w:cs="Calibri"/>
          <w:sz w:val="24"/>
          <w:szCs w:val="24"/>
          <w:lang w:val="pt-BR"/>
        </w:rPr>
        <w:t>“</w:t>
      </w:r>
      <w:r w:rsidRPr="00721D53">
        <w:rPr>
          <w:rFonts w:ascii="Calibri" w:hAnsi="Calibri" w:cs="Calibri"/>
          <w:sz w:val="24"/>
          <w:szCs w:val="24"/>
          <w:lang w:val="pt-BR"/>
        </w:rPr>
        <w:t>bom colesterol</w:t>
      </w:r>
      <w:r w:rsidR="00140699">
        <w:rPr>
          <w:rFonts w:ascii="Calibri" w:hAnsi="Calibri" w:cs="Calibri"/>
          <w:sz w:val="24"/>
          <w:szCs w:val="24"/>
          <w:lang w:val="pt-BR"/>
        </w:rPr>
        <w:t>”</w:t>
      </w:r>
      <w:r w:rsidRPr="00721D53">
        <w:rPr>
          <w:rFonts w:ascii="Calibri" w:hAnsi="Calibri" w:cs="Calibri"/>
          <w:sz w:val="24"/>
          <w:szCs w:val="24"/>
          <w:lang w:val="pt-BR"/>
        </w:rPr>
        <w:t>, uma vez que levam o colesterol das células novamente para o fígado</w:t>
      </w:r>
      <w:r w:rsidR="00E06462">
        <w:rPr>
          <w:rFonts w:ascii="Calibri" w:hAnsi="Calibri" w:cs="Calibri"/>
          <w:sz w:val="24"/>
          <w:szCs w:val="24"/>
          <w:lang w:val="pt-BR"/>
        </w:rPr>
        <w:t>,</w:t>
      </w:r>
      <w:r w:rsidRPr="00721D53">
        <w:rPr>
          <w:rFonts w:ascii="Calibri" w:hAnsi="Calibri" w:cs="Calibri"/>
          <w:sz w:val="24"/>
          <w:szCs w:val="24"/>
          <w:lang w:val="pt-BR"/>
        </w:rPr>
        <w:t xml:space="preserve"> </w:t>
      </w:r>
      <w:r w:rsidR="00140699">
        <w:rPr>
          <w:rFonts w:ascii="Calibri" w:hAnsi="Calibri" w:cs="Calibri"/>
          <w:sz w:val="24"/>
          <w:szCs w:val="24"/>
          <w:lang w:val="pt-BR"/>
        </w:rPr>
        <w:t>impedindo a sua acumulação nos vasos sanguíneos.</w:t>
      </w:r>
    </w:p>
    <w:p w14:paraId="3FA314C1" w14:textId="42991893" w:rsidR="00721D53" w:rsidRDefault="00721D53" w:rsidP="00721D53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 w:rsidRPr="00721D53">
        <w:rPr>
          <w:rFonts w:ascii="Calibri" w:hAnsi="Calibri" w:cs="Calibri"/>
          <w:sz w:val="24"/>
          <w:szCs w:val="24"/>
          <w:lang w:val="pt-BR"/>
        </w:rPr>
        <w:t>O consumo excessivo de uma dieta ocidentalizada, composta por alimentos densamente calóricos, nutricionalmente pobres, altamente processados e de rápida absorção, tem contribuído para o aumento da obesidade abdominal e hipertensão. A dieta mediterrânica é pobre em gorduras saturadas e rica em gordura monoinsaturada (azeite), ácidos gordos ómega</w:t>
      </w:r>
      <w:r w:rsidR="00C01F27">
        <w:rPr>
          <w:rFonts w:ascii="Calibri" w:hAnsi="Calibri" w:cs="Calibri"/>
          <w:sz w:val="24"/>
          <w:szCs w:val="24"/>
          <w:lang w:val="pt-BR"/>
        </w:rPr>
        <w:t xml:space="preserve"> </w:t>
      </w:r>
      <w:r w:rsidRPr="00721D53">
        <w:rPr>
          <w:rFonts w:ascii="Calibri" w:hAnsi="Calibri" w:cs="Calibri"/>
          <w:sz w:val="24"/>
          <w:szCs w:val="24"/>
          <w:lang w:val="pt-BR"/>
        </w:rPr>
        <w:t>3 (peixe) e fibra alimentar. Sabe-se que intervenções alimentares com a dieta mediterrânica reduzem significativamente os níveis de triglicéridos e o colesterol das LDL, e aumentam o colesterol das HDL. O consumo de peixe, assim como de vegetais de folha</w:t>
      </w:r>
      <w:r w:rsidR="00D926C3">
        <w:rPr>
          <w:rFonts w:ascii="Calibri" w:hAnsi="Calibri" w:cs="Calibri"/>
          <w:sz w:val="24"/>
          <w:szCs w:val="24"/>
          <w:lang w:val="pt-BR"/>
        </w:rPr>
        <w:t>s</w:t>
      </w:r>
      <w:r w:rsidRPr="00721D53">
        <w:rPr>
          <w:rFonts w:ascii="Calibri" w:hAnsi="Calibri" w:cs="Calibri"/>
          <w:sz w:val="24"/>
          <w:szCs w:val="24"/>
          <w:lang w:val="pt-BR"/>
        </w:rPr>
        <w:t xml:space="preserve"> verdes associam-se a concentrações elevadas de ácidos gordos ómega</w:t>
      </w:r>
      <w:r w:rsidR="00C01F27">
        <w:rPr>
          <w:rFonts w:ascii="Calibri" w:hAnsi="Calibri" w:cs="Calibri"/>
          <w:sz w:val="24"/>
          <w:szCs w:val="24"/>
          <w:lang w:val="pt-BR"/>
        </w:rPr>
        <w:t xml:space="preserve"> </w:t>
      </w:r>
      <w:r w:rsidRPr="00721D53">
        <w:rPr>
          <w:rFonts w:ascii="Calibri" w:hAnsi="Calibri" w:cs="Calibri"/>
          <w:sz w:val="24"/>
          <w:szCs w:val="24"/>
          <w:lang w:val="pt-BR"/>
        </w:rPr>
        <w:t>3 nas membranas celulares. Está demonstrado que os ácidos gordos ómega</w:t>
      </w:r>
      <w:r w:rsidR="00C01F27">
        <w:rPr>
          <w:rFonts w:ascii="Calibri" w:hAnsi="Calibri" w:cs="Calibri"/>
          <w:sz w:val="24"/>
          <w:szCs w:val="24"/>
          <w:lang w:val="pt-BR"/>
        </w:rPr>
        <w:t xml:space="preserve"> </w:t>
      </w:r>
      <w:r w:rsidRPr="00721D53">
        <w:rPr>
          <w:rFonts w:ascii="Calibri" w:hAnsi="Calibri" w:cs="Calibri"/>
          <w:sz w:val="24"/>
          <w:szCs w:val="24"/>
          <w:lang w:val="pt-BR"/>
        </w:rPr>
        <w:t>3 têm propriedades anti-inflamatórias que poderão conferir alguma proteção contra a aterosclerose.</w:t>
      </w:r>
    </w:p>
    <w:p w14:paraId="21EB3BF8" w14:textId="442FF8AD" w:rsidR="00721D53" w:rsidRDefault="00721D53" w:rsidP="00721D53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>
        <w:rPr>
          <w:rFonts w:ascii="Calibri" w:hAnsi="Calibri" w:cs="Calibri"/>
          <w:sz w:val="24"/>
          <w:szCs w:val="24"/>
          <w:lang w:val="pt-BR"/>
        </w:rPr>
        <w:t xml:space="preserve">O índice de massa corporal (IMC) é uma forma de identificar se um indivíduo está com excesso de peso ou obeso. </w:t>
      </w:r>
      <w:r w:rsidR="00B45749">
        <w:rPr>
          <w:rFonts w:ascii="Calibri" w:hAnsi="Calibri" w:cs="Calibri"/>
          <w:sz w:val="24"/>
          <w:szCs w:val="24"/>
          <w:lang w:val="pt-BR"/>
        </w:rPr>
        <w:t xml:space="preserve">O IMC é calculado usando a fórmula </w:t>
      </w:r>
      <w:r w:rsidR="00B45749" w:rsidRPr="00B45749">
        <w:rPr>
          <w:rFonts w:ascii="Calibri" w:hAnsi="Calibri" w:cs="Calibri"/>
          <w:b/>
          <w:bCs/>
          <w:sz w:val="24"/>
          <w:szCs w:val="24"/>
          <w:lang w:val="pt-BR"/>
        </w:rPr>
        <w:t>IMC</w:t>
      </w:r>
      <w:r w:rsidR="00644064">
        <w:rPr>
          <w:rFonts w:ascii="Calibri" w:hAnsi="Calibri" w:cs="Calibri"/>
          <w:b/>
          <w:bCs/>
          <w:sz w:val="24"/>
          <w:szCs w:val="24"/>
          <w:lang w:val="pt-BR"/>
        </w:rPr>
        <w:t xml:space="preserve"> </w:t>
      </w:r>
      <w:r w:rsidR="00B45749" w:rsidRPr="00B45749">
        <w:rPr>
          <w:rFonts w:ascii="Calibri" w:hAnsi="Calibri" w:cs="Calibri"/>
          <w:b/>
          <w:bCs/>
          <w:sz w:val="24"/>
          <w:szCs w:val="24"/>
          <w:lang w:val="pt-BR"/>
        </w:rPr>
        <w:t>=</w:t>
      </w:r>
      <w:r w:rsidR="00644064">
        <w:rPr>
          <w:rFonts w:ascii="Calibri" w:hAnsi="Calibri" w:cs="Calibri"/>
          <w:b/>
          <w:bCs/>
          <w:sz w:val="24"/>
          <w:szCs w:val="24"/>
          <w:lang w:val="pt-BR"/>
        </w:rPr>
        <w:t xml:space="preserve"> </w:t>
      </w:r>
      <w:r w:rsidR="00B45749" w:rsidRPr="00B45749">
        <w:rPr>
          <w:rFonts w:ascii="Calibri" w:hAnsi="Calibri" w:cs="Calibri"/>
          <w:b/>
          <w:bCs/>
          <w:sz w:val="24"/>
          <w:szCs w:val="24"/>
          <w:lang w:val="pt-BR"/>
        </w:rPr>
        <w:t xml:space="preserve">massa em </w:t>
      </w:r>
      <w:r w:rsidR="00644064">
        <w:rPr>
          <w:rFonts w:ascii="Calibri" w:hAnsi="Calibri" w:cs="Calibri"/>
          <w:b/>
          <w:bCs/>
          <w:sz w:val="24"/>
          <w:szCs w:val="24"/>
          <w:lang w:val="pt-BR"/>
        </w:rPr>
        <w:t>k</w:t>
      </w:r>
      <w:r w:rsidR="00B45749" w:rsidRPr="00B45749">
        <w:rPr>
          <w:rFonts w:ascii="Calibri" w:hAnsi="Calibri" w:cs="Calibri"/>
          <w:b/>
          <w:bCs/>
          <w:sz w:val="24"/>
          <w:szCs w:val="24"/>
          <w:lang w:val="pt-BR"/>
        </w:rPr>
        <w:t>g/(altura em metros)</w:t>
      </w:r>
      <w:r w:rsidR="00B45749" w:rsidRPr="00B45749">
        <w:rPr>
          <w:rFonts w:ascii="Calibri" w:hAnsi="Calibri" w:cs="Calibri"/>
          <w:b/>
          <w:bCs/>
          <w:sz w:val="24"/>
          <w:szCs w:val="24"/>
          <w:vertAlign w:val="superscript"/>
          <w:lang w:val="pt-BR"/>
        </w:rPr>
        <w:t>2</w:t>
      </w:r>
      <w:r w:rsidR="00B45749">
        <w:rPr>
          <w:rFonts w:ascii="Calibri" w:hAnsi="Calibri" w:cs="Calibri"/>
          <w:sz w:val="24"/>
          <w:szCs w:val="24"/>
          <w:lang w:val="pt-BR"/>
        </w:rPr>
        <w:t>.</w:t>
      </w:r>
    </w:p>
    <w:bookmarkEnd w:id="1"/>
    <w:p w14:paraId="606D088A" w14:textId="51ED6DB9" w:rsidR="00B45749" w:rsidRPr="00B6349D" w:rsidRDefault="00B45749" w:rsidP="00721D53">
      <w:pPr>
        <w:spacing w:after="0" w:line="276" w:lineRule="auto"/>
        <w:jc w:val="both"/>
        <w:rPr>
          <w:rFonts w:ascii="Calibri" w:hAnsi="Calibri" w:cs="Calibri"/>
          <w:sz w:val="8"/>
          <w:szCs w:val="8"/>
          <w:lang w:val="pt-BR"/>
        </w:rPr>
      </w:pPr>
    </w:p>
    <w:p w14:paraId="1C973903" w14:textId="748C2576" w:rsidR="00B45749" w:rsidRDefault="00B6349D" w:rsidP="00B45749">
      <w:pPr>
        <w:spacing w:after="0" w:line="276" w:lineRule="auto"/>
        <w:jc w:val="center"/>
        <w:rPr>
          <w:rFonts w:ascii="Calibri" w:hAnsi="Calibri" w:cs="Calibri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3B317B4F" wp14:editId="1AD98C8A">
            <wp:extent cx="5095875" cy="2276474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2512" t="2680"/>
                    <a:stretch/>
                  </pic:blipFill>
                  <pic:spPr bwMode="auto">
                    <a:xfrm>
                      <a:off x="0" y="0"/>
                      <a:ext cx="5148190" cy="2299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861967" w14:textId="77777777" w:rsidR="00B6349D" w:rsidRPr="00437D4B" w:rsidRDefault="00B6349D" w:rsidP="00B45749">
      <w:pPr>
        <w:spacing w:after="0" w:line="276" w:lineRule="auto"/>
        <w:jc w:val="center"/>
        <w:rPr>
          <w:rFonts w:ascii="Calibri" w:hAnsi="Calibri" w:cs="Calibri"/>
          <w:sz w:val="2"/>
          <w:szCs w:val="2"/>
          <w:lang w:val="pt-BR"/>
        </w:rPr>
      </w:pPr>
    </w:p>
    <w:p w14:paraId="4E1F049D" w14:textId="19099174" w:rsidR="00B45749" w:rsidRPr="00437D4B" w:rsidRDefault="00B45749" w:rsidP="00F60B76">
      <w:pPr>
        <w:spacing w:after="0" w:line="276" w:lineRule="auto"/>
        <w:jc w:val="center"/>
        <w:rPr>
          <w:rFonts w:ascii="Calibri" w:hAnsi="Calibri" w:cs="Calibri"/>
          <w:sz w:val="20"/>
          <w:szCs w:val="20"/>
          <w:lang w:val="pt-BR"/>
        </w:rPr>
      </w:pPr>
      <w:r w:rsidRPr="00437D4B">
        <w:rPr>
          <w:rFonts w:ascii="Calibri" w:hAnsi="Calibri" w:cs="Calibri"/>
          <w:b/>
          <w:bCs/>
          <w:sz w:val="20"/>
          <w:szCs w:val="20"/>
          <w:lang w:val="pt-BR"/>
        </w:rPr>
        <w:t>Figura 1.</w:t>
      </w:r>
      <w:r w:rsidRPr="00437D4B">
        <w:rPr>
          <w:rFonts w:ascii="Calibri" w:hAnsi="Calibri" w:cs="Calibri"/>
          <w:sz w:val="20"/>
          <w:szCs w:val="20"/>
          <w:lang w:val="pt-BR"/>
        </w:rPr>
        <w:t xml:space="preserve"> </w:t>
      </w:r>
      <w:r w:rsidR="00146E60">
        <w:rPr>
          <w:rFonts w:ascii="Calibri" w:hAnsi="Calibri" w:cs="Calibri"/>
          <w:sz w:val="20"/>
          <w:szCs w:val="20"/>
          <w:lang w:val="pt-BR"/>
        </w:rPr>
        <w:t>Relação entre</w:t>
      </w:r>
      <w:r w:rsidRPr="00437D4B">
        <w:rPr>
          <w:rFonts w:ascii="Calibri" w:hAnsi="Calibri" w:cs="Calibri"/>
          <w:sz w:val="20"/>
          <w:szCs w:val="20"/>
          <w:lang w:val="pt-BR"/>
        </w:rPr>
        <w:t xml:space="preserve"> a incidência de doenças cardiovasculares</w:t>
      </w:r>
      <w:r w:rsidR="00F60B76" w:rsidRPr="00437D4B">
        <w:rPr>
          <w:rFonts w:ascii="Calibri" w:hAnsi="Calibri" w:cs="Calibri"/>
          <w:sz w:val="20"/>
          <w:szCs w:val="20"/>
          <w:lang w:val="pt-BR"/>
        </w:rPr>
        <w:t xml:space="preserve"> por mil habitantes</w:t>
      </w:r>
      <w:r w:rsidRPr="00437D4B">
        <w:rPr>
          <w:rFonts w:ascii="Calibri" w:hAnsi="Calibri" w:cs="Calibri"/>
          <w:sz w:val="20"/>
          <w:szCs w:val="20"/>
          <w:lang w:val="pt-BR"/>
        </w:rPr>
        <w:t xml:space="preserve"> e o índice de massa corporal.</w:t>
      </w:r>
    </w:p>
    <w:p w14:paraId="6E081021" w14:textId="261A6E96" w:rsidR="00B45749" w:rsidRPr="002C556A" w:rsidRDefault="00B45749" w:rsidP="00721D53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t-BR"/>
        </w:rPr>
      </w:pPr>
    </w:p>
    <w:p w14:paraId="2BF041F3" w14:textId="332C9116" w:rsidR="00F60B76" w:rsidRDefault="00F60B76" w:rsidP="00721D53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>
        <w:rPr>
          <w:rFonts w:ascii="Calibri" w:hAnsi="Calibri" w:cs="Calibri"/>
          <w:b/>
          <w:bCs/>
          <w:sz w:val="24"/>
          <w:szCs w:val="24"/>
          <w:lang w:val="pt-BR"/>
        </w:rPr>
        <w:t>1.</w:t>
      </w:r>
      <w:r>
        <w:rPr>
          <w:rFonts w:ascii="Calibri" w:hAnsi="Calibri" w:cs="Calibri"/>
          <w:sz w:val="24"/>
          <w:szCs w:val="24"/>
          <w:lang w:val="pt-BR"/>
        </w:rPr>
        <w:t xml:space="preserve"> Um indivíduo que pesa 70</w:t>
      </w:r>
      <w:r w:rsidR="00BD5B91">
        <w:rPr>
          <w:rFonts w:ascii="Calibri" w:hAnsi="Calibri" w:cs="Calibri"/>
          <w:sz w:val="24"/>
          <w:szCs w:val="24"/>
          <w:lang w:val="pt-BR"/>
        </w:rPr>
        <w:t xml:space="preserve"> k</w:t>
      </w:r>
      <w:r>
        <w:rPr>
          <w:rFonts w:ascii="Calibri" w:hAnsi="Calibri" w:cs="Calibri"/>
          <w:sz w:val="24"/>
          <w:szCs w:val="24"/>
          <w:lang w:val="pt-BR"/>
        </w:rPr>
        <w:t>g e tem uma altura de 1,65 tem um IMC</w:t>
      </w:r>
    </w:p>
    <w:p w14:paraId="61FE97FB" w14:textId="6D7CCE94" w:rsidR="00F60B76" w:rsidRPr="00F60B76" w:rsidRDefault="00F60B76" w:rsidP="00B13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 w:rsidRPr="00F60B76">
        <w:rPr>
          <w:rFonts w:ascii="Calibri" w:hAnsi="Calibri" w:cs="Calibri"/>
          <w:sz w:val="24"/>
          <w:szCs w:val="24"/>
          <w:lang w:val="pt-BR"/>
        </w:rPr>
        <w:t>inferior a 18,5, estando abaixo do peso.</w:t>
      </w:r>
    </w:p>
    <w:p w14:paraId="366DC93C" w14:textId="1A733CF7" w:rsidR="00F60B76" w:rsidRPr="00F60B76" w:rsidRDefault="00F60B76" w:rsidP="00B13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 w:rsidRPr="00F60B76">
        <w:rPr>
          <w:rFonts w:ascii="Calibri" w:hAnsi="Calibri" w:cs="Calibri"/>
          <w:sz w:val="24"/>
          <w:szCs w:val="24"/>
          <w:lang w:val="pt-BR"/>
        </w:rPr>
        <w:t>entre 18</w:t>
      </w:r>
      <w:r w:rsidR="00E13BF0">
        <w:rPr>
          <w:rFonts w:ascii="Calibri" w:hAnsi="Calibri" w:cs="Calibri"/>
          <w:sz w:val="24"/>
          <w:szCs w:val="24"/>
          <w:lang w:val="pt-BR"/>
        </w:rPr>
        <w:t>,</w:t>
      </w:r>
      <w:r w:rsidRPr="00F60B76">
        <w:rPr>
          <w:rFonts w:ascii="Calibri" w:hAnsi="Calibri" w:cs="Calibri"/>
          <w:sz w:val="24"/>
          <w:szCs w:val="24"/>
          <w:lang w:val="pt-BR"/>
        </w:rPr>
        <w:t>5 e 25</w:t>
      </w:r>
      <w:r w:rsidR="00E13BF0">
        <w:rPr>
          <w:rFonts w:ascii="Calibri" w:hAnsi="Calibri" w:cs="Calibri"/>
          <w:sz w:val="24"/>
          <w:szCs w:val="24"/>
          <w:lang w:val="pt-BR"/>
        </w:rPr>
        <w:t>,</w:t>
      </w:r>
      <w:r w:rsidRPr="00F60B76">
        <w:rPr>
          <w:rFonts w:ascii="Calibri" w:hAnsi="Calibri" w:cs="Calibri"/>
          <w:sz w:val="24"/>
          <w:szCs w:val="24"/>
          <w:lang w:val="pt-BR"/>
        </w:rPr>
        <w:t>0, sendo saudável.</w:t>
      </w:r>
    </w:p>
    <w:p w14:paraId="19B99FD2" w14:textId="7C953193" w:rsidR="00F60B76" w:rsidRPr="00F60B76" w:rsidRDefault="00F60B76" w:rsidP="00B13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 w:rsidRPr="00F60B76">
        <w:rPr>
          <w:rFonts w:ascii="Calibri" w:hAnsi="Calibri" w:cs="Calibri"/>
          <w:sz w:val="24"/>
          <w:szCs w:val="24"/>
          <w:lang w:val="pt-BR"/>
        </w:rPr>
        <w:t>entre 25</w:t>
      </w:r>
      <w:r w:rsidR="00E13BF0">
        <w:rPr>
          <w:rFonts w:ascii="Calibri" w:hAnsi="Calibri" w:cs="Calibri"/>
          <w:sz w:val="24"/>
          <w:szCs w:val="24"/>
          <w:lang w:val="pt-BR"/>
        </w:rPr>
        <w:t>,</w:t>
      </w:r>
      <w:r w:rsidRPr="00F60B76">
        <w:rPr>
          <w:rFonts w:ascii="Calibri" w:hAnsi="Calibri" w:cs="Calibri"/>
          <w:sz w:val="24"/>
          <w:szCs w:val="24"/>
          <w:lang w:val="pt-BR"/>
        </w:rPr>
        <w:t>1 e 30</w:t>
      </w:r>
      <w:r w:rsidR="00E13BF0">
        <w:rPr>
          <w:rFonts w:ascii="Calibri" w:hAnsi="Calibri" w:cs="Calibri"/>
          <w:sz w:val="24"/>
          <w:szCs w:val="24"/>
          <w:lang w:val="pt-BR"/>
        </w:rPr>
        <w:t>,</w:t>
      </w:r>
      <w:r w:rsidRPr="00F60B76">
        <w:rPr>
          <w:rFonts w:ascii="Calibri" w:hAnsi="Calibri" w:cs="Calibri"/>
          <w:sz w:val="24"/>
          <w:szCs w:val="24"/>
          <w:lang w:val="pt-BR"/>
        </w:rPr>
        <w:t>0, estando com excesso de peso.</w:t>
      </w:r>
    </w:p>
    <w:p w14:paraId="143D3631" w14:textId="098BCD5A" w:rsidR="00F60B76" w:rsidRPr="00F60B76" w:rsidRDefault="00F60B76" w:rsidP="00B13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 w:rsidRPr="00F60B76">
        <w:rPr>
          <w:rFonts w:ascii="Calibri" w:hAnsi="Calibri" w:cs="Calibri"/>
          <w:sz w:val="24"/>
          <w:szCs w:val="24"/>
          <w:lang w:val="pt-BR"/>
        </w:rPr>
        <w:t>superior a 30, sendo obeso.</w:t>
      </w:r>
    </w:p>
    <w:p w14:paraId="56FA7907" w14:textId="64930A98" w:rsidR="00F60B76" w:rsidRPr="00F60B76" w:rsidRDefault="00F60B76" w:rsidP="00F60B76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60B76">
        <w:rPr>
          <w:rFonts w:ascii="Calibri" w:hAnsi="Calibri" w:cs="Calibri"/>
          <w:b/>
          <w:bCs/>
          <w:sz w:val="24"/>
          <w:szCs w:val="24"/>
          <w:lang w:val="pt-BR"/>
        </w:rPr>
        <w:lastRenderedPageBreak/>
        <w:t xml:space="preserve">2. </w:t>
      </w:r>
      <w:r w:rsidRPr="00F60B76">
        <w:rPr>
          <w:rFonts w:ascii="Calibri" w:hAnsi="Calibri" w:cs="Calibri"/>
          <w:sz w:val="24"/>
          <w:szCs w:val="24"/>
        </w:rPr>
        <w:t>A adesão a uma dieta do tipo mediterrânica promove a ingestão preferencial de ácidos gordos</w:t>
      </w:r>
    </w:p>
    <w:p w14:paraId="6201DDB4" w14:textId="77777777" w:rsidR="00F60B76" w:rsidRPr="00F60B76" w:rsidRDefault="00F60B76" w:rsidP="00B13497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60B76">
        <w:rPr>
          <w:rFonts w:ascii="Calibri" w:hAnsi="Calibri" w:cs="Calibri"/>
          <w:sz w:val="24"/>
          <w:szCs w:val="24"/>
        </w:rPr>
        <w:t>insaturados, conduzindo a uma menor acumulação de gordura.</w:t>
      </w:r>
    </w:p>
    <w:p w14:paraId="7CA32C43" w14:textId="77777777" w:rsidR="00F60B76" w:rsidRPr="00F60B76" w:rsidRDefault="00F60B76" w:rsidP="00B13497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60B76">
        <w:rPr>
          <w:rFonts w:ascii="Calibri" w:hAnsi="Calibri" w:cs="Calibri"/>
          <w:sz w:val="24"/>
          <w:szCs w:val="24"/>
        </w:rPr>
        <w:t>insaturados, conduzindo a uma maior acumulação de gordura.</w:t>
      </w:r>
    </w:p>
    <w:p w14:paraId="1AE5F96F" w14:textId="77777777" w:rsidR="00F60B76" w:rsidRPr="00F60B76" w:rsidRDefault="00F60B76" w:rsidP="00B13497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60B76">
        <w:rPr>
          <w:rFonts w:ascii="Calibri" w:hAnsi="Calibri" w:cs="Calibri"/>
          <w:sz w:val="24"/>
          <w:szCs w:val="24"/>
        </w:rPr>
        <w:t>saturados, conduzindo a uma menor acumulação de gordura.</w:t>
      </w:r>
    </w:p>
    <w:p w14:paraId="039ECACE" w14:textId="77777777" w:rsidR="00F60B76" w:rsidRPr="00F60B76" w:rsidRDefault="00F60B76" w:rsidP="00B13497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60B76">
        <w:rPr>
          <w:rFonts w:ascii="Calibri" w:hAnsi="Calibri" w:cs="Calibri"/>
          <w:sz w:val="24"/>
          <w:szCs w:val="24"/>
        </w:rPr>
        <w:t>saturados, conduzindo a uma maior acumulação de gordura.</w:t>
      </w:r>
    </w:p>
    <w:p w14:paraId="68AFCA76" w14:textId="77777777" w:rsidR="00F60B76" w:rsidRPr="00BE37EE" w:rsidRDefault="00F60B76" w:rsidP="00F60B76">
      <w:pPr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</w:p>
    <w:p w14:paraId="3AF6F426" w14:textId="029BC061" w:rsidR="00F60B76" w:rsidRPr="00F60B76" w:rsidRDefault="00F60B76" w:rsidP="00F60B76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60B76">
        <w:rPr>
          <w:rFonts w:ascii="Calibri" w:hAnsi="Calibri" w:cs="Calibri"/>
          <w:b/>
          <w:sz w:val="24"/>
          <w:szCs w:val="24"/>
        </w:rPr>
        <w:t xml:space="preserve">3. </w:t>
      </w:r>
      <w:r w:rsidRPr="00F60B76">
        <w:rPr>
          <w:rFonts w:ascii="Calibri" w:hAnsi="Calibri" w:cs="Calibri"/>
          <w:sz w:val="24"/>
          <w:szCs w:val="24"/>
        </w:rPr>
        <w:t>Um maior risco de doença cardiovascular está associado</w:t>
      </w:r>
    </w:p>
    <w:p w14:paraId="06365FBC" w14:textId="71EC5F35" w:rsidR="00F60B76" w:rsidRPr="00F60B76" w:rsidRDefault="00295DB5" w:rsidP="00B13497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ao </w:t>
      </w:r>
      <w:r w:rsidR="00F60B76" w:rsidRPr="00F60B76">
        <w:rPr>
          <w:rFonts w:ascii="Calibri" w:hAnsi="Calibri" w:cs="Calibri"/>
          <w:sz w:val="24"/>
          <w:szCs w:val="24"/>
        </w:rPr>
        <w:t xml:space="preserve">aumento da tensão arterial e </w:t>
      </w:r>
      <w:r>
        <w:rPr>
          <w:rFonts w:ascii="Calibri" w:hAnsi="Calibri" w:cs="Calibri"/>
          <w:sz w:val="24"/>
          <w:szCs w:val="24"/>
        </w:rPr>
        <w:t xml:space="preserve">à </w:t>
      </w:r>
      <w:r w:rsidR="00F60B76" w:rsidRPr="00F60B76">
        <w:rPr>
          <w:rFonts w:ascii="Calibri" w:hAnsi="Calibri" w:cs="Calibri"/>
          <w:sz w:val="24"/>
          <w:szCs w:val="24"/>
        </w:rPr>
        <w:t>diminuição do colesterol LDL.</w:t>
      </w:r>
    </w:p>
    <w:p w14:paraId="6F0356EE" w14:textId="0CD041B7" w:rsidR="00F60B76" w:rsidRPr="00F60B76" w:rsidRDefault="00295DB5" w:rsidP="00B13497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ao </w:t>
      </w:r>
      <w:r w:rsidR="00F60B76" w:rsidRPr="00F60B76">
        <w:rPr>
          <w:rFonts w:ascii="Calibri" w:hAnsi="Calibri" w:cs="Calibri"/>
          <w:sz w:val="24"/>
          <w:szCs w:val="24"/>
        </w:rPr>
        <w:t xml:space="preserve">aumento da tensão arterial e </w:t>
      </w:r>
      <w:r>
        <w:rPr>
          <w:rFonts w:ascii="Calibri" w:hAnsi="Calibri" w:cs="Calibri"/>
          <w:sz w:val="24"/>
          <w:szCs w:val="24"/>
        </w:rPr>
        <w:t xml:space="preserve">à </w:t>
      </w:r>
      <w:r w:rsidR="00F60B76" w:rsidRPr="00F60B76">
        <w:rPr>
          <w:rFonts w:ascii="Calibri" w:hAnsi="Calibri" w:cs="Calibri"/>
          <w:sz w:val="24"/>
          <w:szCs w:val="24"/>
        </w:rPr>
        <w:t>diminuição do colesterol HDL.</w:t>
      </w:r>
    </w:p>
    <w:p w14:paraId="6E2AEC08" w14:textId="35E5C4C6" w:rsidR="00F60B76" w:rsidRPr="00F60B76" w:rsidRDefault="00295DB5" w:rsidP="00B13497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à </w:t>
      </w:r>
      <w:r w:rsidR="00F60B76" w:rsidRPr="00F60B76">
        <w:rPr>
          <w:rFonts w:ascii="Calibri" w:hAnsi="Calibri" w:cs="Calibri"/>
          <w:sz w:val="24"/>
          <w:szCs w:val="24"/>
        </w:rPr>
        <w:t>diminuição da tensão arterial e do colesterol LDL.</w:t>
      </w:r>
    </w:p>
    <w:p w14:paraId="7FADED9B" w14:textId="78530DC9" w:rsidR="00F60B76" w:rsidRDefault="00295DB5" w:rsidP="00B13497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à </w:t>
      </w:r>
      <w:r w:rsidR="00F60B76" w:rsidRPr="00F60B76">
        <w:rPr>
          <w:rFonts w:ascii="Calibri" w:hAnsi="Calibri" w:cs="Calibri"/>
          <w:sz w:val="24"/>
          <w:szCs w:val="24"/>
        </w:rPr>
        <w:t>diminuição da tensão e aumento do colesterol LDL.</w:t>
      </w:r>
    </w:p>
    <w:p w14:paraId="7D86C627" w14:textId="1D11134E" w:rsidR="00F60B76" w:rsidRPr="00BE37EE" w:rsidRDefault="00F60B76" w:rsidP="00F60B76">
      <w:pPr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</w:p>
    <w:p w14:paraId="2DFA8A49" w14:textId="3B363271" w:rsidR="00F60B76" w:rsidRPr="00F60B76" w:rsidRDefault="00F60B76" w:rsidP="00F60B76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4</w:t>
      </w:r>
      <w:r w:rsidRPr="00F60B76">
        <w:rPr>
          <w:rFonts w:ascii="Calibri" w:hAnsi="Calibri" w:cs="Calibri"/>
          <w:b/>
          <w:sz w:val="24"/>
          <w:szCs w:val="24"/>
        </w:rPr>
        <w:t xml:space="preserve">. </w:t>
      </w:r>
      <w:r w:rsidRPr="00F60B76">
        <w:rPr>
          <w:rFonts w:ascii="Calibri" w:hAnsi="Calibri" w:cs="Calibri"/>
          <w:sz w:val="24"/>
          <w:szCs w:val="24"/>
        </w:rPr>
        <w:t>O peixe, além do ómega</w:t>
      </w:r>
      <w:r w:rsidR="00100187">
        <w:rPr>
          <w:rFonts w:ascii="Calibri" w:hAnsi="Calibri" w:cs="Calibri"/>
          <w:sz w:val="24"/>
          <w:szCs w:val="24"/>
        </w:rPr>
        <w:t xml:space="preserve"> </w:t>
      </w:r>
      <w:r w:rsidRPr="00F60B76">
        <w:rPr>
          <w:rFonts w:ascii="Calibri" w:hAnsi="Calibri" w:cs="Calibri"/>
          <w:sz w:val="24"/>
          <w:szCs w:val="24"/>
        </w:rPr>
        <w:t>3, fornece ao organismo</w:t>
      </w:r>
      <w:r w:rsidR="0021053B">
        <w:rPr>
          <w:rFonts w:ascii="Calibri" w:hAnsi="Calibri" w:cs="Calibri"/>
          <w:sz w:val="24"/>
          <w:szCs w:val="24"/>
        </w:rPr>
        <w:t>,</w:t>
      </w:r>
      <w:r w:rsidRPr="00F60B76">
        <w:rPr>
          <w:rFonts w:ascii="Calibri" w:hAnsi="Calibri" w:cs="Calibri"/>
          <w:sz w:val="24"/>
          <w:szCs w:val="24"/>
        </w:rPr>
        <w:t xml:space="preserve"> principalmente</w:t>
      </w:r>
      <w:r w:rsidR="0021053B">
        <w:rPr>
          <w:rFonts w:ascii="Calibri" w:hAnsi="Calibri" w:cs="Calibri"/>
          <w:sz w:val="24"/>
          <w:szCs w:val="24"/>
        </w:rPr>
        <w:t>,</w:t>
      </w:r>
    </w:p>
    <w:p w14:paraId="7F97DC78" w14:textId="77777777" w:rsidR="00F60B76" w:rsidRPr="00F60B76" w:rsidRDefault="00F60B76" w:rsidP="00B13497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60B76">
        <w:rPr>
          <w:rFonts w:ascii="Calibri" w:hAnsi="Calibri" w:cs="Calibri"/>
          <w:sz w:val="24"/>
          <w:szCs w:val="24"/>
        </w:rPr>
        <w:t>hidratos de carbono.</w:t>
      </w:r>
    </w:p>
    <w:p w14:paraId="7FF1F282" w14:textId="77777777" w:rsidR="00F60B76" w:rsidRPr="00F60B76" w:rsidRDefault="00F60B76" w:rsidP="00B13497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60B76">
        <w:rPr>
          <w:rFonts w:ascii="Calibri" w:hAnsi="Calibri" w:cs="Calibri"/>
          <w:sz w:val="24"/>
          <w:szCs w:val="24"/>
        </w:rPr>
        <w:t>lípidos.</w:t>
      </w:r>
    </w:p>
    <w:p w14:paraId="7FF15C6F" w14:textId="77777777" w:rsidR="00F60B76" w:rsidRPr="00F60B76" w:rsidRDefault="00F60B76" w:rsidP="00B13497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60B76">
        <w:rPr>
          <w:rFonts w:ascii="Calibri" w:hAnsi="Calibri" w:cs="Calibri"/>
          <w:sz w:val="24"/>
          <w:szCs w:val="24"/>
        </w:rPr>
        <w:t>proteínas.</w:t>
      </w:r>
    </w:p>
    <w:p w14:paraId="69740E3A" w14:textId="2C2FF2FA" w:rsidR="00F60B76" w:rsidRPr="00F60B76" w:rsidRDefault="00F60B76" w:rsidP="00B13497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60B76">
        <w:rPr>
          <w:rFonts w:ascii="Calibri" w:hAnsi="Calibri" w:cs="Calibri"/>
          <w:sz w:val="24"/>
          <w:szCs w:val="24"/>
        </w:rPr>
        <w:t>aç</w:t>
      </w:r>
      <w:r w:rsidR="0021053B">
        <w:rPr>
          <w:rFonts w:ascii="Calibri" w:hAnsi="Calibri" w:cs="Calibri"/>
          <w:sz w:val="24"/>
          <w:szCs w:val="24"/>
        </w:rPr>
        <w:t>ú</w:t>
      </w:r>
      <w:r w:rsidRPr="00F60B76">
        <w:rPr>
          <w:rFonts w:ascii="Calibri" w:hAnsi="Calibri" w:cs="Calibri"/>
          <w:sz w:val="24"/>
          <w:szCs w:val="24"/>
        </w:rPr>
        <w:t>cares.</w:t>
      </w:r>
    </w:p>
    <w:p w14:paraId="331E56F4" w14:textId="77777777" w:rsidR="00F60B76" w:rsidRPr="00BE37EE" w:rsidRDefault="00F60B76" w:rsidP="00F60B76">
      <w:pPr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</w:p>
    <w:p w14:paraId="2F5B140A" w14:textId="40AA6A17" w:rsidR="00F60B76" w:rsidRPr="00F60B76" w:rsidRDefault="00F60B76" w:rsidP="00F60B76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5. </w:t>
      </w:r>
      <w:r w:rsidRPr="00F60B76">
        <w:rPr>
          <w:rFonts w:ascii="Calibri" w:hAnsi="Calibri" w:cs="Calibri"/>
          <w:sz w:val="24"/>
          <w:szCs w:val="24"/>
        </w:rPr>
        <w:t>A obesidade resulta de uma ingestão calórica</w:t>
      </w:r>
    </w:p>
    <w:p w14:paraId="541CA20B" w14:textId="46891AF8" w:rsidR="00F60B76" w:rsidRPr="00F60B76" w:rsidRDefault="00F60B76" w:rsidP="00B13497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60B76">
        <w:rPr>
          <w:rFonts w:ascii="Calibri" w:hAnsi="Calibri" w:cs="Calibri"/>
          <w:sz w:val="24"/>
          <w:szCs w:val="24"/>
        </w:rPr>
        <w:t>inferior ao necessário e de uma alimentação equilibrada e falta de exercício físico.</w:t>
      </w:r>
    </w:p>
    <w:p w14:paraId="6981603D" w14:textId="14DC64C7" w:rsidR="00F60B76" w:rsidRPr="00F60B76" w:rsidRDefault="00F60B76" w:rsidP="00B13497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60B76">
        <w:rPr>
          <w:rFonts w:ascii="Calibri" w:hAnsi="Calibri" w:cs="Calibri"/>
          <w:sz w:val="24"/>
          <w:szCs w:val="24"/>
        </w:rPr>
        <w:t>inferior ao necessário e de uma alimentação desequilibrada e excesso de exercício físico.</w:t>
      </w:r>
    </w:p>
    <w:p w14:paraId="2355FD65" w14:textId="6612E11C" w:rsidR="00F60B76" w:rsidRPr="00F60B76" w:rsidRDefault="00F60B76" w:rsidP="00B13497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60B76">
        <w:rPr>
          <w:rFonts w:ascii="Calibri" w:hAnsi="Calibri" w:cs="Calibri"/>
          <w:sz w:val="24"/>
          <w:szCs w:val="24"/>
        </w:rPr>
        <w:t>superior ao necessário e de uma alimentação equilibrada e excesso de exercício físico.</w:t>
      </w:r>
    </w:p>
    <w:p w14:paraId="34E6E17C" w14:textId="7D52DF90" w:rsidR="00F60B76" w:rsidRPr="00F60B76" w:rsidRDefault="00F60B76" w:rsidP="00B13497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60B76">
        <w:rPr>
          <w:rFonts w:ascii="Calibri" w:hAnsi="Calibri" w:cs="Calibri"/>
          <w:sz w:val="24"/>
          <w:szCs w:val="24"/>
        </w:rPr>
        <w:t>superior ao necessário e de uma alimentação desequilibrada e falta de exercício físico.</w:t>
      </w:r>
    </w:p>
    <w:p w14:paraId="18652B10" w14:textId="77777777" w:rsidR="00F60B76" w:rsidRPr="00BE37EE" w:rsidRDefault="00F60B76" w:rsidP="00F60B76">
      <w:pPr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</w:p>
    <w:p w14:paraId="7C31D68E" w14:textId="25E8B766" w:rsidR="00F60B76" w:rsidRPr="00F60B76" w:rsidRDefault="009907E4" w:rsidP="00F60B76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6</w:t>
      </w:r>
      <w:r w:rsidR="00F60B76" w:rsidRPr="00F60B76">
        <w:rPr>
          <w:rFonts w:ascii="Calibri" w:hAnsi="Calibri" w:cs="Calibri"/>
          <w:b/>
          <w:sz w:val="24"/>
          <w:szCs w:val="24"/>
        </w:rPr>
        <w:t xml:space="preserve">. </w:t>
      </w:r>
      <w:r w:rsidR="00F60B76" w:rsidRPr="00F60B76">
        <w:rPr>
          <w:rFonts w:ascii="Calibri" w:hAnsi="Calibri" w:cs="Calibri"/>
          <w:sz w:val="24"/>
          <w:szCs w:val="24"/>
        </w:rPr>
        <w:t>Para diminuir os fatores de risco de doenças cardiovasculares</w:t>
      </w:r>
      <w:r w:rsidR="0057313D">
        <w:rPr>
          <w:rFonts w:ascii="Calibri" w:hAnsi="Calibri" w:cs="Calibri"/>
          <w:sz w:val="24"/>
          <w:szCs w:val="24"/>
        </w:rPr>
        <w:t>,</w:t>
      </w:r>
      <w:r w:rsidR="00F60B76" w:rsidRPr="00F60B76">
        <w:rPr>
          <w:rFonts w:ascii="Calibri" w:hAnsi="Calibri" w:cs="Calibri"/>
          <w:sz w:val="24"/>
          <w:szCs w:val="24"/>
        </w:rPr>
        <w:t xml:space="preserve"> a dieta mediterrânica aconselha</w:t>
      </w:r>
    </w:p>
    <w:p w14:paraId="1F010C4F" w14:textId="77777777" w:rsidR="00F60B76" w:rsidRPr="009907E4" w:rsidRDefault="00F60B76" w:rsidP="00B13497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07E4">
        <w:rPr>
          <w:rFonts w:ascii="Calibri" w:hAnsi="Calibri" w:cs="Calibri"/>
          <w:sz w:val="24"/>
          <w:szCs w:val="24"/>
        </w:rPr>
        <w:t>a eliminação total das gorduras da alimentação.</w:t>
      </w:r>
    </w:p>
    <w:p w14:paraId="0641FCF5" w14:textId="77777777" w:rsidR="00F60B76" w:rsidRPr="009907E4" w:rsidRDefault="00F60B76" w:rsidP="00B13497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07E4">
        <w:rPr>
          <w:rFonts w:ascii="Calibri" w:hAnsi="Calibri" w:cs="Calibri"/>
          <w:sz w:val="24"/>
          <w:szCs w:val="24"/>
        </w:rPr>
        <w:t>o uso de gorduras saturadas de origem animal.</w:t>
      </w:r>
    </w:p>
    <w:p w14:paraId="2C91F6B5" w14:textId="0B431866" w:rsidR="00F60B76" w:rsidRPr="009907E4" w:rsidRDefault="00F60B76" w:rsidP="00B13497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07E4">
        <w:rPr>
          <w:rFonts w:ascii="Calibri" w:hAnsi="Calibri" w:cs="Calibri"/>
          <w:sz w:val="24"/>
          <w:szCs w:val="24"/>
        </w:rPr>
        <w:t xml:space="preserve">a ingestão apenas de alguns grupos nutricionais da </w:t>
      </w:r>
      <w:r w:rsidR="0057313D">
        <w:rPr>
          <w:rFonts w:ascii="Calibri" w:hAnsi="Calibri" w:cs="Calibri"/>
          <w:sz w:val="24"/>
          <w:szCs w:val="24"/>
        </w:rPr>
        <w:t>R</w:t>
      </w:r>
      <w:r w:rsidRPr="009907E4">
        <w:rPr>
          <w:rFonts w:ascii="Calibri" w:hAnsi="Calibri" w:cs="Calibri"/>
          <w:sz w:val="24"/>
          <w:szCs w:val="24"/>
        </w:rPr>
        <w:t xml:space="preserve">oda dos </w:t>
      </w:r>
      <w:r w:rsidR="0057313D">
        <w:rPr>
          <w:rFonts w:ascii="Calibri" w:hAnsi="Calibri" w:cs="Calibri"/>
          <w:sz w:val="24"/>
          <w:szCs w:val="24"/>
        </w:rPr>
        <w:t>A</w:t>
      </w:r>
      <w:r w:rsidRPr="009907E4">
        <w:rPr>
          <w:rFonts w:ascii="Calibri" w:hAnsi="Calibri" w:cs="Calibri"/>
          <w:sz w:val="24"/>
          <w:szCs w:val="24"/>
        </w:rPr>
        <w:t>limentos.</w:t>
      </w:r>
    </w:p>
    <w:p w14:paraId="76B23DF7" w14:textId="64B4D96F" w:rsidR="00F60B76" w:rsidRPr="009907E4" w:rsidRDefault="00F60B76" w:rsidP="00B13497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07E4">
        <w:rPr>
          <w:rFonts w:ascii="Calibri" w:hAnsi="Calibri" w:cs="Calibri"/>
          <w:sz w:val="24"/>
          <w:szCs w:val="24"/>
        </w:rPr>
        <w:t>o uso de gorduras insaturadas de origem vegetal.</w:t>
      </w:r>
    </w:p>
    <w:p w14:paraId="6FB03AB6" w14:textId="77777777" w:rsidR="00F60B76" w:rsidRPr="00BE37EE" w:rsidRDefault="00F60B76" w:rsidP="00721D53">
      <w:pPr>
        <w:spacing w:after="0" w:line="276" w:lineRule="auto"/>
        <w:jc w:val="both"/>
        <w:rPr>
          <w:rFonts w:ascii="Calibri" w:hAnsi="Calibri" w:cs="Calibri"/>
          <w:sz w:val="20"/>
          <w:szCs w:val="20"/>
          <w:lang w:val="pt-BR"/>
        </w:rPr>
      </w:pPr>
    </w:p>
    <w:p w14:paraId="3F4E58FC" w14:textId="26986903" w:rsidR="00F60B76" w:rsidRDefault="009907E4" w:rsidP="00721D53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>
        <w:rPr>
          <w:rFonts w:ascii="Calibri" w:hAnsi="Calibri" w:cs="Calibri"/>
          <w:b/>
          <w:bCs/>
          <w:sz w:val="24"/>
          <w:szCs w:val="24"/>
          <w:lang w:val="pt-BR"/>
        </w:rPr>
        <w:t>7.</w:t>
      </w:r>
      <w:r>
        <w:rPr>
          <w:rFonts w:ascii="Calibri" w:hAnsi="Calibri" w:cs="Calibri"/>
          <w:sz w:val="24"/>
          <w:szCs w:val="24"/>
          <w:lang w:val="pt-BR"/>
        </w:rPr>
        <w:t xml:space="preserve"> Descreve, usando a informação do gráfico, a relação entre o índice de massa corporal e a incidência de doenças cardiovasculares.</w:t>
      </w:r>
    </w:p>
    <w:p w14:paraId="43754495" w14:textId="77777777" w:rsidR="00BE37EE" w:rsidRDefault="00BE37EE" w:rsidP="00721D53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</w:p>
    <w:p w14:paraId="71B91FD9" w14:textId="280BADA4" w:rsidR="009514AD" w:rsidRPr="009514AD" w:rsidRDefault="009514AD" w:rsidP="00721D53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>
        <w:rPr>
          <w:rFonts w:ascii="Calibri" w:hAnsi="Calibri" w:cs="Calibri"/>
          <w:b/>
          <w:bCs/>
          <w:sz w:val="24"/>
          <w:szCs w:val="24"/>
          <w:lang w:val="pt-BR"/>
        </w:rPr>
        <w:t>8.</w:t>
      </w:r>
      <w:r>
        <w:rPr>
          <w:rFonts w:ascii="Calibri" w:hAnsi="Calibri" w:cs="Calibri"/>
          <w:sz w:val="24"/>
          <w:szCs w:val="24"/>
          <w:lang w:val="pt-BR"/>
        </w:rPr>
        <w:t xml:space="preserve"> Refere </w:t>
      </w:r>
      <w:r w:rsidR="0057313D">
        <w:rPr>
          <w:rFonts w:ascii="Calibri" w:hAnsi="Calibri" w:cs="Calibri"/>
          <w:sz w:val="24"/>
          <w:szCs w:val="24"/>
          <w:lang w:val="pt-BR"/>
        </w:rPr>
        <w:t>por que razão</w:t>
      </w:r>
      <w:r>
        <w:rPr>
          <w:rFonts w:ascii="Calibri" w:hAnsi="Calibri" w:cs="Calibri"/>
          <w:sz w:val="24"/>
          <w:szCs w:val="24"/>
          <w:lang w:val="pt-BR"/>
        </w:rPr>
        <w:t xml:space="preserve"> foi usado o índice de massa corporal no estudo descrito na figura 1.</w:t>
      </w:r>
    </w:p>
    <w:p w14:paraId="104956A9" w14:textId="688E4D43" w:rsidR="009907E4" w:rsidRDefault="009907E4" w:rsidP="00721D53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</w:p>
    <w:p w14:paraId="0AF992D9" w14:textId="631122F9" w:rsidR="0099391D" w:rsidRDefault="009514AD" w:rsidP="0099391D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>
        <w:rPr>
          <w:rFonts w:ascii="Calibri" w:hAnsi="Calibri" w:cs="Calibri"/>
          <w:b/>
          <w:bCs/>
          <w:sz w:val="24"/>
          <w:szCs w:val="24"/>
          <w:lang w:val="pt-BR"/>
        </w:rPr>
        <w:t>9</w:t>
      </w:r>
      <w:r w:rsidR="009907E4">
        <w:rPr>
          <w:rFonts w:ascii="Calibri" w:hAnsi="Calibri" w:cs="Calibri"/>
          <w:b/>
          <w:bCs/>
          <w:sz w:val="24"/>
          <w:szCs w:val="24"/>
          <w:lang w:val="pt-BR"/>
        </w:rPr>
        <w:t>.</w:t>
      </w:r>
      <w:r w:rsidR="009907E4">
        <w:rPr>
          <w:rFonts w:ascii="Calibri" w:hAnsi="Calibri" w:cs="Calibri"/>
          <w:sz w:val="24"/>
          <w:szCs w:val="24"/>
          <w:lang w:val="pt-BR"/>
        </w:rPr>
        <w:t xml:space="preserve"> </w:t>
      </w:r>
      <w:r w:rsidR="0099391D">
        <w:rPr>
          <w:rFonts w:ascii="Calibri" w:hAnsi="Calibri" w:cs="Calibri"/>
          <w:sz w:val="24"/>
          <w:szCs w:val="24"/>
          <w:lang w:val="pt-BR"/>
        </w:rPr>
        <w:t>Analisa os dados seguintes</w:t>
      </w:r>
      <w:r w:rsidR="0057313D">
        <w:rPr>
          <w:rFonts w:ascii="Calibri" w:hAnsi="Calibri" w:cs="Calibri"/>
          <w:sz w:val="24"/>
          <w:szCs w:val="24"/>
          <w:lang w:val="pt-BR"/>
        </w:rPr>
        <w:t>:</w:t>
      </w:r>
    </w:p>
    <w:p w14:paraId="06AEB976" w14:textId="2377A5B7" w:rsidR="0099391D" w:rsidRDefault="0099391D" w:rsidP="00721D53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>
        <w:rPr>
          <w:rFonts w:ascii="Calibri" w:hAnsi="Calibri" w:cs="Calibri"/>
          <w:sz w:val="24"/>
          <w:szCs w:val="24"/>
          <w:lang w:val="pt-BR"/>
        </w:rPr>
        <w:t xml:space="preserve">Um </w:t>
      </w:r>
      <w:r w:rsidRPr="0099391D">
        <w:rPr>
          <w:rFonts w:ascii="Calibri" w:hAnsi="Calibri" w:cs="Calibri"/>
          <w:b/>
          <w:bCs/>
          <w:sz w:val="24"/>
          <w:szCs w:val="24"/>
          <w:lang w:val="pt-BR"/>
        </w:rPr>
        <w:t>adolescente com 14 anos</w:t>
      </w:r>
      <w:r>
        <w:rPr>
          <w:rFonts w:ascii="Calibri" w:hAnsi="Calibri" w:cs="Calibri"/>
          <w:sz w:val="24"/>
          <w:szCs w:val="24"/>
          <w:lang w:val="pt-BR"/>
        </w:rPr>
        <w:t xml:space="preserve"> </w:t>
      </w:r>
      <w:r w:rsidRPr="0099391D">
        <w:rPr>
          <w:rFonts w:ascii="Calibri" w:hAnsi="Calibri" w:cs="Calibri"/>
          <w:b/>
          <w:bCs/>
          <w:sz w:val="24"/>
          <w:szCs w:val="24"/>
          <w:lang w:val="pt-BR"/>
        </w:rPr>
        <w:t xml:space="preserve">necessita de 2200 </w:t>
      </w:r>
      <w:r w:rsidR="0057313D">
        <w:rPr>
          <w:rFonts w:ascii="Calibri" w:hAnsi="Calibri" w:cs="Calibri"/>
          <w:b/>
          <w:bCs/>
          <w:sz w:val="24"/>
          <w:szCs w:val="24"/>
          <w:lang w:val="pt-BR"/>
        </w:rPr>
        <w:t>k</w:t>
      </w:r>
      <w:r w:rsidRPr="0099391D">
        <w:rPr>
          <w:rFonts w:ascii="Calibri" w:hAnsi="Calibri" w:cs="Calibri"/>
          <w:b/>
          <w:bCs/>
          <w:sz w:val="24"/>
          <w:szCs w:val="24"/>
          <w:lang w:val="pt-BR"/>
        </w:rPr>
        <w:t>cal diárias</w:t>
      </w:r>
      <w:r>
        <w:rPr>
          <w:rFonts w:ascii="Calibri" w:hAnsi="Calibri" w:cs="Calibri"/>
          <w:sz w:val="24"/>
          <w:szCs w:val="24"/>
          <w:lang w:val="pt-BR"/>
        </w:rPr>
        <w:t xml:space="preserve"> par satisfazer as suas necessidades calóricas.</w:t>
      </w:r>
    </w:p>
    <w:p w14:paraId="5386153C" w14:textId="77777777" w:rsidR="0099391D" w:rsidRPr="00437D4B" w:rsidRDefault="0099391D" w:rsidP="00721D53">
      <w:pPr>
        <w:spacing w:after="0" w:line="276" w:lineRule="auto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01F65EDC" w14:textId="401D2F9A" w:rsidR="0099391D" w:rsidRPr="0099391D" w:rsidRDefault="0099391D" w:rsidP="0099391D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t-BR"/>
        </w:rPr>
      </w:pPr>
      <w:r w:rsidRPr="0099391D">
        <w:rPr>
          <w:rFonts w:ascii="Calibri" w:hAnsi="Calibri" w:cs="Calibri"/>
          <w:b/>
          <w:bCs/>
          <w:sz w:val="22"/>
          <w:szCs w:val="22"/>
          <w:lang w:val="pt-BR"/>
        </w:rPr>
        <w:t>Tabela I.</w:t>
      </w:r>
      <w:r w:rsidRPr="0099391D">
        <w:rPr>
          <w:rFonts w:ascii="Calibri" w:hAnsi="Calibri" w:cs="Calibri"/>
          <w:sz w:val="22"/>
          <w:szCs w:val="22"/>
          <w:lang w:val="pt-BR"/>
        </w:rPr>
        <w:t xml:space="preserve"> Distribuição das necessidades calóricas de um indivíduo pelas refeições</w:t>
      </w:r>
    </w:p>
    <w:tbl>
      <w:tblPr>
        <w:tblStyle w:val="GridTable4"/>
        <w:tblW w:w="10367" w:type="dxa"/>
        <w:tblLook w:val="04A0" w:firstRow="1" w:lastRow="0" w:firstColumn="1" w:lastColumn="0" w:noHBand="0" w:noVBand="1"/>
      </w:tblPr>
      <w:tblGrid>
        <w:gridCol w:w="3970"/>
        <w:gridCol w:w="2132"/>
        <w:gridCol w:w="2132"/>
        <w:gridCol w:w="2133"/>
      </w:tblGrid>
      <w:tr w:rsidR="009907E4" w:rsidRPr="009907E4" w14:paraId="1F6A10ED" w14:textId="77777777" w:rsidTr="00437D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  <w:hideMark/>
          </w:tcPr>
          <w:p w14:paraId="044A8078" w14:textId="3AB803C8" w:rsidR="009907E4" w:rsidRPr="00437D4B" w:rsidRDefault="009907E4" w:rsidP="009907E4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Necessidades calóricas (</w:t>
            </w:r>
            <w:r w:rsidR="00F168D9" w:rsidRPr="00437D4B">
              <w:rPr>
                <w:rFonts w:ascii="Calibri" w:hAnsi="Calibri" w:cs="Calibri"/>
                <w:sz w:val="22"/>
                <w:szCs w:val="22"/>
              </w:rPr>
              <w:t>k</w:t>
            </w:r>
            <w:r w:rsidRPr="00437D4B">
              <w:rPr>
                <w:rFonts w:ascii="Calibri" w:hAnsi="Calibri" w:cs="Calibri"/>
                <w:sz w:val="22"/>
                <w:szCs w:val="22"/>
              </w:rPr>
              <w:t>cal)</w:t>
            </w:r>
          </w:p>
        </w:tc>
        <w:tc>
          <w:tcPr>
            <w:tcW w:w="2132" w:type="dxa"/>
            <w:hideMark/>
          </w:tcPr>
          <w:p w14:paraId="392F3E95" w14:textId="77777777" w:rsidR="009907E4" w:rsidRPr="00437D4B" w:rsidRDefault="009907E4" w:rsidP="009907E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1800 calorias</w:t>
            </w:r>
          </w:p>
        </w:tc>
        <w:tc>
          <w:tcPr>
            <w:tcW w:w="2132" w:type="dxa"/>
            <w:hideMark/>
          </w:tcPr>
          <w:p w14:paraId="64809C70" w14:textId="77777777" w:rsidR="009907E4" w:rsidRPr="00437D4B" w:rsidRDefault="009907E4" w:rsidP="009907E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2000 calorias</w:t>
            </w:r>
          </w:p>
        </w:tc>
        <w:tc>
          <w:tcPr>
            <w:tcW w:w="2133" w:type="dxa"/>
            <w:hideMark/>
          </w:tcPr>
          <w:p w14:paraId="34FE6B60" w14:textId="77777777" w:rsidR="009907E4" w:rsidRPr="00437D4B" w:rsidRDefault="009907E4" w:rsidP="009907E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2200 calorias</w:t>
            </w:r>
          </w:p>
        </w:tc>
      </w:tr>
      <w:tr w:rsidR="009907E4" w:rsidRPr="009907E4" w14:paraId="72CE5EE4" w14:textId="77777777" w:rsidTr="00437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  <w:hideMark/>
          </w:tcPr>
          <w:p w14:paraId="43181FC6" w14:textId="2B0A4006" w:rsidR="009907E4" w:rsidRPr="00437D4B" w:rsidRDefault="009907E4" w:rsidP="009907E4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Pequeno-almoço</w:t>
            </w:r>
          </w:p>
        </w:tc>
        <w:tc>
          <w:tcPr>
            <w:tcW w:w="2132" w:type="dxa"/>
            <w:hideMark/>
          </w:tcPr>
          <w:p w14:paraId="0F87DA4E" w14:textId="77777777" w:rsidR="009907E4" w:rsidRPr="00437D4B" w:rsidRDefault="009907E4" w:rsidP="009907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270</w:t>
            </w:r>
          </w:p>
        </w:tc>
        <w:tc>
          <w:tcPr>
            <w:tcW w:w="2132" w:type="dxa"/>
            <w:hideMark/>
          </w:tcPr>
          <w:p w14:paraId="69CEA0F9" w14:textId="77777777" w:rsidR="009907E4" w:rsidRPr="00437D4B" w:rsidRDefault="009907E4" w:rsidP="009907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300</w:t>
            </w:r>
          </w:p>
        </w:tc>
        <w:tc>
          <w:tcPr>
            <w:tcW w:w="2133" w:type="dxa"/>
            <w:hideMark/>
          </w:tcPr>
          <w:p w14:paraId="37026AF7" w14:textId="77777777" w:rsidR="009907E4" w:rsidRPr="00437D4B" w:rsidRDefault="009907E4" w:rsidP="009907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330</w:t>
            </w:r>
          </w:p>
        </w:tc>
      </w:tr>
      <w:tr w:rsidR="009907E4" w:rsidRPr="009907E4" w14:paraId="21D0071B" w14:textId="77777777" w:rsidTr="00437D4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  <w:hideMark/>
          </w:tcPr>
          <w:p w14:paraId="721B56DF" w14:textId="6167419D" w:rsidR="009907E4" w:rsidRPr="00437D4B" w:rsidRDefault="009907E4" w:rsidP="009907E4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Meio da manhã</w:t>
            </w:r>
          </w:p>
        </w:tc>
        <w:tc>
          <w:tcPr>
            <w:tcW w:w="2132" w:type="dxa"/>
            <w:hideMark/>
          </w:tcPr>
          <w:p w14:paraId="1DE0A791" w14:textId="77777777" w:rsidR="009907E4" w:rsidRPr="00437D4B" w:rsidRDefault="009907E4" w:rsidP="009907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90</w:t>
            </w:r>
          </w:p>
        </w:tc>
        <w:tc>
          <w:tcPr>
            <w:tcW w:w="2132" w:type="dxa"/>
            <w:hideMark/>
          </w:tcPr>
          <w:p w14:paraId="4E893792" w14:textId="77777777" w:rsidR="009907E4" w:rsidRPr="00437D4B" w:rsidRDefault="009907E4" w:rsidP="009907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2133" w:type="dxa"/>
            <w:hideMark/>
          </w:tcPr>
          <w:p w14:paraId="0125CA56" w14:textId="77777777" w:rsidR="009907E4" w:rsidRPr="00437D4B" w:rsidRDefault="009907E4" w:rsidP="009907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</w:tr>
      <w:tr w:rsidR="009907E4" w:rsidRPr="009907E4" w14:paraId="68B3D174" w14:textId="77777777" w:rsidTr="00437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  <w:hideMark/>
          </w:tcPr>
          <w:p w14:paraId="44AD63B0" w14:textId="5B60F9CD" w:rsidR="009907E4" w:rsidRPr="00437D4B" w:rsidRDefault="009907E4" w:rsidP="009907E4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Almoço</w:t>
            </w:r>
          </w:p>
        </w:tc>
        <w:tc>
          <w:tcPr>
            <w:tcW w:w="2132" w:type="dxa"/>
            <w:hideMark/>
          </w:tcPr>
          <w:p w14:paraId="4AD623DA" w14:textId="77777777" w:rsidR="009907E4" w:rsidRPr="00437D4B" w:rsidRDefault="009907E4" w:rsidP="009907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630</w:t>
            </w:r>
          </w:p>
        </w:tc>
        <w:tc>
          <w:tcPr>
            <w:tcW w:w="2132" w:type="dxa"/>
            <w:hideMark/>
          </w:tcPr>
          <w:p w14:paraId="142A3A50" w14:textId="77777777" w:rsidR="009907E4" w:rsidRPr="00437D4B" w:rsidRDefault="009907E4" w:rsidP="009907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700</w:t>
            </w:r>
          </w:p>
        </w:tc>
        <w:tc>
          <w:tcPr>
            <w:tcW w:w="2133" w:type="dxa"/>
            <w:hideMark/>
          </w:tcPr>
          <w:p w14:paraId="330BD9EB" w14:textId="77777777" w:rsidR="009907E4" w:rsidRPr="00437D4B" w:rsidRDefault="009907E4" w:rsidP="009907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770</w:t>
            </w:r>
          </w:p>
        </w:tc>
      </w:tr>
      <w:tr w:rsidR="009907E4" w:rsidRPr="009907E4" w14:paraId="410557EA" w14:textId="77777777" w:rsidTr="00437D4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  <w:hideMark/>
          </w:tcPr>
          <w:p w14:paraId="55773B1C" w14:textId="710752AA" w:rsidR="009907E4" w:rsidRPr="00437D4B" w:rsidRDefault="009907E4" w:rsidP="009907E4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Meio da tarde</w:t>
            </w:r>
          </w:p>
        </w:tc>
        <w:tc>
          <w:tcPr>
            <w:tcW w:w="2132" w:type="dxa"/>
            <w:hideMark/>
          </w:tcPr>
          <w:p w14:paraId="5A23978F" w14:textId="77777777" w:rsidR="009907E4" w:rsidRPr="00437D4B" w:rsidRDefault="009907E4" w:rsidP="009907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270</w:t>
            </w:r>
          </w:p>
        </w:tc>
        <w:tc>
          <w:tcPr>
            <w:tcW w:w="2132" w:type="dxa"/>
            <w:hideMark/>
          </w:tcPr>
          <w:p w14:paraId="227A227E" w14:textId="77777777" w:rsidR="009907E4" w:rsidRPr="00437D4B" w:rsidRDefault="009907E4" w:rsidP="009907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300</w:t>
            </w:r>
          </w:p>
        </w:tc>
        <w:tc>
          <w:tcPr>
            <w:tcW w:w="2133" w:type="dxa"/>
            <w:hideMark/>
          </w:tcPr>
          <w:p w14:paraId="4289F192" w14:textId="77777777" w:rsidR="009907E4" w:rsidRPr="00437D4B" w:rsidRDefault="009907E4" w:rsidP="009907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330</w:t>
            </w:r>
          </w:p>
        </w:tc>
      </w:tr>
      <w:tr w:rsidR="009907E4" w:rsidRPr="009907E4" w14:paraId="71786A06" w14:textId="77777777" w:rsidTr="00437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  <w:hideMark/>
          </w:tcPr>
          <w:p w14:paraId="050A78BD" w14:textId="76BE31E5" w:rsidR="009907E4" w:rsidRPr="00437D4B" w:rsidRDefault="009907E4" w:rsidP="009907E4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Jantar</w:t>
            </w:r>
          </w:p>
        </w:tc>
        <w:tc>
          <w:tcPr>
            <w:tcW w:w="2132" w:type="dxa"/>
            <w:hideMark/>
          </w:tcPr>
          <w:p w14:paraId="7DC69E22" w14:textId="77777777" w:rsidR="009907E4" w:rsidRPr="00437D4B" w:rsidRDefault="009907E4" w:rsidP="009907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540</w:t>
            </w:r>
          </w:p>
        </w:tc>
        <w:tc>
          <w:tcPr>
            <w:tcW w:w="2132" w:type="dxa"/>
            <w:hideMark/>
          </w:tcPr>
          <w:p w14:paraId="47AD7663" w14:textId="77777777" w:rsidR="009907E4" w:rsidRPr="00437D4B" w:rsidRDefault="009907E4" w:rsidP="009907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600</w:t>
            </w:r>
          </w:p>
        </w:tc>
        <w:tc>
          <w:tcPr>
            <w:tcW w:w="2133" w:type="dxa"/>
            <w:hideMark/>
          </w:tcPr>
          <w:p w14:paraId="64A38D81" w14:textId="77777777" w:rsidR="009907E4" w:rsidRPr="00437D4B" w:rsidRDefault="009907E4" w:rsidP="009907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660</w:t>
            </w:r>
          </w:p>
        </w:tc>
      </w:tr>
    </w:tbl>
    <w:p w14:paraId="74DCA50C" w14:textId="77777777" w:rsidR="00BE37EE" w:rsidRDefault="00BE37EE" w:rsidP="00721D53">
      <w:pPr>
        <w:spacing w:after="0" w:line="276" w:lineRule="auto"/>
        <w:jc w:val="both"/>
        <w:rPr>
          <w:rFonts w:ascii="Calibri" w:hAnsi="Calibri" w:cs="Calibri"/>
          <w:b/>
          <w:bCs/>
          <w:sz w:val="22"/>
          <w:szCs w:val="22"/>
          <w:lang w:val="pt-BR"/>
        </w:rPr>
      </w:pPr>
    </w:p>
    <w:p w14:paraId="6E1347E2" w14:textId="04D4DADB" w:rsidR="0099391D" w:rsidRPr="0099391D" w:rsidRDefault="0099391D" w:rsidP="00721D53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t-BR"/>
        </w:rPr>
      </w:pPr>
      <w:r w:rsidRPr="0099391D">
        <w:rPr>
          <w:rFonts w:ascii="Calibri" w:hAnsi="Calibri" w:cs="Calibri"/>
          <w:b/>
          <w:bCs/>
          <w:sz w:val="22"/>
          <w:szCs w:val="22"/>
          <w:lang w:val="pt-BR"/>
        </w:rPr>
        <w:lastRenderedPageBreak/>
        <w:t>Tabela II.</w:t>
      </w:r>
      <w:r w:rsidRPr="0099391D">
        <w:rPr>
          <w:rFonts w:ascii="Calibri" w:hAnsi="Calibri" w:cs="Calibri"/>
          <w:sz w:val="22"/>
          <w:szCs w:val="22"/>
          <w:lang w:val="pt-BR"/>
        </w:rPr>
        <w:t xml:space="preserve"> Valor calórico fornecido por alguns alimentos de uma marca de </w:t>
      </w:r>
      <w:r w:rsidRPr="000748AF">
        <w:rPr>
          <w:rFonts w:ascii="Calibri" w:hAnsi="Calibri" w:cs="Calibri"/>
          <w:i/>
          <w:iCs/>
          <w:sz w:val="22"/>
          <w:szCs w:val="22"/>
          <w:lang w:val="pt-BR"/>
        </w:rPr>
        <w:t>fast</w:t>
      </w:r>
      <w:r w:rsidR="00A724EC">
        <w:rPr>
          <w:rFonts w:ascii="Calibri" w:hAnsi="Calibri" w:cs="Calibri"/>
          <w:i/>
          <w:iCs/>
          <w:sz w:val="22"/>
          <w:szCs w:val="22"/>
          <w:lang w:val="pt-BR"/>
        </w:rPr>
        <w:t xml:space="preserve"> </w:t>
      </w:r>
      <w:r w:rsidRPr="000748AF">
        <w:rPr>
          <w:rFonts w:ascii="Calibri" w:hAnsi="Calibri" w:cs="Calibri"/>
          <w:i/>
          <w:iCs/>
          <w:sz w:val="22"/>
          <w:szCs w:val="22"/>
          <w:lang w:val="pt-BR"/>
        </w:rPr>
        <w:t>food</w:t>
      </w:r>
    </w:p>
    <w:tbl>
      <w:tblPr>
        <w:tblStyle w:val="GridTable4"/>
        <w:tblW w:w="10362" w:type="dxa"/>
        <w:tblLook w:val="04A0" w:firstRow="1" w:lastRow="0" w:firstColumn="1" w:lastColumn="0" w:noHBand="0" w:noVBand="1"/>
      </w:tblPr>
      <w:tblGrid>
        <w:gridCol w:w="3585"/>
        <w:gridCol w:w="1694"/>
        <w:gridCol w:w="1379"/>
        <w:gridCol w:w="2009"/>
        <w:gridCol w:w="1695"/>
      </w:tblGrid>
      <w:tr w:rsidR="0099391D" w:rsidRPr="0099391D" w14:paraId="22797FA1" w14:textId="77777777" w:rsidTr="009939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5" w:type="dxa"/>
            <w:hideMark/>
          </w:tcPr>
          <w:p w14:paraId="6E0A5C62" w14:textId="77777777" w:rsidR="0099391D" w:rsidRPr="00437D4B" w:rsidRDefault="0099391D" w:rsidP="00437D4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Produto</w:t>
            </w:r>
          </w:p>
        </w:tc>
        <w:tc>
          <w:tcPr>
            <w:tcW w:w="1694" w:type="dxa"/>
            <w:hideMark/>
          </w:tcPr>
          <w:p w14:paraId="548B5A4B" w14:textId="6445A927" w:rsidR="0099391D" w:rsidRPr="00437D4B" w:rsidRDefault="0099391D" w:rsidP="00437D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Energia</w:t>
            </w:r>
          </w:p>
          <w:p w14:paraId="1E86FC09" w14:textId="46661047" w:rsidR="0099391D" w:rsidRPr="00437D4B" w:rsidRDefault="0099391D" w:rsidP="00437D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(kcal)</w:t>
            </w:r>
          </w:p>
        </w:tc>
        <w:tc>
          <w:tcPr>
            <w:tcW w:w="1379" w:type="dxa"/>
            <w:hideMark/>
          </w:tcPr>
          <w:p w14:paraId="13734209" w14:textId="77777777" w:rsidR="0099391D" w:rsidRPr="00437D4B" w:rsidRDefault="0099391D" w:rsidP="00437D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Proteínas</w:t>
            </w:r>
          </w:p>
          <w:p w14:paraId="3B7FB66B" w14:textId="71DF0297" w:rsidR="0099391D" w:rsidRPr="00437D4B" w:rsidRDefault="0099391D" w:rsidP="00437D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(g)</w:t>
            </w:r>
          </w:p>
        </w:tc>
        <w:tc>
          <w:tcPr>
            <w:tcW w:w="2009" w:type="dxa"/>
            <w:hideMark/>
          </w:tcPr>
          <w:p w14:paraId="22B18320" w14:textId="06D91B52" w:rsidR="0099391D" w:rsidRPr="00437D4B" w:rsidRDefault="0099391D" w:rsidP="00437D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 xml:space="preserve">Hidratos </w:t>
            </w:r>
            <w:r w:rsidR="00F168D9" w:rsidRPr="00437D4B">
              <w:rPr>
                <w:rFonts w:ascii="Calibri" w:hAnsi="Calibri" w:cs="Calibri"/>
                <w:sz w:val="22"/>
                <w:szCs w:val="22"/>
              </w:rPr>
              <w:t>c</w:t>
            </w:r>
            <w:r w:rsidRPr="00437D4B">
              <w:rPr>
                <w:rFonts w:ascii="Calibri" w:hAnsi="Calibri" w:cs="Calibri"/>
                <w:sz w:val="22"/>
                <w:szCs w:val="22"/>
              </w:rPr>
              <w:t>arbono</w:t>
            </w:r>
          </w:p>
          <w:p w14:paraId="2D85F5D9" w14:textId="47B916EE" w:rsidR="0099391D" w:rsidRPr="00437D4B" w:rsidRDefault="0099391D" w:rsidP="00437D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(g)</w:t>
            </w:r>
          </w:p>
        </w:tc>
        <w:tc>
          <w:tcPr>
            <w:tcW w:w="1695" w:type="dxa"/>
            <w:hideMark/>
          </w:tcPr>
          <w:p w14:paraId="15E04122" w14:textId="77C00DA0" w:rsidR="0099391D" w:rsidRPr="00437D4B" w:rsidRDefault="0099391D" w:rsidP="00437D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Gordura</w:t>
            </w:r>
          </w:p>
          <w:p w14:paraId="07354A8C" w14:textId="0F00343A" w:rsidR="0099391D" w:rsidRPr="00437D4B" w:rsidRDefault="0099391D" w:rsidP="00437D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(g)</w:t>
            </w:r>
          </w:p>
        </w:tc>
      </w:tr>
      <w:tr w:rsidR="0099391D" w:rsidRPr="0099391D" w14:paraId="0AD90818" w14:textId="77777777" w:rsidTr="009939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5" w:type="dxa"/>
            <w:hideMark/>
          </w:tcPr>
          <w:p w14:paraId="2A2201C1" w14:textId="77777777" w:rsidR="0099391D" w:rsidRPr="00437D4B" w:rsidRDefault="0099391D" w:rsidP="0099391D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Hambúrguer com alface e tomate</w:t>
            </w:r>
          </w:p>
        </w:tc>
        <w:tc>
          <w:tcPr>
            <w:tcW w:w="1694" w:type="dxa"/>
            <w:hideMark/>
          </w:tcPr>
          <w:p w14:paraId="75AA20C7" w14:textId="77777777" w:rsidR="0099391D" w:rsidRPr="00437D4B" w:rsidRDefault="0099391D" w:rsidP="00993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522</w:t>
            </w:r>
          </w:p>
        </w:tc>
        <w:tc>
          <w:tcPr>
            <w:tcW w:w="1379" w:type="dxa"/>
            <w:hideMark/>
          </w:tcPr>
          <w:p w14:paraId="1AB86011" w14:textId="77777777" w:rsidR="0099391D" w:rsidRPr="00437D4B" w:rsidRDefault="0099391D" w:rsidP="00993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2009" w:type="dxa"/>
            <w:hideMark/>
          </w:tcPr>
          <w:p w14:paraId="2E4A23B3" w14:textId="77777777" w:rsidR="0099391D" w:rsidRPr="00437D4B" w:rsidRDefault="0099391D" w:rsidP="00993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1695" w:type="dxa"/>
            <w:hideMark/>
          </w:tcPr>
          <w:p w14:paraId="6D48545B" w14:textId="77777777" w:rsidR="0099391D" w:rsidRPr="00437D4B" w:rsidRDefault="0099391D" w:rsidP="00993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</w:tr>
      <w:tr w:rsidR="0099391D" w:rsidRPr="0099391D" w14:paraId="3B6B5071" w14:textId="77777777" w:rsidTr="009939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5" w:type="dxa"/>
            <w:hideMark/>
          </w:tcPr>
          <w:p w14:paraId="43183CE3" w14:textId="77777777" w:rsidR="0099391D" w:rsidRPr="00437D4B" w:rsidRDefault="0099391D" w:rsidP="0099391D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 xml:space="preserve">Hambúrguer com </w:t>
            </w:r>
            <w:r w:rsidRPr="00437D4B">
              <w:rPr>
                <w:rFonts w:ascii="Calibri" w:hAnsi="Calibri" w:cs="Calibri"/>
                <w:i/>
                <w:iCs/>
                <w:sz w:val="22"/>
                <w:szCs w:val="22"/>
              </w:rPr>
              <w:t>bacon</w:t>
            </w:r>
          </w:p>
        </w:tc>
        <w:tc>
          <w:tcPr>
            <w:tcW w:w="1694" w:type="dxa"/>
            <w:hideMark/>
          </w:tcPr>
          <w:p w14:paraId="13E4A4D6" w14:textId="77777777" w:rsidR="0099391D" w:rsidRPr="00437D4B" w:rsidRDefault="0099391D" w:rsidP="0099391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549</w:t>
            </w:r>
          </w:p>
        </w:tc>
        <w:tc>
          <w:tcPr>
            <w:tcW w:w="1379" w:type="dxa"/>
            <w:hideMark/>
          </w:tcPr>
          <w:p w14:paraId="45946D73" w14:textId="77777777" w:rsidR="0099391D" w:rsidRPr="00437D4B" w:rsidRDefault="0099391D" w:rsidP="0099391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2009" w:type="dxa"/>
            <w:hideMark/>
          </w:tcPr>
          <w:p w14:paraId="6A37A818" w14:textId="77777777" w:rsidR="0099391D" w:rsidRPr="00437D4B" w:rsidRDefault="0099391D" w:rsidP="0099391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33</w:t>
            </w:r>
          </w:p>
        </w:tc>
        <w:tc>
          <w:tcPr>
            <w:tcW w:w="1695" w:type="dxa"/>
            <w:hideMark/>
          </w:tcPr>
          <w:p w14:paraId="7438A052" w14:textId="77777777" w:rsidR="0099391D" w:rsidRPr="00437D4B" w:rsidRDefault="0099391D" w:rsidP="0099391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33</w:t>
            </w:r>
          </w:p>
        </w:tc>
      </w:tr>
      <w:tr w:rsidR="0099391D" w:rsidRPr="0099391D" w14:paraId="44D3BD15" w14:textId="77777777" w:rsidTr="009939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5" w:type="dxa"/>
            <w:hideMark/>
          </w:tcPr>
          <w:p w14:paraId="1EF9D333" w14:textId="77777777" w:rsidR="0099391D" w:rsidRPr="00437D4B" w:rsidRDefault="0099391D" w:rsidP="0099391D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Hambúrguer com queijo</w:t>
            </w:r>
          </w:p>
        </w:tc>
        <w:tc>
          <w:tcPr>
            <w:tcW w:w="1694" w:type="dxa"/>
            <w:hideMark/>
          </w:tcPr>
          <w:p w14:paraId="7127FE53" w14:textId="77777777" w:rsidR="0099391D" w:rsidRPr="00437D4B" w:rsidRDefault="0099391D" w:rsidP="00993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524</w:t>
            </w:r>
          </w:p>
        </w:tc>
        <w:tc>
          <w:tcPr>
            <w:tcW w:w="1379" w:type="dxa"/>
            <w:hideMark/>
          </w:tcPr>
          <w:p w14:paraId="2654BC33" w14:textId="77777777" w:rsidR="0099391D" w:rsidRPr="00437D4B" w:rsidRDefault="0099391D" w:rsidP="00993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32</w:t>
            </w:r>
          </w:p>
        </w:tc>
        <w:tc>
          <w:tcPr>
            <w:tcW w:w="2009" w:type="dxa"/>
            <w:hideMark/>
          </w:tcPr>
          <w:p w14:paraId="1BC4C8B8" w14:textId="77777777" w:rsidR="0099391D" w:rsidRPr="00437D4B" w:rsidRDefault="0099391D" w:rsidP="00993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1695" w:type="dxa"/>
            <w:hideMark/>
          </w:tcPr>
          <w:p w14:paraId="67550CAA" w14:textId="77777777" w:rsidR="0099391D" w:rsidRPr="00437D4B" w:rsidRDefault="0099391D" w:rsidP="00993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</w:tr>
      <w:tr w:rsidR="0099391D" w:rsidRPr="0099391D" w14:paraId="143F99FE" w14:textId="77777777" w:rsidTr="009939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5" w:type="dxa"/>
            <w:hideMark/>
          </w:tcPr>
          <w:p w14:paraId="0A09BAFB" w14:textId="77777777" w:rsidR="0099391D" w:rsidRPr="00437D4B" w:rsidRDefault="0099391D" w:rsidP="0099391D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Batatas fritas (média)</w:t>
            </w:r>
          </w:p>
        </w:tc>
        <w:tc>
          <w:tcPr>
            <w:tcW w:w="1694" w:type="dxa"/>
            <w:hideMark/>
          </w:tcPr>
          <w:p w14:paraId="3256D553" w14:textId="77777777" w:rsidR="0099391D" w:rsidRPr="00437D4B" w:rsidRDefault="0099391D" w:rsidP="0099391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333</w:t>
            </w:r>
          </w:p>
        </w:tc>
        <w:tc>
          <w:tcPr>
            <w:tcW w:w="1379" w:type="dxa"/>
            <w:hideMark/>
          </w:tcPr>
          <w:p w14:paraId="48429616" w14:textId="77777777" w:rsidR="0099391D" w:rsidRPr="00437D4B" w:rsidRDefault="0099391D" w:rsidP="0099391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2009" w:type="dxa"/>
            <w:hideMark/>
          </w:tcPr>
          <w:p w14:paraId="3D84A807" w14:textId="77777777" w:rsidR="0099391D" w:rsidRPr="00437D4B" w:rsidRDefault="0099391D" w:rsidP="0099391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41</w:t>
            </w:r>
          </w:p>
        </w:tc>
        <w:tc>
          <w:tcPr>
            <w:tcW w:w="1695" w:type="dxa"/>
            <w:hideMark/>
          </w:tcPr>
          <w:p w14:paraId="252EECCF" w14:textId="77777777" w:rsidR="0099391D" w:rsidRPr="00437D4B" w:rsidRDefault="0099391D" w:rsidP="0099391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</w:tr>
      <w:tr w:rsidR="0099391D" w:rsidRPr="0099391D" w14:paraId="1D13A9EF" w14:textId="77777777" w:rsidTr="009939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5" w:type="dxa"/>
            <w:hideMark/>
          </w:tcPr>
          <w:p w14:paraId="6703621D" w14:textId="51F9CFA3" w:rsidR="0099391D" w:rsidRPr="00437D4B" w:rsidRDefault="00E13EC9" w:rsidP="0099391D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Bebida de cola</w:t>
            </w:r>
            <w:r w:rsidR="0099391D" w:rsidRPr="00437D4B">
              <w:rPr>
                <w:rFonts w:ascii="Calibri" w:hAnsi="Calibri" w:cs="Calibri"/>
                <w:sz w:val="22"/>
                <w:szCs w:val="22"/>
              </w:rPr>
              <w:t xml:space="preserve"> (250 mL)</w:t>
            </w:r>
          </w:p>
        </w:tc>
        <w:tc>
          <w:tcPr>
            <w:tcW w:w="1694" w:type="dxa"/>
            <w:hideMark/>
          </w:tcPr>
          <w:p w14:paraId="07D7DF43" w14:textId="77777777" w:rsidR="0099391D" w:rsidRPr="00437D4B" w:rsidRDefault="0099391D" w:rsidP="00993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112</w:t>
            </w:r>
          </w:p>
        </w:tc>
        <w:tc>
          <w:tcPr>
            <w:tcW w:w="1379" w:type="dxa"/>
            <w:hideMark/>
          </w:tcPr>
          <w:p w14:paraId="7F9CAFF4" w14:textId="77777777" w:rsidR="0099391D" w:rsidRPr="00437D4B" w:rsidRDefault="0099391D" w:rsidP="00993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2009" w:type="dxa"/>
            <w:hideMark/>
          </w:tcPr>
          <w:p w14:paraId="391720B2" w14:textId="77777777" w:rsidR="0099391D" w:rsidRPr="00437D4B" w:rsidRDefault="0099391D" w:rsidP="00993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695" w:type="dxa"/>
            <w:hideMark/>
          </w:tcPr>
          <w:p w14:paraId="474E2CA6" w14:textId="77777777" w:rsidR="0099391D" w:rsidRPr="00437D4B" w:rsidRDefault="0099391D" w:rsidP="00993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99391D" w:rsidRPr="0099391D" w14:paraId="45C088AF" w14:textId="77777777" w:rsidTr="009939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5" w:type="dxa"/>
            <w:hideMark/>
          </w:tcPr>
          <w:p w14:paraId="166AF032" w14:textId="779F788D" w:rsidR="0099391D" w:rsidRPr="00437D4B" w:rsidRDefault="00D5308E" w:rsidP="0099391D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i/>
                <w:iCs/>
                <w:sz w:val="22"/>
                <w:szCs w:val="22"/>
              </w:rPr>
              <w:t>Ice</w:t>
            </w:r>
            <w:r w:rsidR="0030789B" w:rsidRPr="00437D4B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tea</w:t>
            </w:r>
            <w:r w:rsidR="0099391D" w:rsidRPr="00437D4B">
              <w:rPr>
                <w:rFonts w:ascii="Calibri" w:hAnsi="Calibri" w:cs="Calibri"/>
                <w:sz w:val="22"/>
                <w:szCs w:val="22"/>
              </w:rPr>
              <w:t xml:space="preserve"> (250 mL)</w:t>
            </w:r>
          </w:p>
        </w:tc>
        <w:tc>
          <w:tcPr>
            <w:tcW w:w="1694" w:type="dxa"/>
            <w:hideMark/>
          </w:tcPr>
          <w:p w14:paraId="1F8D74C0" w14:textId="77777777" w:rsidR="0099391D" w:rsidRPr="00437D4B" w:rsidRDefault="0099391D" w:rsidP="0099391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64</w:t>
            </w:r>
          </w:p>
        </w:tc>
        <w:tc>
          <w:tcPr>
            <w:tcW w:w="1379" w:type="dxa"/>
            <w:hideMark/>
          </w:tcPr>
          <w:p w14:paraId="10C4A146" w14:textId="77777777" w:rsidR="0099391D" w:rsidRPr="00437D4B" w:rsidRDefault="0099391D" w:rsidP="0099391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2009" w:type="dxa"/>
            <w:hideMark/>
          </w:tcPr>
          <w:p w14:paraId="626BC4C2" w14:textId="77777777" w:rsidR="0099391D" w:rsidRPr="00437D4B" w:rsidRDefault="0099391D" w:rsidP="0099391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695" w:type="dxa"/>
            <w:hideMark/>
          </w:tcPr>
          <w:p w14:paraId="5B682782" w14:textId="77777777" w:rsidR="0099391D" w:rsidRPr="00437D4B" w:rsidRDefault="0099391D" w:rsidP="0099391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99391D" w:rsidRPr="0099391D" w14:paraId="42DA6B69" w14:textId="77777777" w:rsidTr="009939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5" w:type="dxa"/>
            <w:hideMark/>
          </w:tcPr>
          <w:p w14:paraId="06486EFB" w14:textId="77777777" w:rsidR="0099391D" w:rsidRPr="00437D4B" w:rsidRDefault="0099391D" w:rsidP="0099391D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Molho para batatas</w:t>
            </w:r>
          </w:p>
        </w:tc>
        <w:tc>
          <w:tcPr>
            <w:tcW w:w="1694" w:type="dxa"/>
            <w:hideMark/>
          </w:tcPr>
          <w:p w14:paraId="23D638A6" w14:textId="77777777" w:rsidR="0099391D" w:rsidRPr="00437D4B" w:rsidRDefault="0099391D" w:rsidP="00993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1379" w:type="dxa"/>
            <w:hideMark/>
          </w:tcPr>
          <w:p w14:paraId="6C480B3F" w14:textId="77777777" w:rsidR="0099391D" w:rsidRPr="00437D4B" w:rsidRDefault="0099391D" w:rsidP="00993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2009" w:type="dxa"/>
            <w:hideMark/>
          </w:tcPr>
          <w:p w14:paraId="22E47303" w14:textId="77777777" w:rsidR="0099391D" w:rsidRPr="00437D4B" w:rsidRDefault="0099391D" w:rsidP="00993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695" w:type="dxa"/>
            <w:hideMark/>
          </w:tcPr>
          <w:p w14:paraId="311D0F22" w14:textId="77777777" w:rsidR="0099391D" w:rsidRPr="00437D4B" w:rsidRDefault="0099391D" w:rsidP="00993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</w:tr>
      <w:tr w:rsidR="0099391D" w:rsidRPr="0099391D" w14:paraId="2B8E06DA" w14:textId="77777777" w:rsidTr="00437D4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5" w:type="dxa"/>
            <w:hideMark/>
          </w:tcPr>
          <w:p w14:paraId="50576FBD" w14:textId="77777777" w:rsidR="0099391D" w:rsidRPr="00437D4B" w:rsidRDefault="0099391D" w:rsidP="0099391D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i/>
                <w:iCs/>
                <w:sz w:val="22"/>
                <w:szCs w:val="22"/>
              </w:rPr>
              <w:t>Ketchup</w:t>
            </w:r>
          </w:p>
        </w:tc>
        <w:tc>
          <w:tcPr>
            <w:tcW w:w="1694" w:type="dxa"/>
            <w:hideMark/>
          </w:tcPr>
          <w:p w14:paraId="45668246" w14:textId="77777777" w:rsidR="0099391D" w:rsidRPr="00437D4B" w:rsidRDefault="0099391D" w:rsidP="0099391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1379" w:type="dxa"/>
            <w:hideMark/>
          </w:tcPr>
          <w:p w14:paraId="08A07E64" w14:textId="77777777" w:rsidR="0099391D" w:rsidRPr="00437D4B" w:rsidRDefault="0099391D" w:rsidP="0099391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2009" w:type="dxa"/>
            <w:hideMark/>
          </w:tcPr>
          <w:p w14:paraId="101D7655" w14:textId="77777777" w:rsidR="0099391D" w:rsidRPr="00437D4B" w:rsidRDefault="0099391D" w:rsidP="0099391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695" w:type="dxa"/>
            <w:hideMark/>
          </w:tcPr>
          <w:p w14:paraId="5551509A" w14:textId="77777777" w:rsidR="0099391D" w:rsidRPr="00437D4B" w:rsidRDefault="0099391D" w:rsidP="0099391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37D4B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</w:tbl>
    <w:p w14:paraId="57FF1D9D" w14:textId="39547CE1" w:rsidR="0099391D" w:rsidRPr="00437D4B" w:rsidRDefault="0099391D" w:rsidP="00721D53">
      <w:pPr>
        <w:spacing w:after="0" w:line="276" w:lineRule="auto"/>
        <w:jc w:val="both"/>
        <w:rPr>
          <w:rFonts w:ascii="Calibri" w:hAnsi="Calibri" w:cs="Calibri"/>
          <w:sz w:val="16"/>
          <w:szCs w:val="16"/>
          <w:lang w:val="pt-BR"/>
        </w:rPr>
      </w:pPr>
    </w:p>
    <w:p w14:paraId="79478EE3" w14:textId="4FB4C4FB" w:rsidR="0099391D" w:rsidRDefault="009514AD" w:rsidP="00721D53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>
        <w:rPr>
          <w:rFonts w:ascii="Calibri" w:hAnsi="Calibri" w:cs="Calibri"/>
          <w:b/>
          <w:bCs/>
          <w:sz w:val="24"/>
          <w:szCs w:val="24"/>
          <w:lang w:val="pt-BR"/>
        </w:rPr>
        <w:t>9</w:t>
      </w:r>
      <w:r w:rsidR="0099391D">
        <w:rPr>
          <w:rFonts w:ascii="Calibri" w:hAnsi="Calibri" w:cs="Calibri"/>
          <w:b/>
          <w:bCs/>
          <w:sz w:val="24"/>
          <w:szCs w:val="24"/>
          <w:lang w:val="pt-BR"/>
        </w:rPr>
        <w:t>.1</w:t>
      </w:r>
      <w:r w:rsidR="00BE37EE">
        <w:rPr>
          <w:rFonts w:ascii="Calibri" w:hAnsi="Calibri" w:cs="Calibri"/>
          <w:b/>
          <w:bCs/>
          <w:sz w:val="24"/>
          <w:szCs w:val="24"/>
          <w:lang w:val="pt-BR"/>
        </w:rPr>
        <w:t>.</w:t>
      </w:r>
      <w:r w:rsidR="0099391D">
        <w:rPr>
          <w:rFonts w:ascii="Calibri" w:hAnsi="Calibri" w:cs="Calibri"/>
          <w:sz w:val="24"/>
          <w:szCs w:val="24"/>
          <w:lang w:val="pt-BR"/>
        </w:rPr>
        <w:t xml:space="preserve"> Indica quantas calorias fornece 1</w:t>
      </w:r>
      <w:r w:rsidR="006A1474">
        <w:rPr>
          <w:rFonts w:ascii="Calibri" w:hAnsi="Calibri" w:cs="Calibri"/>
          <w:sz w:val="24"/>
          <w:szCs w:val="24"/>
          <w:lang w:val="pt-BR"/>
        </w:rPr>
        <w:t xml:space="preserve"> </w:t>
      </w:r>
      <w:r w:rsidR="0099391D">
        <w:rPr>
          <w:rFonts w:ascii="Calibri" w:hAnsi="Calibri" w:cs="Calibri"/>
          <w:sz w:val="24"/>
          <w:szCs w:val="24"/>
          <w:lang w:val="pt-BR"/>
        </w:rPr>
        <w:t>g de hidratos de carbono e 1</w:t>
      </w:r>
      <w:r w:rsidR="006A1474">
        <w:rPr>
          <w:rFonts w:ascii="Calibri" w:hAnsi="Calibri" w:cs="Calibri"/>
          <w:sz w:val="24"/>
          <w:szCs w:val="24"/>
          <w:lang w:val="pt-BR"/>
        </w:rPr>
        <w:t xml:space="preserve"> </w:t>
      </w:r>
      <w:r w:rsidR="0099391D">
        <w:rPr>
          <w:rFonts w:ascii="Calibri" w:hAnsi="Calibri" w:cs="Calibri"/>
          <w:sz w:val="24"/>
          <w:szCs w:val="24"/>
          <w:lang w:val="pt-BR"/>
        </w:rPr>
        <w:t>g de gordura.</w:t>
      </w:r>
    </w:p>
    <w:p w14:paraId="6CC53698" w14:textId="77777777" w:rsidR="00BE37EE" w:rsidRDefault="00BE37EE" w:rsidP="00721D53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</w:p>
    <w:p w14:paraId="6A33FBAB" w14:textId="64F5A254" w:rsidR="0099391D" w:rsidRDefault="009514AD" w:rsidP="00721D53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>
        <w:rPr>
          <w:rFonts w:ascii="Calibri" w:hAnsi="Calibri" w:cs="Calibri"/>
          <w:b/>
          <w:bCs/>
          <w:sz w:val="24"/>
          <w:szCs w:val="24"/>
          <w:lang w:val="pt-BR"/>
        </w:rPr>
        <w:t>9</w:t>
      </w:r>
      <w:r w:rsidR="0099391D">
        <w:rPr>
          <w:rFonts w:ascii="Calibri" w:hAnsi="Calibri" w:cs="Calibri"/>
          <w:b/>
          <w:bCs/>
          <w:sz w:val="24"/>
          <w:szCs w:val="24"/>
          <w:lang w:val="pt-BR"/>
        </w:rPr>
        <w:t>.2</w:t>
      </w:r>
      <w:r w:rsidR="00BE37EE">
        <w:rPr>
          <w:rFonts w:ascii="Calibri" w:hAnsi="Calibri" w:cs="Calibri"/>
          <w:b/>
          <w:bCs/>
          <w:sz w:val="24"/>
          <w:szCs w:val="24"/>
          <w:lang w:val="pt-BR"/>
        </w:rPr>
        <w:t>.</w:t>
      </w:r>
      <w:r w:rsidR="0099391D">
        <w:rPr>
          <w:rFonts w:ascii="Calibri" w:hAnsi="Calibri" w:cs="Calibri"/>
          <w:sz w:val="24"/>
          <w:szCs w:val="24"/>
          <w:lang w:val="pt-BR"/>
        </w:rPr>
        <w:t xml:space="preserve"> </w:t>
      </w:r>
      <w:r w:rsidR="0099391D" w:rsidRPr="0099391D">
        <w:rPr>
          <w:rFonts w:ascii="Calibri" w:hAnsi="Calibri" w:cs="Calibri"/>
          <w:sz w:val="24"/>
          <w:szCs w:val="24"/>
          <w:lang w:val="pt-BR"/>
        </w:rPr>
        <w:t>C</w:t>
      </w:r>
      <w:r w:rsidR="0099391D">
        <w:rPr>
          <w:rFonts w:ascii="Calibri" w:hAnsi="Calibri" w:cs="Calibri"/>
          <w:sz w:val="24"/>
          <w:szCs w:val="24"/>
          <w:lang w:val="pt-BR"/>
        </w:rPr>
        <w:t>a</w:t>
      </w:r>
      <w:r w:rsidR="0099391D" w:rsidRPr="0099391D">
        <w:rPr>
          <w:rFonts w:ascii="Calibri" w:hAnsi="Calibri" w:cs="Calibri"/>
          <w:sz w:val="24"/>
          <w:szCs w:val="24"/>
          <w:lang w:val="pt-BR"/>
        </w:rPr>
        <w:t>lcul</w:t>
      </w:r>
      <w:r w:rsidR="0099391D">
        <w:rPr>
          <w:rFonts w:ascii="Calibri" w:hAnsi="Calibri" w:cs="Calibri"/>
          <w:sz w:val="24"/>
          <w:szCs w:val="24"/>
          <w:lang w:val="pt-BR"/>
        </w:rPr>
        <w:t>a</w:t>
      </w:r>
      <w:r w:rsidR="0099391D" w:rsidRPr="0099391D">
        <w:rPr>
          <w:rFonts w:ascii="Calibri" w:hAnsi="Calibri" w:cs="Calibri"/>
          <w:sz w:val="24"/>
          <w:szCs w:val="24"/>
          <w:lang w:val="pt-BR"/>
        </w:rPr>
        <w:t xml:space="preserve"> a quantidade de energia obtida com a ingestão de um hambúrguer com </w:t>
      </w:r>
      <w:r w:rsidR="0099391D" w:rsidRPr="000748AF">
        <w:rPr>
          <w:rFonts w:ascii="Calibri" w:hAnsi="Calibri" w:cs="Calibri"/>
          <w:i/>
          <w:iCs/>
          <w:sz w:val="24"/>
          <w:szCs w:val="24"/>
          <w:lang w:val="pt-BR"/>
        </w:rPr>
        <w:t>bacon</w:t>
      </w:r>
      <w:r w:rsidR="0099391D" w:rsidRPr="0099391D">
        <w:rPr>
          <w:rFonts w:ascii="Calibri" w:hAnsi="Calibri" w:cs="Calibri"/>
          <w:sz w:val="24"/>
          <w:szCs w:val="24"/>
          <w:lang w:val="pt-BR"/>
        </w:rPr>
        <w:t xml:space="preserve">, acompanhado de batatas fritas com molho e </w:t>
      </w:r>
      <w:r w:rsidR="005D30F9">
        <w:rPr>
          <w:rFonts w:ascii="Calibri" w:hAnsi="Calibri" w:cs="Calibri"/>
          <w:sz w:val="24"/>
          <w:szCs w:val="24"/>
          <w:lang w:val="pt-BR"/>
        </w:rPr>
        <w:t>de uma bebida de cola</w:t>
      </w:r>
      <w:r w:rsidR="0099391D" w:rsidRPr="0099391D">
        <w:rPr>
          <w:rFonts w:ascii="Calibri" w:hAnsi="Calibri" w:cs="Calibri"/>
          <w:sz w:val="24"/>
          <w:szCs w:val="24"/>
          <w:lang w:val="pt-BR"/>
        </w:rPr>
        <w:t>.</w:t>
      </w:r>
    </w:p>
    <w:p w14:paraId="5D3F8E2A" w14:textId="77777777" w:rsidR="00B06E3E" w:rsidRDefault="00B06E3E" w:rsidP="00721D53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</w:p>
    <w:p w14:paraId="13696B64" w14:textId="3E6165DB" w:rsidR="0099391D" w:rsidRDefault="009514AD" w:rsidP="00721D53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>
        <w:rPr>
          <w:rFonts w:ascii="Calibri" w:hAnsi="Calibri" w:cs="Calibri"/>
          <w:b/>
          <w:bCs/>
          <w:sz w:val="24"/>
          <w:szCs w:val="24"/>
          <w:lang w:val="pt-BR"/>
        </w:rPr>
        <w:t>9</w:t>
      </w:r>
      <w:r w:rsidR="0099391D">
        <w:rPr>
          <w:rFonts w:ascii="Calibri" w:hAnsi="Calibri" w:cs="Calibri"/>
          <w:b/>
          <w:bCs/>
          <w:sz w:val="24"/>
          <w:szCs w:val="24"/>
          <w:lang w:val="pt-BR"/>
        </w:rPr>
        <w:t>.3</w:t>
      </w:r>
      <w:r w:rsidR="00BE37EE">
        <w:rPr>
          <w:rFonts w:ascii="Calibri" w:hAnsi="Calibri" w:cs="Calibri"/>
          <w:b/>
          <w:bCs/>
          <w:sz w:val="24"/>
          <w:szCs w:val="24"/>
          <w:lang w:val="pt-BR"/>
        </w:rPr>
        <w:t>.</w:t>
      </w:r>
      <w:r w:rsidR="0099391D">
        <w:rPr>
          <w:rFonts w:ascii="Calibri" w:hAnsi="Calibri" w:cs="Calibri"/>
          <w:sz w:val="24"/>
          <w:szCs w:val="24"/>
          <w:lang w:val="pt-BR"/>
        </w:rPr>
        <w:t xml:space="preserve"> Explica, tendo em conta os dados fornecidos, a consequência para um adolescente </w:t>
      </w:r>
      <w:r w:rsidR="002C5DE8">
        <w:rPr>
          <w:rFonts w:ascii="Calibri" w:hAnsi="Calibri" w:cs="Calibri"/>
          <w:sz w:val="24"/>
          <w:szCs w:val="24"/>
          <w:lang w:val="pt-BR"/>
        </w:rPr>
        <w:t>da ingestão</w:t>
      </w:r>
      <w:r w:rsidR="0099391D">
        <w:rPr>
          <w:rFonts w:ascii="Calibri" w:hAnsi="Calibri" w:cs="Calibri"/>
          <w:sz w:val="24"/>
          <w:szCs w:val="24"/>
          <w:lang w:val="pt-BR"/>
        </w:rPr>
        <w:t xml:space="preserve"> fr</w:t>
      </w:r>
      <w:r w:rsidR="00367C51">
        <w:rPr>
          <w:rFonts w:ascii="Calibri" w:hAnsi="Calibri" w:cs="Calibri"/>
          <w:sz w:val="24"/>
          <w:szCs w:val="24"/>
          <w:lang w:val="pt-BR"/>
        </w:rPr>
        <w:t>e</w:t>
      </w:r>
      <w:r w:rsidR="0099391D">
        <w:rPr>
          <w:rFonts w:ascii="Calibri" w:hAnsi="Calibri" w:cs="Calibri"/>
          <w:sz w:val="24"/>
          <w:szCs w:val="24"/>
          <w:lang w:val="pt-BR"/>
        </w:rPr>
        <w:t>quente</w:t>
      </w:r>
      <w:r w:rsidR="002C5DE8">
        <w:rPr>
          <w:rFonts w:ascii="Calibri" w:hAnsi="Calibri" w:cs="Calibri"/>
          <w:sz w:val="24"/>
          <w:szCs w:val="24"/>
          <w:lang w:val="pt-BR"/>
        </w:rPr>
        <w:t xml:space="preserve"> de</w:t>
      </w:r>
      <w:r w:rsidR="0099391D">
        <w:rPr>
          <w:rFonts w:ascii="Calibri" w:hAnsi="Calibri" w:cs="Calibri"/>
          <w:sz w:val="24"/>
          <w:szCs w:val="24"/>
          <w:lang w:val="pt-BR"/>
        </w:rPr>
        <w:t xml:space="preserve"> refeições de </w:t>
      </w:r>
      <w:r w:rsidR="0099391D" w:rsidRPr="000748AF">
        <w:rPr>
          <w:rFonts w:ascii="Calibri" w:hAnsi="Calibri" w:cs="Calibri"/>
          <w:i/>
          <w:iCs/>
          <w:sz w:val="24"/>
          <w:szCs w:val="24"/>
          <w:lang w:val="pt-BR"/>
        </w:rPr>
        <w:t>fast</w:t>
      </w:r>
      <w:r w:rsidR="002C5DE8" w:rsidRPr="000748AF">
        <w:rPr>
          <w:rFonts w:ascii="Calibri" w:hAnsi="Calibri" w:cs="Calibri"/>
          <w:i/>
          <w:iCs/>
          <w:sz w:val="24"/>
          <w:szCs w:val="24"/>
          <w:lang w:val="pt-BR"/>
        </w:rPr>
        <w:t xml:space="preserve"> </w:t>
      </w:r>
      <w:r w:rsidR="0099391D" w:rsidRPr="000748AF">
        <w:rPr>
          <w:rFonts w:ascii="Calibri" w:hAnsi="Calibri" w:cs="Calibri"/>
          <w:i/>
          <w:iCs/>
          <w:sz w:val="24"/>
          <w:szCs w:val="24"/>
          <w:lang w:val="pt-BR"/>
        </w:rPr>
        <w:t>foo</w:t>
      </w:r>
      <w:r w:rsidR="002C5DE8" w:rsidRPr="000748AF">
        <w:rPr>
          <w:rFonts w:ascii="Calibri" w:hAnsi="Calibri" w:cs="Calibri"/>
          <w:i/>
          <w:iCs/>
          <w:sz w:val="24"/>
          <w:szCs w:val="24"/>
          <w:lang w:val="pt-BR"/>
        </w:rPr>
        <w:t>d</w:t>
      </w:r>
      <w:r w:rsidR="004B78B0">
        <w:rPr>
          <w:rFonts w:ascii="Calibri" w:hAnsi="Calibri" w:cs="Calibri"/>
          <w:sz w:val="24"/>
          <w:szCs w:val="24"/>
          <w:lang w:val="pt-BR"/>
        </w:rPr>
        <w:t>,</w:t>
      </w:r>
      <w:r w:rsidR="0099391D">
        <w:rPr>
          <w:rFonts w:ascii="Calibri" w:hAnsi="Calibri" w:cs="Calibri"/>
          <w:sz w:val="24"/>
          <w:szCs w:val="24"/>
          <w:lang w:val="pt-BR"/>
        </w:rPr>
        <w:t xml:space="preserve"> </w:t>
      </w:r>
      <w:r w:rsidR="004B78B0">
        <w:rPr>
          <w:rFonts w:ascii="Calibri" w:hAnsi="Calibri" w:cs="Calibri"/>
          <w:sz w:val="24"/>
          <w:szCs w:val="24"/>
          <w:lang w:val="pt-BR"/>
        </w:rPr>
        <w:t>como a descrita na alínea anterior,</w:t>
      </w:r>
      <w:r w:rsidR="0099391D">
        <w:rPr>
          <w:rFonts w:ascii="Calibri" w:hAnsi="Calibri" w:cs="Calibri"/>
          <w:sz w:val="24"/>
          <w:szCs w:val="24"/>
          <w:lang w:val="pt-BR"/>
        </w:rPr>
        <w:t xml:space="preserve"> ao almoço.</w:t>
      </w:r>
    </w:p>
    <w:p w14:paraId="6660C1CA" w14:textId="369A644D" w:rsidR="0099391D" w:rsidRDefault="0099391D" w:rsidP="00721D53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</w:p>
    <w:p w14:paraId="30AE5E4B" w14:textId="3670D4F3" w:rsidR="0099391D" w:rsidRDefault="0099391D" w:rsidP="00721D53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</w:p>
    <w:p w14:paraId="4CF3325B" w14:textId="0F0AFA14" w:rsidR="0099391D" w:rsidRDefault="0099391D" w:rsidP="0099391D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  <w:lang w:val="pt-BR"/>
        </w:rPr>
      </w:pPr>
      <w:r>
        <w:rPr>
          <w:rFonts w:ascii="Calibri" w:hAnsi="Calibri" w:cs="Calibri"/>
          <w:b/>
          <w:bCs/>
          <w:sz w:val="24"/>
          <w:szCs w:val="24"/>
          <w:lang w:val="pt-BR"/>
        </w:rPr>
        <w:t>Grupo II</w:t>
      </w:r>
    </w:p>
    <w:p w14:paraId="33289527" w14:textId="77777777" w:rsidR="0083366F" w:rsidRDefault="0083366F" w:rsidP="0099391D">
      <w:pPr>
        <w:spacing w:after="0" w:line="276" w:lineRule="auto"/>
        <w:jc w:val="center"/>
        <w:rPr>
          <w:rFonts w:ascii="Calibri" w:hAnsi="Calibri" w:cs="Calibri"/>
          <w:sz w:val="24"/>
          <w:szCs w:val="24"/>
          <w:lang w:val="pt-BR"/>
        </w:rPr>
      </w:pPr>
    </w:p>
    <w:p w14:paraId="326B38C9" w14:textId="12A8EC42" w:rsidR="0099391D" w:rsidRPr="00B13497" w:rsidRDefault="00437D4B" w:rsidP="00B13497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B2AE0A9" wp14:editId="1616E1ED">
            <wp:simplePos x="0" y="0"/>
            <wp:positionH relativeFrom="column">
              <wp:posOffset>4380865</wp:posOffset>
            </wp:positionH>
            <wp:positionV relativeFrom="paragraph">
              <wp:posOffset>821055</wp:posOffset>
            </wp:positionV>
            <wp:extent cx="2151380" cy="2990850"/>
            <wp:effectExtent l="0" t="0" r="127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6"/>
                    <a:stretch/>
                  </pic:blipFill>
                  <pic:spPr bwMode="auto">
                    <a:xfrm>
                      <a:off x="0" y="0"/>
                      <a:ext cx="2151380" cy="299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391D" w:rsidRPr="00B13497">
        <w:rPr>
          <w:rFonts w:ascii="Calibri" w:hAnsi="Calibri" w:cs="Calibri"/>
          <w:sz w:val="24"/>
          <w:szCs w:val="24"/>
          <w:lang w:val="pt-BR"/>
        </w:rPr>
        <w:t xml:space="preserve">A digestão </w:t>
      </w:r>
      <w:r w:rsidR="00B13497" w:rsidRPr="00B13497">
        <w:rPr>
          <w:rFonts w:ascii="Calibri" w:hAnsi="Calibri" w:cs="Calibri"/>
          <w:sz w:val="24"/>
          <w:szCs w:val="24"/>
          <w:lang w:val="pt-BR"/>
        </w:rPr>
        <w:t>é o conjunto de processos que sofrem os alimentos no tubo digestivo, de modo a poderem ser assimilados pelas células. A existência do sistema digestivo deve-se à necessidade de decompor os alimentos ingeridos em nutrientes assimiláveis, pois só estes podem atravessar as membranas celulares, a nível intestinal, para serem absorvidos.</w:t>
      </w:r>
    </w:p>
    <w:p w14:paraId="0609F1EE" w14:textId="529AED8B" w:rsidR="00B13497" w:rsidRPr="0030447F" w:rsidRDefault="00B06E3E" w:rsidP="00B13497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 figura </w:t>
      </w:r>
      <w:r w:rsidR="00BE37EE" w:rsidRPr="0030447F">
        <w:rPr>
          <w:rFonts w:ascii="Calibri" w:hAnsi="Calibri" w:cs="Calibri"/>
          <w:sz w:val="24"/>
          <w:szCs w:val="24"/>
        </w:rPr>
        <w:t>2</w:t>
      </w:r>
      <w:r w:rsidR="00B13497" w:rsidRPr="0030447F">
        <w:rPr>
          <w:rFonts w:ascii="Calibri" w:hAnsi="Calibri" w:cs="Calibri"/>
          <w:sz w:val="24"/>
          <w:szCs w:val="24"/>
        </w:rPr>
        <w:t xml:space="preserve"> mostra alguns dos órgãos do corpo humano.</w:t>
      </w:r>
    </w:p>
    <w:p w14:paraId="4692E6BE" w14:textId="1A7E626D" w:rsidR="00B13497" w:rsidRPr="0030447F" w:rsidRDefault="00B13497" w:rsidP="00B13497">
      <w:pPr>
        <w:spacing w:after="0" w:line="276" w:lineRule="auto"/>
        <w:jc w:val="both"/>
        <w:rPr>
          <w:rFonts w:ascii="Calibri" w:hAnsi="Calibri" w:cs="Calibri"/>
          <w:sz w:val="18"/>
          <w:szCs w:val="18"/>
        </w:rPr>
      </w:pPr>
    </w:p>
    <w:p w14:paraId="0CAAD21B" w14:textId="183A93DE" w:rsidR="00B13497" w:rsidRPr="0030447F" w:rsidRDefault="00B06E3E" w:rsidP="00B13497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b/>
          <w:bCs/>
          <w:sz w:val="24"/>
          <w:szCs w:val="24"/>
        </w:rPr>
        <w:t>1.</w:t>
      </w:r>
      <w:r w:rsidRPr="0030447F">
        <w:rPr>
          <w:rFonts w:ascii="Calibri" w:hAnsi="Calibri" w:cs="Calibri"/>
          <w:sz w:val="24"/>
          <w:szCs w:val="24"/>
        </w:rPr>
        <w:t xml:space="preserve"> </w:t>
      </w:r>
      <w:r w:rsidR="003F4B20" w:rsidRPr="0030447F">
        <w:rPr>
          <w:rFonts w:ascii="Calibri" w:hAnsi="Calibri" w:cs="Calibri"/>
          <w:sz w:val="24"/>
          <w:szCs w:val="24"/>
        </w:rPr>
        <w:t>A</w:t>
      </w:r>
      <w:r w:rsidR="00B13497" w:rsidRPr="0030447F">
        <w:rPr>
          <w:rFonts w:ascii="Calibri" w:hAnsi="Calibri" w:cs="Calibri"/>
          <w:sz w:val="24"/>
          <w:szCs w:val="24"/>
        </w:rPr>
        <w:t xml:space="preserve"> digestão das proteínas</w:t>
      </w:r>
      <w:r w:rsidR="003F4B20" w:rsidRPr="0030447F">
        <w:rPr>
          <w:rFonts w:ascii="Calibri" w:hAnsi="Calibri" w:cs="Calibri"/>
          <w:sz w:val="24"/>
          <w:szCs w:val="24"/>
        </w:rPr>
        <w:t xml:space="preserve"> ocorre nos locais</w:t>
      </w:r>
    </w:p>
    <w:p w14:paraId="104B0970" w14:textId="25F96EFC" w:rsidR="00B13497" w:rsidRPr="0030447F" w:rsidRDefault="002D3243" w:rsidP="00B13497">
      <w:pPr>
        <w:pStyle w:val="ListParagraph"/>
        <w:numPr>
          <w:ilvl w:val="0"/>
          <w:numId w:val="1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2</w:t>
      </w:r>
      <w:r w:rsidR="00B13497" w:rsidRPr="0030447F">
        <w:rPr>
          <w:rFonts w:ascii="Calibri" w:hAnsi="Calibri" w:cs="Calibri"/>
          <w:sz w:val="24"/>
          <w:szCs w:val="24"/>
        </w:rPr>
        <w:t xml:space="preserve"> e </w:t>
      </w:r>
      <w:r w:rsidRPr="0030447F">
        <w:rPr>
          <w:rFonts w:ascii="Calibri" w:hAnsi="Calibri" w:cs="Calibri"/>
          <w:sz w:val="24"/>
          <w:szCs w:val="24"/>
        </w:rPr>
        <w:t>4</w:t>
      </w:r>
      <w:r w:rsidR="000636A8" w:rsidRPr="0030447F">
        <w:rPr>
          <w:rFonts w:ascii="Calibri" w:hAnsi="Calibri" w:cs="Calibri"/>
          <w:sz w:val="24"/>
          <w:szCs w:val="24"/>
        </w:rPr>
        <w:t>.</w:t>
      </w:r>
    </w:p>
    <w:p w14:paraId="29B5C6EF" w14:textId="7B15F7AA" w:rsidR="00B13497" w:rsidRPr="0030447F" w:rsidRDefault="002D3243" w:rsidP="00B13497">
      <w:pPr>
        <w:pStyle w:val="ListParagraph"/>
        <w:numPr>
          <w:ilvl w:val="0"/>
          <w:numId w:val="1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2</w:t>
      </w:r>
      <w:r w:rsidR="00B13497" w:rsidRPr="0030447F">
        <w:rPr>
          <w:rFonts w:ascii="Calibri" w:hAnsi="Calibri" w:cs="Calibri"/>
          <w:sz w:val="24"/>
          <w:szCs w:val="24"/>
        </w:rPr>
        <w:t xml:space="preserve"> e </w:t>
      </w:r>
      <w:r w:rsidRPr="0030447F">
        <w:rPr>
          <w:rFonts w:ascii="Calibri" w:hAnsi="Calibri" w:cs="Calibri"/>
          <w:sz w:val="24"/>
          <w:szCs w:val="24"/>
        </w:rPr>
        <w:t>6</w:t>
      </w:r>
      <w:r w:rsidR="000636A8" w:rsidRPr="0030447F">
        <w:rPr>
          <w:rFonts w:ascii="Calibri" w:hAnsi="Calibri" w:cs="Calibri"/>
          <w:sz w:val="24"/>
          <w:szCs w:val="24"/>
        </w:rPr>
        <w:t>.</w:t>
      </w:r>
    </w:p>
    <w:p w14:paraId="3D9D8FF9" w14:textId="7911DCA2" w:rsidR="00B13497" w:rsidRPr="0030447F" w:rsidRDefault="002D3243" w:rsidP="00B13497">
      <w:pPr>
        <w:pStyle w:val="ListParagraph"/>
        <w:numPr>
          <w:ilvl w:val="0"/>
          <w:numId w:val="1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4</w:t>
      </w:r>
      <w:r w:rsidR="00B13497" w:rsidRPr="0030447F">
        <w:rPr>
          <w:rFonts w:ascii="Calibri" w:hAnsi="Calibri" w:cs="Calibri"/>
          <w:sz w:val="24"/>
          <w:szCs w:val="24"/>
        </w:rPr>
        <w:t xml:space="preserve"> e </w:t>
      </w:r>
      <w:r w:rsidRPr="0030447F">
        <w:rPr>
          <w:rFonts w:ascii="Calibri" w:hAnsi="Calibri" w:cs="Calibri"/>
          <w:sz w:val="24"/>
          <w:szCs w:val="24"/>
        </w:rPr>
        <w:t>6</w:t>
      </w:r>
      <w:r w:rsidR="000636A8" w:rsidRPr="0030447F">
        <w:rPr>
          <w:rFonts w:ascii="Calibri" w:hAnsi="Calibri" w:cs="Calibri"/>
          <w:sz w:val="24"/>
          <w:szCs w:val="24"/>
        </w:rPr>
        <w:t>.</w:t>
      </w:r>
    </w:p>
    <w:p w14:paraId="60A9126E" w14:textId="68B8A9F2" w:rsidR="00B13497" w:rsidRPr="0030447F" w:rsidRDefault="002D3243" w:rsidP="00B13497">
      <w:pPr>
        <w:pStyle w:val="ListParagraph"/>
        <w:numPr>
          <w:ilvl w:val="0"/>
          <w:numId w:val="1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3</w:t>
      </w:r>
      <w:r w:rsidR="00B13497" w:rsidRPr="0030447F">
        <w:rPr>
          <w:rFonts w:ascii="Calibri" w:hAnsi="Calibri" w:cs="Calibri"/>
          <w:sz w:val="24"/>
          <w:szCs w:val="24"/>
        </w:rPr>
        <w:t xml:space="preserve"> e </w:t>
      </w:r>
      <w:r w:rsidRPr="0030447F">
        <w:rPr>
          <w:rFonts w:ascii="Calibri" w:hAnsi="Calibri" w:cs="Calibri"/>
          <w:sz w:val="24"/>
          <w:szCs w:val="24"/>
        </w:rPr>
        <w:t>4</w:t>
      </w:r>
      <w:r w:rsidR="000636A8" w:rsidRPr="0030447F">
        <w:rPr>
          <w:rFonts w:ascii="Calibri" w:hAnsi="Calibri" w:cs="Calibri"/>
          <w:sz w:val="24"/>
          <w:szCs w:val="24"/>
        </w:rPr>
        <w:t>.</w:t>
      </w:r>
    </w:p>
    <w:p w14:paraId="5A531448" w14:textId="32D7D278" w:rsidR="00B13497" w:rsidRPr="0030447F" w:rsidRDefault="00B13497" w:rsidP="00B13497">
      <w:pPr>
        <w:spacing w:after="0" w:line="276" w:lineRule="auto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4C3EEBB7" w14:textId="35D91FD9" w:rsidR="00B13497" w:rsidRPr="0030447F" w:rsidRDefault="00B13497" w:rsidP="00B13497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b/>
          <w:bCs/>
          <w:sz w:val="24"/>
          <w:szCs w:val="24"/>
        </w:rPr>
        <w:t>2.</w:t>
      </w:r>
      <w:r w:rsidRPr="0030447F">
        <w:rPr>
          <w:rFonts w:ascii="Calibri" w:hAnsi="Calibri" w:cs="Calibri"/>
          <w:sz w:val="24"/>
          <w:szCs w:val="24"/>
        </w:rPr>
        <w:t xml:space="preserve"> </w:t>
      </w:r>
      <w:r w:rsidR="003F4B20" w:rsidRPr="0030447F">
        <w:rPr>
          <w:rFonts w:ascii="Calibri" w:hAnsi="Calibri" w:cs="Calibri"/>
          <w:sz w:val="24"/>
          <w:szCs w:val="24"/>
        </w:rPr>
        <w:t>A</w:t>
      </w:r>
      <w:r w:rsidRPr="0030447F">
        <w:rPr>
          <w:rFonts w:ascii="Calibri" w:hAnsi="Calibri" w:cs="Calibri"/>
          <w:sz w:val="24"/>
          <w:szCs w:val="24"/>
        </w:rPr>
        <w:t xml:space="preserve"> função da bílis</w:t>
      </w:r>
      <w:r w:rsidR="003F4B20" w:rsidRPr="0030447F">
        <w:rPr>
          <w:rFonts w:ascii="Calibri" w:hAnsi="Calibri" w:cs="Calibri"/>
          <w:sz w:val="24"/>
          <w:szCs w:val="24"/>
        </w:rPr>
        <w:t xml:space="preserve"> é</w:t>
      </w:r>
    </w:p>
    <w:p w14:paraId="24E5BAFA" w14:textId="685A1307" w:rsidR="00B13497" w:rsidRPr="0030447F" w:rsidRDefault="00B06E3E" w:rsidP="00B13497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66F43D" wp14:editId="008CCB62">
                <wp:simplePos x="0" y="0"/>
                <wp:positionH relativeFrom="column">
                  <wp:posOffset>4456679</wp:posOffset>
                </wp:positionH>
                <wp:positionV relativeFrom="paragraph">
                  <wp:posOffset>73964</wp:posOffset>
                </wp:positionV>
                <wp:extent cx="2098675" cy="206375"/>
                <wp:effectExtent l="0" t="0" r="0" b="3175"/>
                <wp:wrapSquare wrapText="bothSides"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8675" cy="20637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AF422E" w14:textId="63DC3CBF" w:rsidR="00B06E3E" w:rsidRPr="00B06E3E" w:rsidRDefault="00B06E3E" w:rsidP="00B06E3E">
                            <w:pPr>
                              <w:pStyle w:val="Caption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i w:val="0"/>
                                <w:iCs w:val="0"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B06E3E">
                              <w:rPr>
                                <w:rFonts w:ascii="Calibri" w:hAnsi="Calibr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16"/>
                              </w:rPr>
                              <w:t xml:space="preserve">Figura </w:t>
                            </w:r>
                            <w:r w:rsidRPr="00B06E3E">
                              <w:rPr>
                                <w:rFonts w:ascii="Calibri" w:hAnsi="Calibr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16"/>
                              </w:rPr>
                              <w:fldChar w:fldCharType="begin"/>
                            </w:r>
                            <w:r w:rsidRPr="00B06E3E">
                              <w:rPr>
                                <w:rFonts w:ascii="Calibri" w:hAnsi="Calibr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16"/>
                              </w:rPr>
                              <w:instrText xml:space="preserve"> SEQ Figura \* ARABIC </w:instrText>
                            </w:r>
                            <w:r w:rsidRPr="00B06E3E">
                              <w:rPr>
                                <w:rFonts w:ascii="Calibri" w:hAnsi="Calibr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16"/>
                              </w:rPr>
                              <w:fldChar w:fldCharType="separate"/>
                            </w:r>
                            <w:r w:rsidR="00955674">
                              <w:rPr>
                                <w:rFonts w:ascii="Calibri" w:hAnsi="Calibri"/>
                                <w:b/>
                                <w:bCs/>
                                <w:i w:val="0"/>
                                <w:iCs w:val="0"/>
                                <w:noProof/>
                                <w:color w:val="auto"/>
                                <w:sz w:val="20"/>
                                <w:szCs w:val="16"/>
                              </w:rPr>
                              <w:t>1</w:t>
                            </w:r>
                            <w:r w:rsidRPr="00B06E3E">
                              <w:rPr>
                                <w:rFonts w:ascii="Calibri" w:hAnsi="Calibr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66F43D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350.9pt;margin-top:5.8pt;width:165.25pt;height:1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" stroked="f">
                <v:textbox inset="0,0,0,0">
                  <w:txbxContent>
                    <w:p w14:paraId="2EAF422E" w14:textId="63DC3CBF" w:rsidR="00B06E3E" w:rsidRPr="00B06E3E" w:rsidRDefault="00B06E3E" w:rsidP="00B06E3E">
                      <w:pPr>
                        <w:pStyle w:val="Caption"/>
                        <w:jc w:val="center"/>
                        <w:rPr>
                          <w:rFonts w:ascii="Calibri" w:hAnsi="Calibri"/>
                          <w:b/>
                          <w:bCs/>
                          <w:i w:val="0"/>
                          <w:iCs w:val="0"/>
                          <w:noProof/>
                          <w:color w:val="auto"/>
                          <w:sz w:val="24"/>
                          <w:szCs w:val="24"/>
                        </w:rPr>
                      </w:pPr>
                      <w:r w:rsidRPr="00B06E3E">
                        <w:rPr>
                          <w:rFonts w:ascii="Calibri" w:hAnsi="Calibri"/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16"/>
                        </w:rPr>
                        <w:t xml:space="preserve">Figura </w:t>
                      </w:r>
                      <w:r w:rsidRPr="00B06E3E">
                        <w:rPr>
                          <w:rFonts w:ascii="Calibri" w:hAnsi="Calibri"/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16"/>
                        </w:rPr>
                        <w:fldChar w:fldCharType="begin"/>
                      </w:r>
                      <w:r w:rsidRPr="00B06E3E">
                        <w:rPr>
                          <w:rFonts w:ascii="Calibri" w:hAnsi="Calibri"/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16"/>
                        </w:rPr>
                        <w:instrText xml:space="preserve"> SEQ Figura \* ARABIC </w:instrText>
                      </w:r>
                      <w:r w:rsidRPr="00B06E3E">
                        <w:rPr>
                          <w:rFonts w:ascii="Calibri" w:hAnsi="Calibri"/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16"/>
                        </w:rPr>
                        <w:fldChar w:fldCharType="separate"/>
                      </w:r>
                      <w:r w:rsidR="00955674">
                        <w:rPr>
                          <w:rFonts w:ascii="Calibri" w:hAnsi="Calibri"/>
                          <w:b/>
                          <w:bCs/>
                          <w:i w:val="0"/>
                          <w:iCs w:val="0"/>
                          <w:noProof/>
                          <w:color w:val="auto"/>
                          <w:sz w:val="20"/>
                          <w:szCs w:val="16"/>
                        </w:rPr>
                        <w:t>1</w:t>
                      </w:r>
                      <w:r w:rsidRPr="00B06E3E">
                        <w:rPr>
                          <w:rFonts w:ascii="Calibri" w:hAnsi="Calibri"/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16"/>
                        </w:rPr>
                        <w:fldChar w:fldCharType="end"/>
                      </w:r>
                      <w:r>
                        <w:rPr>
                          <w:rFonts w:ascii="Calibri" w:hAnsi="Calibri"/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1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F4B20" w:rsidRPr="0030447F">
        <w:rPr>
          <w:rFonts w:ascii="Calibri" w:hAnsi="Calibri" w:cs="Calibri"/>
          <w:sz w:val="24"/>
          <w:szCs w:val="24"/>
        </w:rPr>
        <w:t>a</w:t>
      </w:r>
      <w:r w:rsidR="00B13497" w:rsidRPr="0030447F">
        <w:rPr>
          <w:rFonts w:ascii="Calibri" w:hAnsi="Calibri" w:cs="Calibri"/>
          <w:sz w:val="24"/>
          <w:szCs w:val="24"/>
        </w:rPr>
        <w:t>cidificar os alimentos que entram no duodeno.</w:t>
      </w:r>
    </w:p>
    <w:p w14:paraId="1C42C717" w14:textId="1FA9651F" w:rsidR="00B13497" w:rsidRPr="0030447F" w:rsidRDefault="003F4B20" w:rsidP="00B13497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e</w:t>
      </w:r>
      <w:r w:rsidR="00B13497" w:rsidRPr="0030447F">
        <w:rPr>
          <w:rFonts w:ascii="Calibri" w:hAnsi="Calibri" w:cs="Calibri"/>
          <w:sz w:val="24"/>
          <w:szCs w:val="24"/>
        </w:rPr>
        <w:t>mulsionar o amido.</w:t>
      </w:r>
    </w:p>
    <w:p w14:paraId="48DC6EA8" w14:textId="4EE891DA" w:rsidR="00B13497" w:rsidRPr="0030447F" w:rsidRDefault="003F4B20" w:rsidP="00B13497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a</w:t>
      </w:r>
      <w:r w:rsidR="00B13497" w:rsidRPr="0030447F">
        <w:rPr>
          <w:rFonts w:ascii="Calibri" w:hAnsi="Calibri" w:cs="Calibri"/>
          <w:sz w:val="24"/>
          <w:szCs w:val="24"/>
        </w:rPr>
        <w:t>umentar a área das gorduras disponível para a digestão química.</w:t>
      </w:r>
    </w:p>
    <w:p w14:paraId="4B8E10CD" w14:textId="126F7B48" w:rsidR="00B13497" w:rsidRPr="0030447F" w:rsidRDefault="00437D4B" w:rsidP="00B13497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088718" wp14:editId="456E826D">
                <wp:simplePos x="0" y="0"/>
                <wp:positionH relativeFrom="column">
                  <wp:posOffset>4381500</wp:posOffset>
                </wp:positionH>
                <wp:positionV relativeFrom="paragraph">
                  <wp:posOffset>647700</wp:posOffset>
                </wp:positionV>
                <wp:extent cx="2098675" cy="206375"/>
                <wp:effectExtent l="0" t="0" r="0" b="3175"/>
                <wp:wrapSquare wrapText="bothSides"/>
                <wp:docPr id="10" name="Caixa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8675" cy="20637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6E60AFB" w14:textId="77777777" w:rsidR="00437D4B" w:rsidRPr="00B06E3E" w:rsidRDefault="00437D4B" w:rsidP="00437D4B">
                            <w:pPr>
                              <w:pStyle w:val="Caption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i w:val="0"/>
                                <w:iCs w:val="0"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B06E3E">
                              <w:rPr>
                                <w:rFonts w:ascii="Calibri" w:hAnsi="Calibr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16"/>
                              </w:rPr>
                              <w:t>Figura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16"/>
                              </w:rPr>
                              <w:t xml:space="preserve"> 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88718" id="Caixa de texto 10" o:spid="_x0000_s1027" type="#_x0000_t202" style="position:absolute;left:0;text-align:left;margin-left:345pt;margin-top:51pt;width:165.25pt;height:1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" stroked="f">
                <v:textbox inset="0,0,0,0">
                  <w:txbxContent>
                    <w:p w14:paraId="06E60AFB" w14:textId="77777777" w:rsidR="00437D4B" w:rsidRPr="00B06E3E" w:rsidRDefault="00437D4B" w:rsidP="00437D4B">
                      <w:pPr>
                        <w:pStyle w:val="Caption"/>
                        <w:jc w:val="center"/>
                        <w:rPr>
                          <w:rFonts w:ascii="Calibri" w:hAnsi="Calibri"/>
                          <w:b/>
                          <w:bCs/>
                          <w:i w:val="0"/>
                          <w:iCs w:val="0"/>
                          <w:noProof/>
                          <w:color w:val="auto"/>
                          <w:sz w:val="24"/>
                          <w:szCs w:val="24"/>
                        </w:rPr>
                      </w:pPr>
                      <w:r w:rsidRPr="00B06E3E">
                        <w:rPr>
                          <w:rFonts w:ascii="Calibri" w:hAnsi="Calibri"/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16"/>
                        </w:rPr>
                        <w:t>Figura</w:t>
                      </w:r>
                      <w:r>
                        <w:rPr>
                          <w:rFonts w:ascii="Calibri" w:hAnsi="Calibri"/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16"/>
                        </w:rPr>
                        <w:t xml:space="preserve"> 2.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F4B20" w:rsidRPr="0030447F">
        <w:rPr>
          <w:rFonts w:ascii="Calibri" w:hAnsi="Calibri" w:cs="Calibri"/>
          <w:sz w:val="24"/>
          <w:szCs w:val="24"/>
        </w:rPr>
        <w:t>f</w:t>
      </w:r>
      <w:r w:rsidR="00B13497" w:rsidRPr="0030447F">
        <w:rPr>
          <w:rFonts w:ascii="Calibri" w:hAnsi="Calibri" w:cs="Calibri"/>
          <w:sz w:val="24"/>
          <w:szCs w:val="24"/>
        </w:rPr>
        <w:t>ornecer enzimas para a digestão das gorduras.</w:t>
      </w:r>
    </w:p>
    <w:p w14:paraId="1CB208CF" w14:textId="5ABE78FC" w:rsidR="00B13497" w:rsidRPr="0030447F" w:rsidRDefault="00B13497" w:rsidP="00B13497">
      <w:pPr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</w:p>
    <w:p w14:paraId="416D1CCB" w14:textId="04992D7F" w:rsidR="00EF70A5" w:rsidRPr="0030447F" w:rsidRDefault="00BE37EE" w:rsidP="00B13497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418FF88" wp14:editId="14774408">
            <wp:simplePos x="0" y="0"/>
            <wp:positionH relativeFrom="column">
              <wp:posOffset>4387035</wp:posOffset>
            </wp:positionH>
            <wp:positionV relativeFrom="paragraph">
              <wp:posOffset>203835</wp:posOffset>
            </wp:positionV>
            <wp:extent cx="2268855" cy="1562100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9" t="6635" r="4103" b="1"/>
                    <a:stretch/>
                  </pic:blipFill>
                  <pic:spPr bwMode="auto">
                    <a:xfrm>
                      <a:off x="0" y="0"/>
                      <a:ext cx="2268855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60A" w:rsidRPr="0030447F">
        <w:rPr>
          <w:rFonts w:ascii="Calibri" w:hAnsi="Calibri" w:cs="Calibri"/>
          <w:b/>
          <w:bCs/>
          <w:sz w:val="24"/>
          <w:szCs w:val="24"/>
        </w:rPr>
        <w:t>3</w:t>
      </w:r>
      <w:r w:rsidR="00B13497" w:rsidRPr="0030447F">
        <w:rPr>
          <w:rFonts w:ascii="Calibri" w:hAnsi="Calibri" w:cs="Calibri"/>
          <w:b/>
          <w:bCs/>
          <w:sz w:val="24"/>
          <w:szCs w:val="24"/>
        </w:rPr>
        <w:t>.</w:t>
      </w:r>
      <w:r w:rsidR="00B13497" w:rsidRPr="0030447F">
        <w:rPr>
          <w:rFonts w:ascii="Calibri" w:hAnsi="Calibri" w:cs="Calibri"/>
          <w:sz w:val="24"/>
          <w:szCs w:val="24"/>
        </w:rPr>
        <w:t xml:space="preserve"> </w:t>
      </w:r>
      <w:r w:rsidR="00EF70A5" w:rsidRPr="0030447F">
        <w:rPr>
          <w:rFonts w:ascii="Calibri" w:hAnsi="Calibri" w:cs="Calibri"/>
          <w:sz w:val="24"/>
          <w:szCs w:val="24"/>
        </w:rPr>
        <w:t xml:space="preserve">A figura </w:t>
      </w:r>
      <w:r w:rsidRPr="0030447F">
        <w:rPr>
          <w:rFonts w:ascii="Calibri" w:hAnsi="Calibri" w:cs="Calibri"/>
          <w:sz w:val="24"/>
          <w:szCs w:val="24"/>
        </w:rPr>
        <w:t>3</w:t>
      </w:r>
      <w:r w:rsidR="00EF70A5" w:rsidRPr="0030447F">
        <w:rPr>
          <w:rFonts w:ascii="Calibri" w:hAnsi="Calibri" w:cs="Calibri"/>
          <w:sz w:val="24"/>
          <w:szCs w:val="24"/>
        </w:rPr>
        <w:t xml:space="preserve"> mostra parte do canal digestivo e alguns órgãos associados.</w:t>
      </w:r>
    </w:p>
    <w:p w14:paraId="620A5B33" w14:textId="082703DF" w:rsidR="00B13497" w:rsidRPr="0030447F" w:rsidRDefault="003F4B20" w:rsidP="00B13497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As</w:t>
      </w:r>
      <w:r w:rsidR="00B13497" w:rsidRPr="0030447F">
        <w:rPr>
          <w:rFonts w:ascii="Calibri" w:hAnsi="Calibri" w:cs="Calibri"/>
          <w:sz w:val="24"/>
          <w:szCs w:val="24"/>
        </w:rPr>
        <w:t xml:space="preserve"> estruturas que produzem enzimas que digerem </w:t>
      </w:r>
      <w:r w:rsidR="00090885" w:rsidRPr="0030447F">
        <w:rPr>
          <w:rFonts w:ascii="Calibri" w:hAnsi="Calibri" w:cs="Calibri"/>
          <w:sz w:val="24"/>
          <w:szCs w:val="24"/>
        </w:rPr>
        <w:t xml:space="preserve">os </w:t>
      </w:r>
      <w:r w:rsidR="00B13497" w:rsidRPr="0030447F">
        <w:rPr>
          <w:rFonts w:ascii="Calibri" w:hAnsi="Calibri" w:cs="Calibri"/>
          <w:sz w:val="24"/>
          <w:szCs w:val="24"/>
        </w:rPr>
        <w:t>prótidos</w:t>
      </w:r>
      <w:r w:rsidRPr="0030447F">
        <w:rPr>
          <w:rFonts w:ascii="Calibri" w:hAnsi="Calibri" w:cs="Calibri"/>
          <w:sz w:val="24"/>
          <w:szCs w:val="24"/>
        </w:rPr>
        <w:t xml:space="preserve"> são</w:t>
      </w:r>
    </w:p>
    <w:p w14:paraId="4259AAD0" w14:textId="73E41FBF" w:rsidR="00B13497" w:rsidRPr="0030447F" w:rsidRDefault="00EF70A5" w:rsidP="00B13497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A</w:t>
      </w:r>
      <w:r w:rsidR="00B13497" w:rsidRPr="0030447F">
        <w:rPr>
          <w:rFonts w:ascii="Calibri" w:hAnsi="Calibri" w:cs="Calibri"/>
          <w:sz w:val="24"/>
          <w:szCs w:val="24"/>
        </w:rPr>
        <w:t xml:space="preserve"> e </w:t>
      </w:r>
      <w:r w:rsidRPr="0030447F">
        <w:rPr>
          <w:rFonts w:ascii="Calibri" w:hAnsi="Calibri" w:cs="Calibri"/>
          <w:sz w:val="24"/>
          <w:szCs w:val="24"/>
        </w:rPr>
        <w:t>D</w:t>
      </w:r>
      <w:r w:rsidR="001143F2" w:rsidRPr="0030447F">
        <w:rPr>
          <w:rFonts w:ascii="Calibri" w:hAnsi="Calibri" w:cs="Calibri"/>
          <w:sz w:val="24"/>
          <w:szCs w:val="24"/>
        </w:rPr>
        <w:t>.</w:t>
      </w:r>
    </w:p>
    <w:p w14:paraId="04FACE00" w14:textId="4B35912C" w:rsidR="00B13497" w:rsidRPr="0030447F" w:rsidRDefault="00EF70A5" w:rsidP="00B13497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A</w:t>
      </w:r>
      <w:r w:rsidR="00B13497" w:rsidRPr="0030447F">
        <w:rPr>
          <w:rFonts w:ascii="Calibri" w:hAnsi="Calibri" w:cs="Calibri"/>
          <w:sz w:val="24"/>
          <w:szCs w:val="24"/>
        </w:rPr>
        <w:t xml:space="preserve"> e </w:t>
      </w:r>
      <w:r w:rsidRPr="0030447F">
        <w:rPr>
          <w:rFonts w:ascii="Calibri" w:hAnsi="Calibri" w:cs="Calibri"/>
          <w:sz w:val="24"/>
          <w:szCs w:val="24"/>
        </w:rPr>
        <w:t>B</w:t>
      </w:r>
      <w:r w:rsidR="001143F2" w:rsidRPr="0030447F">
        <w:rPr>
          <w:rFonts w:ascii="Calibri" w:hAnsi="Calibri" w:cs="Calibri"/>
          <w:sz w:val="24"/>
          <w:szCs w:val="24"/>
        </w:rPr>
        <w:t>.</w:t>
      </w:r>
    </w:p>
    <w:p w14:paraId="24BD80B6" w14:textId="1A8C6D77" w:rsidR="00B13497" w:rsidRPr="0030447F" w:rsidRDefault="00337115" w:rsidP="00B13497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B</w:t>
      </w:r>
      <w:r w:rsidR="00B13497" w:rsidRPr="0030447F">
        <w:rPr>
          <w:rFonts w:ascii="Calibri" w:hAnsi="Calibri" w:cs="Calibri"/>
          <w:sz w:val="24"/>
          <w:szCs w:val="24"/>
        </w:rPr>
        <w:t xml:space="preserve"> e </w:t>
      </w:r>
      <w:r w:rsidRPr="0030447F">
        <w:rPr>
          <w:rFonts w:ascii="Calibri" w:hAnsi="Calibri" w:cs="Calibri"/>
          <w:sz w:val="24"/>
          <w:szCs w:val="24"/>
        </w:rPr>
        <w:t>C</w:t>
      </w:r>
      <w:r w:rsidR="001143F2" w:rsidRPr="0030447F">
        <w:rPr>
          <w:rFonts w:ascii="Calibri" w:hAnsi="Calibri" w:cs="Calibri"/>
          <w:sz w:val="24"/>
          <w:szCs w:val="24"/>
        </w:rPr>
        <w:t>.</w:t>
      </w:r>
    </w:p>
    <w:p w14:paraId="14FF8E20" w14:textId="454DA029" w:rsidR="00B13497" w:rsidRPr="0030447F" w:rsidRDefault="00337115" w:rsidP="00B13497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C</w:t>
      </w:r>
      <w:r w:rsidR="00B13497" w:rsidRPr="0030447F">
        <w:rPr>
          <w:rFonts w:ascii="Calibri" w:hAnsi="Calibri" w:cs="Calibri"/>
          <w:sz w:val="24"/>
          <w:szCs w:val="24"/>
        </w:rPr>
        <w:t xml:space="preserve"> e </w:t>
      </w:r>
      <w:r w:rsidRPr="0030447F">
        <w:rPr>
          <w:rFonts w:ascii="Calibri" w:hAnsi="Calibri" w:cs="Calibri"/>
          <w:sz w:val="24"/>
          <w:szCs w:val="24"/>
        </w:rPr>
        <w:t>D</w:t>
      </w:r>
      <w:r w:rsidR="001143F2" w:rsidRPr="0030447F">
        <w:rPr>
          <w:rFonts w:ascii="Calibri" w:hAnsi="Calibri" w:cs="Calibri"/>
          <w:sz w:val="24"/>
          <w:szCs w:val="24"/>
        </w:rPr>
        <w:t>.</w:t>
      </w:r>
    </w:p>
    <w:p w14:paraId="2AFC2A75" w14:textId="07564841" w:rsidR="00B13497" w:rsidRPr="0030447F" w:rsidRDefault="00B13497" w:rsidP="00B13497">
      <w:pPr>
        <w:spacing w:after="0" w:line="276" w:lineRule="auto"/>
        <w:jc w:val="both"/>
        <w:rPr>
          <w:rFonts w:ascii="Calibri" w:hAnsi="Calibri" w:cs="Calibri"/>
          <w:sz w:val="18"/>
          <w:szCs w:val="18"/>
        </w:rPr>
      </w:pPr>
    </w:p>
    <w:p w14:paraId="208AAF05" w14:textId="175E42F9" w:rsidR="00B13497" w:rsidRPr="0030447F" w:rsidRDefault="00F4060A" w:rsidP="00B13497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b/>
          <w:bCs/>
          <w:sz w:val="24"/>
          <w:szCs w:val="24"/>
        </w:rPr>
        <w:t>4</w:t>
      </w:r>
      <w:r w:rsidR="00B13497" w:rsidRPr="0030447F">
        <w:rPr>
          <w:rFonts w:ascii="Calibri" w:hAnsi="Calibri" w:cs="Calibri"/>
          <w:b/>
          <w:bCs/>
          <w:sz w:val="24"/>
          <w:szCs w:val="24"/>
        </w:rPr>
        <w:t>.</w:t>
      </w:r>
      <w:r w:rsidR="00B13497" w:rsidRPr="0030447F">
        <w:rPr>
          <w:rFonts w:ascii="Calibri" w:hAnsi="Calibri" w:cs="Calibri"/>
          <w:sz w:val="24"/>
          <w:szCs w:val="24"/>
        </w:rPr>
        <w:t xml:space="preserve"> </w:t>
      </w:r>
      <w:r w:rsidR="003F4B20" w:rsidRPr="0030447F">
        <w:rPr>
          <w:rFonts w:ascii="Calibri" w:hAnsi="Calibri" w:cs="Calibri"/>
          <w:sz w:val="24"/>
          <w:szCs w:val="24"/>
        </w:rPr>
        <w:t xml:space="preserve">A </w:t>
      </w:r>
      <w:r w:rsidR="00B13497" w:rsidRPr="0030447F">
        <w:rPr>
          <w:rFonts w:ascii="Calibri" w:hAnsi="Calibri" w:cs="Calibri"/>
          <w:sz w:val="24"/>
          <w:szCs w:val="24"/>
        </w:rPr>
        <w:t>mastigação acelera o processo de digestão</w:t>
      </w:r>
      <w:r w:rsidR="003F4B20" w:rsidRPr="0030447F">
        <w:rPr>
          <w:rFonts w:ascii="Calibri" w:hAnsi="Calibri" w:cs="Calibri"/>
          <w:sz w:val="24"/>
          <w:szCs w:val="24"/>
        </w:rPr>
        <w:t xml:space="preserve"> porque</w:t>
      </w:r>
    </w:p>
    <w:p w14:paraId="0369040C" w14:textId="163BFA6A" w:rsidR="00B13497" w:rsidRPr="0030447F" w:rsidRDefault="00090885" w:rsidP="00F4060A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3A880C" wp14:editId="15890CCE">
                <wp:simplePos x="0" y="0"/>
                <wp:positionH relativeFrom="column">
                  <wp:posOffset>4454525</wp:posOffset>
                </wp:positionH>
                <wp:positionV relativeFrom="paragraph">
                  <wp:posOffset>196850</wp:posOffset>
                </wp:positionV>
                <wp:extent cx="2098675" cy="206375"/>
                <wp:effectExtent l="0" t="0" r="0" b="3175"/>
                <wp:wrapSquare wrapText="bothSides"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8675" cy="20637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E2BC5E" w14:textId="62AED101" w:rsidR="00EF70A5" w:rsidRPr="00B06E3E" w:rsidRDefault="00EF70A5" w:rsidP="00EF70A5">
                            <w:pPr>
                              <w:pStyle w:val="Caption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i w:val="0"/>
                                <w:iCs w:val="0"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B06E3E">
                              <w:rPr>
                                <w:rFonts w:ascii="Calibri" w:hAnsi="Calibr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16"/>
                              </w:rPr>
                              <w:t>Figura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16"/>
                              </w:rPr>
                              <w:t xml:space="preserve"> </w:t>
                            </w:r>
                            <w:r w:rsidR="00437D4B">
                              <w:rPr>
                                <w:rFonts w:ascii="Calibri" w:hAnsi="Calibr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A880C" id="Caixa de texto 9" o:spid="_x0000_s1028" type="#_x0000_t202" style="position:absolute;left:0;text-align:left;margin-left:350.75pt;margin-top:15.5pt;width:165.25pt;height:1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" stroked="f">
                <v:textbox inset="0,0,0,0">
                  <w:txbxContent>
                    <w:p w14:paraId="15E2BC5E" w14:textId="62AED101" w:rsidR="00EF70A5" w:rsidRPr="00B06E3E" w:rsidRDefault="00EF70A5" w:rsidP="00EF70A5">
                      <w:pPr>
                        <w:pStyle w:val="Caption"/>
                        <w:jc w:val="center"/>
                        <w:rPr>
                          <w:rFonts w:ascii="Calibri" w:hAnsi="Calibri"/>
                          <w:b/>
                          <w:bCs/>
                          <w:i w:val="0"/>
                          <w:iCs w:val="0"/>
                          <w:noProof/>
                          <w:color w:val="auto"/>
                          <w:sz w:val="24"/>
                          <w:szCs w:val="24"/>
                        </w:rPr>
                      </w:pPr>
                      <w:r w:rsidRPr="00B06E3E">
                        <w:rPr>
                          <w:rFonts w:ascii="Calibri" w:hAnsi="Calibri"/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16"/>
                        </w:rPr>
                        <w:t>Figura</w:t>
                      </w:r>
                      <w:r>
                        <w:rPr>
                          <w:rFonts w:ascii="Calibri" w:hAnsi="Calibri"/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16"/>
                        </w:rPr>
                        <w:t xml:space="preserve"> </w:t>
                      </w:r>
                      <w:r w:rsidR="00437D4B">
                        <w:rPr>
                          <w:rFonts w:ascii="Calibri" w:hAnsi="Calibri"/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16"/>
                        </w:rPr>
                        <w:t>3</w:t>
                      </w:r>
                      <w:r>
                        <w:rPr>
                          <w:rFonts w:ascii="Calibri" w:hAnsi="Calibri"/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1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0447F">
        <w:rPr>
          <w:rFonts w:ascii="Calibri" w:hAnsi="Calibri" w:cs="Calibri"/>
          <w:sz w:val="24"/>
          <w:szCs w:val="24"/>
        </w:rPr>
        <w:t>a</w:t>
      </w:r>
      <w:r w:rsidR="00B13497" w:rsidRPr="0030447F">
        <w:rPr>
          <w:rFonts w:ascii="Calibri" w:hAnsi="Calibri" w:cs="Calibri"/>
          <w:sz w:val="24"/>
          <w:szCs w:val="24"/>
        </w:rPr>
        <w:t>s bactérias presentes nos alimentos são destruídas.</w:t>
      </w:r>
    </w:p>
    <w:p w14:paraId="6ECD00CC" w14:textId="6F438B72" w:rsidR="00B13497" w:rsidRPr="0030447F" w:rsidRDefault="00090885" w:rsidP="00F4060A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o</w:t>
      </w:r>
      <w:r w:rsidR="00B13497" w:rsidRPr="0030447F">
        <w:rPr>
          <w:rFonts w:ascii="Calibri" w:hAnsi="Calibri" w:cs="Calibri"/>
          <w:sz w:val="24"/>
          <w:szCs w:val="24"/>
        </w:rPr>
        <w:t>s alimentos são misturados com uma protéase.</w:t>
      </w:r>
    </w:p>
    <w:p w14:paraId="45048D0F" w14:textId="58228263" w:rsidR="00B13497" w:rsidRPr="0030447F" w:rsidRDefault="00090885" w:rsidP="00F4060A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o</w:t>
      </w:r>
      <w:r w:rsidR="00B13497" w:rsidRPr="0030447F">
        <w:rPr>
          <w:rFonts w:ascii="Calibri" w:hAnsi="Calibri" w:cs="Calibri"/>
          <w:sz w:val="24"/>
          <w:szCs w:val="24"/>
        </w:rPr>
        <w:t xml:space="preserve"> paladar dos alimentos é melhorado.</w:t>
      </w:r>
    </w:p>
    <w:p w14:paraId="3CB42ADA" w14:textId="3CA7E59A" w:rsidR="004B78B0" w:rsidRPr="0030447F" w:rsidRDefault="00090885" w:rsidP="004B78B0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a</w:t>
      </w:r>
      <w:r w:rsidR="004B78B0" w:rsidRPr="0030447F">
        <w:rPr>
          <w:rFonts w:ascii="Calibri" w:hAnsi="Calibri" w:cs="Calibri"/>
          <w:sz w:val="24"/>
          <w:szCs w:val="24"/>
        </w:rPr>
        <w:t xml:space="preserve"> área de superfície dos alimentos sujeita à ação química aumenta.</w:t>
      </w:r>
    </w:p>
    <w:p w14:paraId="5AA441BA" w14:textId="77777777" w:rsidR="00B13497" w:rsidRPr="0030447F" w:rsidRDefault="00B13497" w:rsidP="00B13497">
      <w:pPr>
        <w:spacing w:after="0" w:line="276" w:lineRule="auto"/>
        <w:jc w:val="both"/>
        <w:rPr>
          <w:rFonts w:ascii="Calibri" w:hAnsi="Calibri" w:cs="Calibri"/>
          <w:sz w:val="18"/>
          <w:szCs w:val="18"/>
        </w:rPr>
      </w:pPr>
    </w:p>
    <w:p w14:paraId="6A7A6F22" w14:textId="0C4D8E20" w:rsidR="00B13497" w:rsidRPr="0030447F" w:rsidRDefault="00F4060A" w:rsidP="00B13497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b/>
          <w:bCs/>
          <w:sz w:val="24"/>
          <w:szCs w:val="24"/>
        </w:rPr>
        <w:t>5</w:t>
      </w:r>
      <w:r w:rsidR="00B13497" w:rsidRPr="0030447F">
        <w:rPr>
          <w:rFonts w:ascii="Calibri" w:hAnsi="Calibri" w:cs="Calibri"/>
          <w:b/>
          <w:bCs/>
          <w:sz w:val="24"/>
          <w:szCs w:val="24"/>
        </w:rPr>
        <w:t>.</w:t>
      </w:r>
      <w:r w:rsidR="00B13497" w:rsidRPr="0030447F">
        <w:rPr>
          <w:rFonts w:ascii="Calibri" w:hAnsi="Calibri" w:cs="Calibri"/>
          <w:sz w:val="24"/>
          <w:szCs w:val="24"/>
        </w:rPr>
        <w:t xml:space="preserve"> Uma pessoa comeu um alimento X. O alimento X </w:t>
      </w:r>
      <w:r w:rsidR="007074BC" w:rsidRPr="0030447F">
        <w:rPr>
          <w:rFonts w:ascii="Calibri" w:hAnsi="Calibri" w:cs="Calibri"/>
          <w:sz w:val="24"/>
          <w:szCs w:val="24"/>
        </w:rPr>
        <w:t xml:space="preserve">praticamente </w:t>
      </w:r>
      <w:r w:rsidR="00B13497" w:rsidRPr="0030447F">
        <w:rPr>
          <w:rFonts w:ascii="Calibri" w:hAnsi="Calibri" w:cs="Calibri"/>
          <w:sz w:val="24"/>
          <w:szCs w:val="24"/>
        </w:rPr>
        <w:t xml:space="preserve">não foi afetado por enzimas até ter atingido o duodeno. </w:t>
      </w:r>
      <w:r w:rsidR="003F4B20" w:rsidRPr="0030447F">
        <w:rPr>
          <w:rFonts w:ascii="Calibri" w:hAnsi="Calibri" w:cs="Calibri"/>
          <w:sz w:val="24"/>
          <w:szCs w:val="24"/>
        </w:rPr>
        <w:t>O</w:t>
      </w:r>
      <w:r w:rsidR="00B13497" w:rsidRPr="0030447F">
        <w:rPr>
          <w:rFonts w:ascii="Calibri" w:hAnsi="Calibri" w:cs="Calibri"/>
          <w:sz w:val="24"/>
          <w:szCs w:val="24"/>
        </w:rPr>
        <w:t xml:space="preserve"> alimento X</w:t>
      </w:r>
      <w:r w:rsidR="003F4B20" w:rsidRPr="0030447F">
        <w:rPr>
          <w:rFonts w:ascii="Calibri" w:hAnsi="Calibri" w:cs="Calibri"/>
          <w:sz w:val="24"/>
          <w:szCs w:val="24"/>
        </w:rPr>
        <w:t xml:space="preserve"> é</w:t>
      </w:r>
    </w:p>
    <w:p w14:paraId="76066123" w14:textId="713A3B3F" w:rsidR="00B13497" w:rsidRPr="0030447F" w:rsidRDefault="003F4B20" w:rsidP="00F4060A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u</w:t>
      </w:r>
      <w:r w:rsidR="00B13497" w:rsidRPr="0030447F">
        <w:rPr>
          <w:rFonts w:ascii="Calibri" w:hAnsi="Calibri" w:cs="Calibri"/>
          <w:sz w:val="24"/>
          <w:szCs w:val="24"/>
        </w:rPr>
        <w:t>ma gordura.</w:t>
      </w:r>
    </w:p>
    <w:p w14:paraId="6DC96A3B" w14:textId="30502396" w:rsidR="00B13497" w:rsidRPr="0030447F" w:rsidRDefault="003F4B20" w:rsidP="00F4060A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u</w:t>
      </w:r>
      <w:r w:rsidR="00B13497" w:rsidRPr="0030447F">
        <w:rPr>
          <w:rFonts w:ascii="Calibri" w:hAnsi="Calibri" w:cs="Calibri"/>
          <w:sz w:val="24"/>
          <w:szCs w:val="24"/>
        </w:rPr>
        <w:t>m mineral.</w:t>
      </w:r>
    </w:p>
    <w:p w14:paraId="62FD56A3" w14:textId="69AB3EC0" w:rsidR="00B13497" w:rsidRPr="0030447F" w:rsidRDefault="003F4B20" w:rsidP="00F4060A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u</w:t>
      </w:r>
      <w:r w:rsidR="00B13497" w:rsidRPr="0030447F">
        <w:rPr>
          <w:rFonts w:ascii="Calibri" w:hAnsi="Calibri" w:cs="Calibri"/>
          <w:sz w:val="24"/>
          <w:szCs w:val="24"/>
        </w:rPr>
        <w:t>ma proteína.</w:t>
      </w:r>
    </w:p>
    <w:p w14:paraId="2BF19923" w14:textId="4EAB314B" w:rsidR="00B13497" w:rsidRPr="0030447F" w:rsidRDefault="003F4B20" w:rsidP="00F4060A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a</w:t>
      </w:r>
      <w:r w:rsidR="00B13497" w:rsidRPr="0030447F">
        <w:rPr>
          <w:rFonts w:ascii="Calibri" w:hAnsi="Calibri" w:cs="Calibri"/>
          <w:sz w:val="24"/>
          <w:szCs w:val="24"/>
        </w:rPr>
        <w:t>mido.</w:t>
      </w:r>
    </w:p>
    <w:p w14:paraId="490BC689" w14:textId="391EE70F" w:rsidR="00B13497" w:rsidRPr="0030447F" w:rsidRDefault="00B13497" w:rsidP="00B13497">
      <w:pPr>
        <w:spacing w:after="0" w:line="276" w:lineRule="auto"/>
        <w:jc w:val="both"/>
        <w:rPr>
          <w:rFonts w:ascii="Calibri" w:hAnsi="Calibri" w:cs="Calibri"/>
          <w:sz w:val="18"/>
          <w:szCs w:val="18"/>
        </w:rPr>
      </w:pPr>
    </w:p>
    <w:p w14:paraId="455D34D3" w14:textId="5B8C7F5B" w:rsidR="00B13497" w:rsidRPr="0030447F" w:rsidRDefault="00F4060A" w:rsidP="00B13497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b/>
          <w:bCs/>
          <w:sz w:val="24"/>
          <w:szCs w:val="24"/>
        </w:rPr>
        <w:t>6</w:t>
      </w:r>
      <w:r w:rsidR="00B13497" w:rsidRPr="0030447F">
        <w:rPr>
          <w:rFonts w:ascii="Calibri" w:hAnsi="Calibri" w:cs="Calibri"/>
          <w:b/>
          <w:bCs/>
          <w:sz w:val="24"/>
          <w:szCs w:val="24"/>
        </w:rPr>
        <w:t>.</w:t>
      </w:r>
      <w:r w:rsidR="00B13497" w:rsidRPr="0030447F">
        <w:rPr>
          <w:rFonts w:ascii="Calibri" w:hAnsi="Calibri" w:cs="Calibri"/>
          <w:sz w:val="24"/>
          <w:szCs w:val="24"/>
        </w:rPr>
        <w:t xml:space="preserve"> </w:t>
      </w:r>
      <w:r w:rsidR="003F4B20" w:rsidRPr="0030447F">
        <w:rPr>
          <w:rFonts w:ascii="Calibri" w:hAnsi="Calibri" w:cs="Calibri"/>
          <w:sz w:val="24"/>
          <w:szCs w:val="24"/>
        </w:rPr>
        <w:t xml:space="preserve">Relativamente a uma pessoa a quem foi removida </w:t>
      </w:r>
      <w:r w:rsidR="00B13497" w:rsidRPr="0030447F">
        <w:rPr>
          <w:rFonts w:ascii="Calibri" w:hAnsi="Calibri" w:cs="Calibri"/>
          <w:sz w:val="24"/>
          <w:szCs w:val="24"/>
        </w:rPr>
        <w:t>a vesícula biliar</w:t>
      </w:r>
      <w:r w:rsidR="003F4B20" w:rsidRPr="0030447F">
        <w:rPr>
          <w:rFonts w:ascii="Calibri" w:hAnsi="Calibri" w:cs="Calibri"/>
          <w:sz w:val="24"/>
          <w:szCs w:val="24"/>
        </w:rPr>
        <w:t>, podemos afirmar que</w:t>
      </w:r>
    </w:p>
    <w:p w14:paraId="23C06B54" w14:textId="3E8289A4" w:rsidR="00B13497" w:rsidRPr="0030447F" w:rsidRDefault="003F4B20" w:rsidP="00F4060A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e</w:t>
      </w:r>
      <w:r w:rsidR="00B13497" w:rsidRPr="0030447F">
        <w:rPr>
          <w:rFonts w:ascii="Calibri" w:hAnsi="Calibri" w:cs="Calibri"/>
          <w:sz w:val="24"/>
          <w:szCs w:val="24"/>
        </w:rPr>
        <w:t>sta pessoa não pode comer hidratos de carbono.</w:t>
      </w:r>
    </w:p>
    <w:p w14:paraId="27E245D7" w14:textId="2F9A4F26" w:rsidR="00B13497" w:rsidRPr="0030447F" w:rsidRDefault="003F4B20" w:rsidP="00F4060A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e</w:t>
      </w:r>
      <w:r w:rsidR="00B13497" w:rsidRPr="0030447F">
        <w:rPr>
          <w:rFonts w:ascii="Calibri" w:hAnsi="Calibri" w:cs="Calibri"/>
          <w:sz w:val="24"/>
          <w:szCs w:val="24"/>
        </w:rPr>
        <w:t>sta pessoa apenas pode comer gorduras em pequenas quantidades.</w:t>
      </w:r>
    </w:p>
    <w:p w14:paraId="2E9E1828" w14:textId="6DD41F10" w:rsidR="00B13497" w:rsidRPr="0030447F" w:rsidRDefault="003F4B20" w:rsidP="00F4060A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e</w:t>
      </w:r>
      <w:r w:rsidR="00B13497" w:rsidRPr="0030447F">
        <w:rPr>
          <w:rFonts w:ascii="Calibri" w:hAnsi="Calibri" w:cs="Calibri"/>
          <w:sz w:val="24"/>
          <w:szCs w:val="24"/>
        </w:rPr>
        <w:t xml:space="preserve">sta pessoa apenas pode comer alimentos </w:t>
      </w:r>
      <w:r w:rsidR="00066410" w:rsidRPr="0030447F">
        <w:rPr>
          <w:rFonts w:ascii="Calibri" w:hAnsi="Calibri" w:cs="Calibri"/>
          <w:sz w:val="24"/>
          <w:szCs w:val="24"/>
        </w:rPr>
        <w:t>liquefeitos</w:t>
      </w:r>
      <w:r w:rsidR="00B13497" w:rsidRPr="0030447F">
        <w:rPr>
          <w:rFonts w:ascii="Calibri" w:hAnsi="Calibri" w:cs="Calibri"/>
          <w:sz w:val="24"/>
          <w:szCs w:val="24"/>
        </w:rPr>
        <w:t>.</w:t>
      </w:r>
    </w:p>
    <w:p w14:paraId="02118237" w14:textId="2B64C7D0" w:rsidR="00B13497" w:rsidRPr="0030447F" w:rsidRDefault="003F4B20" w:rsidP="00F4060A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e</w:t>
      </w:r>
      <w:r w:rsidR="00B13497" w:rsidRPr="0030447F">
        <w:rPr>
          <w:rFonts w:ascii="Calibri" w:hAnsi="Calibri" w:cs="Calibri"/>
          <w:sz w:val="24"/>
          <w:szCs w:val="24"/>
        </w:rPr>
        <w:t>sta pessoa não deve comer mais do que uma refeição por dia.</w:t>
      </w:r>
    </w:p>
    <w:p w14:paraId="5CB0F5EA" w14:textId="77777777" w:rsidR="00BE37EE" w:rsidRPr="0030447F" w:rsidRDefault="00BE37EE" w:rsidP="00BE37EE">
      <w:pPr>
        <w:pStyle w:val="ListParagraph"/>
        <w:spacing w:after="0" w:line="276" w:lineRule="auto"/>
        <w:ind w:left="360"/>
        <w:jc w:val="both"/>
        <w:rPr>
          <w:rFonts w:ascii="Calibri" w:hAnsi="Calibri" w:cs="Calibri"/>
          <w:sz w:val="24"/>
          <w:szCs w:val="24"/>
        </w:rPr>
      </w:pPr>
    </w:p>
    <w:p w14:paraId="1519DD22" w14:textId="6A77E530" w:rsidR="00B13497" w:rsidRPr="0030447F" w:rsidRDefault="00F4060A" w:rsidP="00B13497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b/>
          <w:bCs/>
          <w:sz w:val="24"/>
          <w:szCs w:val="24"/>
        </w:rPr>
        <w:t>7</w:t>
      </w:r>
      <w:r w:rsidR="00B13497" w:rsidRPr="0030447F">
        <w:rPr>
          <w:rFonts w:ascii="Calibri" w:hAnsi="Calibri" w:cs="Calibri"/>
          <w:b/>
          <w:bCs/>
          <w:sz w:val="24"/>
          <w:szCs w:val="24"/>
        </w:rPr>
        <w:t>.</w:t>
      </w:r>
      <w:r w:rsidR="00B13497" w:rsidRPr="0030447F">
        <w:rPr>
          <w:rFonts w:ascii="Calibri" w:hAnsi="Calibri" w:cs="Calibri"/>
          <w:sz w:val="24"/>
          <w:szCs w:val="24"/>
        </w:rPr>
        <w:t xml:space="preserve"> Uma doença reduz o número de vilosidades no intestino delgado. A perd</w:t>
      </w:r>
      <w:r w:rsidR="003F4B20" w:rsidRPr="0030447F">
        <w:rPr>
          <w:rFonts w:ascii="Calibri" w:hAnsi="Calibri" w:cs="Calibri"/>
          <w:sz w:val="24"/>
          <w:szCs w:val="24"/>
        </w:rPr>
        <w:t>a de</w:t>
      </w:r>
      <w:r w:rsidR="00B13497" w:rsidRPr="0030447F">
        <w:rPr>
          <w:rFonts w:ascii="Calibri" w:hAnsi="Calibri" w:cs="Calibri"/>
          <w:sz w:val="24"/>
          <w:szCs w:val="24"/>
        </w:rPr>
        <w:t xml:space="preserve"> peso e </w:t>
      </w:r>
      <w:r w:rsidR="003F4B20" w:rsidRPr="0030447F">
        <w:rPr>
          <w:rFonts w:ascii="Calibri" w:hAnsi="Calibri" w:cs="Calibri"/>
          <w:sz w:val="24"/>
          <w:szCs w:val="24"/>
        </w:rPr>
        <w:t>os</w:t>
      </w:r>
      <w:r w:rsidR="00B13497" w:rsidRPr="0030447F">
        <w:rPr>
          <w:rFonts w:ascii="Calibri" w:hAnsi="Calibri" w:cs="Calibri"/>
          <w:sz w:val="24"/>
          <w:szCs w:val="24"/>
        </w:rPr>
        <w:t xml:space="preserve"> sinais de fraqueza</w:t>
      </w:r>
      <w:r w:rsidR="003F4B20" w:rsidRPr="0030447F">
        <w:rPr>
          <w:rFonts w:ascii="Calibri" w:hAnsi="Calibri" w:cs="Calibri"/>
          <w:sz w:val="24"/>
          <w:szCs w:val="24"/>
        </w:rPr>
        <w:t xml:space="preserve"> que </w:t>
      </w:r>
      <w:r w:rsidR="00090885" w:rsidRPr="0030447F">
        <w:rPr>
          <w:rFonts w:ascii="Calibri" w:hAnsi="Calibri" w:cs="Calibri"/>
          <w:sz w:val="24"/>
          <w:szCs w:val="24"/>
        </w:rPr>
        <w:t>uma</w:t>
      </w:r>
      <w:r w:rsidR="003F4B20" w:rsidRPr="0030447F">
        <w:rPr>
          <w:rFonts w:ascii="Calibri" w:hAnsi="Calibri" w:cs="Calibri"/>
          <w:sz w:val="24"/>
          <w:szCs w:val="24"/>
        </w:rPr>
        <w:t xml:space="preserve"> pessoa </w:t>
      </w:r>
      <w:r w:rsidR="00090885" w:rsidRPr="0030447F">
        <w:rPr>
          <w:rFonts w:ascii="Calibri" w:hAnsi="Calibri" w:cs="Calibri"/>
          <w:sz w:val="24"/>
          <w:szCs w:val="24"/>
        </w:rPr>
        <w:t xml:space="preserve">com essa doença </w:t>
      </w:r>
      <w:r w:rsidR="003F4B20" w:rsidRPr="0030447F">
        <w:rPr>
          <w:rFonts w:ascii="Calibri" w:hAnsi="Calibri" w:cs="Calibri"/>
          <w:sz w:val="24"/>
          <w:szCs w:val="24"/>
        </w:rPr>
        <w:t>apresenta pode</w:t>
      </w:r>
      <w:r w:rsidR="00090885" w:rsidRPr="0030447F">
        <w:rPr>
          <w:rFonts w:ascii="Calibri" w:hAnsi="Calibri" w:cs="Calibri"/>
          <w:sz w:val="24"/>
          <w:szCs w:val="24"/>
        </w:rPr>
        <w:t>m</w:t>
      </w:r>
      <w:r w:rsidR="003F4B20" w:rsidRPr="0030447F">
        <w:rPr>
          <w:rFonts w:ascii="Calibri" w:hAnsi="Calibri" w:cs="Calibri"/>
          <w:sz w:val="24"/>
          <w:szCs w:val="24"/>
        </w:rPr>
        <w:t xml:space="preserve"> ser explicado</w:t>
      </w:r>
      <w:r w:rsidR="00090885" w:rsidRPr="0030447F">
        <w:rPr>
          <w:rFonts w:ascii="Calibri" w:hAnsi="Calibri" w:cs="Calibri"/>
          <w:sz w:val="24"/>
          <w:szCs w:val="24"/>
        </w:rPr>
        <w:t>s</w:t>
      </w:r>
      <w:r w:rsidR="003F4B20" w:rsidRPr="0030447F">
        <w:rPr>
          <w:rFonts w:ascii="Calibri" w:hAnsi="Calibri" w:cs="Calibri"/>
          <w:sz w:val="24"/>
          <w:szCs w:val="24"/>
        </w:rPr>
        <w:t xml:space="preserve"> pela </w:t>
      </w:r>
    </w:p>
    <w:p w14:paraId="1C452637" w14:textId="166D9B45" w:rsidR="00B13497" w:rsidRPr="0030447F" w:rsidRDefault="00C0774D" w:rsidP="00F4060A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d</w:t>
      </w:r>
      <w:r w:rsidR="00B13497" w:rsidRPr="0030447F">
        <w:rPr>
          <w:rFonts w:ascii="Calibri" w:hAnsi="Calibri" w:cs="Calibri"/>
          <w:sz w:val="24"/>
          <w:szCs w:val="24"/>
        </w:rPr>
        <w:t>iminui</w:t>
      </w:r>
      <w:r w:rsidRPr="0030447F">
        <w:rPr>
          <w:rFonts w:ascii="Calibri" w:hAnsi="Calibri" w:cs="Calibri"/>
          <w:sz w:val="24"/>
          <w:szCs w:val="24"/>
        </w:rPr>
        <w:t>ção</w:t>
      </w:r>
      <w:r w:rsidR="00B13497" w:rsidRPr="0030447F">
        <w:rPr>
          <w:rFonts w:ascii="Calibri" w:hAnsi="Calibri" w:cs="Calibri"/>
          <w:sz w:val="24"/>
          <w:szCs w:val="24"/>
        </w:rPr>
        <w:t xml:space="preserve"> </w:t>
      </w:r>
      <w:r w:rsidRPr="0030447F">
        <w:rPr>
          <w:rFonts w:ascii="Calibri" w:hAnsi="Calibri" w:cs="Calibri"/>
          <w:sz w:val="24"/>
          <w:szCs w:val="24"/>
        </w:rPr>
        <w:t>d</w:t>
      </w:r>
      <w:r w:rsidR="00B13497" w:rsidRPr="0030447F">
        <w:rPr>
          <w:rFonts w:ascii="Calibri" w:hAnsi="Calibri" w:cs="Calibri"/>
          <w:sz w:val="24"/>
          <w:szCs w:val="24"/>
        </w:rPr>
        <w:t>a produção de amílase.</w:t>
      </w:r>
    </w:p>
    <w:p w14:paraId="23D7BCB0" w14:textId="0DEF5357" w:rsidR="00B13497" w:rsidRPr="0030447F" w:rsidRDefault="007843C6" w:rsidP="00F4060A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diminuição dos</w:t>
      </w:r>
      <w:r w:rsidR="00B13497" w:rsidRPr="0030447F">
        <w:rPr>
          <w:rFonts w:ascii="Calibri" w:hAnsi="Calibri" w:cs="Calibri"/>
          <w:sz w:val="24"/>
          <w:szCs w:val="24"/>
        </w:rPr>
        <w:t xml:space="preserve"> movimentos peristálticos.</w:t>
      </w:r>
    </w:p>
    <w:p w14:paraId="266E61F6" w14:textId="531711C4" w:rsidR="00B13497" w:rsidRPr="0030447F" w:rsidRDefault="007843C6" w:rsidP="00F4060A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m</w:t>
      </w:r>
      <w:r w:rsidR="00B13497" w:rsidRPr="0030447F">
        <w:rPr>
          <w:rFonts w:ascii="Calibri" w:hAnsi="Calibri" w:cs="Calibri"/>
          <w:sz w:val="24"/>
          <w:szCs w:val="24"/>
        </w:rPr>
        <w:t>enor absorção de nutrientes.</w:t>
      </w:r>
    </w:p>
    <w:p w14:paraId="73B0F2C8" w14:textId="33956DE0" w:rsidR="00B13497" w:rsidRPr="0030447F" w:rsidRDefault="007843C6" w:rsidP="00F4060A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d</w:t>
      </w:r>
      <w:r w:rsidR="00B13497" w:rsidRPr="0030447F">
        <w:rPr>
          <w:rFonts w:ascii="Calibri" w:hAnsi="Calibri" w:cs="Calibri"/>
          <w:sz w:val="24"/>
          <w:szCs w:val="24"/>
        </w:rPr>
        <w:t>igestão mais lenta de proteínas.</w:t>
      </w:r>
    </w:p>
    <w:p w14:paraId="7192F321" w14:textId="7CADC4AC" w:rsidR="00B13497" w:rsidRPr="0030447F" w:rsidRDefault="00B13497" w:rsidP="00B13497">
      <w:pPr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</w:p>
    <w:p w14:paraId="706B62AB" w14:textId="6F9DC6B7" w:rsidR="00B13497" w:rsidRPr="0030447F" w:rsidRDefault="00F4060A" w:rsidP="00B13497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b/>
          <w:bCs/>
          <w:sz w:val="24"/>
          <w:szCs w:val="24"/>
        </w:rPr>
        <w:t>8</w:t>
      </w:r>
      <w:r w:rsidR="00B13497" w:rsidRPr="0030447F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090885" w:rsidRPr="0030447F">
        <w:rPr>
          <w:rFonts w:ascii="Calibri" w:hAnsi="Calibri" w:cs="Calibri"/>
          <w:sz w:val="24"/>
          <w:szCs w:val="24"/>
        </w:rPr>
        <w:t>Seleciona</w:t>
      </w:r>
      <w:r w:rsidR="00B13497" w:rsidRPr="0030447F">
        <w:rPr>
          <w:rFonts w:ascii="Calibri" w:hAnsi="Calibri" w:cs="Calibri"/>
          <w:sz w:val="24"/>
          <w:szCs w:val="24"/>
        </w:rPr>
        <w:t xml:space="preserve"> a opção que descreve corretamente as funções das estruturas representadas na figura</w:t>
      </w:r>
      <w:r w:rsidR="00B06E3E" w:rsidRPr="0030447F">
        <w:rPr>
          <w:rFonts w:ascii="Calibri" w:hAnsi="Calibri" w:cs="Calibri"/>
          <w:sz w:val="24"/>
          <w:szCs w:val="24"/>
        </w:rPr>
        <w:t xml:space="preserve"> </w:t>
      </w:r>
      <w:r w:rsidR="00BE37EE" w:rsidRPr="0030447F">
        <w:rPr>
          <w:rFonts w:ascii="Calibri" w:hAnsi="Calibri" w:cs="Calibri"/>
          <w:sz w:val="24"/>
          <w:szCs w:val="24"/>
        </w:rPr>
        <w:t>2</w:t>
      </w:r>
      <w:r w:rsidR="00B13497" w:rsidRPr="0030447F">
        <w:rPr>
          <w:rFonts w:ascii="Calibri" w:hAnsi="Calibri" w:cs="Calibri"/>
          <w:sz w:val="24"/>
          <w:szCs w:val="24"/>
        </w:rPr>
        <w:t>.</w:t>
      </w:r>
    </w:p>
    <w:p w14:paraId="5AE2129F" w14:textId="04184467" w:rsidR="00B13497" w:rsidRPr="0030447F" w:rsidRDefault="00B8503E" w:rsidP="00F4060A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2</w:t>
      </w:r>
      <w:r w:rsidR="00B13497" w:rsidRPr="0030447F">
        <w:rPr>
          <w:rFonts w:ascii="Calibri" w:hAnsi="Calibri" w:cs="Calibri"/>
          <w:sz w:val="24"/>
          <w:szCs w:val="24"/>
        </w:rPr>
        <w:t xml:space="preserve"> – </w:t>
      </w:r>
      <w:r w:rsidR="00A34B9E" w:rsidRPr="0030447F">
        <w:rPr>
          <w:rFonts w:ascii="Calibri" w:hAnsi="Calibri" w:cs="Calibri"/>
          <w:sz w:val="24"/>
          <w:szCs w:val="24"/>
        </w:rPr>
        <w:t>D</w:t>
      </w:r>
      <w:r w:rsidR="00B13497" w:rsidRPr="0030447F">
        <w:rPr>
          <w:rFonts w:ascii="Calibri" w:hAnsi="Calibri" w:cs="Calibri"/>
          <w:sz w:val="24"/>
          <w:szCs w:val="24"/>
        </w:rPr>
        <w:t xml:space="preserve">igestão de proteínas; </w:t>
      </w:r>
      <w:r w:rsidRPr="0030447F">
        <w:rPr>
          <w:rFonts w:ascii="Calibri" w:hAnsi="Calibri" w:cs="Calibri"/>
          <w:sz w:val="24"/>
          <w:szCs w:val="24"/>
        </w:rPr>
        <w:t>7</w:t>
      </w:r>
      <w:r w:rsidR="00B13497" w:rsidRPr="0030447F">
        <w:rPr>
          <w:rFonts w:ascii="Calibri" w:hAnsi="Calibri" w:cs="Calibri"/>
          <w:sz w:val="24"/>
          <w:szCs w:val="24"/>
        </w:rPr>
        <w:t xml:space="preserve"> – </w:t>
      </w:r>
      <w:r w:rsidR="00A34B9E" w:rsidRPr="0030447F">
        <w:rPr>
          <w:rFonts w:ascii="Calibri" w:hAnsi="Calibri" w:cs="Calibri"/>
          <w:sz w:val="24"/>
          <w:szCs w:val="24"/>
        </w:rPr>
        <w:t>A</w:t>
      </w:r>
      <w:r w:rsidR="00B13497" w:rsidRPr="0030447F">
        <w:rPr>
          <w:rFonts w:ascii="Calibri" w:hAnsi="Calibri" w:cs="Calibri"/>
          <w:sz w:val="24"/>
          <w:szCs w:val="24"/>
        </w:rPr>
        <w:t>bsorção dos produtos da digestão.</w:t>
      </w:r>
    </w:p>
    <w:p w14:paraId="2DF156B3" w14:textId="5357DC99" w:rsidR="00B13497" w:rsidRPr="0030447F" w:rsidRDefault="00B8503E" w:rsidP="00F4060A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4</w:t>
      </w:r>
      <w:r w:rsidR="00B13497" w:rsidRPr="0030447F">
        <w:rPr>
          <w:rFonts w:ascii="Calibri" w:hAnsi="Calibri" w:cs="Calibri"/>
          <w:sz w:val="24"/>
          <w:szCs w:val="24"/>
        </w:rPr>
        <w:t xml:space="preserve"> – </w:t>
      </w:r>
      <w:r w:rsidR="00A34B9E" w:rsidRPr="0030447F">
        <w:rPr>
          <w:rFonts w:ascii="Calibri" w:hAnsi="Calibri" w:cs="Calibri"/>
          <w:sz w:val="24"/>
          <w:szCs w:val="24"/>
        </w:rPr>
        <w:t>E</w:t>
      </w:r>
      <w:r w:rsidR="00B13497" w:rsidRPr="0030447F">
        <w:rPr>
          <w:rFonts w:ascii="Calibri" w:hAnsi="Calibri" w:cs="Calibri"/>
          <w:sz w:val="24"/>
          <w:szCs w:val="24"/>
        </w:rPr>
        <w:t xml:space="preserve">mulsão das gorduras; </w:t>
      </w:r>
      <w:r w:rsidRPr="0030447F">
        <w:rPr>
          <w:rFonts w:ascii="Calibri" w:hAnsi="Calibri" w:cs="Calibri"/>
          <w:sz w:val="24"/>
          <w:szCs w:val="24"/>
        </w:rPr>
        <w:t>7</w:t>
      </w:r>
      <w:r w:rsidR="00B13497" w:rsidRPr="0030447F">
        <w:rPr>
          <w:rFonts w:ascii="Calibri" w:hAnsi="Calibri" w:cs="Calibri"/>
          <w:sz w:val="24"/>
          <w:szCs w:val="24"/>
        </w:rPr>
        <w:t xml:space="preserve"> – </w:t>
      </w:r>
      <w:r w:rsidR="00A45D6D" w:rsidRPr="0030447F">
        <w:rPr>
          <w:rFonts w:ascii="Calibri" w:hAnsi="Calibri" w:cs="Calibri"/>
          <w:sz w:val="24"/>
          <w:szCs w:val="24"/>
        </w:rPr>
        <w:t>A</w:t>
      </w:r>
      <w:r w:rsidR="00B13497" w:rsidRPr="0030447F">
        <w:rPr>
          <w:rFonts w:ascii="Calibri" w:hAnsi="Calibri" w:cs="Calibri"/>
          <w:sz w:val="24"/>
          <w:szCs w:val="24"/>
        </w:rPr>
        <w:t>bsorção de aminoácidos e glicose.</w:t>
      </w:r>
    </w:p>
    <w:p w14:paraId="1E97CAF3" w14:textId="2713141F" w:rsidR="00B13497" w:rsidRPr="0030447F" w:rsidRDefault="00B8503E" w:rsidP="00F4060A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5</w:t>
      </w:r>
      <w:r w:rsidR="00B13497" w:rsidRPr="0030447F">
        <w:rPr>
          <w:rFonts w:ascii="Calibri" w:hAnsi="Calibri" w:cs="Calibri"/>
          <w:sz w:val="24"/>
          <w:szCs w:val="24"/>
        </w:rPr>
        <w:t xml:space="preserve"> – </w:t>
      </w:r>
      <w:r w:rsidR="00A45D6D" w:rsidRPr="0030447F">
        <w:rPr>
          <w:rFonts w:ascii="Calibri" w:hAnsi="Calibri" w:cs="Calibri"/>
          <w:sz w:val="24"/>
          <w:szCs w:val="24"/>
        </w:rPr>
        <w:t>P</w:t>
      </w:r>
      <w:r w:rsidR="00B13497" w:rsidRPr="0030447F">
        <w:rPr>
          <w:rFonts w:ascii="Calibri" w:hAnsi="Calibri" w:cs="Calibri"/>
          <w:sz w:val="24"/>
          <w:szCs w:val="24"/>
        </w:rPr>
        <w:t xml:space="preserve">rodução da bílis; </w:t>
      </w:r>
      <w:r w:rsidRPr="0030447F">
        <w:rPr>
          <w:rFonts w:ascii="Calibri" w:hAnsi="Calibri" w:cs="Calibri"/>
          <w:sz w:val="24"/>
          <w:szCs w:val="24"/>
        </w:rPr>
        <w:t>3</w:t>
      </w:r>
      <w:r w:rsidR="00B13497" w:rsidRPr="0030447F">
        <w:rPr>
          <w:rFonts w:ascii="Calibri" w:hAnsi="Calibri" w:cs="Calibri"/>
          <w:sz w:val="24"/>
          <w:szCs w:val="24"/>
        </w:rPr>
        <w:t xml:space="preserve"> – </w:t>
      </w:r>
      <w:r w:rsidR="00A45D6D" w:rsidRPr="0030447F">
        <w:rPr>
          <w:rFonts w:ascii="Calibri" w:hAnsi="Calibri" w:cs="Calibri"/>
          <w:sz w:val="24"/>
          <w:szCs w:val="24"/>
        </w:rPr>
        <w:t>P</w:t>
      </w:r>
      <w:r w:rsidR="00B13497" w:rsidRPr="0030447F">
        <w:rPr>
          <w:rFonts w:ascii="Calibri" w:hAnsi="Calibri" w:cs="Calibri"/>
          <w:sz w:val="24"/>
          <w:szCs w:val="24"/>
        </w:rPr>
        <w:t>rodução de enzimas digestivas.</w:t>
      </w:r>
    </w:p>
    <w:p w14:paraId="40518F6A" w14:textId="03BC430C" w:rsidR="00B13497" w:rsidRPr="0030447F" w:rsidRDefault="00B8503E" w:rsidP="00F4060A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5</w:t>
      </w:r>
      <w:r w:rsidR="00B13497" w:rsidRPr="0030447F">
        <w:rPr>
          <w:rFonts w:ascii="Calibri" w:hAnsi="Calibri" w:cs="Calibri"/>
          <w:sz w:val="24"/>
          <w:szCs w:val="24"/>
        </w:rPr>
        <w:t xml:space="preserve"> – </w:t>
      </w:r>
      <w:r w:rsidR="00A45D6D" w:rsidRPr="0030447F">
        <w:rPr>
          <w:rFonts w:ascii="Calibri" w:hAnsi="Calibri" w:cs="Calibri"/>
          <w:sz w:val="24"/>
          <w:szCs w:val="24"/>
        </w:rPr>
        <w:t>A</w:t>
      </w:r>
      <w:r w:rsidR="00B13497" w:rsidRPr="0030447F">
        <w:rPr>
          <w:rFonts w:ascii="Calibri" w:hAnsi="Calibri" w:cs="Calibri"/>
          <w:sz w:val="24"/>
          <w:szCs w:val="24"/>
        </w:rPr>
        <w:t xml:space="preserve">rmazenamento de enzimas digestivas; </w:t>
      </w:r>
      <w:r w:rsidRPr="0030447F">
        <w:rPr>
          <w:rFonts w:ascii="Calibri" w:hAnsi="Calibri" w:cs="Calibri"/>
          <w:sz w:val="24"/>
          <w:szCs w:val="24"/>
        </w:rPr>
        <w:t>4</w:t>
      </w:r>
      <w:r w:rsidR="00B13497" w:rsidRPr="0030447F">
        <w:rPr>
          <w:rFonts w:ascii="Calibri" w:hAnsi="Calibri" w:cs="Calibri"/>
          <w:sz w:val="24"/>
          <w:szCs w:val="24"/>
        </w:rPr>
        <w:t xml:space="preserve"> – </w:t>
      </w:r>
      <w:r w:rsidR="00A45D6D" w:rsidRPr="0030447F">
        <w:rPr>
          <w:rFonts w:ascii="Calibri" w:hAnsi="Calibri" w:cs="Calibri"/>
          <w:sz w:val="24"/>
          <w:szCs w:val="24"/>
        </w:rPr>
        <w:t>P</w:t>
      </w:r>
      <w:r w:rsidR="00B13497" w:rsidRPr="0030447F">
        <w:rPr>
          <w:rFonts w:ascii="Calibri" w:hAnsi="Calibri" w:cs="Calibri"/>
          <w:sz w:val="24"/>
          <w:szCs w:val="24"/>
        </w:rPr>
        <w:t>rodução de enzimas digestivas.</w:t>
      </w:r>
    </w:p>
    <w:p w14:paraId="13F7A5C2" w14:textId="453C7C80" w:rsidR="00B13497" w:rsidRPr="0030447F" w:rsidRDefault="00B13497" w:rsidP="00B13497">
      <w:pPr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</w:p>
    <w:p w14:paraId="0E237F59" w14:textId="789A3DB8" w:rsidR="00F4060A" w:rsidRPr="0030447F" w:rsidRDefault="00F4060A" w:rsidP="00F4060A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b/>
          <w:bCs/>
          <w:sz w:val="24"/>
          <w:szCs w:val="24"/>
        </w:rPr>
        <w:t>9.</w:t>
      </w:r>
      <w:r w:rsidRPr="0030447F">
        <w:rPr>
          <w:rFonts w:ascii="Calibri" w:hAnsi="Calibri" w:cs="Calibri"/>
          <w:sz w:val="24"/>
          <w:szCs w:val="24"/>
        </w:rPr>
        <w:t xml:space="preserve"> </w:t>
      </w:r>
      <w:r w:rsidR="00DB74AC" w:rsidRPr="0030447F">
        <w:rPr>
          <w:rFonts w:ascii="Calibri" w:hAnsi="Calibri" w:cs="Calibri"/>
          <w:sz w:val="24"/>
          <w:szCs w:val="24"/>
        </w:rPr>
        <w:t xml:space="preserve">Na figura 2, </w:t>
      </w:r>
      <w:r w:rsidR="003F4B20" w:rsidRPr="0030447F">
        <w:rPr>
          <w:rFonts w:ascii="Calibri" w:hAnsi="Calibri" w:cs="Calibri"/>
          <w:sz w:val="24"/>
          <w:szCs w:val="24"/>
        </w:rPr>
        <w:t>a</w:t>
      </w:r>
      <w:r w:rsidRPr="0030447F">
        <w:rPr>
          <w:rFonts w:ascii="Calibri" w:hAnsi="Calibri" w:cs="Calibri"/>
          <w:sz w:val="24"/>
          <w:szCs w:val="24"/>
        </w:rPr>
        <w:t xml:space="preserve"> amílase</w:t>
      </w:r>
      <w:r w:rsidR="003F4B20" w:rsidRPr="0030447F">
        <w:rPr>
          <w:rFonts w:ascii="Calibri" w:hAnsi="Calibri" w:cs="Calibri"/>
          <w:sz w:val="24"/>
          <w:szCs w:val="24"/>
        </w:rPr>
        <w:t xml:space="preserve"> é produzida nos locais</w:t>
      </w:r>
    </w:p>
    <w:p w14:paraId="145B900A" w14:textId="689FFC19" w:rsidR="004B78B0" w:rsidRPr="0030447F" w:rsidRDefault="004B78B0" w:rsidP="004B78B0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3 e 4</w:t>
      </w:r>
      <w:r w:rsidR="00DB2D56" w:rsidRPr="0030447F">
        <w:rPr>
          <w:rFonts w:ascii="Calibri" w:hAnsi="Calibri" w:cs="Calibri"/>
          <w:sz w:val="24"/>
          <w:szCs w:val="24"/>
        </w:rPr>
        <w:t>.</w:t>
      </w:r>
    </w:p>
    <w:p w14:paraId="62CC3985" w14:textId="5C9745E3" w:rsidR="00F4060A" w:rsidRPr="0030447F" w:rsidRDefault="00F4060A" w:rsidP="00F4060A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2 e 3</w:t>
      </w:r>
      <w:r w:rsidR="00DB2D56" w:rsidRPr="0030447F">
        <w:rPr>
          <w:rFonts w:ascii="Calibri" w:hAnsi="Calibri" w:cs="Calibri"/>
          <w:sz w:val="24"/>
          <w:szCs w:val="24"/>
        </w:rPr>
        <w:t>.</w:t>
      </w:r>
    </w:p>
    <w:p w14:paraId="4FC7A0F9" w14:textId="32610A81" w:rsidR="00F4060A" w:rsidRPr="0030447F" w:rsidRDefault="00F4060A" w:rsidP="00F4060A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2 e 4</w:t>
      </w:r>
      <w:r w:rsidR="00DB2D56" w:rsidRPr="0030447F">
        <w:rPr>
          <w:rFonts w:ascii="Calibri" w:hAnsi="Calibri" w:cs="Calibri"/>
          <w:sz w:val="24"/>
          <w:szCs w:val="24"/>
        </w:rPr>
        <w:t>.</w:t>
      </w:r>
    </w:p>
    <w:p w14:paraId="7514004A" w14:textId="4FDCC610" w:rsidR="004B78B0" w:rsidRPr="0030447F" w:rsidRDefault="004B78B0" w:rsidP="004B78B0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1 e 4</w:t>
      </w:r>
      <w:r w:rsidR="00DB2D56" w:rsidRPr="0030447F">
        <w:rPr>
          <w:rFonts w:ascii="Calibri" w:hAnsi="Calibri" w:cs="Calibri"/>
          <w:sz w:val="24"/>
          <w:szCs w:val="24"/>
        </w:rPr>
        <w:t>.</w:t>
      </w:r>
    </w:p>
    <w:p w14:paraId="0E3D32AA" w14:textId="77777777" w:rsidR="003F4B20" w:rsidRPr="0030447F" w:rsidRDefault="003F4B20" w:rsidP="00B13497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CF66B77" w14:textId="5166BAF6" w:rsidR="00B13497" w:rsidRPr="0030447F" w:rsidRDefault="00B13497" w:rsidP="00B13497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b/>
          <w:bCs/>
          <w:sz w:val="24"/>
          <w:szCs w:val="24"/>
        </w:rPr>
        <w:lastRenderedPageBreak/>
        <w:t>1</w:t>
      </w:r>
      <w:r w:rsidR="00F4060A" w:rsidRPr="0030447F">
        <w:rPr>
          <w:rFonts w:ascii="Calibri" w:hAnsi="Calibri" w:cs="Calibri"/>
          <w:b/>
          <w:bCs/>
          <w:sz w:val="24"/>
          <w:szCs w:val="24"/>
        </w:rPr>
        <w:t>0</w:t>
      </w:r>
      <w:r w:rsidRPr="0030447F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3F4B20" w:rsidRPr="0030447F">
        <w:rPr>
          <w:rFonts w:ascii="Calibri" w:hAnsi="Calibri" w:cs="Calibri"/>
          <w:sz w:val="24"/>
          <w:szCs w:val="24"/>
        </w:rPr>
        <w:t>O</w:t>
      </w:r>
      <w:r w:rsidRPr="0030447F">
        <w:rPr>
          <w:rFonts w:ascii="Calibri" w:hAnsi="Calibri" w:cs="Calibri"/>
          <w:sz w:val="24"/>
          <w:szCs w:val="24"/>
        </w:rPr>
        <w:t xml:space="preserve"> pH ótimo para uma enzima que atua no estômago</w:t>
      </w:r>
      <w:r w:rsidR="003F4B20" w:rsidRPr="0030447F">
        <w:rPr>
          <w:rFonts w:ascii="Calibri" w:hAnsi="Calibri" w:cs="Calibri"/>
          <w:sz w:val="24"/>
          <w:szCs w:val="24"/>
        </w:rPr>
        <w:t xml:space="preserve"> é</w:t>
      </w:r>
    </w:p>
    <w:p w14:paraId="0485725A" w14:textId="1DB1E1B1" w:rsidR="00B13497" w:rsidRPr="0030447F" w:rsidRDefault="00B13497" w:rsidP="00F4060A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2</w:t>
      </w:r>
      <w:r w:rsidR="00DB2D56" w:rsidRPr="0030447F">
        <w:rPr>
          <w:rFonts w:ascii="Calibri" w:hAnsi="Calibri" w:cs="Calibri"/>
          <w:sz w:val="24"/>
          <w:szCs w:val="24"/>
        </w:rPr>
        <w:t>,</w:t>
      </w:r>
      <w:r w:rsidRPr="0030447F">
        <w:rPr>
          <w:rFonts w:ascii="Calibri" w:hAnsi="Calibri" w:cs="Calibri"/>
          <w:sz w:val="24"/>
          <w:szCs w:val="24"/>
        </w:rPr>
        <w:t>0</w:t>
      </w:r>
      <w:r w:rsidR="00DB2D56" w:rsidRPr="0030447F">
        <w:rPr>
          <w:rFonts w:ascii="Calibri" w:hAnsi="Calibri" w:cs="Calibri"/>
          <w:sz w:val="24"/>
          <w:szCs w:val="24"/>
        </w:rPr>
        <w:t>-</w:t>
      </w:r>
      <w:r w:rsidRPr="0030447F">
        <w:rPr>
          <w:rFonts w:ascii="Calibri" w:hAnsi="Calibri" w:cs="Calibri"/>
          <w:sz w:val="24"/>
          <w:szCs w:val="24"/>
        </w:rPr>
        <w:t>3</w:t>
      </w:r>
      <w:r w:rsidR="00DB2D56" w:rsidRPr="0030447F">
        <w:rPr>
          <w:rFonts w:ascii="Calibri" w:hAnsi="Calibri" w:cs="Calibri"/>
          <w:sz w:val="24"/>
          <w:szCs w:val="24"/>
        </w:rPr>
        <w:t>,</w:t>
      </w:r>
      <w:r w:rsidRPr="0030447F">
        <w:rPr>
          <w:rFonts w:ascii="Calibri" w:hAnsi="Calibri" w:cs="Calibri"/>
          <w:sz w:val="24"/>
          <w:szCs w:val="24"/>
        </w:rPr>
        <w:t>0</w:t>
      </w:r>
      <w:r w:rsidR="00DB2D56" w:rsidRPr="0030447F">
        <w:rPr>
          <w:rFonts w:ascii="Calibri" w:hAnsi="Calibri" w:cs="Calibri"/>
          <w:sz w:val="24"/>
          <w:szCs w:val="24"/>
        </w:rPr>
        <w:t>.</w:t>
      </w:r>
    </w:p>
    <w:p w14:paraId="0E808A11" w14:textId="4F754DCE" w:rsidR="00B13497" w:rsidRPr="0030447F" w:rsidRDefault="00B13497" w:rsidP="00F4060A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6</w:t>
      </w:r>
      <w:r w:rsidR="00DB2D56" w:rsidRPr="0030447F">
        <w:rPr>
          <w:rFonts w:ascii="Calibri" w:hAnsi="Calibri" w:cs="Calibri"/>
          <w:sz w:val="24"/>
          <w:szCs w:val="24"/>
        </w:rPr>
        <w:t>,</w:t>
      </w:r>
      <w:r w:rsidRPr="0030447F">
        <w:rPr>
          <w:rFonts w:ascii="Calibri" w:hAnsi="Calibri" w:cs="Calibri"/>
          <w:sz w:val="24"/>
          <w:szCs w:val="24"/>
        </w:rPr>
        <w:t>5</w:t>
      </w:r>
      <w:r w:rsidR="00DB2D56" w:rsidRPr="0030447F">
        <w:rPr>
          <w:rFonts w:ascii="Calibri" w:hAnsi="Calibri" w:cs="Calibri"/>
          <w:sz w:val="24"/>
          <w:szCs w:val="24"/>
        </w:rPr>
        <w:t>-</w:t>
      </w:r>
      <w:r w:rsidRPr="0030447F">
        <w:rPr>
          <w:rFonts w:ascii="Calibri" w:hAnsi="Calibri" w:cs="Calibri"/>
          <w:sz w:val="24"/>
          <w:szCs w:val="24"/>
        </w:rPr>
        <w:t>7</w:t>
      </w:r>
      <w:r w:rsidR="00DB2D56" w:rsidRPr="0030447F">
        <w:rPr>
          <w:rFonts w:ascii="Calibri" w:hAnsi="Calibri" w:cs="Calibri"/>
          <w:sz w:val="24"/>
          <w:szCs w:val="24"/>
        </w:rPr>
        <w:t>,</w:t>
      </w:r>
      <w:r w:rsidRPr="0030447F">
        <w:rPr>
          <w:rFonts w:ascii="Calibri" w:hAnsi="Calibri" w:cs="Calibri"/>
          <w:sz w:val="24"/>
          <w:szCs w:val="24"/>
        </w:rPr>
        <w:t>5</w:t>
      </w:r>
      <w:r w:rsidR="00DB2D56" w:rsidRPr="0030447F">
        <w:rPr>
          <w:rFonts w:ascii="Calibri" w:hAnsi="Calibri" w:cs="Calibri"/>
          <w:sz w:val="24"/>
          <w:szCs w:val="24"/>
        </w:rPr>
        <w:t>.</w:t>
      </w:r>
    </w:p>
    <w:p w14:paraId="743D5775" w14:textId="6022B407" w:rsidR="00B13497" w:rsidRPr="0030447F" w:rsidRDefault="00B13497" w:rsidP="00F4060A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7</w:t>
      </w:r>
      <w:r w:rsidR="00DB2D56" w:rsidRPr="0030447F">
        <w:rPr>
          <w:rFonts w:ascii="Calibri" w:hAnsi="Calibri" w:cs="Calibri"/>
          <w:sz w:val="24"/>
          <w:szCs w:val="24"/>
        </w:rPr>
        <w:t>,</w:t>
      </w:r>
      <w:r w:rsidRPr="0030447F">
        <w:rPr>
          <w:rFonts w:ascii="Calibri" w:hAnsi="Calibri" w:cs="Calibri"/>
          <w:sz w:val="24"/>
          <w:szCs w:val="24"/>
        </w:rPr>
        <w:t>5</w:t>
      </w:r>
      <w:r w:rsidR="00DB2D56" w:rsidRPr="0030447F">
        <w:rPr>
          <w:rFonts w:ascii="Calibri" w:hAnsi="Calibri" w:cs="Calibri"/>
          <w:sz w:val="24"/>
          <w:szCs w:val="24"/>
        </w:rPr>
        <w:t>-</w:t>
      </w:r>
      <w:r w:rsidRPr="0030447F">
        <w:rPr>
          <w:rFonts w:ascii="Calibri" w:hAnsi="Calibri" w:cs="Calibri"/>
          <w:sz w:val="24"/>
          <w:szCs w:val="24"/>
        </w:rPr>
        <w:t>8</w:t>
      </w:r>
      <w:r w:rsidR="00DB2D56" w:rsidRPr="0030447F">
        <w:rPr>
          <w:rFonts w:ascii="Calibri" w:hAnsi="Calibri" w:cs="Calibri"/>
          <w:sz w:val="24"/>
          <w:szCs w:val="24"/>
        </w:rPr>
        <w:t>,</w:t>
      </w:r>
      <w:r w:rsidRPr="0030447F">
        <w:rPr>
          <w:rFonts w:ascii="Calibri" w:hAnsi="Calibri" w:cs="Calibri"/>
          <w:sz w:val="24"/>
          <w:szCs w:val="24"/>
        </w:rPr>
        <w:t>5</w:t>
      </w:r>
      <w:r w:rsidR="00DB2D56" w:rsidRPr="0030447F">
        <w:rPr>
          <w:rFonts w:ascii="Calibri" w:hAnsi="Calibri" w:cs="Calibri"/>
          <w:sz w:val="24"/>
          <w:szCs w:val="24"/>
        </w:rPr>
        <w:t>.</w:t>
      </w:r>
    </w:p>
    <w:p w14:paraId="705126ED" w14:textId="26874357" w:rsidR="00B13497" w:rsidRPr="0030447F" w:rsidRDefault="00B13497" w:rsidP="00F4060A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>10</w:t>
      </w:r>
      <w:r w:rsidR="00DB2D56" w:rsidRPr="0030447F">
        <w:rPr>
          <w:rFonts w:ascii="Calibri" w:hAnsi="Calibri" w:cs="Calibri"/>
          <w:sz w:val="24"/>
          <w:szCs w:val="24"/>
        </w:rPr>
        <w:t>,</w:t>
      </w:r>
      <w:r w:rsidRPr="0030447F">
        <w:rPr>
          <w:rFonts w:ascii="Calibri" w:hAnsi="Calibri" w:cs="Calibri"/>
          <w:sz w:val="24"/>
          <w:szCs w:val="24"/>
        </w:rPr>
        <w:t>0</w:t>
      </w:r>
      <w:r w:rsidR="00DB2D56" w:rsidRPr="0030447F">
        <w:rPr>
          <w:rFonts w:ascii="Calibri" w:hAnsi="Calibri" w:cs="Calibri"/>
          <w:sz w:val="24"/>
          <w:szCs w:val="24"/>
        </w:rPr>
        <w:t>-</w:t>
      </w:r>
      <w:r w:rsidRPr="0030447F">
        <w:rPr>
          <w:rFonts w:ascii="Calibri" w:hAnsi="Calibri" w:cs="Calibri"/>
          <w:sz w:val="24"/>
          <w:szCs w:val="24"/>
        </w:rPr>
        <w:t>12</w:t>
      </w:r>
      <w:r w:rsidR="00DB2D56" w:rsidRPr="0030447F">
        <w:rPr>
          <w:rFonts w:ascii="Calibri" w:hAnsi="Calibri" w:cs="Calibri"/>
          <w:sz w:val="24"/>
          <w:szCs w:val="24"/>
        </w:rPr>
        <w:t>,</w:t>
      </w:r>
      <w:r w:rsidRPr="0030447F">
        <w:rPr>
          <w:rFonts w:ascii="Calibri" w:hAnsi="Calibri" w:cs="Calibri"/>
          <w:sz w:val="24"/>
          <w:szCs w:val="24"/>
        </w:rPr>
        <w:t>0</w:t>
      </w:r>
      <w:r w:rsidR="00DB2D56" w:rsidRPr="0030447F">
        <w:rPr>
          <w:rFonts w:ascii="Calibri" w:hAnsi="Calibri" w:cs="Calibri"/>
          <w:sz w:val="24"/>
          <w:szCs w:val="24"/>
        </w:rPr>
        <w:t>.</w:t>
      </w:r>
    </w:p>
    <w:p w14:paraId="744F4303" w14:textId="77777777" w:rsidR="00B13497" w:rsidRPr="0030447F" w:rsidRDefault="00B13497" w:rsidP="00B13497">
      <w:pPr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</w:p>
    <w:p w14:paraId="7DFA0DEF" w14:textId="5D91DD18" w:rsidR="00B13497" w:rsidRPr="0030447F" w:rsidRDefault="00B13497" w:rsidP="00B13497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b/>
          <w:bCs/>
          <w:noProof/>
          <w:sz w:val="24"/>
          <w:szCs w:val="24"/>
        </w:rPr>
        <w:t>1</w:t>
      </w:r>
      <w:r w:rsidR="00F4060A" w:rsidRPr="0030447F">
        <w:rPr>
          <w:rFonts w:ascii="Calibri" w:hAnsi="Calibri" w:cs="Calibri"/>
          <w:b/>
          <w:bCs/>
          <w:noProof/>
          <w:sz w:val="24"/>
          <w:szCs w:val="24"/>
        </w:rPr>
        <w:t>1</w:t>
      </w:r>
      <w:r w:rsidRPr="0030447F">
        <w:rPr>
          <w:rFonts w:ascii="Calibri" w:hAnsi="Calibri" w:cs="Calibri"/>
          <w:b/>
          <w:bCs/>
          <w:noProof/>
          <w:sz w:val="24"/>
          <w:szCs w:val="24"/>
        </w:rPr>
        <w:t xml:space="preserve">. </w:t>
      </w:r>
      <w:r w:rsidR="00090885" w:rsidRPr="0030447F">
        <w:rPr>
          <w:rFonts w:ascii="Calibri" w:hAnsi="Calibri" w:cs="Calibri"/>
          <w:noProof/>
          <w:sz w:val="24"/>
          <w:szCs w:val="24"/>
        </w:rPr>
        <w:t>Seleciona a opção que</w:t>
      </w:r>
      <w:r w:rsidR="00090885" w:rsidRPr="0030447F">
        <w:rPr>
          <w:rFonts w:ascii="Calibri" w:hAnsi="Calibri" w:cs="Calibri"/>
          <w:b/>
          <w:bCs/>
          <w:noProof/>
          <w:sz w:val="24"/>
          <w:szCs w:val="24"/>
        </w:rPr>
        <w:t xml:space="preserve"> </w:t>
      </w:r>
      <w:r w:rsidR="00090885" w:rsidRPr="0030447F">
        <w:rPr>
          <w:rFonts w:ascii="Calibri" w:hAnsi="Calibri" w:cs="Calibri"/>
          <w:sz w:val="24"/>
          <w:szCs w:val="24"/>
        </w:rPr>
        <w:t>l</w:t>
      </w:r>
      <w:r w:rsidRPr="0030447F">
        <w:rPr>
          <w:rFonts w:ascii="Calibri" w:hAnsi="Calibri" w:cs="Calibri"/>
          <w:sz w:val="24"/>
          <w:szCs w:val="24"/>
        </w:rPr>
        <w:t xml:space="preserve">egenda corretamente as etapas </w:t>
      </w:r>
      <w:r w:rsidR="00090885" w:rsidRPr="0030447F">
        <w:rPr>
          <w:rFonts w:ascii="Calibri" w:hAnsi="Calibri" w:cs="Calibri"/>
          <w:sz w:val="24"/>
          <w:szCs w:val="24"/>
        </w:rPr>
        <w:t>d</w:t>
      </w:r>
      <w:r w:rsidRPr="0030447F">
        <w:rPr>
          <w:rFonts w:ascii="Calibri" w:hAnsi="Calibri" w:cs="Calibri"/>
          <w:sz w:val="24"/>
          <w:szCs w:val="24"/>
        </w:rPr>
        <w:t>o desdobramento do amido em maltose por ação da amílase salivar</w:t>
      </w:r>
      <w:r w:rsidR="00090885" w:rsidRPr="0030447F">
        <w:rPr>
          <w:rFonts w:ascii="Calibri" w:hAnsi="Calibri" w:cs="Calibri"/>
          <w:sz w:val="24"/>
          <w:szCs w:val="24"/>
        </w:rPr>
        <w:t xml:space="preserve"> (figura 4)</w:t>
      </w:r>
      <w:r w:rsidRPr="0030447F">
        <w:rPr>
          <w:rFonts w:ascii="Calibri" w:hAnsi="Calibri" w:cs="Calibri"/>
          <w:sz w:val="24"/>
          <w:szCs w:val="24"/>
        </w:rPr>
        <w:t>.</w:t>
      </w:r>
    </w:p>
    <w:p w14:paraId="7CF57D36" w14:textId="5560901D" w:rsidR="00B13497" w:rsidRPr="0030447F" w:rsidRDefault="00B06E3E" w:rsidP="002C556A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0BF60195" wp14:editId="40C9F27F">
            <wp:extent cx="5016792" cy="1415332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56"/>
                    <a:stretch/>
                  </pic:blipFill>
                  <pic:spPr bwMode="auto">
                    <a:xfrm>
                      <a:off x="0" y="0"/>
                      <a:ext cx="5128077" cy="1446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859973" w14:textId="71137375" w:rsidR="002C556A" w:rsidRPr="0030447F" w:rsidRDefault="00090885" w:rsidP="002C556A">
      <w:pPr>
        <w:spacing w:after="0" w:line="276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30447F">
        <w:rPr>
          <w:rFonts w:ascii="Calibri" w:hAnsi="Calibri" w:cs="Calibri"/>
          <w:b/>
          <w:bCs/>
          <w:sz w:val="20"/>
          <w:szCs w:val="20"/>
        </w:rPr>
        <w:t>Figura 4.</w:t>
      </w:r>
    </w:p>
    <w:p w14:paraId="7E9CB302" w14:textId="7B2D7CE5" w:rsidR="00B13497" w:rsidRPr="0030447F" w:rsidRDefault="00B13497" w:rsidP="000C5FB0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 xml:space="preserve">Amílase – </w:t>
      </w:r>
      <w:r w:rsidR="00B8503E" w:rsidRPr="0030447F">
        <w:rPr>
          <w:rFonts w:ascii="Calibri" w:hAnsi="Calibri" w:cs="Calibri"/>
          <w:sz w:val="24"/>
          <w:szCs w:val="24"/>
        </w:rPr>
        <w:t>B</w:t>
      </w:r>
      <w:r w:rsidRPr="0030447F">
        <w:rPr>
          <w:rFonts w:ascii="Calibri" w:hAnsi="Calibri" w:cs="Calibri"/>
          <w:sz w:val="24"/>
          <w:szCs w:val="24"/>
        </w:rPr>
        <w:t xml:space="preserve">; Maltose – </w:t>
      </w:r>
      <w:r w:rsidR="00B8503E" w:rsidRPr="0030447F">
        <w:rPr>
          <w:rFonts w:ascii="Calibri" w:hAnsi="Calibri" w:cs="Calibri"/>
          <w:sz w:val="24"/>
          <w:szCs w:val="24"/>
        </w:rPr>
        <w:t>C</w:t>
      </w:r>
      <w:r w:rsidRPr="0030447F">
        <w:rPr>
          <w:rFonts w:ascii="Calibri" w:hAnsi="Calibri" w:cs="Calibri"/>
          <w:sz w:val="24"/>
          <w:szCs w:val="24"/>
        </w:rPr>
        <w:t xml:space="preserve">; Amido – </w:t>
      </w:r>
      <w:r w:rsidR="00B8503E" w:rsidRPr="0030447F">
        <w:rPr>
          <w:rFonts w:ascii="Calibri" w:hAnsi="Calibri" w:cs="Calibri"/>
          <w:sz w:val="24"/>
          <w:szCs w:val="24"/>
        </w:rPr>
        <w:t>D</w:t>
      </w:r>
      <w:r w:rsidRPr="0030447F">
        <w:rPr>
          <w:rFonts w:ascii="Calibri" w:hAnsi="Calibri" w:cs="Calibri"/>
          <w:sz w:val="24"/>
          <w:szCs w:val="24"/>
        </w:rPr>
        <w:t>.</w:t>
      </w:r>
    </w:p>
    <w:p w14:paraId="5C8C3D13" w14:textId="4CB93448" w:rsidR="00B13497" w:rsidRPr="0030447F" w:rsidRDefault="00B13497" w:rsidP="000C5FB0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 xml:space="preserve">Amílase – </w:t>
      </w:r>
      <w:r w:rsidR="00B8503E" w:rsidRPr="0030447F">
        <w:rPr>
          <w:rFonts w:ascii="Calibri" w:hAnsi="Calibri" w:cs="Calibri"/>
          <w:sz w:val="24"/>
          <w:szCs w:val="24"/>
        </w:rPr>
        <w:t>C</w:t>
      </w:r>
      <w:r w:rsidRPr="0030447F">
        <w:rPr>
          <w:rFonts w:ascii="Calibri" w:hAnsi="Calibri" w:cs="Calibri"/>
          <w:sz w:val="24"/>
          <w:szCs w:val="24"/>
        </w:rPr>
        <w:t xml:space="preserve">; Maltose – </w:t>
      </w:r>
      <w:r w:rsidR="00B8503E" w:rsidRPr="0030447F">
        <w:rPr>
          <w:rFonts w:ascii="Calibri" w:hAnsi="Calibri" w:cs="Calibri"/>
          <w:sz w:val="24"/>
          <w:szCs w:val="24"/>
        </w:rPr>
        <w:t>B</w:t>
      </w:r>
      <w:r w:rsidRPr="0030447F">
        <w:rPr>
          <w:rFonts w:ascii="Calibri" w:hAnsi="Calibri" w:cs="Calibri"/>
          <w:sz w:val="24"/>
          <w:szCs w:val="24"/>
        </w:rPr>
        <w:t xml:space="preserve">; Amido – </w:t>
      </w:r>
      <w:r w:rsidR="00B8503E" w:rsidRPr="0030447F">
        <w:rPr>
          <w:rFonts w:ascii="Calibri" w:hAnsi="Calibri" w:cs="Calibri"/>
          <w:sz w:val="24"/>
          <w:szCs w:val="24"/>
        </w:rPr>
        <w:t>A</w:t>
      </w:r>
      <w:r w:rsidRPr="0030447F">
        <w:rPr>
          <w:rFonts w:ascii="Calibri" w:hAnsi="Calibri" w:cs="Calibri"/>
          <w:sz w:val="24"/>
          <w:szCs w:val="24"/>
        </w:rPr>
        <w:t>.</w:t>
      </w:r>
    </w:p>
    <w:p w14:paraId="0B0FEABB" w14:textId="7E424BC2" w:rsidR="00B13497" w:rsidRPr="0030447F" w:rsidRDefault="00B13497" w:rsidP="000C5FB0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 xml:space="preserve">Amílase – </w:t>
      </w:r>
      <w:r w:rsidR="00B8503E" w:rsidRPr="0030447F">
        <w:rPr>
          <w:rFonts w:ascii="Calibri" w:hAnsi="Calibri" w:cs="Calibri"/>
          <w:sz w:val="24"/>
          <w:szCs w:val="24"/>
        </w:rPr>
        <w:t>D</w:t>
      </w:r>
      <w:r w:rsidRPr="0030447F">
        <w:rPr>
          <w:rFonts w:ascii="Calibri" w:hAnsi="Calibri" w:cs="Calibri"/>
          <w:sz w:val="24"/>
          <w:szCs w:val="24"/>
        </w:rPr>
        <w:t xml:space="preserve">; Maltose – </w:t>
      </w:r>
      <w:r w:rsidR="00B8503E" w:rsidRPr="0030447F">
        <w:rPr>
          <w:rFonts w:ascii="Calibri" w:hAnsi="Calibri" w:cs="Calibri"/>
          <w:sz w:val="24"/>
          <w:szCs w:val="24"/>
        </w:rPr>
        <w:t>A</w:t>
      </w:r>
      <w:r w:rsidRPr="0030447F">
        <w:rPr>
          <w:rFonts w:ascii="Calibri" w:hAnsi="Calibri" w:cs="Calibri"/>
          <w:sz w:val="24"/>
          <w:szCs w:val="24"/>
        </w:rPr>
        <w:t xml:space="preserve">; Amido – </w:t>
      </w:r>
      <w:r w:rsidR="00B8503E" w:rsidRPr="0030447F">
        <w:rPr>
          <w:rFonts w:ascii="Calibri" w:hAnsi="Calibri" w:cs="Calibri"/>
          <w:sz w:val="24"/>
          <w:szCs w:val="24"/>
        </w:rPr>
        <w:t>C</w:t>
      </w:r>
      <w:r w:rsidRPr="0030447F">
        <w:rPr>
          <w:rFonts w:ascii="Calibri" w:hAnsi="Calibri" w:cs="Calibri"/>
          <w:sz w:val="24"/>
          <w:szCs w:val="24"/>
        </w:rPr>
        <w:t>.</w:t>
      </w:r>
    </w:p>
    <w:p w14:paraId="3A92982C" w14:textId="6ED51BAC" w:rsidR="004B78B0" w:rsidRPr="0030447F" w:rsidRDefault="004B78B0" w:rsidP="004B78B0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sz w:val="24"/>
          <w:szCs w:val="24"/>
        </w:rPr>
        <w:t xml:space="preserve">Amílase – </w:t>
      </w:r>
      <w:r w:rsidR="00B8503E" w:rsidRPr="0030447F">
        <w:rPr>
          <w:rFonts w:ascii="Calibri" w:hAnsi="Calibri" w:cs="Calibri"/>
          <w:sz w:val="24"/>
          <w:szCs w:val="24"/>
        </w:rPr>
        <w:t>A</w:t>
      </w:r>
      <w:r w:rsidRPr="0030447F">
        <w:rPr>
          <w:rFonts w:ascii="Calibri" w:hAnsi="Calibri" w:cs="Calibri"/>
          <w:sz w:val="24"/>
          <w:szCs w:val="24"/>
        </w:rPr>
        <w:t xml:space="preserve">; Maltose – </w:t>
      </w:r>
      <w:r w:rsidR="00B8503E" w:rsidRPr="0030447F">
        <w:rPr>
          <w:rFonts w:ascii="Calibri" w:hAnsi="Calibri" w:cs="Calibri"/>
          <w:sz w:val="24"/>
          <w:szCs w:val="24"/>
        </w:rPr>
        <w:t>D</w:t>
      </w:r>
      <w:r w:rsidRPr="0030447F">
        <w:rPr>
          <w:rFonts w:ascii="Calibri" w:hAnsi="Calibri" w:cs="Calibri"/>
          <w:sz w:val="24"/>
          <w:szCs w:val="24"/>
        </w:rPr>
        <w:t xml:space="preserve">; Amido – </w:t>
      </w:r>
      <w:r w:rsidR="00B8503E" w:rsidRPr="0030447F">
        <w:rPr>
          <w:rFonts w:ascii="Calibri" w:hAnsi="Calibri" w:cs="Calibri"/>
          <w:sz w:val="24"/>
          <w:szCs w:val="24"/>
        </w:rPr>
        <w:t>B</w:t>
      </w:r>
      <w:r w:rsidRPr="0030447F">
        <w:rPr>
          <w:rFonts w:ascii="Calibri" w:hAnsi="Calibri" w:cs="Calibri"/>
          <w:sz w:val="24"/>
          <w:szCs w:val="24"/>
        </w:rPr>
        <w:t>.</w:t>
      </w:r>
    </w:p>
    <w:p w14:paraId="7CACBFD4" w14:textId="77777777" w:rsidR="00B13497" w:rsidRPr="0030447F" w:rsidRDefault="00B13497" w:rsidP="00B13497">
      <w:pPr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</w:p>
    <w:p w14:paraId="0A481531" w14:textId="6D25631B" w:rsidR="00B13497" w:rsidRPr="0030447F" w:rsidRDefault="000C5FB0" w:rsidP="00B13497">
      <w:pPr>
        <w:spacing w:after="0" w:line="276" w:lineRule="auto"/>
        <w:jc w:val="both"/>
        <w:rPr>
          <w:rFonts w:ascii="Calibri" w:hAnsi="Calibri" w:cs="Calibri"/>
          <w:noProof/>
          <w:sz w:val="24"/>
          <w:szCs w:val="24"/>
        </w:rPr>
      </w:pPr>
      <w:r w:rsidRPr="0030447F">
        <w:rPr>
          <w:rFonts w:ascii="Calibri" w:hAnsi="Calibri" w:cs="Calibri"/>
          <w:b/>
          <w:bCs/>
          <w:noProof/>
          <w:sz w:val="24"/>
          <w:szCs w:val="24"/>
        </w:rPr>
        <w:t>12</w:t>
      </w:r>
      <w:r w:rsidR="00B13497" w:rsidRPr="0030447F">
        <w:rPr>
          <w:rFonts w:ascii="Calibri" w:hAnsi="Calibri" w:cs="Calibri"/>
          <w:b/>
          <w:bCs/>
          <w:noProof/>
          <w:sz w:val="24"/>
          <w:szCs w:val="24"/>
        </w:rPr>
        <w:t xml:space="preserve">. </w:t>
      </w:r>
      <w:r w:rsidR="00090885" w:rsidRPr="0030447F">
        <w:rPr>
          <w:rFonts w:ascii="Calibri" w:hAnsi="Calibri" w:cs="Calibri"/>
          <w:noProof/>
          <w:sz w:val="24"/>
          <w:szCs w:val="24"/>
        </w:rPr>
        <w:t>As</w:t>
      </w:r>
      <w:r w:rsidR="00B13497" w:rsidRPr="0030447F">
        <w:rPr>
          <w:rFonts w:ascii="Calibri" w:hAnsi="Calibri" w:cs="Calibri"/>
          <w:noProof/>
          <w:sz w:val="24"/>
          <w:szCs w:val="24"/>
        </w:rPr>
        <w:t xml:space="preserve"> condições </w:t>
      </w:r>
      <w:r w:rsidR="00090885" w:rsidRPr="0030447F">
        <w:rPr>
          <w:rFonts w:ascii="Calibri" w:hAnsi="Calibri" w:cs="Calibri"/>
          <w:noProof/>
          <w:sz w:val="24"/>
          <w:szCs w:val="24"/>
        </w:rPr>
        <w:t xml:space="preserve">em que </w:t>
      </w:r>
      <w:r w:rsidR="00B13497" w:rsidRPr="0030447F">
        <w:rPr>
          <w:rFonts w:ascii="Calibri" w:hAnsi="Calibri" w:cs="Calibri"/>
          <w:noProof/>
          <w:sz w:val="24"/>
          <w:szCs w:val="24"/>
        </w:rPr>
        <w:t>o amido é desdobrado mais rapidamente</w:t>
      </w:r>
      <w:r w:rsidR="00090885" w:rsidRPr="0030447F">
        <w:rPr>
          <w:rFonts w:ascii="Calibri" w:hAnsi="Calibri" w:cs="Calibri"/>
          <w:noProof/>
          <w:sz w:val="24"/>
          <w:szCs w:val="24"/>
        </w:rPr>
        <w:t>,</w:t>
      </w:r>
      <w:r w:rsidR="00B13497" w:rsidRPr="0030447F">
        <w:rPr>
          <w:rFonts w:ascii="Calibri" w:hAnsi="Calibri" w:cs="Calibri"/>
          <w:noProof/>
          <w:sz w:val="24"/>
          <w:szCs w:val="24"/>
        </w:rPr>
        <w:t xml:space="preserve"> por ação da am</w:t>
      </w:r>
      <w:r w:rsidR="004B74B5" w:rsidRPr="0030447F">
        <w:rPr>
          <w:rFonts w:ascii="Calibri" w:hAnsi="Calibri" w:cs="Calibri"/>
          <w:noProof/>
          <w:sz w:val="24"/>
          <w:szCs w:val="24"/>
        </w:rPr>
        <w:t>í</w:t>
      </w:r>
      <w:r w:rsidR="00B13497" w:rsidRPr="0030447F">
        <w:rPr>
          <w:rFonts w:ascii="Calibri" w:hAnsi="Calibri" w:cs="Calibri"/>
          <w:noProof/>
          <w:sz w:val="24"/>
          <w:szCs w:val="24"/>
        </w:rPr>
        <w:t>lase</w:t>
      </w:r>
      <w:r w:rsidR="00F4060A" w:rsidRPr="0030447F">
        <w:rPr>
          <w:rFonts w:ascii="Calibri" w:hAnsi="Calibri" w:cs="Calibri"/>
          <w:noProof/>
          <w:sz w:val="24"/>
          <w:szCs w:val="24"/>
        </w:rPr>
        <w:t xml:space="preserve"> salivar</w:t>
      </w:r>
      <w:r w:rsidR="00090885" w:rsidRPr="0030447F">
        <w:rPr>
          <w:rFonts w:ascii="Calibri" w:hAnsi="Calibri" w:cs="Calibri"/>
          <w:noProof/>
          <w:sz w:val="24"/>
          <w:szCs w:val="24"/>
        </w:rPr>
        <w:t>, são:</w:t>
      </w:r>
    </w:p>
    <w:p w14:paraId="0A619EF1" w14:textId="00470A40" w:rsidR="00B13497" w:rsidRPr="0030447F" w:rsidRDefault="00B13497" w:rsidP="000C5FB0">
      <w:pPr>
        <w:pStyle w:val="ListParagraph"/>
        <w:numPr>
          <w:ilvl w:val="0"/>
          <w:numId w:val="30"/>
        </w:numPr>
        <w:spacing w:after="0" w:line="276" w:lineRule="auto"/>
        <w:jc w:val="both"/>
        <w:rPr>
          <w:rFonts w:ascii="Calibri" w:hAnsi="Calibri" w:cs="Calibri"/>
          <w:noProof/>
          <w:sz w:val="24"/>
          <w:szCs w:val="24"/>
        </w:rPr>
      </w:pPr>
      <w:r w:rsidRPr="0030447F">
        <w:rPr>
          <w:rFonts w:ascii="Calibri" w:hAnsi="Calibri" w:cs="Calibri"/>
          <w:noProof/>
          <w:sz w:val="24"/>
          <w:szCs w:val="24"/>
        </w:rPr>
        <w:t>pH – 2; temperatura – 27</w:t>
      </w:r>
      <w:r w:rsidR="00140699" w:rsidRPr="0030447F">
        <w:rPr>
          <w:rFonts w:ascii="Calibri" w:hAnsi="Calibri" w:cs="Calibri"/>
          <w:noProof/>
          <w:sz w:val="24"/>
          <w:szCs w:val="24"/>
        </w:rPr>
        <w:t xml:space="preserve"> °C</w:t>
      </w:r>
      <w:r w:rsidRPr="0030447F">
        <w:rPr>
          <w:rFonts w:ascii="Calibri" w:hAnsi="Calibri" w:cs="Calibri"/>
          <w:noProof/>
          <w:sz w:val="24"/>
          <w:szCs w:val="24"/>
        </w:rPr>
        <w:t>.</w:t>
      </w:r>
    </w:p>
    <w:p w14:paraId="5E1B487C" w14:textId="2F9D5074" w:rsidR="00B13497" w:rsidRPr="0030447F" w:rsidRDefault="00B13497" w:rsidP="000C5FB0">
      <w:pPr>
        <w:pStyle w:val="ListParagraph"/>
        <w:numPr>
          <w:ilvl w:val="0"/>
          <w:numId w:val="30"/>
        </w:numPr>
        <w:spacing w:after="0" w:line="276" w:lineRule="auto"/>
        <w:jc w:val="both"/>
        <w:rPr>
          <w:rFonts w:ascii="Calibri" w:hAnsi="Calibri" w:cs="Calibri"/>
          <w:noProof/>
          <w:sz w:val="24"/>
          <w:szCs w:val="24"/>
        </w:rPr>
      </w:pPr>
      <w:r w:rsidRPr="0030447F">
        <w:rPr>
          <w:rFonts w:ascii="Calibri" w:hAnsi="Calibri" w:cs="Calibri"/>
          <w:noProof/>
          <w:sz w:val="24"/>
          <w:szCs w:val="24"/>
        </w:rPr>
        <w:t>pH – 2; temperatura – 37</w:t>
      </w:r>
      <w:r w:rsidR="00140699" w:rsidRPr="0030447F">
        <w:rPr>
          <w:rFonts w:ascii="Calibri" w:hAnsi="Calibri" w:cs="Calibri"/>
          <w:noProof/>
          <w:sz w:val="24"/>
          <w:szCs w:val="24"/>
        </w:rPr>
        <w:t xml:space="preserve"> °C</w:t>
      </w:r>
      <w:r w:rsidRPr="0030447F">
        <w:rPr>
          <w:rFonts w:ascii="Calibri" w:hAnsi="Calibri" w:cs="Calibri"/>
          <w:noProof/>
          <w:sz w:val="24"/>
          <w:szCs w:val="24"/>
        </w:rPr>
        <w:t>.</w:t>
      </w:r>
    </w:p>
    <w:p w14:paraId="68AE8D65" w14:textId="26AF22F0" w:rsidR="009D4094" w:rsidRPr="0030447F" w:rsidRDefault="009D4094" w:rsidP="009D4094">
      <w:pPr>
        <w:pStyle w:val="ListParagraph"/>
        <w:numPr>
          <w:ilvl w:val="0"/>
          <w:numId w:val="30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0447F">
        <w:rPr>
          <w:rFonts w:ascii="Calibri" w:hAnsi="Calibri" w:cs="Calibri"/>
          <w:noProof/>
          <w:sz w:val="24"/>
          <w:szCs w:val="24"/>
        </w:rPr>
        <w:t>pH – 7; temperatura – 37</w:t>
      </w:r>
      <w:r w:rsidR="00140699" w:rsidRPr="0030447F">
        <w:rPr>
          <w:rFonts w:ascii="Calibri" w:hAnsi="Calibri" w:cs="Calibri"/>
          <w:noProof/>
          <w:sz w:val="24"/>
          <w:szCs w:val="24"/>
        </w:rPr>
        <w:t xml:space="preserve"> °C</w:t>
      </w:r>
      <w:r w:rsidRPr="0030447F">
        <w:rPr>
          <w:rFonts w:ascii="Calibri" w:hAnsi="Calibri" w:cs="Calibri"/>
          <w:noProof/>
          <w:sz w:val="24"/>
          <w:szCs w:val="24"/>
        </w:rPr>
        <w:t>.</w:t>
      </w:r>
    </w:p>
    <w:p w14:paraId="57B89B15" w14:textId="4188BE74" w:rsidR="00B13497" w:rsidRPr="00B13497" w:rsidRDefault="00B13497" w:rsidP="000C5FB0">
      <w:pPr>
        <w:pStyle w:val="ListParagraph"/>
        <w:numPr>
          <w:ilvl w:val="0"/>
          <w:numId w:val="30"/>
        </w:numPr>
        <w:spacing w:after="0" w:line="276" w:lineRule="auto"/>
        <w:jc w:val="both"/>
        <w:rPr>
          <w:rFonts w:ascii="Calibri" w:hAnsi="Calibri" w:cs="Calibri"/>
          <w:noProof/>
          <w:sz w:val="24"/>
          <w:szCs w:val="24"/>
        </w:rPr>
      </w:pPr>
      <w:r w:rsidRPr="0030447F">
        <w:rPr>
          <w:rFonts w:ascii="Calibri" w:hAnsi="Calibri" w:cs="Calibri"/>
          <w:noProof/>
          <w:sz w:val="24"/>
          <w:szCs w:val="24"/>
        </w:rPr>
        <w:t>pH – 7; temperatura –</w:t>
      </w:r>
      <w:r w:rsidRPr="00B13497">
        <w:rPr>
          <w:rFonts w:ascii="Calibri" w:hAnsi="Calibri" w:cs="Calibri"/>
          <w:noProof/>
          <w:sz w:val="24"/>
          <w:szCs w:val="24"/>
        </w:rPr>
        <w:t xml:space="preserve"> 27</w:t>
      </w:r>
      <w:r w:rsidR="00140699">
        <w:rPr>
          <w:rFonts w:ascii="Calibri" w:hAnsi="Calibri" w:cs="Calibri"/>
          <w:noProof/>
          <w:sz w:val="24"/>
          <w:szCs w:val="24"/>
        </w:rPr>
        <w:t xml:space="preserve"> °C</w:t>
      </w:r>
      <w:r w:rsidRPr="00B13497">
        <w:rPr>
          <w:rFonts w:ascii="Calibri" w:hAnsi="Calibri" w:cs="Calibri"/>
          <w:noProof/>
          <w:sz w:val="24"/>
          <w:szCs w:val="24"/>
        </w:rPr>
        <w:t>.</w:t>
      </w:r>
    </w:p>
    <w:sectPr w:rsidR="00B13497" w:rsidRPr="00B13497" w:rsidSect="00725E0F">
      <w:footerReference w:type="default" r:id="rId14"/>
      <w:pgSz w:w="11907" w:h="16839" w:code="9"/>
      <w:pgMar w:top="720" w:right="720" w:bottom="720" w:left="720" w:header="432" w:footer="3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C4122F" w14:textId="77777777" w:rsidR="003B4488" w:rsidRDefault="003B4488">
      <w:pPr>
        <w:spacing w:after="0" w:line="240" w:lineRule="auto"/>
      </w:pPr>
      <w:r>
        <w:separator/>
      </w:r>
    </w:p>
  </w:endnote>
  <w:endnote w:type="continuationSeparator" w:id="0">
    <w:p w14:paraId="7E859ED0" w14:textId="77777777" w:rsidR="003B4488" w:rsidRDefault="003B4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02126692"/>
      <w:docPartObj>
        <w:docPartGallery w:val="Page Numbers (Bottom of Page)"/>
        <w:docPartUnique/>
      </w:docPartObj>
    </w:sdtPr>
    <w:sdtEndPr>
      <w:rPr>
        <w:rFonts w:ascii="Calibri" w:hAnsi="Calibri" w:cs="Calibri"/>
        <w:b w:val="0"/>
        <w:bCs/>
        <w:sz w:val="24"/>
        <w:szCs w:val="20"/>
      </w:rPr>
    </w:sdtEndPr>
    <w:sdtContent>
      <w:p w14:paraId="60E440BB" w14:textId="6231ADFA" w:rsidR="00B6349D" w:rsidRPr="00B6349D" w:rsidRDefault="00B6349D">
        <w:pPr>
          <w:pStyle w:val="Footer"/>
          <w:jc w:val="right"/>
          <w:rPr>
            <w:rFonts w:ascii="Calibri" w:hAnsi="Calibri" w:cs="Calibri"/>
            <w:b w:val="0"/>
            <w:bCs/>
            <w:sz w:val="24"/>
            <w:szCs w:val="20"/>
          </w:rPr>
        </w:pPr>
        <w:r w:rsidRPr="00B6349D">
          <w:rPr>
            <w:rFonts w:ascii="Calibri" w:hAnsi="Calibri" w:cs="Calibri"/>
            <w:b w:val="0"/>
            <w:bCs/>
            <w:sz w:val="24"/>
            <w:szCs w:val="20"/>
          </w:rPr>
          <w:fldChar w:fldCharType="begin"/>
        </w:r>
        <w:r w:rsidRPr="00B6349D">
          <w:rPr>
            <w:rFonts w:ascii="Calibri" w:hAnsi="Calibri" w:cs="Calibri"/>
            <w:b w:val="0"/>
            <w:bCs/>
            <w:sz w:val="24"/>
            <w:szCs w:val="20"/>
          </w:rPr>
          <w:instrText>PAGE   \* MERGEFORMAT</w:instrText>
        </w:r>
        <w:r w:rsidRPr="00B6349D">
          <w:rPr>
            <w:rFonts w:ascii="Calibri" w:hAnsi="Calibri" w:cs="Calibri"/>
            <w:b w:val="0"/>
            <w:bCs/>
            <w:sz w:val="24"/>
            <w:szCs w:val="20"/>
          </w:rPr>
          <w:fldChar w:fldCharType="separate"/>
        </w:r>
        <w:r w:rsidRPr="00B6349D">
          <w:rPr>
            <w:rFonts w:ascii="Calibri" w:hAnsi="Calibri" w:cs="Calibri"/>
            <w:b w:val="0"/>
            <w:bCs/>
            <w:sz w:val="24"/>
            <w:szCs w:val="20"/>
          </w:rPr>
          <w:t>2</w:t>
        </w:r>
        <w:r w:rsidRPr="00B6349D">
          <w:rPr>
            <w:rFonts w:ascii="Calibri" w:hAnsi="Calibri" w:cs="Calibri"/>
            <w:b w:val="0"/>
            <w:bCs/>
            <w:sz w:val="24"/>
            <w:szCs w:val="20"/>
          </w:rPr>
          <w:fldChar w:fldCharType="end"/>
        </w:r>
      </w:p>
    </w:sdtContent>
  </w:sdt>
  <w:p w14:paraId="732DA6E9" w14:textId="77777777" w:rsidR="00B6349D" w:rsidRDefault="00B634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0FB327" w14:textId="77777777" w:rsidR="003B4488" w:rsidRDefault="003B4488">
      <w:pPr>
        <w:spacing w:after="0" w:line="240" w:lineRule="auto"/>
      </w:pPr>
      <w:r>
        <w:separator/>
      </w:r>
    </w:p>
  </w:footnote>
  <w:footnote w:type="continuationSeparator" w:id="0">
    <w:p w14:paraId="5A9F0BD7" w14:textId="77777777" w:rsidR="003B4488" w:rsidRDefault="003B44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24F14"/>
    <w:multiLevelType w:val="hybridMultilevel"/>
    <w:tmpl w:val="D6B2EFF6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9E7819"/>
    <w:multiLevelType w:val="hybridMultilevel"/>
    <w:tmpl w:val="5E182B3A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3D5F99"/>
    <w:multiLevelType w:val="hybridMultilevel"/>
    <w:tmpl w:val="847AC4D0"/>
    <w:lvl w:ilvl="0" w:tplc="3FFC24AC">
      <w:start w:val="1"/>
      <w:numFmt w:val="upperLetter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637137"/>
    <w:multiLevelType w:val="hybridMultilevel"/>
    <w:tmpl w:val="58D2F4DA"/>
    <w:lvl w:ilvl="0" w:tplc="3FFC24AC">
      <w:start w:val="1"/>
      <w:numFmt w:val="upperLetter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6D743A"/>
    <w:multiLevelType w:val="hybridMultilevel"/>
    <w:tmpl w:val="71E4AB70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9F471A"/>
    <w:multiLevelType w:val="hybridMultilevel"/>
    <w:tmpl w:val="DED64F02"/>
    <w:lvl w:ilvl="0" w:tplc="3FFC24AC">
      <w:start w:val="1"/>
      <w:numFmt w:val="upperLetter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7525A4"/>
    <w:multiLevelType w:val="hybridMultilevel"/>
    <w:tmpl w:val="7B342036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57487D"/>
    <w:multiLevelType w:val="hybridMultilevel"/>
    <w:tmpl w:val="3758B284"/>
    <w:lvl w:ilvl="0" w:tplc="3FFC24AC">
      <w:start w:val="1"/>
      <w:numFmt w:val="upperLetter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C157C0"/>
    <w:multiLevelType w:val="hybridMultilevel"/>
    <w:tmpl w:val="6E5A15E6"/>
    <w:lvl w:ilvl="0" w:tplc="F51E1C22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C6770E"/>
    <w:multiLevelType w:val="hybridMultilevel"/>
    <w:tmpl w:val="4AA02AF0"/>
    <w:lvl w:ilvl="0" w:tplc="3FFC24AC">
      <w:start w:val="1"/>
      <w:numFmt w:val="upperLetter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B3485B"/>
    <w:multiLevelType w:val="hybridMultilevel"/>
    <w:tmpl w:val="0FC8BE44"/>
    <w:lvl w:ilvl="0" w:tplc="3FFC24AC">
      <w:start w:val="1"/>
      <w:numFmt w:val="upperLetter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260588"/>
    <w:multiLevelType w:val="hybridMultilevel"/>
    <w:tmpl w:val="E3D6158C"/>
    <w:lvl w:ilvl="0" w:tplc="3FFC24AC">
      <w:start w:val="1"/>
      <w:numFmt w:val="upperLetter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8D3304"/>
    <w:multiLevelType w:val="hybridMultilevel"/>
    <w:tmpl w:val="C5A61928"/>
    <w:lvl w:ilvl="0" w:tplc="3FFC24AC">
      <w:start w:val="1"/>
      <w:numFmt w:val="upperLetter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867126"/>
    <w:multiLevelType w:val="hybridMultilevel"/>
    <w:tmpl w:val="1DB865FC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F65312"/>
    <w:multiLevelType w:val="hybridMultilevel"/>
    <w:tmpl w:val="51D4BD6C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910600"/>
    <w:multiLevelType w:val="hybridMultilevel"/>
    <w:tmpl w:val="B62416DA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BD6923"/>
    <w:multiLevelType w:val="hybridMultilevel"/>
    <w:tmpl w:val="4D10E2BE"/>
    <w:lvl w:ilvl="0" w:tplc="3FFC24AC">
      <w:start w:val="1"/>
      <w:numFmt w:val="upperLetter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AB555D"/>
    <w:multiLevelType w:val="hybridMultilevel"/>
    <w:tmpl w:val="23C21A56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8F17D82"/>
    <w:multiLevelType w:val="hybridMultilevel"/>
    <w:tmpl w:val="8DF687A6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8F947E9"/>
    <w:multiLevelType w:val="hybridMultilevel"/>
    <w:tmpl w:val="E5A6B892"/>
    <w:lvl w:ilvl="0" w:tplc="1A2EE062">
      <w:start w:val="1"/>
      <w:numFmt w:val="upperLetter"/>
      <w:lvlText w:val="(%1)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027A79"/>
    <w:multiLevelType w:val="hybridMultilevel"/>
    <w:tmpl w:val="A2E81B12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242615"/>
    <w:multiLevelType w:val="hybridMultilevel"/>
    <w:tmpl w:val="4274EBF4"/>
    <w:lvl w:ilvl="0" w:tplc="3FFC24AC">
      <w:start w:val="1"/>
      <w:numFmt w:val="upperLetter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E83207C"/>
    <w:multiLevelType w:val="hybridMultilevel"/>
    <w:tmpl w:val="BCB4EF9C"/>
    <w:lvl w:ilvl="0" w:tplc="1A2EE062">
      <w:start w:val="1"/>
      <w:numFmt w:val="upperLetter"/>
      <w:lvlText w:val="(%1)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70B5A1B"/>
    <w:multiLevelType w:val="hybridMultilevel"/>
    <w:tmpl w:val="0A3275DA"/>
    <w:lvl w:ilvl="0" w:tplc="3FFC24AC">
      <w:start w:val="1"/>
      <w:numFmt w:val="upperLetter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A563E66"/>
    <w:multiLevelType w:val="hybridMultilevel"/>
    <w:tmpl w:val="1284D3BE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E4C356D"/>
    <w:multiLevelType w:val="hybridMultilevel"/>
    <w:tmpl w:val="89AAD492"/>
    <w:lvl w:ilvl="0" w:tplc="3FFC24AC">
      <w:start w:val="1"/>
      <w:numFmt w:val="upperLetter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21D2088"/>
    <w:multiLevelType w:val="hybridMultilevel"/>
    <w:tmpl w:val="82ACA776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4117859"/>
    <w:multiLevelType w:val="hybridMultilevel"/>
    <w:tmpl w:val="67B64F36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81B7DE6"/>
    <w:multiLevelType w:val="hybridMultilevel"/>
    <w:tmpl w:val="6EA2D7C4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C743B69"/>
    <w:multiLevelType w:val="hybridMultilevel"/>
    <w:tmpl w:val="B43CEA0E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9"/>
  </w:num>
  <w:num w:numId="3">
    <w:abstractNumId w:val="8"/>
  </w:num>
  <w:num w:numId="4">
    <w:abstractNumId w:val="27"/>
  </w:num>
  <w:num w:numId="5">
    <w:abstractNumId w:val="22"/>
  </w:num>
  <w:num w:numId="6">
    <w:abstractNumId w:val="0"/>
  </w:num>
  <w:num w:numId="7">
    <w:abstractNumId w:val="23"/>
  </w:num>
  <w:num w:numId="8">
    <w:abstractNumId w:val="16"/>
  </w:num>
  <w:num w:numId="9">
    <w:abstractNumId w:val="3"/>
  </w:num>
  <w:num w:numId="10">
    <w:abstractNumId w:val="12"/>
  </w:num>
  <w:num w:numId="11">
    <w:abstractNumId w:val="5"/>
  </w:num>
  <w:num w:numId="12">
    <w:abstractNumId w:val="9"/>
  </w:num>
  <w:num w:numId="13">
    <w:abstractNumId w:val="10"/>
  </w:num>
  <w:num w:numId="14">
    <w:abstractNumId w:val="25"/>
  </w:num>
  <w:num w:numId="15">
    <w:abstractNumId w:val="2"/>
  </w:num>
  <w:num w:numId="16">
    <w:abstractNumId w:val="11"/>
  </w:num>
  <w:num w:numId="17">
    <w:abstractNumId w:val="7"/>
  </w:num>
  <w:num w:numId="18">
    <w:abstractNumId w:val="21"/>
  </w:num>
  <w:num w:numId="19">
    <w:abstractNumId w:val="6"/>
  </w:num>
  <w:num w:numId="20">
    <w:abstractNumId w:val="15"/>
  </w:num>
  <w:num w:numId="21">
    <w:abstractNumId w:val="13"/>
  </w:num>
  <w:num w:numId="22">
    <w:abstractNumId w:val="26"/>
  </w:num>
  <w:num w:numId="23">
    <w:abstractNumId w:val="24"/>
  </w:num>
  <w:num w:numId="24">
    <w:abstractNumId w:val="28"/>
  </w:num>
  <w:num w:numId="25">
    <w:abstractNumId w:val="29"/>
  </w:num>
  <w:num w:numId="26">
    <w:abstractNumId w:val="18"/>
  </w:num>
  <w:num w:numId="27">
    <w:abstractNumId w:val="20"/>
  </w:num>
  <w:num w:numId="28">
    <w:abstractNumId w:val="17"/>
  </w:num>
  <w:num w:numId="29">
    <w:abstractNumId w:val="4"/>
  </w:num>
  <w:num w:numId="30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4BB"/>
    <w:rsid w:val="0001484A"/>
    <w:rsid w:val="000636A8"/>
    <w:rsid w:val="00066410"/>
    <w:rsid w:val="000748AF"/>
    <w:rsid w:val="00090885"/>
    <w:rsid w:val="000A57E8"/>
    <w:rsid w:val="000C5FB0"/>
    <w:rsid w:val="000E2219"/>
    <w:rsid w:val="00100187"/>
    <w:rsid w:val="001143F2"/>
    <w:rsid w:val="00131695"/>
    <w:rsid w:val="00140699"/>
    <w:rsid w:val="00146E60"/>
    <w:rsid w:val="00174810"/>
    <w:rsid w:val="00197F95"/>
    <w:rsid w:val="001B043A"/>
    <w:rsid w:val="0021053B"/>
    <w:rsid w:val="00216A7E"/>
    <w:rsid w:val="00286C49"/>
    <w:rsid w:val="0029553D"/>
    <w:rsid w:val="00295DB5"/>
    <w:rsid w:val="00296406"/>
    <w:rsid w:val="002B3D6C"/>
    <w:rsid w:val="002C4225"/>
    <w:rsid w:val="002C556A"/>
    <w:rsid w:val="002C5DE8"/>
    <w:rsid w:val="002D3243"/>
    <w:rsid w:val="002F2D7A"/>
    <w:rsid w:val="0030447F"/>
    <w:rsid w:val="0030789B"/>
    <w:rsid w:val="00321D99"/>
    <w:rsid w:val="00330394"/>
    <w:rsid w:val="003307F9"/>
    <w:rsid w:val="00337115"/>
    <w:rsid w:val="00347157"/>
    <w:rsid w:val="00347924"/>
    <w:rsid w:val="00367C51"/>
    <w:rsid w:val="00373480"/>
    <w:rsid w:val="003A3DE6"/>
    <w:rsid w:val="003B4039"/>
    <w:rsid w:val="003B4488"/>
    <w:rsid w:val="003F0C46"/>
    <w:rsid w:val="003F4B20"/>
    <w:rsid w:val="004339C9"/>
    <w:rsid w:val="00437284"/>
    <w:rsid w:val="00437D4B"/>
    <w:rsid w:val="0044070F"/>
    <w:rsid w:val="00445BFF"/>
    <w:rsid w:val="00473AC2"/>
    <w:rsid w:val="004B74B5"/>
    <w:rsid w:val="004B78B0"/>
    <w:rsid w:val="004C4272"/>
    <w:rsid w:val="00537635"/>
    <w:rsid w:val="0057313D"/>
    <w:rsid w:val="005B039D"/>
    <w:rsid w:val="005C433B"/>
    <w:rsid w:val="005D30F9"/>
    <w:rsid w:val="006040E1"/>
    <w:rsid w:val="00644064"/>
    <w:rsid w:val="00676BB6"/>
    <w:rsid w:val="006A09D8"/>
    <w:rsid w:val="006A1474"/>
    <w:rsid w:val="006A5C53"/>
    <w:rsid w:val="006B4A6E"/>
    <w:rsid w:val="006B7E0F"/>
    <w:rsid w:val="00705246"/>
    <w:rsid w:val="007074BC"/>
    <w:rsid w:val="00721D53"/>
    <w:rsid w:val="00725E0F"/>
    <w:rsid w:val="0073325E"/>
    <w:rsid w:val="007473B8"/>
    <w:rsid w:val="0075790C"/>
    <w:rsid w:val="00772C15"/>
    <w:rsid w:val="007843C6"/>
    <w:rsid w:val="007957E8"/>
    <w:rsid w:val="007A1202"/>
    <w:rsid w:val="007C4893"/>
    <w:rsid w:val="007C572B"/>
    <w:rsid w:val="007D334E"/>
    <w:rsid w:val="007D4B85"/>
    <w:rsid w:val="007F303E"/>
    <w:rsid w:val="007F3451"/>
    <w:rsid w:val="007F6481"/>
    <w:rsid w:val="00802140"/>
    <w:rsid w:val="0083366F"/>
    <w:rsid w:val="00841FA5"/>
    <w:rsid w:val="00844AC3"/>
    <w:rsid w:val="0086474D"/>
    <w:rsid w:val="008863CD"/>
    <w:rsid w:val="008A0E5A"/>
    <w:rsid w:val="008A4525"/>
    <w:rsid w:val="008B4523"/>
    <w:rsid w:val="008B5CF0"/>
    <w:rsid w:val="008D642B"/>
    <w:rsid w:val="008F1AA4"/>
    <w:rsid w:val="009103DB"/>
    <w:rsid w:val="00925E87"/>
    <w:rsid w:val="009514AD"/>
    <w:rsid w:val="00955674"/>
    <w:rsid w:val="009907E4"/>
    <w:rsid w:val="00990AAE"/>
    <w:rsid w:val="0099391D"/>
    <w:rsid w:val="009D0211"/>
    <w:rsid w:val="009D4094"/>
    <w:rsid w:val="009F70B7"/>
    <w:rsid w:val="00A21677"/>
    <w:rsid w:val="00A3016F"/>
    <w:rsid w:val="00A34B9E"/>
    <w:rsid w:val="00A45D6D"/>
    <w:rsid w:val="00A724EC"/>
    <w:rsid w:val="00A87104"/>
    <w:rsid w:val="00AB49E2"/>
    <w:rsid w:val="00AD456A"/>
    <w:rsid w:val="00B06E3E"/>
    <w:rsid w:val="00B13497"/>
    <w:rsid w:val="00B2712D"/>
    <w:rsid w:val="00B45749"/>
    <w:rsid w:val="00B51365"/>
    <w:rsid w:val="00B6349D"/>
    <w:rsid w:val="00B65B8D"/>
    <w:rsid w:val="00B6620E"/>
    <w:rsid w:val="00B800F3"/>
    <w:rsid w:val="00B8503E"/>
    <w:rsid w:val="00B874BB"/>
    <w:rsid w:val="00BB35F7"/>
    <w:rsid w:val="00BC180D"/>
    <w:rsid w:val="00BC5739"/>
    <w:rsid w:val="00BD5B91"/>
    <w:rsid w:val="00BD7935"/>
    <w:rsid w:val="00BE358F"/>
    <w:rsid w:val="00BE37EE"/>
    <w:rsid w:val="00C01F27"/>
    <w:rsid w:val="00C0774D"/>
    <w:rsid w:val="00C27F5F"/>
    <w:rsid w:val="00C50E45"/>
    <w:rsid w:val="00C62612"/>
    <w:rsid w:val="00C838ED"/>
    <w:rsid w:val="00CA22C9"/>
    <w:rsid w:val="00CC19FE"/>
    <w:rsid w:val="00CC6E6B"/>
    <w:rsid w:val="00CE0007"/>
    <w:rsid w:val="00D002FA"/>
    <w:rsid w:val="00D5308E"/>
    <w:rsid w:val="00D926C3"/>
    <w:rsid w:val="00DA54CE"/>
    <w:rsid w:val="00DB2D56"/>
    <w:rsid w:val="00DB74AC"/>
    <w:rsid w:val="00E06462"/>
    <w:rsid w:val="00E13BF0"/>
    <w:rsid w:val="00E13EC9"/>
    <w:rsid w:val="00E229A8"/>
    <w:rsid w:val="00E8602A"/>
    <w:rsid w:val="00EF6F52"/>
    <w:rsid w:val="00EF70A5"/>
    <w:rsid w:val="00F15CEB"/>
    <w:rsid w:val="00F168D9"/>
    <w:rsid w:val="00F16A79"/>
    <w:rsid w:val="00F4060A"/>
    <w:rsid w:val="00F60B76"/>
    <w:rsid w:val="00F70ED1"/>
    <w:rsid w:val="00F73E77"/>
    <w:rsid w:val="00FD0857"/>
    <w:rsid w:val="00FD0950"/>
    <w:rsid w:val="00FD3954"/>
    <w:rsid w:val="00FE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2F82FAC"/>
  <w15:chartTrackingRefBased/>
  <w15:docId w15:val="{DA282AA3-2144-3B46-9418-CDD3FB0A4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3A3A3A" w:themeColor="text2"/>
        <w:sz w:val="26"/>
        <w:szCs w:val="26"/>
        <w:lang w:val="pt-PT" w:eastAsia="ja-JP" w:bidi="pt-PT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ED1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24" w:space="6" w:color="3A3A3A" w:themeColor="text2"/>
      </w:pBdr>
      <w:spacing w:after="180" w:line="240" w:lineRule="auto"/>
      <w:outlineLvl w:val="0"/>
    </w:pPr>
    <w:rPr>
      <w:rFonts w:asciiTheme="majorHAnsi" w:eastAsiaTheme="majorEastAsia" w:hAnsiTheme="majorHAnsi" w:cstheme="majorBidi"/>
      <w:b/>
      <w:caps/>
      <w:sz w:val="5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after="120" w:line="240" w:lineRule="auto"/>
      <w:outlineLvl w:val="1"/>
    </w:pPr>
    <w:rPr>
      <w:rFonts w:asciiTheme="majorHAnsi" w:eastAsiaTheme="majorEastAsia" w:hAnsiTheme="majorHAnsi" w:cstheme="majorBidi"/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outlineLvl w:val="5"/>
    </w:pPr>
    <w:rPr>
      <w:rFonts w:asciiTheme="majorHAnsi" w:eastAsiaTheme="majorEastAsia" w:hAnsiTheme="majorHAnsi" w:cstheme="majorBidi"/>
      <w:b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outlineLvl w:val="6"/>
    </w:pPr>
    <w:rPr>
      <w:rFonts w:asciiTheme="majorHAnsi" w:eastAsiaTheme="majorEastAsia" w:hAnsiTheme="majorHAnsi" w:cstheme="majorBidi"/>
      <w:b/>
      <w:i/>
      <w:iCs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asciiTheme="majorHAnsi" w:eastAsiaTheme="majorEastAsia" w:hAnsiTheme="majorHAnsi" w:cstheme="majorBidi"/>
      <w:sz w:val="2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asciiTheme="majorHAnsi" w:eastAsiaTheme="majorEastAsia" w:hAnsiTheme="majorHAnsi" w:cstheme="majorBidi"/>
      <w:i/>
      <w:iCs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olor w:val="3A3A3A" w:themeColor="text2"/>
      <w:spacing w:val="5"/>
      <w:u w:val="single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3A3A3A" w:themeColor="text2"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aps/>
      <w:sz w:val="5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</w:r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b/>
      <w:caps/>
      <w:kern w:val="28"/>
      <w:sz w:val="94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b/>
      <w:caps/>
      <w:kern w:val="28"/>
      <w:sz w:val="94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after="0" w:line="240" w:lineRule="auto"/>
      <w:contextualSpacing/>
    </w:pPr>
    <w:rPr>
      <w:rFonts w:eastAsiaTheme="minorEastAsia"/>
      <w:i/>
      <w:sz w:val="48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i/>
      <w:sz w:val="48"/>
    </w:rPr>
  </w:style>
  <w:style w:type="paragraph" w:styleId="Date">
    <w:name w:val="Date"/>
    <w:basedOn w:val="Normal"/>
    <w:next w:val="Heading1"/>
    <w:link w:val="DateChar"/>
    <w:uiPriority w:val="3"/>
    <w:qFormat/>
    <w:pPr>
      <w:spacing w:before="480" w:after="60" w:line="240" w:lineRule="auto"/>
    </w:pPr>
    <w:rPr>
      <w:sz w:val="32"/>
    </w:rPr>
  </w:style>
  <w:style w:type="character" w:customStyle="1" w:styleId="DateChar">
    <w:name w:val="Date Char"/>
    <w:basedOn w:val="DefaultParagraphFont"/>
    <w:link w:val="Date"/>
    <w:uiPriority w:val="3"/>
    <w:rPr>
      <w:sz w:val="32"/>
    </w:rPr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  <w:rPr>
      <w:b/>
      <w:sz w:val="36"/>
    </w:rPr>
  </w:style>
  <w:style w:type="character" w:customStyle="1" w:styleId="FooterChar">
    <w:name w:val="Footer Char"/>
    <w:basedOn w:val="DefaultParagraphFont"/>
    <w:link w:val="Footer"/>
    <w:uiPriority w:val="99"/>
    <w:rPr>
      <w:b/>
      <w:sz w:val="36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sz w:val="22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Pr>
      <w:i/>
      <w:iCs/>
      <w:caps/>
      <w:smallCaps w:val="0"/>
      <w:color w:val="3A3A3A" w:themeColor="text2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Cs/>
      <w:caps/>
      <w:smallCaps w:val="0"/>
      <w:color w:val="3A3A3A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562241" w:themeColor="accent1"/>
        <w:bottom w:val="single" w:sz="4" w:space="10" w:color="562241" w:themeColor="accent1"/>
      </w:pBdr>
      <w:spacing w:before="360" w:after="360"/>
      <w:ind w:left="864" w:right="864"/>
      <w:jc w:val="center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/>
      <w:ind w:left="864" w:right="864"/>
      <w:jc w:val="center"/>
    </w:pPr>
    <w:rPr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Cs/>
      <w:sz w:val="36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olor w:val="3A3A3A" w:themeColor="text2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3A3A3A" w:themeColor="text2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i/>
      <w:caps/>
      <w:smallCaps w:val="0"/>
      <w:color w:val="3A3A3A" w:themeColor="text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/>
      <w:iCs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sz w:val="24"/>
      <w:szCs w:val="21"/>
    </w:rPr>
  </w:style>
  <w:style w:type="paragraph" w:styleId="NormalWeb">
    <w:name w:val="Normal (Web)"/>
    <w:basedOn w:val="Normal"/>
    <w:uiPriority w:val="99"/>
    <w:semiHidden/>
    <w:unhideWhenUsed/>
    <w:rsid w:val="008A4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t-PT" w:bidi="ar-SA"/>
    </w:rPr>
  </w:style>
  <w:style w:type="character" w:styleId="Hyperlink">
    <w:name w:val="Hyperlink"/>
    <w:basedOn w:val="DefaultParagraphFont"/>
    <w:uiPriority w:val="99"/>
    <w:unhideWhenUsed/>
    <w:rsid w:val="008A4525"/>
    <w:rPr>
      <w:color w:val="0000FF"/>
      <w:u w:val="single"/>
    </w:rPr>
  </w:style>
  <w:style w:type="paragraph" w:styleId="ListParagraph">
    <w:name w:val="List Paragraph"/>
    <w:basedOn w:val="Normal"/>
    <w:uiPriority w:val="34"/>
    <w:unhideWhenUsed/>
    <w:qFormat/>
    <w:rsid w:val="006040E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B7E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B039D"/>
    <w:rPr>
      <w:color w:val="805273" w:themeColor="followedHyperlink"/>
      <w:u w:val="single"/>
    </w:rPr>
  </w:style>
  <w:style w:type="paragraph" w:styleId="NoSpacing">
    <w:name w:val="No Spacing"/>
    <w:uiPriority w:val="1"/>
    <w:qFormat/>
    <w:rsid w:val="00E229A8"/>
    <w:pPr>
      <w:spacing w:after="0" w:line="240" w:lineRule="auto"/>
    </w:pPr>
    <w:rPr>
      <w:color w:val="auto"/>
      <w:sz w:val="22"/>
      <w:szCs w:val="22"/>
      <w:lang w:eastAsia="en-US" w:bidi="ar-SA"/>
    </w:rPr>
  </w:style>
  <w:style w:type="table" w:styleId="GridTable4">
    <w:name w:val="Grid Table 4"/>
    <w:basedOn w:val="TableNormal"/>
    <w:uiPriority w:val="49"/>
    <w:rsid w:val="009907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957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7E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F0C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0C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0C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0C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0C4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24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7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0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3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TF100002026">
      <a:dk1>
        <a:sysClr val="windowText" lastClr="000000"/>
      </a:dk1>
      <a:lt1>
        <a:sysClr val="window" lastClr="FFFFFF"/>
      </a:lt1>
      <a:dk2>
        <a:srgbClr val="3A3A3A"/>
      </a:dk2>
      <a:lt2>
        <a:srgbClr val="F4F4F3"/>
      </a:lt2>
      <a:accent1>
        <a:srgbClr val="562241"/>
      </a:accent1>
      <a:accent2>
        <a:srgbClr val="CCC44F"/>
      </a:accent2>
      <a:accent3>
        <a:srgbClr val="568F59"/>
      </a:accent3>
      <a:accent4>
        <a:srgbClr val="806B50"/>
      </a:accent4>
      <a:accent5>
        <a:srgbClr val="408296"/>
      </a:accent5>
      <a:accent6>
        <a:srgbClr val="A34240"/>
      </a:accent6>
      <a:hlink>
        <a:srgbClr val="36A3B8"/>
      </a:hlink>
      <a:folHlink>
        <a:srgbClr val="8052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FD6D8-611F-4083-AA0C-BC7C39CD8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1269</Words>
  <Characters>6853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 do Microsoft Office</dc:creator>
  <cp:keywords/>
  <dc:description/>
  <cp:lastModifiedBy>Sara Batista Moutinho</cp:lastModifiedBy>
  <cp:revision>6</cp:revision>
  <cp:lastPrinted>2020-11-24T16:37:00Z</cp:lastPrinted>
  <dcterms:created xsi:type="dcterms:W3CDTF">2020-11-24T00:04:00Z</dcterms:created>
  <dcterms:modified xsi:type="dcterms:W3CDTF">2020-11-24T16:37:00Z</dcterms:modified>
</cp:coreProperties>
</file>