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55D4" w:rsidRDefault="00EC4770" w:rsidP="00C055D4">
      <w:pPr>
        <w:spacing w:after="120"/>
        <w:jc w:val="center"/>
        <w:rPr>
          <w:rFonts w:ascii="Arial" w:hAnsi="Arial" w:cs="Arial"/>
          <w:b/>
          <w:sz w:val="20"/>
          <w:szCs w:val="20"/>
        </w:rPr>
      </w:pPr>
      <w:r w:rsidRPr="00C055D4">
        <w:rPr>
          <w:rFonts w:ascii="Arial" w:hAnsi="Arial" w:cs="Arial"/>
          <w:b/>
          <w:sz w:val="24"/>
          <w:szCs w:val="20"/>
        </w:rPr>
        <w:t>Ficha de avaliação</w:t>
      </w:r>
      <w:r w:rsidR="00C055D4" w:rsidRPr="00C055D4">
        <w:rPr>
          <w:rFonts w:ascii="Arial" w:hAnsi="Arial" w:cs="Arial"/>
          <w:b/>
          <w:sz w:val="24"/>
          <w:szCs w:val="20"/>
        </w:rPr>
        <w:t xml:space="preserve"> </w:t>
      </w:r>
      <w:r w:rsidRPr="00C055D4">
        <w:rPr>
          <w:rFonts w:ascii="Arial" w:hAnsi="Arial" w:cs="Arial"/>
          <w:b/>
          <w:sz w:val="24"/>
          <w:szCs w:val="20"/>
        </w:rPr>
        <w:t>de Ciências Naturais – 9</w:t>
      </w:r>
      <w:r w:rsidR="00C055D4" w:rsidRPr="00C055D4">
        <w:rPr>
          <w:rFonts w:ascii="Arial" w:hAnsi="Arial" w:cs="Arial"/>
          <w:b/>
          <w:sz w:val="24"/>
          <w:szCs w:val="20"/>
        </w:rPr>
        <w:t xml:space="preserve">.º ano </w:t>
      </w:r>
      <w:r w:rsidR="00605630">
        <w:rPr>
          <w:rFonts w:ascii="Arial" w:hAnsi="Arial" w:cs="Arial"/>
          <w:b/>
          <w:sz w:val="24"/>
          <w:szCs w:val="20"/>
        </w:rPr>
        <w:t>2</w:t>
      </w:r>
    </w:p>
    <w:p w:rsidR="00CB4F45" w:rsidRPr="00C055D4" w:rsidRDefault="00E317B5" w:rsidP="00667D5B">
      <w:pPr>
        <w:contextualSpacing/>
        <w:jc w:val="center"/>
        <w:rPr>
          <w:rFonts w:ascii="Arial" w:hAnsi="Arial" w:cs="Arial"/>
          <w:b/>
          <w:szCs w:val="20"/>
        </w:rPr>
      </w:pPr>
      <w:r w:rsidRPr="00C055D4">
        <w:rPr>
          <w:rFonts w:ascii="Arial" w:hAnsi="Arial" w:cs="Arial"/>
          <w:b/>
          <w:szCs w:val="20"/>
        </w:rPr>
        <w:t>Proposta de solução e de cotação</w:t>
      </w:r>
    </w:p>
    <w:p w:rsidR="00667D5B" w:rsidRDefault="00667D5B">
      <w:pPr>
        <w:contextualSpacing/>
        <w:rPr>
          <w:rFonts w:ascii="Arial" w:hAnsi="Arial" w:cs="Arial"/>
          <w:sz w:val="20"/>
          <w:szCs w:val="20"/>
        </w:rPr>
      </w:pPr>
    </w:p>
    <w:p w:rsidR="00E317B5" w:rsidRDefault="00E317B5" w:rsidP="00C055D4">
      <w:pPr>
        <w:spacing w:after="12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7F435E" w:rsidRPr="007F435E" w:rsidRDefault="007F435E" w:rsidP="007F435E">
      <w:pPr>
        <w:ind w:left="284" w:hanging="284"/>
        <w:contextualSpacing/>
        <w:rPr>
          <w:rFonts w:ascii="Arial" w:hAnsi="Arial" w:cs="Arial"/>
          <w:sz w:val="20"/>
          <w:szCs w:val="20"/>
        </w:rPr>
      </w:pPr>
      <w:r w:rsidRPr="007F435E">
        <w:rPr>
          <w:rFonts w:ascii="Arial" w:hAnsi="Arial" w:cs="Arial"/>
          <w:b/>
          <w:sz w:val="20"/>
          <w:szCs w:val="20"/>
        </w:rPr>
        <w:t>5</w:t>
      </w:r>
      <w:r w:rsidRPr="007F435E">
        <w:rPr>
          <w:rFonts w:ascii="Arial" w:hAnsi="Arial" w:cs="Arial"/>
          <w:sz w:val="20"/>
          <w:szCs w:val="20"/>
        </w:rPr>
        <w:t>. Compreender a importância do sistema digestivo para o equilíbrio do organismo humano.</w:t>
      </w:r>
    </w:p>
    <w:p w:rsidR="007F435E" w:rsidRPr="007F435E" w:rsidRDefault="007F435E" w:rsidP="007F435E">
      <w:pPr>
        <w:contextualSpacing/>
        <w:rPr>
          <w:rFonts w:ascii="Arial" w:hAnsi="Arial" w:cs="Arial"/>
          <w:sz w:val="20"/>
          <w:szCs w:val="20"/>
        </w:rPr>
      </w:pPr>
      <w:r w:rsidRPr="007F435E">
        <w:rPr>
          <w:rFonts w:ascii="Arial" w:hAnsi="Arial" w:cs="Arial"/>
          <w:b/>
          <w:sz w:val="20"/>
          <w:szCs w:val="20"/>
        </w:rPr>
        <w:t xml:space="preserve">6. </w:t>
      </w:r>
      <w:r w:rsidRPr="007F435E">
        <w:rPr>
          <w:rFonts w:ascii="Arial" w:hAnsi="Arial" w:cs="Arial"/>
          <w:sz w:val="20"/>
          <w:szCs w:val="20"/>
        </w:rPr>
        <w:t>Analisar a importância do sangue</w:t>
      </w:r>
      <w:r w:rsidR="00C055D4">
        <w:rPr>
          <w:rFonts w:ascii="Arial" w:hAnsi="Arial" w:cs="Arial"/>
          <w:b/>
          <w:sz w:val="20"/>
          <w:szCs w:val="20"/>
        </w:rPr>
        <w:t xml:space="preserve"> </w:t>
      </w:r>
      <w:r w:rsidRPr="007F435E">
        <w:rPr>
          <w:rFonts w:ascii="Arial" w:hAnsi="Arial" w:cs="Arial"/>
          <w:sz w:val="20"/>
          <w:szCs w:val="20"/>
        </w:rPr>
        <w:t>para o equilíbrio do organismo humano.</w:t>
      </w:r>
    </w:p>
    <w:p w:rsidR="007F435E" w:rsidRPr="007F435E" w:rsidRDefault="007F435E" w:rsidP="007F435E">
      <w:pPr>
        <w:contextualSpacing/>
        <w:rPr>
          <w:rFonts w:ascii="Arial" w:hAnsi="Arial" w:cs="Arial"/>
          <w:sz w:val="20"/>
          <w:szCs w:val="20"/>
        </w:rPr>
      </w:pPr>
      <w:r w:rsidRPr="007F435E">
        <w:rPr>
          <w:rFonts w:ascii="Arial" w:hAnsi="Arial" w:cs="Arial"/>
          <w:b/>
          <w:sz w:val="20"/>
          <w:szCs w:val="20"/>
        </w:rPr>
        <w:t xml:space="preserve">7. </w:t>
      </w:r>
      <w:r w:rsidRPr="007F435E">
        <w:rPr>
          <w:rFonts w:ascii="Arial" w:hAnsi="Arial" w:cs="Arial"/>
          <w:sz w:val="20"/>
          <w:szCs w:val="20"/>
        </w:rPr>
        <w:t>Sintetizar a importância do sistema cardiovascular no equilíbrio do organismo humano.</w:t>
      </w:r>
    </w:p>
    <w:p w:rsidR="00E317B5" w:rsidRDefault="00E317B5" w:rsidP="00E317B5">
      <w:pPr>
        <w:contextualSpacing/>
        <w:rPr>
          <w:rFonts w:ascii="Arial" w:hAnsi="Arial" w:cs="Arial"/>
          <w:sz w:val="20"/>
          <w:szCs w:val="20"/>
        </w:rPr>
      </w:pPr>
    </w:p>
    <w:tbl>
      <w:tblPr>
        <w:tblStyle w:val="Tabelacomgrelha"/>
        <w:tblW w:w="0" w:type="auto"/>
        <w:tblInd w:w="108" w:type="dxa"/>
        <w:tblLook w:val="04A0"/>
      </w:tblPr>
      <w:tblGrid>
        <w:gridCol w:w="6946"/>
        <w:gridCol w:w="1418"/>
      </w:tblGrid>
      <w:tr w:rsidR="007D7C1D">
        <w:trPr>
          <w:trHeight w:val="454"/>
        </w:trPr>
        <w:tc>
          <w:tcPr>
            <w:tcW w:w="6946" w:type="dxa"/>
            <w:vAlign w:val="center"/>
          </w:tcPr>
          <w:p w:rsidR="007D7C1D" w:rsidRPr="00C055D4" w:rsidRDefault="007D7C1D" w:rsidP="00C055D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418" w:type="dxa"/>
            <w:vAlign w:val="center"/>
          </w:tcPr>
          <w:p w:rsidR="007D7C1D" w:rsidRPr="00C055D4" w:rsidRDefault="007D7C1D" w:rsidP="00C055D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C055D4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5F4798">
        <w:trPr>
          <w:trHeight w:val="340"/>
        </w:trPr>
        <w:tc>
          <w:tcPr>
            <w:tcW w:w="8364" w:type="dxa"/>
            <w:gridSpan w:val="2"/>
            <w:vAlign w:val="center"/>
          </w:tcPr>
          <w:p w:rsidR="005F4798" w:rsidRPr="0016393E" w:rsidRDefault="005F4798" w:rsidP="00C055D4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6393E">
              <w:rPr>
                <w:rFonts w:ascii="Arial" w:hAnsi="Arial" w:cs="Arial"/>
                <w:b/>
                <w:sz w:val="20"/>
                <w:szCs w:val="20"/>
              </w:rPr>
              <w:t>Grupo I</w:t>
            </w:r>
          </w:p>
        </w:tc>
      </w:tr>
      <w:tr w:rsidR="007D7C1D">
        <w:trPr>
          <w:trHeight w:val="340"/>
        </w:trPr>
        <w:tc>
          <w:tcPr>
            <w:tcW w:w="6946" w:type="dxa"/>
            <w:vAlign w:val="center"/>
          </w:tcPr>
          <w:p w:rsidR="007D7C1D" w:rsidRPr="00C055D4" w:rsidRDefault="007D7C1D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663B03" w:rsidRPr="00C055D4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C055D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7D7C1D" w:rsidRPr="00C055D4" w:rsidRDefault="003F3F8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>
        <w:trPr>
          <w:trHeight w:val="340"/>
        </w:trPr>
        <w:tc>
          <w:tcPr>
            <w:tcW w:w="6946" w:type="dxa"/>
            <w:vAlign w:val="center"/>
          </w:tcPr>
          <w:p w:rsidR="00154004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C055D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154004" w:rsidRPr="00C055D4" w:rsidRDefault="003F3F8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>
        <w:trPr>
          <w:trHeight w:val="340"/>
        </w:trPr>
        <w:tc>
          <w:tcPr>
            <w:tcW w:w="6946" w:type="dxa"/>
            <w:vAlign w:val="center"/>
          </w:tcPr>
          <w:p w:rsidR="00154004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(A</w:t>
            </w:r>
            <w:r w:rsidR="00154004" w:rsidRPr="00C055D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154004" w:rsidRPr="00C055D4" w:rsidRDefault="003F3F8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>
        <w:trPr>
          <w:trHeight w:val="340"/>
        </w:trPr>
        <w:tc>
          <w:tcPr>
            <w:tcW w:w="6946" w:type="dxa"/>
            <w:vAlign w:val="center"/>
          </w:tcPr>
          <w:p w:rsidR="00154004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(B</w:t>
            </w:r>
            <w:r w:rsidR="00154004" w:rsidRPr="00C055D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154004" w:rsidRPr="00C055D4" w:rsidRDefault="003F3F8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>
        <w:trPr>
          <w:trHeight w:val="340"/>
        </w:trPr>
        <w:tc>
          <w:tcPr>
            <w:tcW w:w="6946" w:type="dxa"/>
            <w:vAlign w:val="center"/>
          </w:tcPr>
          <w:p w:rsidR="00154004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(C</w:t>
            </w:r>
            <w:r w:rsidR="00154004" w:rsidRPr="00C055D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154004" w:rsidRPr="00C055D4" w:rsidRDefault="003F3F8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>
        <w:trPr>
          <w:trHeight w:val="340"/>
        </w:trPr>
        <w:tc>
          <w:tcPr>
            <w:tcW w:w="6946" w:type="dxa"/>
            <w:vAlign w:val="center"/>
          </w:tcPr>
          <w:p w:rsidR="00154004" w:rsidRPr="00C055D4" w:rsidRDefault="00A20AC2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(D</w:t>
            </w:r>
            <w:r w:rsidR="00154004" w:rsidRPr="00C055D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418" w:type="dxa"/>
            <w:vAlign w:val="center"/>
          </w:tcPr>
          <w:p w:rsidR="00154004" w:rsidRPr="00C055D4" w:rsidRDefault="003F3F8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154004">
        <w:trPr>
          <w:trHeight w:val="340"/>
        </w:trPr>
        <w:tc>
          <w:tcPr>
            <w:tcW w:w="6946" w:type="dxa"/>
            <w:vAlign w:val="center"/>
          </w:tcPr>
          <w:p w:rsidR="00154004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 xml:space="preserve">7. </w:t>
            </w:r>
            <w:r w:rsidRPr="00C055D4">
              <w:rPr>
                <w:rFonts w:ascii="Arial" w:hAnsi="Arial" w:cs="Arial"/>
                <w:sz w:val="20"/>
                <w:szCs w:val="20"/>
              </w:rPr>
              <w:t>A – F</w:t>
            </w:r>
            <w:r w:rsidR="00C055D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C055D4">
              <w:rPr>
                <w:rFonts w:ascii="Arial" w:hAnsi="Arial" w:cs="Arial"/>
                <w:sz w:val="20"/>
                <w:szCs w:val="20"/>
              </w:rPr>
              <w:t>B – V</w:t>
            </w:r>
            <w:r w:rsidR="00C055D4">
              <w:rPr>
                <w:rFonts w:ascii="Arial" w:hAnsi="Arial" w:cs="Arial"/>
                <w:sz w:val="20"/>
                <w:szCs w:val="20"/>
              </w:rPr>
              <w:t>; C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– V</w:t>
            </w:r>
            <w:r w:rsidR="00C055D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C055D4">
              <w:rPr>
                <w:rFonts w:ascii="Arial" w:hAnsi="Arial" w:cs="Arial"/>
                <w:sz w:val="20"/>
                <w:szCs w:val="20"/>
              </w:rPr>
              <w:t>D – F</w:t>
            </w:r>
            <w:r w:rsidR="00C055D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Pr="00C055D4">
              <w:rPr>
                <w:rFonts w:ascii="Arial" w:hAnsi="Arial" w:cs="Arial"/>
                <w:sz w:val="20"/>
                <w:szCs w:val="20"/>
              </w:rPr>
              <w:t>E – F</w:t>
            </w:r>
            <w:r w:rsidR="00C055D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CD43CA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5</w:t>
            </w:r>
          </w:p>
          <w:p w:rsidR="00154004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(5</w:t>
            </w:r>
            <w:r w:rsidR="007E2E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55D4">
              <w:rPr>
                <w:rFonts w:ascii="Arial" w:hAnsi="Arial" w:cs="Arial"/>
                <w:sz w:val="20"/>
                <w:szCs w:val="20"/>
              </w:rPr>
              <w:t>x</w:t>
            </w:r>
            <w:r w:rsidR="007E2E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55D4"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A20AC2">
        <w:trPr>
          <w:trHeight w:val="340"/>
        </w:trPr>
        <w:tc>
          <w:tcPr>
            <w:tcW w:w="6946" w:type="dxa"/>
            <w:vAlign w:val="center"/>
          </w:tcPr>
          <w:p w:rsidR="00A20AC2" w:rsidRPr="00C055D4" w:rsidRDefault="00A20AC2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CD43CA" w:rsidRPr="00C055D4">
              <w:rPr>
                <w:rFonts w:ascii="Arial" w:hAnsi="Arial" w:cs="Arial"/>
                <w:sz w:val="20"/>
                <w:szCs w:val="20"/>
              </w:rPr>
              <w:t>(a) (II)</w:t>
            </w:r>
            <w:r w:rsidR="00C055D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CD43CA" w:rsidRPr="00C055D4">
              <w:rPr>
                <w:rFonts w:ascii="Arial" w:hAnsi="Arial" w:cs="Arial"/>
                <w:sz w:val="20"/>
                <w:szCs w:val="20"/>
              </w:rPr>
              <w:t>(b) (X)</w:t>
            </w:r>
            <w:r w:rsidR="00C055D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CD43CA" w:rsidRPr="00C055D4">
              <w:rPr>
                <w:rFonts w:ascii="Arial" w:hAnsi="Arial" w:cs="Arial"/>
                <w:sz w:val="20"/>
                <w:szCs w:val="20"/>
              </w:rPr>
              <w:t>(c) (IX)</w:t>
            </w:r>
            <w:r w:rsidR="00C055D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CD43CA" w:rsidRPr="00C055D4">
              <w:rPr>
                <w:rFonts w:ascii="Arial" w:hAnsi="Arial" w:cs="Arial"/>
                <w:sz w:val="20"/>
                <w:szCs w:val="20"/>
              </w:rPr>
              <w:t>(d) (VI)</w:t>
            </w:r>
            <w:r w:rsidR="00C055D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CD43CA" w:rsidRPr="00C055D4">
              <w:rPr>
                <w:rFonts w:ascii="Arial" w:hAnsi="Arial" w:cs="Arial"/>
                <w:sz w:val="20"/>
                <w:szCs w:val="20"/>
              </w:rPr>
              <w:t>(e) (III)</w:t>
            </w:r>
            <w:r w:rsidR="00C055D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CD43CA" w:rsidRPr="00C055D4">
              <w:rPr>
                <w:rFonts w:ascii="Arial" w:hAnsi="Arial" w:cs="Arial"/>
                <w:sz w:val="20"/>
                <w:szCs w:val="20"/>
              </w:rPr>
              <w:t>(f) (I)</w:t>
            </w:r>
            <w:r w:rsidR="00C055D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CD43CA" w:rsidRPr="00C055D4">
              <w:rPr>
                <w:rFonts w:ascii="Arial" w:hAnsi="Arial" w:cs="Arial"/>
                <w:sz w:val="20"/>
                <w:szCs w:val="20"/>
              </w:rPr>
              <w:t>(g) (IV)</w:t>
            </w:r>
            <w:r w:rsidR="00C055D4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CD43CA" w:rsidRPr="00C055D4">
              <w:rPr>
                <w:rFonts w:ascii="Arial" w:hAnsi="Arial" w:cs="Arial"/>
                <w:sz w:val="20"/>
                <w:szCs w:val="20"/>
              </w:rPr>
              <w:t xml:space="preserve">(h) </w:t>
            </w:r>
            <w:r w:rsidR="0016393E">
              <w:rPr>
                <w:rFonts w:ascii="Arial" w:hAnsi="Arial" w:cs="Arial"/>
                <w:sz w:val="20"/>
                <w:szCs w:val="20"/>
              </w:rPr>
              <w:t>(</w:t>
            </w:r>
            <w:r w:rsidR="00CD43CA" w:rsidRPr="00C055D4">
              <w:rPr>
                <w:rFonts w:ascii="Arial" w:hAnsi="Arial" w:cs="Arial"/>
                <w:sz w:val="20"/>
                <w:szCs w:val="20"/>
              </w:rPr>
              <w:t>VIII)</w:t>
            </w:r>
            <w:r w:rsidR="00C055D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CD43CA" w:rsidRPr="00C055D4" w:rsidRDefault="003F3F8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  <w:p w:rsidR="00A20AC2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(8</w:t>
            </w:r>
            <w:r w:rsidR="007E2E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55D4">
              <w:rPr>
                <w:rFonts w:ascii="Arial" w:hAnsi="Arial" w:cs="Arial"/>
                <w:sz w:val="20"/>
                <w:szCs w:val="20"/>
              </w:rPr>
              <w:t>x</w:t>
            </w:r>
            <w:r w:rsidR="007E2EDA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C055D4">
              <w:rPr>
                <w:rFonts w:ascii="Arial" w:hAnsi="Arial" w:cs="Arial"/>
                <w:sz w:val="20"/>
                <w:szCs w:val="20"/>
              </w:rPr>
              <w:t>0,5)</w:t>
            </w:r>
          </w:p>
        </w:tc>
      </w:tr>
      <w:tr w:rsidR="00154004">
        <w:trPr>
          <w:trHeight w:val="340"/>
        </w:trPr>
        <w:tc>
          <w:tcPr>
            <w:tcW w:w="6946" w:type="dxa"/>
            <w:vAlign w:val="center"/>
          </w:tcPr>
          <w:p w:rsidR="00154004" w:rsidRPr="00C055D4" w:rsidRDefault="00EC4770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A32CD" w:rsidRPr="00C055D4">
              <w:rPr>
                <w:rFonts w:ascii="Arial" w:hAnsi="Arial" w:cs="Arial"/>
                <w:sz w:val="20"/>
                <w:szCs w:val="20"/>
              </w:rPr>
              <w:t>Morte de hepatócitos devido, por exemplo, ao alcoolismo.</w:t>
            </w:r>
          </w:p>
        </w:tc>
        <w:tc>
          <w:tcPr>
            <w:tcW w:w="1418" w:type="dxa"/>
            <w:vAlign w:val="center"/>
          </w:tcPr>
          <w:p w:rsidR="00154004" w:rsidRPr="00C055D4" w:rsidRDefault="00EB459C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>
        <w:trPr>
          <w:trHeight w:val="340"/>
        </w:trPr>
        <w:tc>
          <w:tcPr>
            <w:tcW w:w="6946" w:type="dxa"/>
            <w:vAlign w:val="center"/>
          </w:tcPr>
          <w:p w:rsidR="00154004" w:rsidRPr="00C055D4" w:rsidRDefault="00A20AC2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C055D4">
              <w:rPr>
                <w:rFonts w:ascii="Arial" w:hAnsi="Arial" w:cs="Arial"/>
                <w:b/>
                <w:sz w:val="20"/>
                <w:szCs w:val="20"/>
              </w:rPr>
              <w:t>.</w:t>
            </w:r>
            <w:r w:rsidR="00F34E47" w:rsidRPr="00C055D4">
              <w:rPr>
                <w:rFonts w:ascii="Arial" w:hAnsi="Arial" w:cs="Arial"/>
                <w:sz w:val="20"/>
                <w:szCs w:val="20"/>
              </w:rPr>
              <w:t xml:space="preserve"> Prática de uma alimentação equilibrada e rejeição do consumo de</w:t>
            </w:r>
            <w:r w:rsidR="00750BFB" w:rsidRPr="00C055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F34E47" w:rsidRPr="00C055D4">
              <w:rPr>
                <w:rFonts w:ascii="Arial" w:hAnsi="Arial" w:cs="Arial"/>
                <w:sz w:val="20"/>
                <w:szCs w:val="20"/>
              </w:rPr>
              <w:t>álcool</w:t>
            </w:r>
            <w:r w:rsidR="00F70FC0" w:rsidRPr="00C055D4">
              <w:rPr>
                <w:rFonts w:ascii="Arial" w:hAnsi="Arial" w:cs="Arial"/>
                <w:sz w:val="20"/>
                <w:szCs w:val="20"/>
              </w:rPr>
              <w:t>, por exemplo</w:t>
            </w:r>
            <w:r w:rsidR="00F34E47" w:rsidRPr="00C055D4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418" w:type="dxa"/>
            <w:vAlign w:val="center"/>
          </w:tcPr>
          <w:p w:rsidR="00667D5B" w:rsidRPr="00C055D4" w:rsidRDefault="00EB459C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CD43CA">
        <w:trPr>
          <w:trHeight w:val="340"/>
        </w:trPr>
        <w:tc>
          <w:tcPr>
            <w:tcW w:w="8364" w:type="dxa"/>
            <w:gridSpan w:val="2"/>
            <w:vAlign w:val="center"/>
          </w:tcPr>
          <w:p w:rsidR="00CD43CA" w:rsidRPr="0016393E" w:rsidRDefault="00CD43CA" w:rsidP="00C055D4">
            <w:pPr>
              <w:contextualSpacing/>
              <w:rPr>
                <w:rFonts w:ascii="Arial" w:hAnsi="Arial" w:cs="Arial"/>
                <w:b/>
                <w:sz w:val="20"/>
                <w:szCs w:val="20"/>
              </w:rPr>
            </w:pPr>
            <w:r w:rsidRPr="0016393E">
              <w:rPr>
                <w:rFonts w:ascii="Arial" w:hAnsi="Arial" w:cs="Arial"/>
                <w:b/>
                <w:sz w:val="20"/>
                <w:szCs w:val="20"/>
              </w:rPr>
              <w:t>Grupo II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(D)</w:t>
            </w:r>
          </w:p>
        </w:tc>
        <w:tc>
          <w:tcPr>
            <w:tcW w:w="1418" w:type="dxa"/>
            <w:vAlign w:val="center"/>
          </w:tcPr>
          <w:p w:rsidR="00CD43CA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2.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418" w:type="dxa"/>
            <w:vAlign w:val="center"/>
          </w:tcPr>
          <w:p w:rsidR="00CD43CA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3.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Align w:val="center"/>
          </w:tcPr>
          <w:p w:rsidR="00CD43CA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4.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Align w:val="center"/>
          </w:tcPr>
          <w:p w:rsidR="00CD43CA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5.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750BFB" w:rsidRPr="00C055D4">
              <w:rPr>
                <w:rFonts w:ascii="Arial" w:hAnsi="Arial" w:cs="Arial"/>
                <w:sz w:val="20"/>
                <w:szCs w:val="20"/>
              </w:rPr>
              <w:t>(C)</w:t>
            </w:r>
          </w:p>
        </w:tc>
        <w:tc>
          <w:tcPr>
            <w:tcW w:w="1418" w:type="dxa"/>
            <w:vAlign w:val="center"/>
          </w:tcPr>
          <w:p w:rsidR="00CD43CA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6.</w:t>
            </w:r>
            <w:r w:rsidR="00750BFB" w:rsidRPr="00C055D4">
              <w:rPr>
                <w:rFonts w:ascii="Arial" w:hAnsi="Arial" w:cs="Arial"/>
                <w:sz w:val="20"/>
                <w:szCs w:val="20"/>
              </w:rPr>
              <w:t xml:space="preserve"> (D)</w:t>
            </w:r>
          </w:p>
        </w:tc>
        <w:tc>
          <w:tcPr>
            <w:tcW w:w="1418" w:type="dxa"/>
            <w:vAlign w:val="center"/>
          </w:tcPr>
          <w:p w:rsidR="00CD43CA" w:rsidRPr="00C055D4" w:rsidRDefault="002A32CD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7.</w:t>
            </w:r>
            <w:r w:rsidR="00750BFB" w:rsidRPr="00C055D4">
              <w:rPr>
                <w:rFonts w:ascii="Arial" w:hAnsi="Arial" w:cs="Arial"/>
                <w:sz w:val="20"/>
                <w:szCs w:val="20"/>
              </w:rPr>
              <w:t xml:space="preserve"> (A)</w:t>
            </w:r>
          </w:p>
        </w:tc>
        <w:tc>
          <w:tcPr>
            <w:tcW w:w="1418" w:type="dxa"/>
            <w:vAlign w:val="center"/>
          </w:tcPr>
          <w:p w:rsidR="00CD43CA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8.</w:t>
            </w:r>
            <w:r w:rsidR="00750BFB" w:rsidRPr="00C055D4">
              <w:rPr>
                <w:rFonts w:ascii="Arial" w:hAnsi="Arial" w:cs="Arial"/>
                <w:sz w:val="20"/>
                <w:szCs w:val="20"/>
              </w:rPr>
              <w:t xml:space="preserve"> (B)</w:t>
            </w:r>
          </w:p>
        </w:tc>
        <w:tc>
          <w:tcPr>
            <w:tcW w:w="1418" w:type="dxa"/>
            <w:vAlign w:val="center"/>
          </w:tcPr>
          <w:p w:rsidR="00CD43CA" w:rsidRPr="00C055D4" w:rsidRDefault="002A32CD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9.</w:t>
            </w:r>
            <w:r w:rsidR="00750BFB" w:rsidRPr="00C055D4">
              <w:rPr>
                <w:rFonts w:ascii="Arial" w:hAnsi="Arial" w:cs="Arial"/>
                <w:sz w:val="20"/>
                <w:szCs w:val="20"/>
              </w:rPr>
              <w:t xml:space="preserve"> (D)</w:t>
            </w:r>
          </w:p>
        </w:tc>
        <w:tc>
          <w:tcPr>
            <w:tcW w:w="1418" w:type="dxa"/>
            <w:vAlign w:val="center"/>
          </w:tcPr>
          <w:p w:rsidR="00CD43CA" w:rsidRPr="00C055D4" w:rsidRDefault="002A32CD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10.</w:t>
            </w:r>
            <w:r w:rsidR="00750BFB" w:rsidRPr="00C055D4">
              <w:rPr>
                <w:rFonts w:ascii="Arial" w:hAnsi="Arial" w:cs="Arial"/>
                <w:sz w:val="20"/>
                <w:szCs w:val="20"/>
              </w:rPr>
              <w:t xml:space="preserve"> Consiste na desobstrução da artéria coronária através de um cateter.</w:t>
            </w:r>
          </w:p>
        </w:tc>
        <w:tc>
          <w:tcPr>
            <w:tcW w:w="1418" w:type="dxa"/>
            <w:vAlign w:val="center"/>
          </w:tcPr>
          <w:p w:rsidR="00CD43CA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4</w:t>
            </w:r>
          </w:p>
        </w:tc>
      </w:tr>
      <w:tr w:rsidR="00CD43CA">
        <w:trPr>
          <w:trHeight w:val="340"/>
        </w:trPr>
        <w:tc>
          <w:tcPr>
            <w:tcW w:w="6946" w:type="dxa"/>
            <w:vAlign w:val="center"/>
          </w:tcPr>
          <w:p w:rsidR="00CD43CA" w:rsidRPr="00C055D4" w:rsidRDefault="00CD43CA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11.</w:t>
            </w:r>
            <w:r w:rsidR="00750BFB" w:rsidRPr="00C055D4">
              <w:rPr>
                <w:rFonts w:ascii="Arial" w:hAnsi="Arial" w:cs="Arial"/>
                <w:sz w:val="20"/>
                <w:szCs w:val="20"/>
              </w:rPr>
              <w:t xml:space="preserve"> Praticar uma alimentação equilibrada, não fumar e evitar o stresse, por exemplo.</w:t>
            </w:r>
          </w:p>
        </w:tc>
        <w:tc>
          <w:tcPr>
            <w:tcW w:w="1418" w:type="dxa"/>
            <w:vAlign w:val="center"/>
          </w:tcPr>
          <w:p w:rsidR="00CD43CA" w:rsidRPr="00C055D4" w:rsidRDefault="00EB459C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CD43CA" w:rsidRPr="00C055D4" w:rsidRDefault="00CD43CA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750BFB">
        <w:trPr>
          <w:trHeight w:val="340"/>
        </w:trPr>
        <w:tc>
          <w:tcPr>
            <w:tcW w:w="6946" w:type="dxa"/>
            <w:vAlign w:val="center"/>
          </w:tcPr>
          <w:p w:rsidR="00750BFB" w:rsidRPr="00C055D4" w:rsidRDefault="00750BFB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12.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D, F, A, C, E, B.</w:t>
            </w:r>
          </w:p>
        </w:tc>
        <w:tc>
          <w:tcPr>
            <w:tcW w:w="1418" w:type="dxa"/>
            <w:vAlign w:val="center"/>
          </w:tcPr>
          <w:p w:rsidR="00750BFB" w:rsidRPr="00C055D4" w:rsidRDefault="00EB459C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750BFB">
        <w:trPr>
          <w:trHeight w:val="340"/>
        </w:trPr>
        <w:tc>
          <w:tcPr>
            <w:tcW w:w="6946" w:type="dxa"/>
            <w:vAlign w:val="center"/>
          </w:tcPr>
          <w:p w:rsidR="00C055D4" w:rsidRPr="00C055D4" w:rsidRDefault="00750BFB" w:rsidP="00C055D4">
            <w:pPr>
              <w:contextualSpacing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13.</w:t>
            </w:r>
            <w:r w:rsidRPr="00C055D4">
              <w:rPr>
                <w:rFonts w:ascii="Arial" w:hAnsi="Arial" w:cs="Arial"/>
                <w:sz w:val="20"/>
                <w:szCs w:val="20"/>
              </w:rPr>
              <w:t xml:space="preserve"> O sucesso do transplante cardíaco está dependente da compatibilidade sanguínea do sistema ABO e </w:t>
            </w:r>
            <w:proofErr w:type="spellStart"/>
            <w:r w:rsidRPr="00C055D4">
              <w:rPr>
                <w:rFonts w:ascii="Arial" w:hAnsi="Arial" w:cs="Arial"/>
                <w:sz w:val="20"/>
                <w:szCs w:val="20"/>
              </w:rPr>
              <w:t>Rh</w:t>
            </w:r>
            <w:proofErr w:type="spellEnd"/>
            <w:r w:rsidRPr="00C055D4">
              <w:rPr>
                <w:rFonts w:ascii="Arial" w:hAnsi="Arial" w:cs="Arial"/>
                <w:sz w:val="20"/>
                <w:szCs w:val="20"/>
              </w:rPr>
              <w:t xml:space="preserve"> entre o sangue do dador e do recetor. Em caso de incompatibilidade sanguínea</w:t>
            </w:r>
            <w:r w:rsidR="007E2EDA">
              <w:rPr>
                <w:rFonts w:ascii="Arial" w:hAnsi="Arial" w:cs="Arial"/>
                <w:sz w:val="20"/>
                <w:szCs w:val="20"/>
              </w:rPr>
              <w:t>,</w:t>
            </w:r>
            <w:bookmarkStart w:id="0" w:name="_GoBack"/>
            <w:bookmarkEnd w:id="0"/>
            <w:r w:rsidRPr="00C055D4">
              <w:rPr>
                <w:rFonts w:ascii="Arial" w:hAnsi="Arial" w:cs="Arial"/>
                <w:sz w:val="20"/>
                <w:szCs w:val="20"/>
              </w:rPr>
              <w:t xml:space="preserve"> o órgão tende a ser rejeitado pelo organismo.</w:t>
            </w:r>
          </w:p>
        </w:tc>
        <w:tc>
          <w:tcPr>
            <w:tcW w:w="1418" w:type="dxa"/>
            <w:vAlign w:val="center"/>
          </w:tcPr>
          <w:p w:rsidR="00750BFB" w:rsidRPr="00C055D4" w:rsidRDefault="00EB459C" w:rsidP="00C055D4">
            <w:pPr>
              <w:contextualSpacing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055D4">
              <w:rPr>
                <w:rFonts w:ascii="Arial" w:hAnsi="Arial" w:cs="Arial"/>
                <w:sz w:val="20"/>
                <w:szCs w:val="20"/>
              </w:rPr>
              <w:t>6</w:t>
            </w:r>
          </w:p>
        </w:tc>
      </w:tr>
      <w:tr w:rsidR="00C055D4">
        <w:trPr>
          <w:trHeight w:val="397"/>
        </w:trPr>
        <w:tc>
          <w:tcPr>
            <w:tcW w:w="6946" w:type="dxa"/>
            <w:vAlign w:val="center"/>
          </w:tcPr>
          <w:p w:rsidR="00C055D4" w:rsidRPr="00C055D4" w:rsidRDefault="00C055D4" w:rsidP="00C055D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418" w:type="dxa"/>
            <w:vAlign w:val="center"/>
          </w:tcPr>
          <w:p w:rsidR="00C055D4" w:rsidRPr="00C055D4" w:rsidRDefault="00C055D4" w:rsidP="00C055D4">
            <w:pPr>
              <w:contextualSpacing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C055D4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C055D4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C055D4">
      <w:pgSz w:w="11906" w:h="16838"/>
      <w:pgMar w:top="1135" w:right="1701" w:bottom="1135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hyphenationZone w:val="425"/>
  <w:characterSpacingControl w:val="doNotCompress"/>
  <w:compat/>
  <w:rsids>
    <w:rsidRoot w:val="00E317B5"/>
    <w:rsid w:val="000E12FF"/>
    <w:rsid w:val="00117336"/>
    <w:rsid w:val="00130BD8"/>
    <w:rsid w:val="00154004"/>
    <w:rsid w:val="0016393E"/>
    <w:rsid w:val="00192DA5"/>
    <w:rsid w:val="001E2F1E"/>
    <w:rsid w:val="00200BF5"/>
    <w:rsid w:val="00295D25"/>
    <w:rsid w:val="002A32CD"/>
    <w:rsid w:val="003C6C8B"/>
    <w:rsid w:val="003F3F8A"/>
    <w:rsid w:val="00504C4E"/>
    <w:rsid w:val="00596CB0"/>
    <w:rsid w:val="005F4798"/>
    <w:rsid w:val="00605630"/>
    <w:rsid w:val="00663B03"/>
    <w:rsid w:val="00667D5B"/>
    <w:rsid w:val="006C7510"/>
    <w:rsid w:val="007231C7"/>
    <w:rsid w:val="007500EA"/>
    <w:rsid w:val="00750BFB"/>
    <w:rsid w:val="007522D6"/>
    <w:rsid w:val="007D7C1D"/>
    <w:rsid w:val="007E2EDA"/>
    <w:rsid w:val="007F435E"/>
    <w:rsid w:val="008E4E7F"/>
    <w:rsid w:val="008F223A"/>
    <w:rsid w:val="00A20AC2"/>
    <w:rsid w:val="00C055D4"/>
    <w:rsid w:val="00C43CB0"/>
    <w:rsid w:val="00C75F3B"/>
    <w:rsid w:val="00CB4F45"/>
    <w:rsid w:val="00CD1504"/>
    <w:rsid w:val="00CD43CA"/>
    <w:rsid w:val="00D4183E"/>
    <w:rsid w:val="00E20C1F"/>
    <w:rsid w:val="00E317B5"/>
    <w:rsid w:val="00EB459C"/>
    <w:rsid w:val="00EC4770"/>
    <w:rsid w:val="00EF498A"/>
    <w:rsid w:val="00F34E47"/>
    <w:rsid w:val="00F70FC0"/>
    <w:rsid w:val="00FA08CE"/>
    <w:rsid w:val="00FA534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4F4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203</Words>
  <Characters>1102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Carlos</cp:lastModifiedBy>
  <cp:revision>3</cp:revision>
  <cp:lastPrinted>2015-11-05T18:02:00Z</cp:lastPrinted>
  <dcterms:created xsi:type="dcterms:W3CDTF">2015-11-05T18:32:00Z</dcterms:created>
  <dcterms:modified xsi:type="dcterms:W3CDTF">2016-12-07T18:05:00Z</dcterms:modified>
</cp:coreProperties>
</file>