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E2F" w:rsidRDefault="000612AE" w:rsidP="00086E2F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0000"/>
          <w:sz w:val="40"/>
          <w:szCs w:val="40"/>
        </w:rPr>
      </w:pPr>
      <w:r>
        <w:rPr>
          <w:rFonts w:ascii="VAGRoundedStd-Bold" w:hAnsi="VAGRoundedStd-Bold" w:cs="VAGRoundedStd-Bold"/>
          <w:b/>
          <w:bCs/>
          <w:noProof/>
          <w:color w:val="000000"/>
          <w:sz w:val="40"/>
          <w:szCs w:val="40"/>
          <w:lang w:eastAsia="pt-PT"/>
        </w:rPr>
        <w:pict>
          <v:roundrect id="_x0000_s1027" style="position:absolute;margin-left:-14.1pt;margin-top:-36.85pt;width:462.6pt;height:84.95pt;z-index:251659264" arcsize="4830f" strokecolor="black [3213]">
            <v:textbox style="mso-next-textbox:#_x0000_s1027">
              <w:txbxContent>
                <w:p w:rsidR="00157F11" w:rsidRPr="00157F11" w:rsidRDefault="007F0126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7F0126">
                    <w:rPr>
                      <w:rFonts w:cs="Arial"/>
                      <w:b/>
                      <w:bCs/>
                      <w:sz w:val="26"/>
                      <w:szCs w:val="26"/>
                    </w:rPr>
                    <w:t>Teste de Avaliação 2</w:t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 w:rsidRP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>Físico-Química – 9.° Ano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Escola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___________________________________________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Data 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>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 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Nome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___________________________________________________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N.º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Turma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_______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     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 Professor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_____________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157F11">
                    <w:rPr>
                      <w:rFonts w:cs="Arial"/>
                      <w:b/>
                      <w:bCs/>
                      <w:szCs w:val="20"/>
                    </w:rPr>
                    <w:t>Classificação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</w:t>
                  </w:r>
                </w:p>
              </w:txbxContent>
            </v:textbox>
          </v:roundrect>
        </w:pict>
      </w:r>
    </w:p>
    <w:p w:rsidR="00086E2F" w:rsidRDefault="00086E2F" w:rsidP="00157F11">
      <w:pPr>
        <w:autoSpaceDE w:val="0"/>
        <w:autoSpaceDN w:val="0"/>
        <w:adjustRightInd w:val="0"/>
        <w:spacing w:after="0" w:line="240" w:lineRule="auto"/>
        <w:ind w:left="-567"/>
        <w:rPr>
          <w:rFonts w:ascii="VAGRoundedStd-Bold" w:hAnsi="VAGRoundedStd-Bold" w:cs="VAGRoundedStd-Bold"/>
          <w:b/>
          <w:bCs/>
          <w:sz w:val="40"/>
          <w:szCs w:val="40"/>
        </w:rPr>
      </w:pPr>
    </w:p>
    <w:p w:rsidR="00157F11" w:rsidRPr="00157F11" w:rsidRDefault="007F0126" w:rsidP="007F0126">
      <w:pPr>
        <w:autoSpaceDE w:val="0"/>
        <w:autoSpaceDN w:val="0"/>
        <w:adjustRightInd w:val="0"/>
        <w:spacing w:after="0" w:line="240" w:lineRule="auto"/>
        <w:ind w:left="-567"/>
        <w:rPr>
          <w:rFonts w:ascii="VAGRoundedStd-Bold" w:hAnsi="VAGRoundedStd-Bold" w:cs="VAGRoundedStd-Bold"/>
          <w:b/>
          <w:bCs/>
          <w:sz w:val="40"/>
          <w:szCs w:val="40"/>
        </w:rPr>
      </w:pPr>
      <w:r>
        <w:rPr>
          <w:rFonts w:ascii="VAGRoundedStd-Bold" w:hAnsi="VAGRoundedStd-Bold" w:cs="VAGRoundedStd-Bold"/>
          <w:b/>
          <w:bCs/>
          <w:noProof/>
          <w:sz w:val="40"/>
          <w:szCs w:val="40"/>
          <w:lang w:eastAsia="pt-PT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3868420</wp:posOffset>
            </wp:positionH>
            <wp:positionV relativeFrom="paragraph">
              <wp:posOffset>126365</wp:posOffset>
            </wp:positionV>
            <wp:extent cx="1954530" cy="1470660"/>
            <wp:effectExtent l="19050" t="0" r="7620" b="0"/>
            <wp:wrapSquare wrapText="bothSides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530" cy="1470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F0126" w:rsidRPr="007F0126" w:rsidRDefault="007F0126" w:rsidP="007F0126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7F0126">
        <w:rPr>
          <w:rFonts w:cs="Arial"/>
          <w:b/>
          <w:bCs/>
          <w:sz w:val="22"/>
          <w:szCs w:val="22"/>
        </w:rPr>
        <w:t xml:space="preserve">1. </w:t>
      </w:r>
      <w:r w:rsidRPr="007F0126">
        <w:rPr>
          <w:rFonts w:cs="Arial"/>
          <w:sz w:val="22"/>
          <w:szCs w:val="22"/>
        </w:rPr>
        <w:t xml:space="preserve">Considera as forças representadas na figura. </w:t>
      </w:r>
    </w:p>
    <w:p w:rsidR="007F0126" w:rsidRPr="007F0126" w:rsidRDefault="007F0126" w:rsidP="007F0126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7F0126">
        <w:rPr>
          <w:rFonts w:cs="Arial"/>
          <w:b/>
          <w:bCs/>
          <w:sz w:val="22"/>
          <w:szCs w:val="22"/>
        </w:rPr>
        <w:t xml:space="preserve">1.1. </w:t>
      </w:r>
      <w:r w:rsidRPr="007F0126">
        <w:rPr>
          <w:rFonts w:cs="Arial"/>
          <w:sz w:val="22"/>
          <w:szCs w:val="22"/>
        </w:rPr>
        <w:t>Qual é a intensidade das forças:</w:t>
      </w:r>
    </w:p>
    <w:p w:rsidR="007F0126" w:rsidRPr="007F0126" w:rsidRDefault="007F0126" w:rsidP="007F0126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7F0126">
        <w:rPr>
          <w:rFonts w:cs="Arial"/>
          <w:b/>
          <w:bCs/>
          <w:sz w:val="22"/>
          <w:szCs w:val="22"/>
        </w:rPr>
        <w:t xml:space="preserve">1.1.1. </w:t>
      </w:r>
      <m:oMath>
        <m:acc>
          <m:accPr>
            <m:chr m:val="⃗"/>
            <m:ctrlPr>
              <w:rPr>
                <w:rFonts w:ascii="Cambria Math" w:hAnsi="Cambria Math"/>
                <w:i/>
                <w:iCs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 w:rsidRPr="007F0126">
        <w:rPr>
          <w:rFonts w:cs="Arial"/>
          <w:sz w:val="22"/>
          <w:szCs w:val="22"/>
          <w:vertAlign w:val="subscript"/>
        </w:rPr>
        <w:t>1</w:t>
      </w:r>
      <w:r w:rsidRPr="007F0126">
        <w:rPr>
          <w:rFonts w:cs="Arial"/>
          <w:sz w:val="22"/>
          <w:szCs w:val="22"/>
        </w:rPr>
        <w:t>?</w:t>
      </w:r>
      <w:r>
        <w:rPr>
          <w:rFonts w:cs="Arial"/>
          <w:sz w:val="22"/>
          <w:szCs w:val="22"/>
        </w:rPr>
        <w:t xml:space="preserve"> ______________</w:t>
      </w:r>
    </w:p>
    <w:p w:rsidR="007F0126" w:rsidRPr="007F0126" w:rsidRDefault="007F0126" w:rsidP="007F0126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7F0126">
        <w:rPr>
          <w:rFonts w:cs="Arial"/>
          <w:b/>
          <w:bCs/>
          <w:sz w:val="22"/>
          <w:szCs w:val="22"/>
        </w:rPr>
        <w:t xml:space="preserve">1.1.2. </w:t>
      </w:r>
      <m:oMath>
        <m:acc>
          <m:accPr>
            <m:chr m:val="⃗"/>
            <m:ctrlPr>
              <w:rPr>
                <w:rFonts w:ascii="Cambria Math" w:hAnsi="Cambria Math"/>
                <w:i/>
                <w:iCs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>
        <w:rPr>
          <w:rFonts w:cs="Arial"/>
          <w:sz w:val="22"/>
          <w:szCs w:val="22"/>
          <w:vertAlign w:val="subscript"/>
        </w:rPr>
        <w:t>2</w:t>
      </w:r>
      <w:r w:rsidRPr="007F0126">
        <w:rPr>
          <w:rFonts w:cs="Arial"/>
          <w:sz w:val="22"/>
          <w:szCs w:val="22"/>
        </w:rPr>
        <w:t>?</w:t>
      </w:r>
      <w:r>
        <w:rPr>
          <w:rFonts w:cs="Arial"/>
          <w:sz w:val="22"/>
          <w:szCs w:val="22"/>
        </w:rPr>
        <w:t xml:space="preserve"> ______________</w:t>
      </w:r>
    </w:p>
    <w:p w:rsidR="007F0126" w:rsidRPr="007F0126" w:rsidRDefault="007F0126" w:rsidP="007F0126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7F0126">
        <w:rPr>
          <w:rFonts w:cs="Arial"/>
          <w:b/>
          <w:bCs/>
          <w:sz w:val="22"/>
          <w:szCs w:val="22"/>
        </w:rPr>
        <w:t xml:space="preserve">1.1.3. </w:t>
      </w:r>
      <m:oMath>
        <m:acc>
          <m:accPr>
            <m:chr m:val="⃗"/>
            <m:ctrlPr>
              <w:rPr>
                <w:rFonts w:ascii="Cambria Math" w:hAnsi="Cambria Math"/>
                <w:i/>
                <w:iCs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>
        <w:rPr>
          <w:rFonts w:cs="Arial"/>
          <w:sz w:val="22"/>
          <w:szCs w:val="22"/>
          <w:vertAlign w:val="subscript"/>
        </w:rPr>
        <w:t>4</w:t>
      </w:r>
      <w:r w:rsidRPr="007F0126">
        <w:rPr>
          <w:rFonts w:cs="Arial"/>
          <w:sz w:val="22"/>
          <w:szCs w:val="22"/>
        </w:rPr>
        <w:t xml:space="preserve">? </w:t>
      </w:r>
      <w:r>
        <w:rPr>
          <w:rFonts w:cs="Arial"/>
          <w:sz w:val="22"/>
          <w:szCs w:val="22"/>
        </w:rPr>
        <w:t>______________</w:t>
      </w:r>
    </w:p>
    <w:p w:rsidR="007F0126" w:rsidRDefault="007F0126" w:rsidP="007F0126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7F0126">
        <w:rPr>
          <w:rFonts w:cs="Arial"/>
          <w:b/>
          <w:bCs/>
          <w:sz w:val="22"/>
          <w:szCs w:val="22"/>
        </w:rPr>
        <w:t xml:space="preserve">1.2. </w:t>
      </w:r>
      <w:r w:rsidRPr="007F0126">
        <w:rPr>
          <w:rFonts w:cs="Arial"/>
          <w:sz w:val="22"/>
          <w:szCs w:val="22"/>
        </w:rPr>
        <w:t xml:space="preserve">Quais são as forças que têm a direção do eixo dos </w:t>
      </w:r>
      <w:r w:rsidRPr="007F0126">
        <w:rPr>
          <w:rFonts w:cs="Arial"/>
          <w:i/>
          <w:sz w:val="22"/>
          <w:szCs w:val="22"/>
        </w:rPr>
        <w:t>yy</w:t>
      </w:r>
      <w:r w:rsidRPr="007F0126">
        <w:rPr>
          <w:rFonts w:cs="Arial"/>
          <w:sz w:val="22"/>
          <w:szCs w:val="22"/>
        </w:rPr>
        <w:t>?</w:t>
      </w:r>
    </w:p>
    <w:p w:rsidR="007F0126" w:rsidRDefault="007F0126" w:rsidP="007F0126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7F0126" w:rsidRDefault="007F0126" w:rsidP="007F0126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7F0126">
        <w:rPr>
          <w:rFonts w:cs="Arial"/>
          <w:b/>
          <w:bCs/>
          <w:sz w:val="22"/>
          <w:szCs w:val="22"/>
        </w:rPr>
        <w:t xml:space="preserve">1.3. </w:t>
      </w:r>
      <w:r w:rsidRPr="007F0126">
        <w:rPr>
          <w:rFonts w:cs="Arial"/>
          <w:sz w:val="22"/>
          <w:szCs w:val="22"/>
        </w:rPr>
        <w:t xml:space="preserve">Quais são as forças que têm o sentido positivo do eixo dos </w:t>
      </w:r>
      <w:r w:rsidRPr="007F0126">
        <w:rPr>
          <w:rFonts w:cs="Arial"/>
          <w:i/>
          <w:sz w:val="22"/>
          <w:szCs w:val="22"/>
        </w:rPr>
        <w:t>xx</w:t>
      </w:r>
      <w:r w:rsidRPr="007F0126">
        <w:rPr>
          <w:rFonts w:cs="Arial"/>
          <w:sz w:val="22"/>
          <w:szCs w:val="22"/>
        </w:rPr>
        <w:t>?</w:t>
      </w:r>
    </w:p>
    <w:p w:rsidR="007F0126" w:rsidRDefault="007F0126" w:rsidP="007F0126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7F0126" w:rsidRDefault="007F0126" w:rsidP="007F0126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7F0126">
        <w:rPr>
          <w:rFonts w:cs="Arial"/>
          <w:b/>
          <w:bCs/>
          <w:sz w:val="22"/>
          <w:szCs w:val="22"/>
        </w:rPr>
        <w:t xml:space="preserve">1.4. </w:t>
      </w:r>
      <w:r w:rsidRPr="007F0126">
        <w:rPr>
          <w:rFonts w:cs="Arial"/>
          <w:sz w:val="22"/>
          <w:szCs w:val="22"/>
        </w:rPr>
        <w:t xml:space="preserve">Qual é o sentido da força </w:t>
      </w:r>
      <m:oMath>
        <m:acc>
          <m:accPr>
            <m:chr m:val="⃗"/>
            <m:ctrlPr>
              <w:rPr>
                <w:rFonts w:ascii="Cambria Math" w:hAnsi="Cambria Math"/>
                <w:i/>
                <w:iCs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>
        <w:rPr>
          <w:rFonts w:cs="Arial"/>
          <w:sz w:val="22"/>
          <w:szCs w:val="22"/>
          <w:vertAlign w:val="subscript"/>
        </w:rPr>
        <w:t>3</w:t>
      </w:r>
      <w:r w:rsidRPr="007F0126">
        <w:rPr>
          <w:rFonts w:cs="Arial"/>
          <w:sz w:val="22"/>
          <w:szCs w:val="22"/>
        </w:rPr>
        <w:t>?</w:t>
      </w:r>
    </w:p>
    <w:p w:rsidR="007F0126" w:rsidRDefault="007F0126" w:rsidP="007F0126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7F0126" w:rsidRPr="007F0126" w:rsidRDefault="007F0126" w:rsidP="007F0126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7F0126">
        <w:rPr>
          <w:rFonts w:cs="Arial"/>
          <w:b/>
          <w:bCs/>
          <w:sz w:val="22"/>
          <w:szCs w:val="22"/>
        </w:rPr>
        <w:t xml:space="preserve">1.5. </w:t>
      </w:r>
      <w:r w:rsidRPr="007F0126">
        <w:rPr>
          <w:rFonts w:cs="Arial"/>
          <w:sz w:val="22"/>
          <w:szCs w:val="22"/>
        </w:rPr>
        <w:t>Qual é a direção, o sentido e a intensidade da força resultante do sistema de forças constituído por:</w:t>
      </w:r>
    </w:p>
    <w:p w:rsidR="007F0126" w:rsidRDefault="007F0126" w:rsidP="007F0126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7F0126">
        <w:rPr>
          <w:rFonts w:cs="Arial"/>
          <w:b/>
          <w:bCs/>
          <w:sz w:val="22"/>
          <w:szCs w:val="22"/>
        </w:rPr>
        <w:t xml:space="preserve">1.5.1. </w:t>
      </w:r>
      <m:oMath>
        <m:acc>
          <m:accPr>
            <m:chr m:val="⃗"/>
            <m:ctrlPr>
              <w:rPr>
                <w:rFonts w:ascii="Cambria Math" w:hAnsi="Cambria Math"/>
                <w:i/>
                <w:iCs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>
        <w:rPr>
          <w:rFonts w:cs="Arial"/>
          <w:sz w:val="22"/>
          <w:szCs w:val="22"/>
          <w:vertAlign w:val="subscript"/>
        </w:rPr>
        <w:t>1</w:t>
      </w:r>
      <w:r w:rsidRPr="007F0126">
        <w:rPr>
          <w:rFonts w:cs="Arial"/>
          <w:sz w:val="22"/>
          <w:szCs w:val="22"/>
        </w:rPr>
        <w:t xml:space="preserve"> e </w:t>
      </w:r>
      <m:oMath>
        <m:acc>
          <m:accPr>
            <m:chr m:val="⃗"/>
            <m:ctrlPr>
              <w:rPr>
                <w:rFonts w:ascii="Cambria Math" w:hAnsi="Cambria Math"/>
                <w:i/>
                <w:iCs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>
        <w:rPr>
          <w:rFonts w:cs="Arial"/>
          <w:sz w:val="22"/>
          <w:szCs w:val="22"/>
          <w:vertAlign w:val="subscript"/>
        </w:rPr>
        <w:t>4</w:t>
      </w:r>
      <w:r w:rsidRPr="007F0126">
        <w:rPr>
          <w:rFonts w:cs="Arial"/>
          <w:sz w:val="22"/>
          <w:szCs w:val="22"/>
        </w:rPr>
        <w:t>?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>________________________________________________________________</w:t>
      </w:r>
    </w:p>
    <w:p w:rsidR="007F0126" w:rsidRPr="007F0126" w:rsidRDefault="007F0126" w:rsidP="007F0126">
      <w:pPr>
        <w:autoSpaceDE w:val="0"/>
        <w:autoSpaceDN w:val="0"/>
        <w:adjustRightInd w:val="0"/>
        <w:spacing w:before="120" w:after="0" w:line="240" w:lineRule="auto"/>
        <w:ind w:left="851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</w:t>
      </w:r>
    </w:p>
    <w:p w:rsidR="007F0126" w:rsidRDefault="007F0126" w:rsidP="007F0126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7F0126">
        <w:rPr>
          <w:rFonts w:cs="Arial"/>
          <w:b/>
          <w:bCs/>
          <w:sz w:val="22"/>
          <w:szCs w:val="22"/>
        </w:rPr>
        <w:t xml:space="preserve">1.5.2. </w:t>
      </w:r>
      <m:oMath>
        <m:acc>
          <m:accPr>
            <m:chr m:val="⃗"/>
            <m:ctrlPr>
              <w:rPr>
                <w:rFonts w:ascii="Cambria Math" w:hAnsi="Cambria Math"/>
                <w:i/>
                <w:iCs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>
        <w:rPr>
          <w:rFonts w:cs="Arial"/>
          <w:sz w:val="22"/>
          <w:szCs w:val="22"/>
          <w:vertAlign w:val="subscript"/>
        </w:rPr>
        <w:t>3</w:t>
      </w:r>
      <w:r w:rsidRPr="007F0126">
        <w:rPr>
          <w:rFonts w:cs="Arial"/>
          <w:sz w:val="22"/>
          <w:szCs w:val="22"/>
        </w:rPr>
        <w:t xml:space="preserve"> e </w:t>
      </w:r>
      <m:oMath>
        <m:acc>
          <m:accPr>
            <m:chr m:val="⃗"/>
            <m:ctrlPr>
              <w:rPr>
                <w:rFonts w:ascii="Cambria Math" w:hAnsi="Cambria Math"/>
                <w:i/>
                <w:iCs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>
        <w:rPr>
          <w:rFonts w:cs="Arial"/>
          <w:sz w:val="22"/>
          <w:szCs w:val="22"/>
          <w:vertAlign w:val="subscript"/>
        </w:rPr>
        <w:t>4</w:t>
      </w:r>
      <w:r w:rsidRPr="007F0126">
        <w:rPr>
          <w:rFonts w:cs="Arial"/>
          <w:sz w:val="22"/>
          <w:szCs w:val="22"/>
        </w:rPr>
        <w:t>?</w:t>
      </w:r>
      <w:r w:rsidRPr="007F0126"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>________________________________________________________________</w:t>
      </w:r>
    </w:p>
    <w:p w:rsidR="007F0126" w:rsidRPr="007F0126" w:rsidRDefault="007F0126" w:rsidP="007F0126">
      <w:pPr>
        <w:autoSpaceDE w:val="0"/>
        <w:autoSpaceDN w:val="0"/>
        <w:adjustRightInd w:val="0"/>
        <w:spacing w:before="120" w:after="0" w:line="240" w:lineRule="auto"/>
        <w:ind w:left="851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</w:t>
      </w:r>
    </w:p>
    <w:p w:rsidR="007F0126" w:rsidRDefault="007F0126" w:rsidP="007F0126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7F0126" w:rsidRDefault="007F0126" w:rsidP="007F0126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7F0126">
        <w:rPr>
          <w:rFonts w:cs="Arial"/>
          <w:b/>
          <w:bCs/>
          <w:sz w:val="22"/>
          <w:szCs w:val="22"/>
        </w:rPr>
        <w:t xml:space="preserve">1.6. </w:t>
      </w:r>
      <w:r w:rsidRPr="007F0126">
        <w:rPr>
          <w:rFonts w:cs="Arial"/>
          <w:sz w:val="22"/>
          <w:szCs w:val="22"/>
        </w:rPr>
        <w:t xml:space="preserve">Qual é a intensidade da força resultante do sistema de forças constituído por </w:t>
      </w:r>
      <m:oMath>
        <m:acc>
          <m:accPr>
            <m:chr m:val="⃗"/>
            <m:ctrlPr>
              <w:rPr>
                <w:rFonts w:ascii="Cambria Math" w:hAnsi="Cambria Math"/>
                <w:i/>
                <w:iCs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>
        <w:rPr>
          <w:rFonts w:cs="Arial"/>
          <w:sz w:val="22"/>
          <w:szCs w:val="22"/>
          <w:vertAlign w:val="subscript"/>
        </w:rPr>
        <w:t>2</w:t>
      </w:r>
      <w:r w:rsidRPr="007F0126">
        <w:rPr>
          <w:rFonts w:cs="Arial"/>
          <w:sz w:val="22"/>
          <w:szCs w:val="22"/>
        </w:rPr>
        <w:t xml:space="preserve"> e </w:t>
      </w:r>
      <m:oMath>
        <m:acc>
          <m:accPr>
            <m:chr m:val="⃗"/>
            <m:ctrlPr>
              <w:rPr>
                <w:rFonts w:ascii="Cambria Math" w:hAnsi="Cambria Math"/>
                <w:i/>
                <w:iCs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>
        <w:rPr>
          <w:rFonts w:cs="Arial"/>
          <w:sz w:val="22"/>
          <w:szCs w:val="22"/>
          <w:vertAlign w:val="subscript"/>
        </w:rPr>
        <w:t>3</w:t>
      </w:r>
      <w:r w:rsidRPr="007F0126">
        <w:rPr>
          <w:rFonts w:cs="Arial"/>
          <w:sz w:val="22"/>
          <w:szCs w:val="22"/>
        </w:rPr>
        <w:t>?</w:t>
      </w:r>
    </w:p>
    <w:p w:rsidR="007F0126" w:rsidRDefault="007F0126" w:rsidP="007F0126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1951" style="position:absolute;left:0;text-align:left;margin-left:-7.5pt;margin-top:3.05pt;width:433.1pt;height:48.7pt;z-index:251695104" arcsize="10923f"/>
        </w:pict>
      </w:r>
    </w:p>
    <w:p w:rsidR="007F0126" w:rsidRDefault="007F0126" w:rsidP="007F0126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7F0126" w:rsidRDefault="007F0126" w:rsidP="007F0126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7F0126" w:rsidRDefault="007F0126" w:rsidP="007F0126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7F0126" w:rsidRPr="007F0126" w:rsidRDefault="007F0126" w:rsidP="007F0126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7F0126">
        <w:rPr>
          <w:rFonts w:cs="Arial"/>
          <w:b/>
          <w:bCs/>
          <w:sz w:val="22"/>
          <w:szCs w:val="22"/>
        </w:rPr>
        <w:t xml:space="preserve">2. </w:t>
      </w:r>
      <w:r w:rsidRPr="007F0126">
        <w:rPr>
          <w:rFonts w:cs="Arial"/>
          <w:sz w:val="22"/>
          <w:szCs w:val="22"/>
        </w:rPr>
        <w:t>A 3.ª Lei de Newton é também conhecida por Lei da Ação-Reação.</w:t>
      </w:r>
    </w:p>
    <w:p w:rsidR="007F0126" w:rsidRDefault="007F0126" w:rsidP="007F0126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7F0126">
        <w:rPr>
          <w:rFonts w:cs="Arial"/>
          <w:sz w:val="22"/>
          <w:szCs w:val="22"/>
        </w:rPr>
        <w:t>Indica as características das forças que constituem um par ação-reação.</w:t>
      </w:r>
    </w:p>
    <w:p w:rsidR="007F0126" w:rsidRDefault="007F0126" w:rsidP="007F0126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7F0126" w:rsidRDefault="007F0126" w:rsidP="007F0126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7F0126" w:rsidRDefault="007F0126" w:rsidP="007F0126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7F0126" w:rsidRPr="007F0126" w:rsidRDefault="007F0126" w:rsidP="007F0126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7F0126">
        <w:rPr>
          <w:rFonts w:cs="Arial"/>
          <w:b/>
          <w:bCs/>
          <w:sz w:val="22"/>
          <w:szCs w:val="22"/>
        </w:rPr>
        <w:t xml:space="preserve">3. </w:t>
      </w:r>
      <w:r w:rsidRPr="007F0126">
        <w:rPr>
          <w:rFonts w:cs="Arial"/>
          <w:sz w:val="22"/>
          <w:szCs w:val="22"/>
        </w:rPr>
        <w:t>Explica o significado da seguinte frase:</w:t>
      </w:r>
    </w:p>
    <w:p w:rsidR="007F0126" w:rsidRDefault="007F0126" w:rsidP="007F0126">
      <w:pPr>
        <w:spacing w:before="120" w:after="0"/>
        <w:ind w:left="-567"/>
        <w:rPr>
          <w:rFonts w:cs="Arial"/>
          <w:sz w:val="22"/>
          <w:szCs w:val="22"/>
        </w:rPr>
      </w:pPr>
      <w:r w:rsidRPr="007F0126">
        <w:rPr>
          <w:rFonts w:cs="Arial"/>
          <w:sz w:val="22"/>
          <w:szCs w:val="22"/>
        </w:rPr>
        <w:t>“Quanto maior for a massa de um corpo, maior é a sua inércia.”</w:t>
      </w:r>
    </w:p>
    <w:p w:rsidR="007F0126" w:rsidRDefault="007F0126" w:rsidP="007F0126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7F0126" w:rsidRDefault="007F0126" w:rsidP="007F0126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7F0126" w:rsidRDefault="007F0126" w:rsidP="007F0126">
      <w:pPr>
        <w:spacing w:before="120" w:after="0"/>
        <w:ind w:left="-567"/>
        <w:rPr>
          <w:rFonts w:cs="Arial"/>
          <w:sz w:val="22"/>
          <w:szCs w:val="22"/>
        </w:rPr>
      </w:pPr>
    </w:p>
    <w:p w:rsidR="00337527" w:rsidRDefault="00337527" w:rsidP="00337527">
      <w:pPr>
        <w:spacing w:before="120" w:after="0"/>
        <w:ind w:left="-567"/>
        <w:rPr>
          <w:rFonts w:cs="Arial"/>
          <w:sz w:val="22"/>
          <w:szCs w:val="22"/>
        </w:rPr>
      </w:pPr>
    </w:p>
    <w:p w:rsidR="00337527" w:rsidRPr="00337527" w:rsidRDefault="00337527" w:rsidP="00337527">
      <w:pPr>
        <w:spacing w:before="120" w:after="0"/>
        <w:ind w:left="-567"/>
        <w:rPr>
          <w:rFonts w:cs="Arial"/>
          <w:sz w:val="22"/>
          <w:szCs w:val="22"/>
        </w:rPr>
      </w:pPr>
    </w:p>
    <w:p w:rsidR="00337527" w:rsidRPr="00337527" w:rsidRDefault="00337527" w:rsidP="00337527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337527">
        <w:rPr>
          <w:rFonts w:cs="Arial"/>
          <w:b/>
          <w:bCs/>
          <w:sz w:val="22"/>
          <w:szCs w:val="22"/>
        </w:rPr>
        <w:lastRenderedPageBreak/>
        <w:t xml:space="preserve">4. </w:t>
      </w:r>
      <w:r w:rsidRPr="00337527">
        <w:rPr>
          <w:rFonts w:cs="Arial"/>
          <w:sz w:val="22"/>
          <w:szCs w:val="22"/>
        </w:rPr>
        <w:t>Classifica de verdadeira (V) ou falsa (F) cada uma das seguintes afirmações seguintes.</w:t>
      </w:r>
    </w:p>
    <w:p w:rsidR="00337527" w:rsidRPr="00337527" w:rsidRDefault="00337527" w:rsidP="00337527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56" style="position:absolute;left:0;text-align:left;margin-left:-25.6pt;margin-top:144.15pt;width:14.15pt;height:14.15pt;z-index:251700224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55" style="position:absolute;left:0;text-align:left;margin-left:-25.6pt;margin-top:112.2pt;width:14.15pt;height:14.15pt;z-index:251699200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54" style="position:absolute;left:0;text-align:left;margin-left:-25.6pt;margin-top:67.15pt;width:14.15pt;height:14.15pt;z-index:251698176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53" style="position:absolute;left:0;text-align:left;margin-left:-25.6pt;margin-top:37.1pt;width:14.15pt;height:14.15pt;z-index:251697152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1952" style="position:absolute;left:0;text-align:left;margin-left:-25.6pt;margin-top:4.5pt;width:14.15pt;height:14.15pt;z-index:251696128" arcsize="10923f"/>
        </w:pict>
      </w:r>
      <w:r w:rsidRPr="00337527">
        <w:rPr>
          <w:rFonts w:cs="Arial"/>
          <w:b/>
          <w:bCs/>
          <w:sz w:val="22"/>
          <w:szCs w:val="22"/>
        </w:rPr>
        <w:t xml:space="preserve">(A) </w:t>
      </w:r>
      <w:r w:rsidRPr="00337527">
        <w:rPr>
          <w:rFonts w:cs="Arial"/>
          <w:sz w:val="22"/>
          <w:szCs w:val="22"/>
        </w:rPr>
        <w:t>Sempre que a resultante das forças que atua sobre um corpo for nula, o corpo está em repouso.</w:t>
      </w:r>
    </w:p>
    <w:p w:rsidR="00337527" w:rsidRPr="00337527" w:rsidRDefault="00337527" w:rsidP="00337527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337527">
        <w:rPr>
          <w:rFonts w:cs="Arial"/>
          <w:b/>
          <w:bCs/>
          <w:sz w:val="22"/>
          <w:szCs w:val="22"/>
        </w:rPr>
        <w:t xml:space="preserve">(B) </w:t>
      </w:r>
      <w:r w:rsidRPr="00337527">
        <w:rPr>
          <w:rFonts w:cs="Arial"/>
          <w:sz w:val="22"/>
          <w:szCs w:val="22"/>
        </w:rPr>
        <w:t>Num movimento retilíneo, se a força resultante que atua num corpo for constante, então, a</w:t>
      </w:r>
      <w:r>
        <w:rPr>
          <w:rFonts w:cs="Arial"/>
          <w:sz w:val="22"/>
          <w:szCs w:val="22"/>
        </w:rPr>
        <w:t xml:space="preserve"> </w:t>
      </w:r>
      <w:r w:rsidRPr="00337527">
        <w:rPr>
          <w:rFonts w:cs="Arial"/>
          <w:sz w:val="22"/>
          <w:szCs w:val="22"/>
        </w:rPr>
        <w:t>sua aceleração também é constante.</w:t>
      </w:r>
    </w:p>
    <w:p w:rsidR="00337527" w:rsidRPr="00337527" w:rsidRDefault="00337527" w:rsidP="00337527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337527">
        <w:rPr>
          <w:rFonts w:cs="Arial"/>
          <w:b/>
          <w:bCs/>
          <w:sz w:val="22"/>
          <w:szCs w:val="22"/>
        </w:rPr>
        <w:t xml:space="preserve">(C) </w:t>
      </w:r>
      <w:r w:rsidRPr="00337527">
        <w:rPr>
          <w:rFonts w:cs="Arial"/>
          <w:sz w:val="22"/>
          <w:szCs w:val="22"/>
        </w:rPr>
        <w:t>Como a força resultante que atua sobre um corpo é igual à soma vetorial de todas as forças</w:t>
      </w:r>
      <w:r>
        <w:rPr>
          <w:rFonts w:cs="Arial"/>
          <w:sz w:val="22"/>
          <w:szCs w:val="22"/>
        </w:rPr>
        <w:t xml:space="preserve"> </w:t>
      </w:r>
      <w:r w:rsidRPr="00337527">
        <w:rPr>
          <w:rFonts w:cs="Arial"/>
          <w:sz w:val="22"/>
          <w:szCs w:val="22"/>
        </w:rPr>
        <w:t>que atuam no corpo, então a força resultante é sempre maior que qualquer uma das forças</w:t>
      </w:r>
      <w:r>
        <w:rPr>
          <w:rFonts w:cs="Arial"/>
          <w:sz w:val="22"/>
          <w:szCs w:val="22"/>
        </w:rPr>
        <w:t xml:space="preserve"> </w:t>
      </w:r>
      <w:r w:rsidRPr="00337527">
        <w:rPr>
          <w:rFonts w:cs="Arial"/>
          <w:sz w:val="22"/>
          <w:szCs w:val="22"/>
        </w:rPr>
        <w:t>que atuam no corpo.</w:t>
      </w:r>
    </w:p>
    <w:p w:rsidR="00337527" w:rsidRPr="00337527" w:rsidRDefault="00337527" w:rsidP="00337527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337527">
        <w:rPr>
          <w:rFonts w:cs="Arial"/>
          <w:b/>
          <w:bCs/>
          <w:sz w:val="22"/>
          <w:szCs w:val="22"/>
        </w:rPr>
        <w:t xml:space="preserve">(D) </w:t>
      </w:r>
      <w:r w:rsidRPr="00337527">
        <w:rPr>
          <w:rFonts w:cs="Arial"/>
          <w:sz w:val="22"/>
          <w:szCs w:val="22"/>
        </w:rPr>
        <w:t>Quando se exerce a mesma força em dois corpos de diferente massa, o corpo com maior</w:t>
      </w:r>
      <w:r>
        <w:rPr>
          <w:rFonts w:cs="Arial"/>
          <w:sz w:val="22"/>
          <w:szCs w:val="22"/>
        </w:rPr>
        <w:t xml:space="preserve"> </w:t>
      </w:r>
      <w:r w:rsidRPr="00337527">
        <w:rPr>
          <w:rFonts w:cs="Arial"/>
          <w:sz w:val="22"/>
          <w:szCs w:val="22"/>
        </w:rPr>
        <w:t>massa tem mais aceleração.</w:t>
      </w:r>
    </w:p>
    <w:p w:rsidR="00337527" w:rsidRPr="00337527" w:rsidRDefault="00337527" w:rsidP="00337527">
      <w:pPr>
        <w:autoSpaceDE w:val="0"/>
        <w:autoSpaceDN w:val="0"/>
        <w:adjustRightInd w:val="0"/>
        <w:spacing w:before="120" w:after="0" w:line="240" w:lineRule="auto"/>
        <w:ind w:left="-142"/>
        <w:rPr>
          <w:rFonts w:cs="Arial"/>
          <w:sz w:val="22"/>
          <w:szCs w:val="22"/>
        </w:rPr>
      </w:pPr>
      <w:r w:rsidRPr="00337527">
        <w:rPr>
          <w:rFonts w:cs="Arial"/>
          <w:b/>
          <w:bCs/>
          <w:sz w:val="22"/>
          <w:szCs w:val="22"/>
        </w:rPr>
        <w:t xml:space="preserve">(E) </w:t>
      </w:r>
      <w:r w:rsidRPr="00337527">
        <w:rPr>
          <w:rFonts w:cs="Arial"/>
          <w:sz w:val="22"/>
          <w:szCs w:val="22"/>
        </w:rPr>
        <w:t>Num movimento retilíneo, se a força resultante que atua num corpo for constante, então, a</w:t>
      </w:r>
      <w:r>
        <w:rPr>
          <w:rFonts w:cs="Arial"/>
          <w:sz w:val="22"/>
          <w:szCs w:val="22"/>
        </w:rPr>
        <w:t xml:space="preserve"> </w:t>
      </w:r>
      <w:r w:rsidRPr="00337527">
        <w:rPr>
          <w:rFonts w:cs="Arial"/>
          <w:sz w:val="22"/>
          <w:szCs w:val="22"/>
        </w:rPr>
        <w:t>sua velocidade também é constante.</w:t>
      </w:r>
    </w:p>
    <w:p w:rsidR="00337527" w:rsidRDefault="00337527" w:rsidP="00337527">
      <w:pPr>
        <w:autoSpaceDE w:val="0"/>
        <w:autoSpaceDN w:val="0"/>
        <w:adjustRightInd w:val="0"/>
        <w:spacing w:after="0"/>
        <w:ind w:left="-567"/>
        <w:rPr>
          <w:rFonts w:cs="Arial"/>
          <w:b/>
          <w:bCs/>
          <w:sz w:val="22"/>
          <w:szCs w:val="22"/>
        </w:rPr>
      </w:pPr>
    </w:p>
    <w:p w:rsidR="00337527" w:rsidRPr="00337527" w:rsidRDefault="00337527" w:rsidP="00337527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337527">
        <w:rPr>
          <w:rFonts w:cs="Arial"/>
          <w:b/>
          <w:bCs/>
          <w:sz w:val="22"/>
          <w:szCs w:val="22"/>
        </w:rPr>
        <w:t xml:space="preserve">5. </w:t>
      </w:r>
      <w:r w:rsidRPr="00337527">
        <w:rPr>
          <w:rFonts w:cs="Arial"/>
          <w:sz w:val="22"/>
          <w:szCs w:val="22"/>
        </w:rPr>
        <w:t>Um astronauta foi à Lua e fez a seguinte experiência: com uma balança de pratos e um</w:t>
      </w:r>
    </w:p>
    <w:p w:rsidR="00337527" w:rsidRPr="00337527" w:rsidRDefault="00337527" w:rsidP="00337527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337527">
        <w:rPr>
          <w:rFonts w:cs="Arial"/>
          <w:sz w:val="22"/>
          <w:szCs w:val="22"/>
        </w:rPr>
        <w:t>dinamómetro determinou, respetivamente, a massa e o valor do peso de quatro corpos</w:t>
      </w:r>
      <w:r>
        <w:rPr>
          <w:rFonts w:cs="Arial"/>
          <w:sz w:val="22"/>
          <w:szCs w:val="22"/>
        </w:rPr>
        <w:t xml:space="preserve"> </w:t>
      </w:r>
      <w:r w:rsidRPr="00337527">
        <w:rPr>
          <w:rFonts w:cs="Arial"/>
          <w:sz w:val="22"/>
          <w:szCs w:val="22"/>
        </w:rPr>
        <w:t>diferentes, tendo obtido os valores que se encontram na tabela.</w:t>
      </w:r>
    </w:p>
    <w:p w:rsidR="007F0126" w:rsidRDefault="007F0126" w:rsidP="007F0126">
      <w:pPr>
        <w:ind w:left="-567"/>
        <w:rPr>
          <w:rFonts w:cs="Arial"/>
          <w:sz w:val="22"/>
          <w:szCs w:val="22"/>
        </w:rPr>
      </w:pPr>
    </w:p>
    <w:tbl>
      <w:tblPr>
        <w:tblStyle w:val="Tabelacomgrade"/>
        <w:tblW w:w="0" w:type="auto"/>
        <w:jc w:val="center"/>
        <w:tblInd w:w="-567" w:type="dxa"/>
        <w:tblLook w:val="04A0"/>
      </w:tblPr>
      <w:tblGrid>
        <w:gridCol w:w="1384"/>
        <w:gridCol w:w="4852"/>
        <w:gridCol w:w="3118"/>
      </w:tblGrid>
      <w:tr w:rsidR="00A764BE" w:rsidRPr="00A764BE" w:rsidTr="00A764BE">
        <w:trPr>
          <w:jc w:val="center"/>
        </w:trPr>
        <w:tc>
          <w:tcPr>
            <w:tcW w:w="1384" w:type="dxa"/>
            <w:tcBorders>
              <w:top w:val="nil"/>
              <w:left w:val="nil"/>
            </w:tcBorders>
            <w:vAlign w:val="center"/>
          </w:tcPr>
          <w:p w:rsidR="00A764BE" w:rsidRPr="00A764BE" w:rsidRDefault="00A764BE" w:rsidP="00A764BE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852" w:type="dxa"/>
            <w:shd w:val="clear" w:color="auto" w:fill="D9D9D9" w:themeFill="background1" w:themeFillShade="D9"/>
            <w:vAlign w:val="center"/>
          </w:tcPr>
          <w:p w:rsidR="00A764BE" w:rsidRPr="00A764BE" w:rsidRDefault="00A764BE" w:rsidP="00A764B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2"/>
                <w:szCs w:val="22"/>
              </w:rPr>
            </w:pPr>
            <w:r w:rsidRPr="00A764BE">
              <w:rPr>
                <w:rFonts w:cs="Arial"/>
                <w:b/>
                <w:sz w:val="22"/>
                <w:szCs w:val="22"/>
              </w:rPr>
              <w:t>Massa do corpo</w:t>
            </w:r>
          </w:p>
          <w:p w:rsidR="00A764BE" w:rsidRPr="00A764BE" w:rsidRDefault="00A764BE" w:rsidP="00A764B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764BE">
              <w:rPr>
                <w:rFonts w:cs="Arial"/>
                <w:b/>
                <w:sz w:val="22"/>
                <w:szCs w:val="22"/>
              </w:rPr>
              <w:t>(kg)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:rsidR="00A764BE" w:rsidRPr="00A764BE" w:rsidRDefault="00A764BE" w:rsidP="00A764BE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2"/>
                <w:szCs w:val="22"/>
              </w:rPr>
            </w:pPr>
            <w:r w:rsidRPr="00A764BE">
              <w:rPr>
                <w:rFonts w:cs="Arial"/>
                <w:b/>
                <w:sz w:val="22"/>
                <w:szCs w:val="22"/>
              </w:rPr>
              <w:t>Valor do peso do corpo</w:t>
            </w:r>
          </w:p>
          <w:p w:rsidR="00A764BE" w:rsidRPr="00A764BE" w:rsidRDefault="00A764BE" w:rsidP="00A764B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764BE">
              <w:rPr>
                <w:rFonts w:cs="Arial"/>
                <w:b/>
                <w:sz w:val="22"/>
                <w:szCs w:val="22"/>
              </w:rPr>
              <w:t>(N)</w:t>
            </w:r>
          </w:p>
        </w:tc>
      </w:tr>
      <w:tr w:rsidR="00A764BE" w:rsidRPr="00A764BE" w:rsidTr="00A764BE">
        <w:trPr>
          <w:jc w:val="center"/>
        </w:trPr>
        <w:tc>
          <w:tcPr>
            <w:tcW w:w="1384" w:type="dxa"/>
            <w:shd w:val="clear" w:color="auto" w:fill="D9D9D9" w:themeFill="background1" w:themeFillShade="D9"/>
            <w:vAlign w:val="center"/>
          </w:tcPr>
          <w:p w:rsidR="00A764BE" w:rsidRPr="00A764BE" w:rsidRDefault="00A764BE" w:rsidP="00A764B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764BE">
              <w:rPr>
                <w:rFonts w:cs="Arial"/>
                <w:b/>
                <w:szCs w:val="20"/>
              </w:rPr>
              <w:t>Corpo 1</w:t>
            </w:r>
          </w:p>
        </w:tc>
        <w:tc>
          <w:tcPr>
            <w:tcW w:w="4852" w:type="dxa"/>
            <w:vAlign w:val="center"/>
          </w:tcPr>
          <w:p w:rsidR="00A764BE" w:rsidRPr="00A764BE" w:rsidRDefault="00A764BE" w:rsidP="00A764BE">
            <w:pPr>
              <w:jc w:val="center"/>
              <w:rPr>
                <w:rFonts w:cs="Arial"/>
                <w:sz w:val="22"/>
                <w:szCs w:val="22"/>
              </w:rPr>
            </w:pPr>
            <w:r w:rsidRPr="00A764BE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3118" w:type="dxa"/>
            <w:vAlign w:val="center"/>
          </w:tcPr>
          <w:p w:rsidR="00A764BE" w:rsidRPr="00A764BE" w:rsidRDefault="00A764BE" w:rsidP="00A764BE">
            <w:pPr>
              <w:jc w:val="center"/>
              <w:rPr>
                <w:rFonts w:cs="Arial"/>
                <w:sz w:val="22"/>
                <w:szCs w:val="22"/>
              </w:rPr>
            </w:pPr>
            <w:r w:rsidRPr="00A764BE">
              <w:rPr>
                <w:rFonts w:cs="Arial"/>
                <w:sz w:val="22"/>
                <w:szCs w:val="22"/>
              </w:rPr>
              <w:t>3,2</w:t>
            </w:r>
          </w:p>
        </w:tc>
      </w:tr>
      <w:tr w:rsidR="00A764BE" w:rsidRPr="00A764BE" w:rsidTr="00A764BE">
        <w:trPr>
          <w:jc w:val="center"/>
        </w:trPr>
        <w:tc>
          <w:tcPr>
            <w:tcW w:w="1384" w:type="dxa"/>
            <w:shd w:val="clear" w:color="auto" w:fill="D9D9D9" w:themeFill="background1" w:themeFillShade="D9"/>
            <w:vAlign w:val="center"/>
          </w:tcPr>
          <w:p w:rsidR="00A764BE" w:rsidRPr="00A764BE" w:rsidRDefault="00A764BE" w:rsidP="00A764B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764BE">
              <w:rPr>
                <w:rFonts w:cs="Arial"/>
                <w:b/>
                <w:szCs w:val="20"/>
              </w:rPr>
              <w:t>Corpo 2</w:t>
            </w:r>
          </w:p>
        </w:tc>
        <w:tc>
          <w:tcPr>
            <w:tcW w:w="4852" w:type="dxa"/>
            <w:vAlign w:val="center"/>
          </w:tcPr>
          <w:p w:rsidR="00A764BE" w:rsidRPr="00A764BE" w:rsidRDefault="00A764BE" w:rsidP="00A764BE">
            <w:pPr>
              <w:jc w:val="center"/>
              <w:rPr>
                <w:rFonts w:cs="Arial"/>
                <w:sz w:val="22"/>
                <w:szCs w:val="22"/>
              </w:rPr>
            </w:pPr>
            <w:r w:rsidRPr="00A764BE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3118" w:type="dxa"/>
            <w:vAlign w:val="center"/>
          </w:tcPr>
          <w:p w:rsidR="00A764BE" w:rsidRPr="00A764BE" w:rsidRDefault="00A764BE" w:rsidP="00A764BE">
            <w:pPr>
              <w:jc w:val="center"/>
              <w:rPr>
                <w:rFonts w:cs="Arial"/>
                <w:sz w:val="22"/>
                <w:szCs w:val="22"/>
              </w:rPr>
            </w:pPr>
            <w:r w:rsidRPr="00A764BE">
              <w:rPr>
                <w:rFonts w:cs="Arial"/>
                <w:sz w:val="22"/>
                <w:szCs w:val="22"/>
              </w:rPr>
              <w:t>4,8</w:t>
            </w:r>
          </w:p>
        </w:tc>
      </w:tr>
      <w:tr w:rsidR="00A764BE" w:rsidRPr="00A764BE" w:rsidTr="00A764BE">
        <w:trPr>
          <w:jc w:val="center"/>
        </w:trPr>
        <w:tc>
          <w:tcPr>
            <w:tcW w:w="1384" w:type="dxa"/>
            <w:shd w:val="clear" w:color="auto" w:fill="D9D9D9" w:themeFill="background1" w:themeFillShade="D9"/>
            <w:vAlign w:val="center"/>
          </w:tcPr>
          <w:p w:rsidR="00A764BE" w:rsidRPr="00A764BE" w:rsidRDefault="00A764BE" w:rsidP="00A764B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764BE">
              <w:rPr>
                <w:rFonts w:cs="Arial"/>
                <w:b/>
                <w:szCs w:val="20"/>
              </w:rPr>
              <w:t>Corpo 3</w:t>
            </w:r>
          </w:p>
        </w:tc>
        <w:tc>
          <w:tcPr>
            <w:tcW w:w="4852" w:type="dxa"/>
            <w:vAlign w:val="center"/>
          </w:tcPr>
          <w:p w:rsidR="00A764BE" w:rsidRPr="00A764BE" w:rsidRDefault="00A764BE" w:rsidP="00A764BE">
            <w:pPr>
              <w:jc w:val="center"/>
              <w:rPr>
                <w:rFonts w:cs="Arial"/>
                <w:sz w:val="22"/>
                <w:szCs w:val="22"/>
              </w:rPr>
            </w:pPr>
            <w:r w:rsidRPr="00A764BE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3118" w:type="dxa"/>
            <w:vAlign w:val="center"/>
          </w:tcPr>
          <w:p w:rsidR="00A764BE" w:rsidRPr="00A764BE" w:rsidRDefault="00A764BE" w:rsidP="00A764BE">
            <w:pPr>
              <w:jc w:val="center"/>
              <w:rPr>
                <w:rFonts w:cs="Arial"/>
                <w:sz w:val="22"/>
                <w:szCs w:val="22"/>
              </w:rPr>
            </w:pPr>
            <w:r w:rsidRPr="00A764BE">
              <w:rPr>
                <w:rFonts w:cs="Arial"/>
                <w:sz w:val="22"/>
                <w:szCs w:val="22"/>
              </w:rPr>
              <w:t>6,4</w:t>
            </w:r>
          </w:p>
        </w:tc>
      </w:tr>
      <w:tr w:rsidR="00A764BE" w:rsidRPr="00A764BE" w:rsidTr="00A764BE">
        <w:trPr>
          <w:jc w:val="center"/>
        </w:trPr>
        <w:tc>
          <w:tcPr>
            <w:tcW w:w="1384" w:type="dxa"/>
            <w:shd w:val="clear" w:color="auto" w:fill="D9D9D9" w:themeFill="background1" w:themeFillShade="D9"/>
            <w:vAlign w:val="center"/>
          </w:tcPr>
          <w:p w:rsidR="00A764BE" w:rsidRPr="00A764BE" w:rsidRDefault="00A764BE" w:rsidP="00A764BE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A764BE">
              <w:rPr>
                <w:rFonts w:cs="Arial"/>
                <w:b/>
                <w:szCs w:val="20"/>
              </w:rPr>
              <w:t>Corpo 4</w:t>
            </w:r>
          </w:p>
        </w:tc>
        <w:tc>
          <w:tcPr>
            <w:tcW w:w="4852" w:type="dxa"/>
            <w:vAlign w:val="center"/>
          </w:tcPr>
          <w:p w:rsidR="00A764BE" w:rsidRPr="00A764BE" w:rsidRDefault="00A764BE" w:rsidP="00A764BE">
            <w:pPr>
              <w:jc w:val="center"/>
              <w:rPr>
                <w:rFonts w:cs="Arial"/>
                <w:sz w:val="22"/>
                <w:szCs w:val="22"/>
              </w:rPr>
            </w:pPr>
            <w:r w:rsidRPr="00A764BE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3118" w:type="dxa"/>
            <w:vAlign w:val="center"/>
          </w:tcPr>
          <w:p w:rsidR="00A764BE" w:rsidRPr="00A764BE" w:rsidRDefault="00A764BE" w:rsidP="00A764BE">
            <w:pPr>
              <w:jc w:val="center"/>
              <w:rPr>
                <w:rFonts w:cs="Arial"/>
                <w:sz w:val="22"/>
                <w:szCs w:val="22"/>
              </w:rPr>
            </w:pPr>
            <w:r w:rsidRPr="00A764BE">
              <w:rPr>
                <w:rFonts w:cs="Arial"/>
                <w:szCs w:val="20"/>
              </w:rPr>
              <w:t>8,0</w:t>
            </w:r>
          </w:p>
        </w:tc>
      </w:tr>
    </w:tbl>
    <w:p w:rsidR="00337527" w:rsidRPr="00A764BE" w:rsidRDefault="00337527" w:rsidP="00A764BE">
      <w:pPr>
        <w:spacing w:before="120" w:after="0"/>
        <w:ind w:left="-567"/>
        <w:rPr>
          <w:rFonts w:cs="Arial"/>
          <w:sz w:val="22"/>
          <w:szCs w:val="22"/>
        </w:rPr>
      </w:pPr>
    </w:p>
    <w:p w:rsidR="00A764BE" w:rsidRDefault="00A764BE" w:rsidP="00A764B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A764BE">
        <w:rPr>
          <w:rFonts w:cs="Arial"/>
          <w:b/>
          <w:bCs/>
          <w:sz w:val="22"/>
          <w:szCs w:val="22"/>
        </w:rPr>
        <w:t xml:space="preserve">5.1. </w:t>
      </w:r>
      <w:r w:rsidRPr="00A764BE">
        <w:rPr>
          <w:rFonts w:cs="Arial"/>
          <w:sz w:val="22"/>
          <w:szCs w:val="22"/>
        </w:rPr>
        <w:t>Que relação há entre o valor do peso de um corpo na Lua e o valor da sua massa?</w:t>
      </w:r>
    </w:p>
    <w:p w:rsidR="00A764BE" w:rsidRDefault="00A764BE" w:rsidP="00A764B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A764BE" w:rsidRDefault="00A764BE" w:rsidP="00A764B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A764BE" w:rsidRDefault="00A764BE" w:rsidP="00A764B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A764BE">
        <w:rPr>
          <w:rFonts w:cs="Arial"/>
          <w:b/>
          <w:bCs/>
          <w:sz w:val="22"/>
          <w:szCs w:val="22"/>
        </w:rPr>
        <w:t xml:space="preserve">5.2. </w:t>
      </w:r>
      <w:r w:rsidRPr="00A764BE">
        <w:rPr>
          <w:rFonts w:cs="Arial"/>
          <w:sz w:val="22"/>
          <w:szCs w:val="22"/>
        </w:rPr>
        <w:t>Determina o valor da aceleração da gravidade na Lua. Apresenta todas as etapas de resolução.</w:t>
      </w:r>
    </w:p>
    <w:p w:rsidR="00A764BE" w:rsidRDefault="00A764BE" w:rsidP="00A764B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1957" style="position:absolute;left:0;text-align:left;margin-left:-25.6pt;margin-top:6.75pt;width:433.1pt;height:48.7pt;z-index:251701248" arcsize="10923f"/>
        </w:pict>
      </w:r>
    </w:p>
    <w:p w:rsidR="00A764BE" w:rsidRDefault="00A764BE" w:rsidP="00A764B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A764BE" w:rsidRDefault="00A764BE" w:rsidP="00A764B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A764BE" w:rsidRDefault="00A764BE" w:rsidP="00A764B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A764BE">
        <w:rPr>
          <w:rFonts w:cs="Arial"/>
          <w:b/>
          <w:bCs/>
          <w:sz w:val="22"/>
          <w:szCs w:val="22"/>
        </w:rPr>
        <w:t xml:space="preserve">5.3. </w:t>
      </w:r>
      <w:r w:rsidRPr="00A764BE">
        <w:rPr>
          <w:rFonts w:cs="Arial"/>
          <w:sz w:val="22"/>
          <w:szCs w:val="22"/>
        </w:rPr>
        <w:t>Se a experiência tivesse sido realizada na Terra, o valor do peso dos corpos seria o mesmo?</w:t>
      </w:r>
      <w:r>
        <w:rPr>
          <w:rFonts w:cs="Arial"/>
          <w:sz w:val="22"/>
          <w:szCs w:val="22"/>
        </w:rPr>
        <w:t xml:space="preserve"> </w:t>
      </w:r>
      <w:r w:rsidRPr="00A764BE">
        <w:rPr>
          <w:rFonts w:cs="Arial"/>
          <w:sz w:val="22"/>
          <w:szCs w:val="22"/>
        </w:rPr>
        <w:t>Justifica.</w:t>
      </w:r>
    </w:p>
    <w:p w:rsidR="00A764BE" w:rsidRDefault="00A764BE" w:rsidP="00A764B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A764BE" w:rsidRDefault="00A764BE" w:rsidP="00A764B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A764BE" w:rsidRDefault="00A764BE" w:rsidP="00A764B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A764BE" w:rsidRPr="00A764BE" w:rsidRDefault="00A764BE" w:rsidP="00A764B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A764BE">
        <w:rPr>
          <w:rFonts w:cs="Arial"/>
          <w:b/>
          <w:bCs/>
          <w:sz w:val="22"/>
          <w:szCs w:val="22"/>
        </w:rPr>
        <w:t xml:space="preserve">5.4. </w:t>
      </w:r>
      <w:r w:rsidRPr="00A764BE">
        <w:rPr>
          <w:rFonts w:cs="Arial"/>
          <w:sz w:val="22"/>
          <w:szCs w:val="22"/>
        </w:rPr>
        <w:t>Completa o texto seguinte.</w:t>
      </w:r>
    </w:p>
    <w:p w:rsidR="00337527" w:rsidRDefault="00A764BE" w:rsidP="00A764B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A764BE">
        <w:rPr>
          <w:rFonts w:cs="Arial"/>
          <w:sz w:val="22"/>
          <w:szCs w:val="22"/>
        </w:rPr>
        <w:t xml:space="preserve">“Na Lua, qualquer que seja o </w:t>
      </w:r>
      <w:r>
        <w:rPr>
          <w:rFonts w:cs="Arial"/>
          <w:sz w:val="22"/>
          <w:szCs w:val="22"/>
        </w:rPr>
        <w:t xml:space="preserve">____________ </w:t>
      </w:r>
      <w:r w:rsidRPr="00A764BE">
        <w:rPr>
          <w:rFonts w:cs="Arial"/>
          <w:sz w:val="22"/>
          <w:szCs w:val="22"/>
        </w:rPr>
        <w:t xml:space="preserve">considerado, ao </w:t>
      </w:r>
      <w:r>
        <w:rPr>
          <w:rFonts w:cs="Arial"/>
          <w:sz w:val="22"/>
          <w:szCs w:val="22"/>
        </w:rPr>
        <w:t xml:space="preserve">____________ </w:t>
      </w:r>
      <w:r w:rsidRPr="00A764BE">
        <w:rPr>
          <w:rFonts w:cs="Arial"/>
          <w:sz w:val="22"/>
          <w:szCs w:val="22"/>
        </w:rPr>
        <w:t>o valor do peso do</w:t>
      </w:r>
      <w:r>
        <w:rPr>
          <w:rFonts w:cs="Arial"/>
          <w:sz w:val="22"/>
          <w:szCs w:val="22"/>
        </w:rPr>
        <w:t xml:space="preserve"> </w:t>
      </w:r>
      <w:r w:rsidRPr="00A764BE">
        <w:rPr>
          <w:rFonts w:cs="Arial"/>
          <w:sz w:val="22"/>
          <w:szCs w:val="22"/>
        </w:rPr>
        <w:t xml:space="preserve">corpo pela sua </w:t>
      </w:r>
      <w:r>
        <w:rPr>
          <w:rFonts w:cs="Arial"/>
          <w:sz w:val="22"/>
          <w:szCs w:val="22"/>
        </w:rPr>
        <w:t>____________</w:t>
      </w:r>
      <w:r w:rsidRPr="00A764BE">
        <w:rPr>
          <w:rFonts w:cs="Arial"/>
          <w:sz w:val="22"/>
          <w:szCs w:val="22"/>
        </w:rPr>
        <w:t xml:space="preserve">, obtém-se sempre um valor que é </w:t>
      </w:r>
      <w:r>
        <w:rPr>
          <w:rFonts w:cs="Arial"/>
          <w:sz w:val="22"/>
          <w:szCs w:val="22"/>
        </w:rPr>
        <w:t xml:space="preserve">____________ </w:t>
      </w:r>
      <w:r w:rsidRPr="00A764BE">
        <w:rPr>
          <w:rFonts w:cs="Arial"/>
          <w:sz w:val="22"/>
          <w:szCs w:val="22"/>
        </w:rPr>
        <w:t>e que corresponde</w:t>
      </w:r>
      <w:r>
        <w:rPr>
          <w:rFonts w:cs="Arial"/>
          <w:sz w:val="22"/>
          <w:szCs w:val="22"/>
        </w:rPr>
        <w:t xml:space="preserve"> </w:t>
      </w:r>
      <w:r w:rsidRPr="00A764BE">
        <w:rPr>
          <w:rFonts w:cs="Arial"/>
          <w:sz w:val="22"/>
          <w:szCs w:val="22"/>
        </w:rPr>
        <w:t xml:space="preserve">ao valor da </w:t>
      </w:r>
      <w:r>
        <w:rPr>
          <w:rFonts w:cs="Arial"/>
          <w:sz w:val="22"/>
          <w:szCs w:val="22"/>
        </w:rPr>
        <w:t xml:space="preserve">____________ </w:t>
      </w:r>
      <w:r w:rsidRPr="00A764BE">
        <w:rPr>
          <w:rFonts w:cs="Arial"/>
          <w:sz w:val="22"/>
          <w:szCs w:val="22"/>
        </w:rPr>
        <w:t xml:space="preserve">da </w:t>
      </w:r>
      <w:r>
        <w:rPr>
          <w:rFonts w:cs="Arial"/>
          <w:sz w:val="22"/>
          <w:szCs w:val="22"/>
        </w:rPr>
        <w:t xml:space="preserve">____________ </w:t>
      </w:r>
      <w:r w:rsidRPr="00A764BE">
        <w:rPr>
          <w:rFonts w:cs="Arial"/>
          <w:sz w:val="22"/>
          <w:szCs w:val="22"/>
        </w:rPr>
        <w:t>na Lua.”</w:t>
      </w:r>
    </w:p>
    <w:p w:rsidR="00A764BE" w:rsidRDefault="00A764BE" w:rsidP="00A764B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A764BE" w:rsidRDefault="00A764BE" w:rsidP="00A764B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A764BE" w:rsidRDefault="00A764BE" w:rsidP="00A764B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A764BE" w:rsidRDefault="00A764BE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A764BE">
        <w:rPr>
          <w:rFonts w:cs="Arial"/>
          <w:b/>
          <w:bCs/>
          <w:sz w:val="22"/>
          <w:szCs w:val="22"/>
        </w:rPr>
        <w:t xml:space="preserve">6. </w:t>
      </w:r>
      <w:r w:rsidRPr="00A764BE">
        <w:rPr>
          <w:rFonts w:cs="Arial"/>
          <w:sz w:val="22"/>
          <w:szCs w:val="22"/>
        </w:rPr>
        <w:t>Considera um corpo de massa 2,0 kg, que se move sobre uma superfície horizontal com atrito da</w:t>
      </w:r>
      <w:r w:rsidR="00BB7252">
        <w:rPr>
          <w:rFonts w:cs="Arial"/>
          <w:sz w:val="22"/>
          <w:szCs w:val="22"/>
        </w:rPr>
        <w:t xml:space="preserve"> </w:t>
      </w:r>
      <w:r w:rsidRPr="00A764BE">
        <w:rPr>
          <w:rFonts w:cs="Arial"/>
          <w:sz w:val="22"/>
          <w:szCs w:val="22"/>
        </w:rPr>
        <w:t xml:space="preserve">esquerda para a direita sob a ação de uma força de intensidade F </w:t>
      </w:r>
      <w:r w:rsidRPr="00A764BE">
        <w:rPr>
          <w:rFonts w:cs="Arial"/>
          <w:b/>
          <w:bCs/>
          <w:sz w:val="22"/>
          <w:szCs w:val="22"/>
        </w:rPr>
        <w:t xml:space="preserve">= </w:t>
      </w:r>
      <w:r w:rsidRPr="00A764BE">
        <w:rPr>
          <w:rFonts w:cs="Arial"/>
          <w:sz w:val="22"/>
          <w:szCs w:val="22"/>
        </w:rPr>
        <w:t>10 N, tal como se indica na figura.</w:t>
      </w:r>
    </w:p>
    <w:p w:rsidR="00BB7252" w:rsidRPr="00A764BE" w:rsidRDefault="00BB7252" w:rsidP="00BB7252">
      <w:pPr>
        <w:autoSpaceDE w:val="0"/>
        <w:autoSpaceDN w:val="0"/>
        <w:adjustRightInd w:val="0"/>
        <w:spacing w:before="120" w:after="0"/>
        <w:ind w:left="-567"/>
        <w:jc w:val="center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drawing>
          <wp:inline distT="0" distB="0" distL="0" distR="0">
            <wp:extent cx="3662404" cy="754295"/>
            <wp:effectExtent l="1905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522" cy="754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4BE" w:rsidRDefault="00A764BE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A764BE">
        <w:rPr>
          <w:rFonts w:cs="Arial"/>
          <w:b/>
          <w:bCs/>
          <w:sz w:val="22"/>
          <w:szCs w:val="22"/>
        </w:rPr>
        <w:t xml:space="preserve">6.1. </w:t>
      </w:r>
      <w:r w:rsidRPr="00A764BE">
        <w:rPr>
          <w:rFonts w:cs="Arial"/>
          <w:sz w:val="22"/>
          <w:szCs w:val="22"/>
        </w:rPr>
        <w:t>Determina o valor do peso do corpo. Apresenta todas as etapas de resolução.</w: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1958" style="position:absolute;left:0;text-align:left;margin-left:-9.2pt;margin-top:.35pt;width:433.1pt;height:48.7pt;z-index:251702272" arcsize="10923f"/>
        </w:pic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BB7252" w:rsidRPr="00A764BE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A764BE" w:rsidRDefault="00A764BE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A764BE">
        <w:rPr>
          <w:rFonts w:cs="Arial"/>
          <w:b/>
          <w:bCs/>
          <w:sz w:val="22"/>
          <w:szCs w:val="22"/>
        </w:rPr>
        <w:t xml:space="preserve">6.2. </w:t>
      </w:r>
      <w:r w:rsidRPr="00A764BE">
        <w:rPr>
          <w:rFonts w:cs="Arial"/>
          <w:sz w:val="22"/>
          <w:szCs w:val="22"/>
        </w:rPr>
        <w:t>Indica, justificando, o valor da força de reação normal.</w: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A764BE" w:rsidRPr="00A764BE" w:rsidRDefault="00A764BE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A764BE">
        <w:rPr>
          <w:rFonts w:cs="Arial"/>
          <w:b/>
          <w:bCs/>
          <w:sz w:val="22"/>
          <w:szCs w:val="22"/>
        </w:rPr>
        <w:t xml:space="preserve">6.3. </w:t>
      </w:r>
      <w:r w:rsidRPr="00A764BE">
        <w:rPr>
          <w:rFonts w:cs="Arial"/>
          <w:sz w:val="22"/>
          <w:szCs w:val="22"/>
        </w:rPr>
        <w:t xml:space="preserve">Sabendo que o corpo se move com uma aceleração de 2,5 </w:t>
      </w:r>
      <w:r w:rsidRPr="00BB7252">
        <w:rPr>
          <w:rFonts w:cs="Arial"/>
          <w:sz w:val="22"/>
          <w:szCs w:val="22"/>
        </w:rPr>
        <w:t>m/s</w:t>
      </w:r>
      <w:r w:rsidRPr="00BB7252">
        <w:rPr>
          <w:rFonts w:cs="Arial"/>
          <w:sz w:val="22"/>
          <w:szCs w:val="22"/>
          <w:vertAlign w:val="subscript"/>
        </w:rPr>
        <w:t>2</w:t>
      </w:r>
      <w:r w:rsidRPr="00BB7252">
        <w:rPr>
          <w:rFonts w:cs="Arial"/>
          <w:sz w:val="22"/>
          <w:szCs w:val="22"/>
        </w:rPr>
        <w:t>:</w:t>
      </w:r>
    </w:p>
    <w:p w:rsidR="00A764BE" w:rsidRDefault="00A764BE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A764BE">
        <w:rPr>
          <w:rFonts w:cs="Arial"/>
          <w:b/>
          <w:bCs/>
          <w:sz w:val="22"/>
          <w:szCs w:val="22"/>
        </w:rPr>
        <w:t xml:space="preserve">6.3.1. </w:t>
      </w:r>
      <w:r w:rsidRPr="00A764BE">
        <w:rPr>
          <w:rFonts w:cs="Arial"/>
          <w:sz w:val="22"/>
          <w:szCs w:val="22"/>
        </w:rPr>
        <w:t>determina a intensidade da resultante das forças que atuam sobre o corpo. Apresenta</w:t>
      </w:r>
      <w:r w:rsidR="00BB7252">
        <w:rPr>
          <w:rFonts w:cs="Arial"/>
          <w:sz w:val="22"/>
          <w:szCs w:val="22"/>
        </w:rPr>
        <w:t xml:space="preserve"> </w:t>
      </w:r>
      <w:r w:rsidRPr="00A764BE">
        <w:rPr>
          <w:rFonts w:cs="Arial"/>
          <w:sz w:val="22"/>
          <w:szCs w:val="22"/>
        </w:rPr>
        <w:t>todas as etapas de resolução.</w: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1959" style="position:absolute;left:0;text-align:left;margin-left:-9.2pt;margin-top:6.9pt;width:433.1pt;height:48.7pt;z-index:251703296" arcsize="10923f"/>
        </w:pic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A764BE" w:rsidRDefault="00A764BE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A764BE">
        <w:rPr>
          <w:rFonts w:cs="Arial"/>
          <w:b/>
          <w:bCs/>
          <w:sz w:val="22"/>
          <w:szCs w:val="22"/>
        </w:rPr>
        <w:t xml:space="preserve">6.3.2. </w:t>
      </w:r>
      <w:r w:rsidRPr="00A764BE">
        <w:rPr>
          <w:rFonts w:cs="Arial"/>
          <w:sz w:val="22"/>
          <w:szCs w:val="22"/>
        </w:rPr>
        <w:t>determina a intensidade da força de atrito. Apresenta todas as etapas de resolução.</w: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1960" style="position:absolute;left:0;text-align:left;margin-left:-9.2pt;margin-top:3.75pt;width:433.1pt;height:48.7pt;z-index:251704320" arcsize="10923f"/>
        </w:pic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A764BE" w:rsidRPr="00A764BE" w:rsidRDefault="00A764BE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A764BE">
        <w:rPr>
          <w:rFonts w:cs="Arial"/>
          <w:b/>
          <w:bCs/>
          <w:sz w:val="22"/>
          <w:szCs w:val="22"/>
        </w:rPr>
        <w:t xml:space="preserve">6.3.3. </w:t>
      </w:r>
      <w:r w:rsidRPr="00A764BE">
        <w:rPr>
          <w:rFonts w:cs="Arial"/>
          <w:sz w:val="22"/>
          <w:szCs w:val="22"/>
        </w:rPr>
        <w:t>representa na figura, utilizando uma escala apropriada, todas as forças que atuam sobre</w:t>
      </w:r>
      <w:r w:rsidR="00BB7252">
        <w:rPr>
          <w:rFonts w:cs="Arial"/>
          <w:sz w:val="22"/>
          <w:szCs w:val="22"/>
        </w:rPr>
        <w:t xml:space="preserve"> </w:t>
      </w:r>
      <w:r w:rsidRPr="00A764BE">
        <w:rPr>
          <w:rFonts w:cs="Arial"/>
          <w:sz w:val="22"/>
          <w:szCs w:val="22"/>
        </w:rPr>
        <w:t>o corpo.</w:t>
      </w:r>
    </w:p>
    <w:p w:rsidR="00A764BE" w:rsidRDefault="00A764BE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A764BE">
        <w:rPr>
          <w:rFonts w:cs="Arial"/>
          <w:b/>
          <w:bCs/>
          <w:sz w:val="22"/>
          <w:szCs w:val="22"/>
        </w:rPr>
        <w:t xml:space="preserve">6.4. </w:t>
      </w:r>
      <w:r w:rsidRPr="00A764BE">
        <w:rPr>
          <w:rFonts w:cs="Arial"/>
          <w:sz w:val="22"/>
          <w:szCs w:val="22"/>
        </w:rPr>
        <w:t>Explica o que são forças de atrito.</w: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A764BE" w:rsidRDefault="00A764BE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A764BE">
        <w:rPr>
          <w:rFonts w:cs="Arial"/>
          <w:b/>
          <w:bCs/>
          <w:sz w:val="22"/>
          <w:szCs w:val="22"/>
        </w:rPr>
        <w:t xml:space="preserve">6.5. </w:t>
      </w:r>
      <w:r w:rsidRPr="00A764BE">
        <w:rPr>
          <w:rFonts w:cs="Arial"/>
          <w:sz w:val="22"/>
          <w:szCs w:val="22"/>
        </w:rPr>
        <w:t>Indica duas situações em que as forças de atrito são prejudiciais.</w: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BB7252" w:rsidRPr="00A764BE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A764BE" w:rsidRDefault="00A764BE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A764BE">
        <w:rPr>
          <w:rFonts w:cs="Arial"/>
          <w:b/>
          <w:bCs/>
          <w:sz w:val="22"/>
          <w:szCs w:val="22"/>
        </w:rPr>
        <w:t xml:space="preserve">6.6. </w:t>
      </w:r>
      <w:r w:rsidRPr="00A764BE">
        <w:rPr>
          <w:rFonts w:cs="Arial"/>
          <w:sz w:val="22"/>
          <w:szCs w:val="22"/>
        </w:rPr>
        <w:t>Indica duas situações em que as forças de atrito são úteis.</w: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BB7252" w:rsidRPr="00A764BE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</w:p>
    <w:p w:rsidR="00BB7252" w:rsidRPr="00BB7252" w:rsidRDefault="00BB7252" w:rsidP="00BB725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BB7252">
        <w:rPr>
          <w:rFonts w:cs="Arial"/>
          <w:b/>
          <w:bCs/>
          <w:sz w:val="22"/>
          <w:szCs w:val="22"/>
        </w:rPr>
        <w:t xml:space="preserve">7. </w:t>
      </w:r>
      <w:r w:rsidRPr="00BB7252">
        <w:rPr>
          <w:rFonts w:cs="Arial"/>
          <w:sz w:val="22"/>
          <w:szCs w:val="22"/>
        </w:rPr>
        <w:t>Uma mota e um automóvel, de massas m</w:t>
      </w:r>
      <w:r w:rsidRPr="00BB7252">
        <w:rPr>
          <w:rFonts w:cs="Arial"/>
          <w:b/>
          <w:bCs/>
          <w:sz w:val="22"/>
          <w:szCs w:val="22"/>
          <w:vertAlign w:val="subscript"/>
        </w:rPr>
        <w:t>mota</w:t>
      </w:r>
      <w:r w:rsidRPr="00BB7252">
        <w:rPr>
          <w:rFonts w:cs="Arial"/>
          <w:b/>
          <w:bCs/>
          <w:sz w:val="22"/>
          <w:szCs w:val="22"/>
        </w:rPr>
        <w:t xml:space="preserve"> = </w:t>
      </w:r>
      <w:r w:rsidRPr="00BB7252">
        <w:rPr>
          <w:rFonts w:cs="Arial"/>
          <w:sz w:val="22"/>
          <w:szCs w:val="22"/>
        </w:rPr>
        <w:t>200 kg e m</w:t>
      </w:r>
      <w:r w:rsidRPr="00BB7252">
        <w:rPr>
          <w:rFonts w:cs="Arial"/>
          <w:b/>
          <w:bCs/>
          <w:sz w:val="22"/>
          <w:szCs w:val="22"/>
          <w:vertAlign w:val="subscript"/>
        </w:rPr>
        <w:t>automóvel</w:t>
      </w:r>
      <w:r w:rsidRPr="00BB7252">
        <w:rPr>
          <w:rFonts w:cs="Arial"/>
          <w:b/>
          <w:bCs/>
          <w:sz w:val="22"/>
          <w:szCs w:val="22"/>
        </w:rPr>
        <w:t xml:space="preserve"> = </w:t>
      </w:r>
      <w:r w:rsidRPr="00BB7252">
        <w:rPr>
          <w:rFonts w:cs="Arial"/>
          <w:sz w:val="22"/>
          <w:szCs w:val="22"/>
        </w:rPr>
        <w:t>1100 kg, chocam com um</w:t>
      </w:r>
      <w:r>
        <w:rPr>
          <w:rFonts w:cs="Arial"/>
          <w:sz w:val="22"/>
          <w:szCs w:val="22"/>
        </w:rPr>
        <w:t xml:space="preserve"> </w:t>
      </w:r>
      <w:r w:rsidRPr="00BB7252">
        <w:rPr>
          <w:rFonts w:cs="Arial"/>
          <w:sz w:val="22"/>
          <w:szCs w:val="22"/>
        </w:rPr>
        <w:t>obstáculo, acabando por parar depois da colisão. Imediatamente antes do choque, o valor da</w:t>
      </w:r>
      <w:r>
        <w:rPr>
          <w:rFonts w:cs="Arial"/>
          <w:sz w:val="22"/>
          <w:szCs w:val="22"/>
        </w:rPr>
        <w:t xml:space="preserve"> </w:t>
      </w:r>
      <w:r w:rsidRPr="00BB7252">
        <w:rPr>
          <w:rFonts w:cs="Arial"/>
          <w:sz w:val="22"/>
          <w:szCs w:val="22"/>
        </w:rPr>
        <w:t>velocidade da mota era v</w:t>
      </w:r>
      <w:r w:rsidRPr="00BB7252">
        <w:rPr>
          <w:rFonts w:cs="Arial"/>
          <w:b/>
          <w:bCs/>
          <w:sz w:val="22"/>
          <w:szCs w:val="22"/>
          <w:vertAlign w:val="subscript"/>
        </w:rPr>
        <w:t>mota</w:t>
      </w:r>
      <w:r w:rsidRPr="00BB7252">
        <w:rPr>
          <w:rFonts w:cs="Arial"/>
          <w:b/>
          <w:bCs/>
          <w:sz w:val="22"/>
          <w:szCs w:val="22"/>
        </w:rPr>
        <w:t xml:space="preserve"> = </w:t>
      </w:r>
      <w:r w:rsidRPr="00BB7252">
        <w:rPr>
          <w:rFonts w:cs="Arial"/>
          <w:sz w:val="22"/>
          <w:szCs w:val="22"/>
        </w:rPr>
        <w:t>20 m/s e o valor da velocidade do automóvel era v</w:t>
      </w:r>
      <w:r w:rsidRPr="00BB7252">
        <w:rPr>
          <w:rFonts w:cs="Arial"/>
          <w:b/>
          <w:bCs/>
          <w:sz w:val="22"/>
          <w:szCs w:val="22"/>
          <w:vertAlign w:val="subscript"/>
        </w:rPr>
        <w:t>automóvel</w:t>
      </w:r>
      <w:r w:rsidRPr="00BB7252">
        <w:rPr>
          <w:rFonts w:cs="Arial"/>
          <w:b/>
          <w:bCs/>
          <w:sz w:val="22"/>
          <w:szCs w:val="22"/>
        </w:rPr>
        <w:t xml:space="preserve"> = </w:t>
      </w:r>
      <w:r w:rsidRPr="00BB7252">
        <w:rPr>
          <w:rFonts w:cs="Arial"/>
          <w:sz w:val="22"/>
          <w:szCs w:val="22"/>
        </w:rPr>
        <w:t>54 km/h.</w:t>
      </w:r>
    </w:p>
    <w:p w:rsidR="00BB7252" w:rsidRDefault="00BB7252" w:rsidP="00BB725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BB7252">
        <w:rPr>
          <w:rFonts w:cs="Arial"/>
          <w:b/>
          <w:bCs/>
          <w:sz w:val="22"/>
          <w:szCs w:val="22"/>
        </w:rPr>
        <w:t xml:space="preserve">7.1. </w:t>
      </w:r>
      <w:r w:rsidRPr="00BB7252">
        <w:rPr>
          <w:rFonts w:cs="Arial"/>
          <w:sz w:val="22"/>
          <w:szCs w:val="22"/>
        </w:rPr>
        <w:t>Determina o valor da velocidade do automóvel, em unidades do Sistema Internacional, SI.</w:t>
      </w:r>
      <w:r>
        <w:rPr>
          <w:rFonts w:cs="Arial"/>
          <w:sz w:val="22"/>
          <w:szCs w:val="22"/>
        </w:rPr>
        <w:t xml:space="preserve"> </w:t>
      </w:r>
      <w:r w:rsidRPr="00BB7252">
        <w:rPr>
          <w:rFonts w:cs="Arial"/>
          <w:sz w:val="22"/>
          <w:szCs w:val="22"/>
        </w:rPr>
        <w:t>Apresenta todas as etapas de resolução.</w:t>
      </w:r>
    </w:p>
    <w:p w:rsidR="00BB7252" w:rsidRDefault="00BB7252" w:rsidP="00BB725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1961" style="position:absolute;left:0;text-align:left;margin-left:-9.2pt;margin-top:3.8pt;width:433.1pt;height:48.7pt;z-index:251705344" arcsize="10923f"/>
        </w:pict>
      </w:r>
    </w:p>
    <w:p w:rsidR="00BB7252" w:rsidRDefault="00BB7252" w:rsidP="00BB725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BB7252" w:rsidRDefault="00BB7252" w:rsidP="00BB725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BB7252" w:rsidRDefault="00BB7252" w:rsidP="00BB725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BB7252">
        <w:rPr>
          <w:rFonts w:cs="Arial"/>
          <w:b/>
          <w:bCs/>
          <w:sz w:val="22"/>
          <w:szCs w:val="22"/>
        </w:rPr>
        <w:t xml:space="preserve">7.2. </w:t>
      </w:r>
      <w:r w:rsidRPr="00BB7252">
        <w:rPr>
          <w:rFonts w:cs="Arial"/>
          <w:sz w:val="22"/>
          <w:szCs w:val="22"/>
        </w:rPr>
        <w:t>Em qual dos dois veículos (mota ou automóvel) a intensidade da força que o obstáculo exerceu</w:t>
      </w:r>
      <w:r>
        <w:rPr>
          <w:rFonts w:cs="Arial"/>
          <w:sz w:val="22"/>
          <w:szCs w:val="22"/>
        </w:rPr>
        <w:t xml:space="preserve"> </w:t>
      </w:r>
      <w:r w:rsidRPr="00BB7252">
        <w:rPr>
          <w:rFonts w:cs="Arial"/>
          <w:sz w:val="22"/>
          <w:szCs w:val="22"/>
        </w:rPr>
        <w:t>sobre veículo foi maior, sabendo que, para ambos, o tempo que durou a colisão foi de 0,5 s?</w:t>
      </w:r>
      <w:r>
        <w:rPr>
          <w:rFonts w:cs="Arial"/>
          <w:sz w:val="22"/>
          <w:szCs w:val="22"/>
        </w:rPr>
        <w:t xml:space="preserve"> </w:t>
      </w:r>
      <w:r w:rsidRPr="00BB7252">
        <w:rPr>
          <w:rFonts w:cs="Arial"/>
          <w:sz w:val="22"/>
          <w:szCs w:val="22"/>
        </w:rPr>
        <w:t>Apresenta todas as etapas de resolução.</w:t>
      </w:r>
    </w:p>
    <w:p w:rsidR="00BB7252" w:rsidRDefault="00BB7252" w:rsidP="00BB725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1962" style="position:absolute;left:0;text-align:left;margin-left:-9.2pt;margin-top:.9pt;width:433.1pt;height:65pt;z-index:251706368" arcsize="10923f"/>
        </w:pict>
      </w:r>
    </w:p>
    <w:p w:rsidR="00BB7252" w:rsidRDefault="00BB7252" w:rsidP="00BB725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BB7252" w:rsidRDefault="00BB7252" w:rsidP="00BB725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BB7252" w:rsidRDefault="00BB7252" w:rsidP="00BB725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BB7252" w:rsidRDefault="00BB7252" w:rsidP="00BB725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BB7252">
        <w:rPr>
          <w:rFonts w:cs="Arial"/>
          <w:b/>
          <w:bCs/>
          <w:sz w:val="22"/>
          <w:szCs w:val="22"/>
        </w:rPr>
        <w:t xml:space="preserve">7.3. </w:t>
      </w:r>
      <w:r w:rsidRPr="00BB7252">
        <w:rPr>
          <w:rFonts w:cs="Arial"/>
          <w:sz w:val="22"/>
          <w:szCs w:val="22"/>
        </w:rPr>
        <w:t>Indica de que depende a força que o obstáculo exerce sobre os veículos.</w: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BB7252" w:rsidRPr="00BB7252" w:rsidRDefault="00BB7252" w:rsidP="00BB725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BB7252">
        <w:rPr>
          <w:rFonts w:cs="Arial"/>
          <w:b/>
          <w:bCs/>
          <w:sz w:val="22"/>
          <w:szCs w:val="22"/>
        </w:rPr>
        <w:t xml:space="preserve">7.4. </w:t>
      </w:r>
      <w:r w:rsidRPr="00BB7252">
        <w:rPr>
          <w:rFonts w:cs="Arial"/>
          <w:sz w:val="22"/>
          <w:szCs w:val="22"/>
        </w:rPr>
        <w:t>Durante a colisão, os passageiros do automóvel foram projetados para a frente.</w:t>
      </w:r>
    </w:p>
    <w:p w:rsidR="00BB7252" w:rsidRDefault="00BB7252" w:rsidP="00BB725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BB7252">
        <w:rPr>
          <w:rFonts w:cs="Arial"/>
          <w:b/>
          <w:bCs/>
          <w:sz w:val="22"/>
          <w:szCs w:val="22"/>
        </w:rPr>
        <w:t xml:space="preserve">7.4.1. </w:t>
      </w:r>
      <w:r w:rsidRPr="00BB7252">
        <w:rPr>
          <w:rFonts w:cs="Arial"/>
          <w:sz w:val="22"/>
          <w:szCs w:val="22"/>
        </w:rPr>
        <w:t>Identifica e enuncia a Lei de Newton que permite explicar o que acontece com os passageiros.</w: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BB7252" w:rsidRDefault="00BB7252" w:rsidP="00BB725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BB7252">
        <w:rPr>
          <w:rFonts w:cs="Arial"/>
          <w:b/>
          <w:bCs/>
          <w:sz w:val="22"/>
          <w:szCs w:val="22"/>
        </w:rPr>
        <w:t xml:space="preserve">7.4.2. </w:t>
      </w:r>
      <w:r w:rsidRPr="00BB7252">
        <w:rPr>
          <w:rFonts w:cs="Arial"/>
          <w:sz w:val="22"/>
          <w:szCs w:val="22"/>
        </w:rPr>
        <w:t>Indica três dispositivos que permitem minimizar os danos causados nos passageiros</w:t>
      </w:r>
      <w:r>
        <w:rPr>
          <w:rFonts w:cs="Arial"/>
          <w:sz w:val="22"/>
          <w:szCs w:val="22"/>
        </w:rPr>
        <w:t xml:space="preserve"> </w:t>
      </w:r>
      <w:r w:rsidRPr="00BB7252">
        <w:rPr>
          <w:rFonts w:cs="Arial"/>
          <w:sz w:val="22"/>
          <w:szCs w:val="22"/>
        </w:rPr>
        <w:t>quando estes são projetados para a frente.</w: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BB7252" w:rsidRDefault="00BB7252" w:rsidP="00BB725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BB7252">
        <w:rPr>
          <w:rFonts w:cs="Arial"/>
          <w:b/>
          <w:bCs/>
          <w:sz w:val="22"/>
          <w:szCs w:val="22"/>
        </w:rPr>
        <w:t xml:space="preserve">7.5. </w:t>
      </w:r>
      <w:r w:rsidRPr="00BB7252">
        <w:rPr>
          <w:rFonts w:cs="Arial"/>
          <w:sz w:val="22"/>
          <w:szCs w:val="22"/>
        </w:rPr>
        <w:t>Explica como é que o uso de capacete permite diminuir a pressão exercida sobre a cabeça do</w:t>
      </w:r>
      <w:r>
        <w:rPr>
          <w:rFonts w:cs="Arial"/>
          <w:sz w:val="22"/>
          <w:szCs w:val="22"/>
        </w:rPr>
        <w:t xml:space="preserve"> </w:t>
      </w:r>
      <w:r w:rsidRPr="00BB7252">
        <w:rPr>
          <w:rFonts w:cs="Arial"/>
          <w:sz w:val="22"/>
          <w:szCs w:val="22"/>
        </w:rPr>
        <w:t>condutor da mota.</w: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BB7252" w:rsidRDefault="00BB7252" w:rsidP="00BB7252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___________________________________________________________________________</w:t>
      </w:r>
    </w:p>
    <w:p w:rsidR="00BB7252" w:rsidRPr="00BB7252" w:rsidRDefault="00BB7252" w:rsidP="00BB725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337527" w:rsidRDefault="00BB7252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  <w:r w:rsidRPr="00BB7252">
        <w:rPr>
          <w:rFonts w:cs="Arial"/>
          <w:sz w:val="22"/>
          <w:szCs w:val="22"/>
        </w:rPr>
        <w:t>FIM</w:t>
      </w:r>
    </w:p>
    <w:p w:rsidR="00B513FC" w:rsidRDefault="00B513FC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</w:p>
    <w:tbl>
      <w:tblPr>
        <w:tblStyle w:val="Tabelacomgrade"/>
        <w:tblW w:w="5961" w:type="pct"/>
        <w:jc w:val="center"/>
        <w:tblInd w:w="-2399" w:type="dxa"/>
        <w:tblLook w:val="04A0"/>
      </w:tblPr>
      <w:tblGrid>
        <w:gridCol w:w="369"/>
        <w:gridCol w:w="369"/>
        <w:gridCol w:w="369"/>
        <w:gridCol w:w="369"/>
        <w:gridCol w:w="458"/>
        <w:gridCol w:w="503"/>
        <w:gridCol w:w="369"/>
        <w:gridCol w:w="236"/>
        <w:gridCol w:w="236"/>
        <w:gridCol w:w="236"/>
        <w:gridCol w:w="369"/>
        <w:gridCol w:w="369"/>
        <w:gridCol w:w="369"/>
        <w:gridCol w:w="369"/>
        <w:gridCol w:w="369"/>
        <w:gridCol w:w="369"/>
        <w:gridCol w:w="503"/>
        <w:gridCol w:w="503"/>
        <w:gridCol w:w="503"/>
        <w:gridCol w:w="369"/>
        <w:gridCol w:w="369"/>
        <w:gridCol w:w="369"/>
        <w:gridCol w:w="369"/>
        <w:gridCol w:w="369"/>
        <w:gridCol w:w="369"/>
        <w:gridCol w:w="503"/>
        <w:gridCol w:w="503"/>
        <w:gridCol w:w="369"/>
        <w:gridCol w:w="742"/>
      </w:tblGrid>
      <w:tr w:rsidR="008A7A2C" w:rsidRPr="008A7A2C" w:rsidTr="008A7A2C">
        <w:trPr>
          <w:jc w:val="center"/>
        </w:trPr>
        <w:tc>
          <w:tcPr>
            <w:tcW w:w="5000" w:type="pct"/>
            <w:gridSpan w:val="29"/>
            <w:shd w:val="clear" w:color="auto" w:fill="D9D9D9" w:themeFill="background1" w:themeFillShade="D9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Cs w:val="20"/>
              </w:rPr>
              <w:t>Cotações</w:t>
            </w:r>
          </w:p>
        </w:tc>
      </w:tr>
      <w:tr w:rsidR="008A7A2C" w:rsidRPr="008A7A2C" w:rsidTr="008A7A2C">
        <w:trPr>
          <w:jc w:val="center"/>
        </w:trPr>
        <w:tc>
          <w:tcPr>
            <w:tcW w:w="16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1.</w:t>
            </w:r>
            <w:r>
              <w:rPr>
                <w:rFonts w:cs="Arial"/>
                <w:b/>
                <w:bCs/>
                <w:sz w:val="16"/>
                <w:szCs w:val="16"/>
              </w:rPr>
              <w:t>1</w:t>
            </w:r>
            <w:r w:rsidRPr="008A7A2C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6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1.2.</w:t>
            </w:r>
          </w:p>
        </w:tc>
        <w:tc>
          <w:tcPr>
            <w:tcW w:w="16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1.3.</w:t>
            </w:r>
          </w:p>
        </w:tc>
        <w:tc>
          <w:tcPr>
            <w:tcW w:w="16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1.4.</w:t>
            </w:r>
          </w:p>
        </w:tc>
        <w:tc>
          <w:tcPr>
            <w:tcW w:w="20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1.5.1</w:t>
            </w:r>
          </w:p>
        </w:tc>
        <w:tc>
          <w:tcPr>
            <w:tcW w:w="22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1.5.2.</w:t>
            </w:r>
          </w:p>
        </w:tc>
        <w:tc>
          <w:tcPr>
            <w:tcW w:w="16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1.6.</w:t>
            </w:r>
          </w:p>
        </w:tc>
        <w:tc>
          <w:tcPr>
            <w:tcW w:w="105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105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105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16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5.1.</w:t>
            </w:r>
          </w:p>
        </w:tc>
        <w:tc>
          <w:tcPr>
            <w:tcW w:w="16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5.2.</w:t>
            </w:r>
          </w:p>
        </w:tc>
        <w:tc>
          <w:tcPr>
            <w:tcW w:w="16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5.3.</w:t>
            </w:r>
          </w:p>
        </w:tc>
        <w:tc>
          <w:tcPr>
            <w:tcW w:w="16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5.4.</w:t>
            </w:r>
          </w:p>
        </w:tc>
        <w:tc>
          <w:tcPr>
            <w:tcW w:w="16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6.1.</w:t>
            </w:r>
          </w:p>
        </w:tc>
        <w:tc>
          <w:tcPr>
            <w:tcW w:w="16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6.2.</w:t>
            </w:r>
          </w:p>
        </w:tc>
        <w:tc>
          <w:tcPr>
            <w:tcW w:w="22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6.3.1.</w:t>
            </w:r>
          </w:p>
        </w:tc>
        <w:tc>
          <w:tcPr>
            <w:tcW w:w="22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6.3.2.</w:t>
            </w:r>
          </w:p>
        </w:tc>
        <w:tc>
          <w:tcPr>
            <w:tcW w:w="22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6.3.3.</w:t>
            </w:r>
          </w:p>
        </w:tc>
        <w:tc>
          <w:tcPr>
            <w:tcW w:w="16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6.4.</w:t>
            </w:r>
          </w:p>
        </w:tc>
        <w:tc>
          <w:tcPr>
            <w:tcW w:w="16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6.5.</w:t>
            </w:r>
          </w:p>
        </w:tc>
        <w:tc>
          <w:tcPr>
            <w:tcW w:w="16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6.6.</w:t>
            </w:r>
          </w:p>
        </w:tc>
        <w:tc>
          <w:tcPr>
            <w:tcW w:w="16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7.1.</w:t>
            </w:r>
          </w:p>
        </w:tc>
        <w:tc>
          <w:tcPr>
            <w:tcW w:w="16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7.2.</w:t>
            </w:r>
          </w:p>
        </w:tc>
        <w:tc>
          <w:tcPr>
            <w:tcW w:w="16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7.3.</w:t>
            </w:r>
          </w:p>
        </w:tc>
        <w:tc>
          <w:tcPr>
            <w:tcW w:w="22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7.4.1.</w:t>
            </w:r>
          </w:p>
        </w:tc>
        <w:tc>
          <w:tcPr>
            <w:tcW w:w="22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7.4.2.</w:t>
            </w:r>
          </w:p>
        </w:tc>
        <w:tc>
          <w:tcPr>
            <w:tcW w:w="164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7.5.</w:t>
            </w:r>
          </w:p>
        </w:tc>
        <w:tc>
          <w:tcPr>
            <w:tcW w:w="185" w:type="pct"/>
            <w:shd w:val="clear" w:color="auto" w:fill="F2F2F2" w:themeFill="background1" w:themeFillShade="F2"/>
            <w:vAlign w:val="center"/>
          </w:tcPr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Total</w:t>
            </w:r>
          </w:p>
          <w:p w:rsidR="008A7A2C" w:rsidRPr="008A7A2C" w:rsidRDefault="008A7A2C" w:rsidP="008A7A2C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A7A2C">
              <w:rPr>
                <w:rFonts w:cs="Arial"/>
                <w:b/>
                <w:bCs/>
                <w:sz w:val="16"/>
                <w:szCs w:val="16"/>
              </w:rPr>
              <w:t>(pontos)</w:t>
            </w:r>
          </w:p>
        </w:tc>
      </w:tr>
      <w:tr w:rsidR="008A7A2C" w:rsidRPr="008A7A2C" w:rsidTr="008A7A2C">
        <w:trPr>
          <w:jc w:val="center"/>
        </w:trPr>
        <w:tc>
          <w:tcPr>
            <w:tcW w:w="16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6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6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6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0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2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6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05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05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05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6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6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6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6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6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6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2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2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2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6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6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6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6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6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6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2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2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64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85" w:type="pct"/>
            <w:vAlign w:val="center"/>
          </w:tcPr>
          <w:p w:rsidR="008A7A2C" w:rsidRPr="008A7A2C" w:rsidRDefault="008A7A2C" w:rsidP="008A7A2C">
            <w:pPr>
              <w:ind w:left="-57" w:right="-57"/>
              <w:jc w:val="center"/>
              <w:rPr>
                <w:rFonts w:cs="Arial"/>
                <w:sz w:val="16"/>
                <w:szCs w:val="16"/>
              </w:rPr>
            </w:pPr>
            <w:r w:rsidRPr="008A7A2C">
              <w:rPr>
                <w:rFonts w:cs="Arial"/>
                <w:sz w:val="16"/>
                <w:szCs w:val="16"/>
              </w:rPr>
              <w:t>100</w:t>
            </w:r>
          </w:p>
        </w:tc>
      </w:tr>
    </w:tbl>
    <w:p w:rsidR="00337527" w:rsidRDefault="00337527" w:rsidP="008A7A2C">
      <w:pPr>
        <w:rPr>
          <w:rFonts w:cs="Arial"/>
          <w:sz w:val="22"/>
          <w:szCs w:val="22"/>
        </w:rPr>
      </w:pPr>
    </w:p>
    <w:sectPr w:rsidR="00337527" w:rsidSect="00E76A1A"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10B5" w:rsidRDefault="008710B5" w:rsidP="00225CE0">
      <w:pPr>
        <w:spacing w:after="0" w:line="240" w:lineRule="auto"/>
      </w:pPr>
      <w:r>
        <w:separator/>
      </w:r>
    </w:p>
  </w:endnote>
  <w:endnote w:type="continuationSeparator" w:id="0">
    <w:p w:rsidR="008710B5" w:rsidRDefault="008710B5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10B5" w:rsidRDefault="008710B5" w:rsidP="00225CE0">
      <w:pPr>
        <w:spacing w:after="0" w:line="240" w:lineRule="auto"/>
      </w:pPr>
      <w:r>
        <w:separator/>
      </w:r>
    </w:p>
  </w:footnote>
  <w:footnote w:type="continuationSeparator" w:id="0">
    <w:p w:rsidR="008710B5" w:rsidRDefault="008710B5" w:rsidP="00225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A2B03"/>
    <w:rsid w:val="00007056"/>
    <w:rsid w:val="00014CC8"/>
    <w:rsid w:val="00016814"/>
    <w:rsid w:val="00034BB1"/>
    <w:rsid w:val="000612AE"/>
    <w:rsid w:val="000677A2"/>
    <w:rsid w:val="00086E2F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3E3"/>
    <w:rsid w:val="00156A30"/>
    <w:rsid w:val="00157F11"/>
    <w:rsid w:val="00171E99"/>
    <w:rsid w:val="001757E9"/>
    <w:rsid w:val="0017580C"/>
    <w:rsid w:val="00177756"/>
    <w:rsid w:val="001A2F36"/>
    <w:rsid w:val="001B070E"/>
    <w:rsid w:val="001B3C94"/>
    <w:rsid w:val="001B7C4C"/>
    <w:rsid w:val="001E1CDC"/>
    <w:rsid w:val="001E563A"/>
    <w:rsid w:val="001F4A68"/>
    <w:rsid w:val="00212AFE"/>
    <w:rsid w:val="00225CE0"/>
    <w:rsid w:val="00232868"/>
    <w:rsid w:val="002528C7"/>
    <w:rsid w:val="00270821"/>
    <w:rsid w:val="002D45A1"/>
    <w:rsid w:val="002F307B"/>
    <w:rsid w:val="003020EB"/>
    <w:rsid w:val="00302BB6"/>
    <w:rsid w:val="00304255"/>
    <w:rsid w:val="003053D1"/>
    <w:rsid w:val="00306632"/>
    <w:rsid w:val="0032059D"/>
    <w:rsid w:val="0032193B"/>
    <w:rsid w:val="00333F7F"/>
    <w:rsid w:val="00337527"/>
    <w:rsid w:val="00346BA1"/>
    <w:rsid w:val="0035282D"/>
    <w:rsid w:val="0036067E"/>
    <w:rsid w:val="00372428"/>
    <w:rsid w:val="003B759D"/>
    <w:rsid w:val="003C52E8"/>
    <w:rsid w:val="003D708D"/>
    <w:rsid w:val="00403012"/>
    <w:rsid w:val="00411F5B"/>
    <w:rsid w:val="00424049"/>
    <w:rsid w:val="004252FB"/>
    <w:rsid w:val="00444966"/>
    <w:rsid w:val="0046580F"/>
    <w:rsid w:val="00483265"/>
    <w:rsid w:val="00496F80"/>
    <w:rsid w:val="004B2582"/>
    <w:rsid w:val="004C1E03"/>
    <w:rsid w:val="004C50FA"/>
    <w:rsid w:val="004C53DC"/>
    <w:rsid w:val="004C78DD"/>
    <w:rsid w:val="004F0FEF"/>
    <w:rsid w:val="004F4E27"/>
    <w:rsid w:val="004F58DD"/>
    <w:rsid w:val="004F6F2C"/>
    <w:rsid w:val="005161FF"/>
    <w:rsid w:val="00523B49"/>
    <w:rsid w:val="00544A01"/>
    <w:rsid w:val="005566FE"/>
    <w:rsid w:val="005677C0"/>
    <w:rsid w:val="00590983"/>
    <w:rsid w:val="00590DFE"/>
    <w:rsid w:val="00595ED7"/>
    <w:rsid w:val="005B4D33"/>
    <w:rsid w:val="005C78D8"/>
    <w:rsid w:val="005D55A3"/>
    <w:rsid w:val="005F228E"/>
    <w:rsid w:val="005F2501"/>
    <w:rsid w:val="006029D7"/>
    <w:rsid w:val="00607910"/>
    <w:rsid w:val="00626B71"/>
    <w:rsid w:val="006301E0"/>
    <w:rsid w:val="0063258A"/>
    <w:rsid w:val="00640E2E"/>
    <w:rsid w:val="00641275"/>
    <w:rsid w:val="0064343F"/>
    <w:rsid w:val="006600BB"/>
    <w:rsid w:val="0066773C"/>
    <w:rsid w:val="00672CBC"/>
    <w:rsid w:val="0068675A"/>
    <w:rsid w:val="0069031C"/>
    <w:rsid w:val="006C6FC4"/>
    <w:rsid w:val="006F046D"/>
    <w:rsid w:val="006F5E6B"/>
    <w:rsid w:val="00706292"/>
    <w:rsid w:val="0074580A"/>
    <w:rsid w:val="00771C98"/>
    <w:rsid w:val="007777BB"/>
    <w:rsid w:val="00783986"/>
    <w:rsid w:val="007841D3"/>
    <w:rsid w:val="007A44FF"/>
    <w:rsid w:val="007A78B3"/>
    <w:rsid w:val="007B6453"/>
    <w:rsid w:val="007C17F8"/>
    <w:rsid w:val="007D182F"/>
    <w:rsid w:val="007D28D3"/>
    <w:rsid w:val="007F0126"/>
    <w:rsid w:val="0080481C"/>
    <w:rsid w:val="00806D2D"/>
    <w:rsid w:val="00837B65"/>
    <w:rsid w:val="00840DFB"/>
    <w:rsid w:val="008414B7"/>
    <w:rsid w:val="00854202"/>
    <w:rsid w:val="00855C11"/>
    <w:rsid w:val="008656AA"/>
    <w:rsid w:val="008710B5"/>
    <w:rsid w:val="0088279A"/>
    <w:rsid w:val="008874CD"/>
    <w:rsid w:val="00887B40"/>
    <w:rsid w:val="00887E0C"/>
    <w:rsid w:val="0089515F"/>
    <w:rsid w:val="008A1961"/>
    <w:rsid w:val="008A7A2C"/>
    <w:rsid w:val="008C18D3"/>
    <w:rsid w:val="008C5330"/>
    <w:rsid w:val="008D713C"/>
    <w:rsid w:val="008E2506"/>
    <w:rsid w:val="008E7F9F"/>
    <w:rsid w:val="0091251E"/>
    <w:rsid w:val="00917128"/>
    <w:rsid w:val="00955734"/>
    <w:rsid w:val="009573FD"/>
    <w:rsid w:val="00973C91"/>
    <w:rsid w:val="009A0341"/>
    <w:rsid w:val="009C5C72"/>
    <w:rsid w:val="009C7705"/>
    <w:rsid w:val="009D2A6B"/>
    <w:rsid w:val="009D534C"/>
    <w:rsid w:val="009F3201"/>
    <w:rsid w:val="00A03BCA"/>
    <w:rsid w:val="00A14547"/>
    <w:rsid w:val="00A1731B"/>
    <w:rsid w:val="00A25B56"/>
    <w:rsid w:val="00A269BD"/>
    <w:rsid w:val="00A30D26"/>
    <w:rsid w:val="00A46189"/>
    <w:rsid w:val="00A73126"/>
    <w:rsid w:val="00A764BE"/>
    <w:rsid w:val="00A97D08"/>
    <w:rsid w:val="00AA2B03"/>
    <w:rsid w:val="00AB30B6"/>
    <w:rsid w:val="00AB5293"/>
    <w:rsid w:val="00AF6915"/>
    <w:rsid w:val="00AF69AD"/>
    <w:rsid w:val="00B0219F"/>
    <w:rsid w:val="00B070F1"/>
    <w:rsid w:val="00B165B4"/>
    <w:rsid w:val="00B273CA"/>
    <w:rsid w:val="00B353E8"/>
    <w:rsid w:val="00B40F45"/>
    <w:rsid w:val="00B513FC"/>
    <w:rsid w:val="00B5405C"/>
    <w:rsid w:val="00B72936"/>
    <w:rsid w:val="00B774AF"/>
    <w:rsid w:val="00B93B4C"/>
    <w:rsid w:val="00BA0617"/>
    <w:rsid w:val="00BA3B77"/>
    <w:rsid w:val="00BA430C"/>
    <w:rsid w:val="00BB13D2"/>
    <w:rsid w:val="00BB7252"/>
    <w:rsid w:val="00BC0D57"/>
    <w:rsid w:val="00BC1B2B"/>
    <w:rsid w:val="00BD1DBD"/>
    <w:rsid w:val="00BD4815"/>
    <w:rsid w:val="00BE1D87"/>
    <w:rsid w:val="00C025C8"/>
    <w:rsid w:val="00C04029"/>
    <w:rsid w:val="00C04458"/>
    <w:rsid w:val="00C07F82"/>
    <w:rsid w:val="00C22593"/>
    <w:rsid w:val="00C36456"/>
    <w:rsid w:val="00C42B39"/>
    <w:rsid w:val="00C47C79"/>
    <w:rsid w:val="00C57F35"/>
    <w:rsid w:val="00C63336"/>
    <w:rsid w:val="00C97DA6"/>
    <w:rsid w:val="00CC6A47"/>
    <w:rsid w:val="00CE79D3"/>
    <w:rsid w:val="00CF5F79"/>
    <w:rsid w:val="00D0097D"/>
    <w:rsid w:val="00D064F6"/>
    <w:rsid w:val="00D14502"/>
    <w:rsid w:val="00D16DE6"/>
    <w:rsid w:val="00D17DDA"/>
    <w:rsid w:val="00D21561"/>
    <w:rsid w:val="00D359F8"/>
    <w:rsid w:val="00D43494"/>
    <w:rsid w:val="00D63DD5"/>
    <w:rsid w:val="00D66EF6"/>
    <w:rsid w:val="00D72478"/>
    <w:rsid w:val="00D927CF"/>
    <w:rsid w:val="00DA2F80"/>
    <w:rsid w:val="00DA488F"/>
    <w:rsid w:val="00DA5C08"/>
    <w:rsid w:val="00DC2618"/>
    <w:rsid w:val="00E10ECF"/>
    <w:rsid w:val="00E253A8"/>
    <w:rsid w:val="00E4621F"/>
    <w:rsid w:val="00E5398F"/>
    <w:rsid w:val="00E76A1A"/>
    <w:rsid w:val="00E863A8"/>
    <w:rsid w:val="00E97267"/>
    <w:rsid w:val="00E97C94"/>
    <w:rsid w:val="00EA1D38"/>
    <w:rsid w:val="00EC5399"/>
    <w:rsid w:val="00EE324A"/>
    <w:rsid w:val="00EE6C77"/>
    <w:rsid w:val="00EF086A"/>
    <w:rsid w:val="00F071C5"/>
    <w:rsid w:val="00F13FA9"/>
    <w:rsid w:val="00F14E82"/>
    <w:rsid w:val="00F16132"/>
    <w:rsid w:val="00F23407"/>
    <w:rsid w:val="00F47285"/>
    <w:rsid w:val="00F74984"/>
    <w:rsid w:val="00F74995"/>
    <w:rsid w:val="00F805EB"/>
    <w:rsid w:val="00F90199"/>
    <w:rsid w:val="00F96C35"/>
    <w:rsid w:val="00FA2273"/>
    <w:rsid w:val="00FB5DD1"/>
    <w:rsid w:val="00FC4A6D"/>
    <w:rsid w:val="00FC7FED"/>
    <w:rsid w:val="00FD0376"/>
    <w:rsid w:val="00FF0469"/>
    <w:rsid w:val="00FF2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3206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25CE0"/>
    <w:rPr>
      <w:rFonts w:ascii="Arial" w:hAnsi="Arial"/>
      <w:color w:val="auto"/>
      <w:sz w:val="20"/>
    </w:rPr>
  </w:style>
  <w:style w:type="paragraph" w:styleId="Rodap">
    <w:name w:val="footer"/>
    <w:basedOn w:val="Normal"/>
    <w:link w:val="Rodap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25CE0"/>
    <w:rPr>
      <w:rFonts w:ascii="Arial" w:hAnsi="Arial"/>
      <w:color w:val="auto"/>
      <w:sz w:val="20"/>
    </w:rPr>
  </w:style>
  <w:style w:type="character" w:styleId="TextodoEspaoReservado">
    <w:name w:val="Placeholder Text"/>
    <w:basedOn w:val="Fontepargpadro"/>
    <w:uiPriority w:val="99"/>
    <w:semiHidden/>
    <w:rsid w:val="007C17F8"/>
    <w:rPr>
      <w:color w:val="808080"/>
    </w:rPr>
  </w:style>
  <w:style w:type="paragraph" w:styleId="PargrafodaLista">
    <w:name w:val="List Paragraph"/>
    <w:basedOn w:val="Normal"/>
    <w:uiPriority w:val="34"/>
    <w:qFormat/>
    <w:rsid w:val="00BD48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823</Words>
  <Characters>6715</Characters>
  <Application>Microsoft Office Word</Application>
  <DocSecurity>0</DocSecurity>
  <Lines>197</Lines>
  <Paragraphs>112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2015-07-18T23:10:00Z</dcterms:created>
  <dcterms:modified xsi:type="dcterms:W3CDTF">2015-07-18T23:39:00Z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