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A20D1E" w:rsidRDefault="00780100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7F0126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7F0126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Teste de Avaliação </w:t>
                  </w:r>
                  <w:r w:rsidR="00C30272">
                    <w:rPr>
                      <w:rFonts w:cs="Arial"/>
                      <w:b/>
                      <w:bCs/>
                      <w:sz w:val="26"/>
                      <w:szCs w:val="26"/>
                    </w:rPr>
                    <w:t>6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A20D1E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C30272" w:rsidRPr="00A20D1E" w:rsidRDefault="00C30272" w:rsidP="00A20D1E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sz w:val="22"/>
          <w:szCs w:val="22"/>
        </w:rPr>
      </w:pPr>
    </w:p>
    <w:p w:rsid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1. </w:t>
      </w:r>
      <w:r w:rsidRPr="00A20D1E">
        <w:rPr>
          <w:rFonts w:cs="Arial"/>
          <w:sz w:val="22"/>
          <w:szCs w:val="22"/>
        </w:rPr>
        <w:t>A divisibilidade da matéria leva-nos a reconhecer a existência de corpúsculos muito, muito pequenos.</w:t>
      </w:r>
    </w:p>
    <w:p w:rsidR="00780100" w:rsidRPr="00A20D1E" w:rsidRDefault="00780100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1.1. </w:t>
      </w:r>
      <w:r w:rsidRPr="00A20D1E">
        <w:rPr>
          <w:rFonts w:cs="Arial"/>
          <w:sz w:val="22"/>
          <w:szCs w:val="22"/>
        </w:rPr>
        <w:t>A nível microscópico, como é constituída a matéria?</w:t>
      </w:r>
    </w:p>
    <w:p w:rsid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780100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A20D1E" w:rsidRP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drawing>
          <wp:anchor distT="0" distB="0" distL="114300" distR="114300" simplePos="0" relativeHeight="251768832" behindDoc="0" locked="0" layoutInCell="1" allowOverlap="1" wp14:anchorId="42CF605B" wp14:editId="28B058A1">
            <wp:simplePos x="0" y="0"/>
            <wp:positionH relativeFrom="column">
              <wp:posOffset>4425315</wp:posOffset>
            </wp:positionH>
            <wp:positionV relativeFrom="paragraph">
              <wp:posOffset>77470</wp:posOffset>
            </wp:positionV>
            <wp:extent cx="1793240" cy="1741170"/>
            <wp:effectExtent l="19050" t="0" r="0" b="0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7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0D1E" w:rsidRP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1.2. </w:t>
      </w:r>
      <w:r w:rsidRPr="00A20D1E">
        <w:rPr>
          <w:rFonts w:cs="Arial"/>
          <w:sz w:val="22"/>
          <w:szCs w:val="22"/>
        </w:rPr>
        <w:t>Observa a figura ao lado.</w:t>
      </w:r>
    </w:p>
    <w:p w:rsid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1.2.1. </w:t>
      </w:r>
      <w:r w:rsidRPr="00A20D1E">
        <w:rPr>
          <w:rFonts w:cs="Arial"/>
          <w:sz w:val="22"/>
          <w:szCs w:val="22"/>
        </w:rPr>
        <w:t xml:space="preserve">O que é que a figura representa? </w:t>
      </w:r>
    </w:p>
    <w:p w:rsid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</w:t>
      </w:r>
    </w:p>
    <w:p w:rsidR="00780100" w:rsidRPr="00A20D1E" w:rsidRDefault="00780100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1.2.2. </w:t>
      </w:r>
      <w:r w:rsidRPr="00A20D1E">
        <w:rPr>
          <w:rFonts w:cs="Arial"/>
          <w:sz w:val="22"/>
          <w:szCs w:val="22"/>
        </w:rPr>
        <w:t>Porque é que os químicos recorrem a modelos para</w:t>
      </w:r>
      <w:r>
        <w:rPr>
          <w:rFonts w:cs="Arial"/>
          <w:sz w:val="22"/>
          <w:szCs w:val="22"/>
        </w:rPr>
        <w:t xml:space="preserve"> </w:t>
      </w:r>
      <w:r w:rsidRPr="00A20D1E">
        <w:rPr>
          <w:rFonts w:cs="Arial"/>
          <w:sz w:val="22"/>
          <w:szCs w:val="22"/>
        </w:rPr>
        <w:t>representarem os átomos?</w:t>
      </w:r>
    </w:p>
    <w:p w:rsidR="00A20D1E" w:rsidRP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</w:t>
      </w:r>
    </w:p>
    <w:p w:rsidR="00A20D1E" w:rsidRP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</w:t>
      </w:r>
    </w:p>
    <w:p w:rsidR="00A20D1E" w:rsidRP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A20D1E" w:rsidRP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1.3. </w:t>
      </w:r>
      <w:r w:rsidRPr="00A20D1E">
        <w:rPr>
          <w:rFonts w:cs="Arial"/>
          <w:sz w:val="22"/>
          <w:szCs w:val="22"/>
        </w:rPr>
        <w:t>Um átomo é constituído por partículas ainda mais pequenas. Diz quais são essas partículas e</w:t>
      </w:r>
    </w:p>
    <w:p w:rsid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sz w:val="22"/>
          <w:szCs w:val="22"/>
        </w:rPr>
        <w:t>como se distribuem no átomo.</w:t>
      </w:r>
    </w:p>
    <w:p w:rsidR="00780100" w:rsidRPr="00A20D1E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</w:t>
      </w:r>
      <w:r>
        <w:rPr>
          <w:rFonts w:cs="Arial"/>
          <w:sz w:val="22"/>
          <w:szCs w:val="22"/>
        </w:rPr>
        <w:t>______________________</w:t>
      </w:r>
      <w:r>
        <w:rPr>
          <w:rFonts w:cs="Arial"/>
          <w:sz w:val="22"/>
          <w:szCs w:val="22"/>
        </w:rPr>
        <w:t>_</w:t>
      </w:r>
    </w:p>
    <w:p w:rsidR="00780100" w:rsidRPr="00A20D1E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</w:t>
      </w:r>
      <w:r>
        <w:rPr>
          <w:rFonts w:cs="Arial"/>
          <w:sz w:val="22"/>
          <w:szCs w:val="22"/>
        </w:rPr>
        <w:t>______________________</w:t>
      </w:r>
      <w:r>
        <w:rPr>
          <w:rFonts w:cs="Arial"/>
          <w:sz w:val="22"/>
          <w:szCs w:val="22"/>
        </w:rPr>
        <w:t>_</w:t>
      </w:r>
    </w:p>
    <w:p w:rsidR="00780100" w:rsidRPr="00A20D1E" w:rsidRDefault="00780100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1.4. </w:t>
      </w:r>
      <w:r w:rsidRPr="00A20D1E">
        <w:rPr>
          <w:rFonts w:cs="Arial"/>
          <w:sz w:val="22"/>
          <w:szCs w:val="22"/>
        </w:rPr>
        <w:t>Porque é que os átomos não são todos do mesmo tamanho?</w:t>
      </w:r>
    </w:p>
    <w:p w:rsidR="00780100" w:rsidRPr="00A20D1E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</w:t>
      </w:r>
      <w:r>
        <w:rPr>
          <w:rFonts w:cs="Arial"/>
          <w:sz w:val="22"/>
          <w:szCs w:val="22"/>
        </w:rPr>
        <w:t>______________________</w:t>
      </w:r>
    </w:p>
    <w:p w:rsidR="00780100" w:rsidRPr="00A20D1E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</w:t>
      </w:r>
      <w:r>
        <w:rPr>
          <w:rFonts w:cs="Arial"/>
          <w:sz w:val="22"/>
          <w:szCs w:val="22"/>
        </w:rPr>
        <w:t>______________________</w:t>
      </w:r>
    </w:p>
    <w:p w:rsidR="00780100" w:rsidRPr="00A20D1E" w:rsidRDefault="00780100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A20D1E" w:rsidRP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1.5. </w:t>
      </w:r>
      <w:r w:rsidRPr="00A20D1E">
        <w:rPr>
          <w:rFonts w:cs="Arial"/>
          <w:sz w:val="22"/>
          <w:szCs w:val="22"/>
        </w:rPr>
        <w:t>O tamanho dos átomos dependerá só do número de eletrões ou também dependerá do valor</w:t>
      </w:r>
    </w:p>
    <w:p w:rsid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sz w:val="22"/>
          <w:szCs w:val="22"/>
        </w:rPr>
        <w:t>da carga nuclear?</w:t>
      </w:r>
    </w:p>
    <w:p w:rsidR="00780100" w:rsidRPr="00A20D1E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</w:t>
      </w:r>
      <w:r>
        <w:rPr>
          <w:rFonts w:cs="Arial"/>
          <w:sz w:val="22"/>
          <w:szCs w:val="22"/>
        </w:rPr>
        <w:t>_____________________</w:t>
      </w:r>
      <w:r>
        <w:rPr>
          <w:rFonts w:cs="Arial"/>
          <w:sz w:val="22"/>
          <w:szCs w:val="22"/>
        </w:rPr>
        <w:t>_______</w:t>
      </w:r>
    </w:p>
    <w:p w:rsidR="00780100" w:rsidRPr="00A20D1E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</w:t>
      </w:r>
      <w:r>
        <w:rPr>
          <w:rFonts w:cs="Arial"/>
          <w:sz w:val="22"/>
          <w:szCs w:val="22"/>
        </w:rPr>
        <w:t>_____________________</w:t>
      </w:r>
      <w:r>
        <w:rPr>
          <w:rFonts w:cs="Arial"/>
          <w:sz w:val="22"/>
          <w:szCs w:val="22"/>
        </w:rPr>
        <w:t>______________</w:t>
      </w:r>
    </w:p>
    <w:p w:rsidR="00780100" w:rsidRPr="00A20D1E" w:rsidRDefault="00780100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780100" w:rsidRPr="00A20D1E" w:rsidRDefault="00A20D1E" w:rsidP="00A20D1E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2. </w:t>
      </w:r>
      <w:r w:rsidRPr="00A20D1E">
        <w:rPr>
          <w:rFonts w:cs="Arial"/>
          <w:sz w:val="22"/>
          <w:szCs w:val="22"/>
        </w:rPr>
        <w:t>Classifica de verdadeira (V) ou falsa (F) cada uma das seguintes afirmações.</w:t>
      </w:r>
    </w:p>
    <w:p w:rsidR="00A20D1E" w:rsidRPr="00A20D1E" w:rsidRDefault="00780100" w:rsidP="00AD5F37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27" style="position:absolute;left:0;text-align:left;margin-left:-24pt;margin-top:62.35pt;width:14.1pt;height:14.15pt;z-index:25177292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26" style="position:absolute;left:0;text-align:left;margin-left:-24pt;margin-top:41.7pt;width:14.1pt;height:14.15pt;z-index:25177190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25" style="position:absolute;left:0;text-align:left;margin-left:-24pt;margin-top:22.9pt;width:14.1pt;height:14.15pt;z-index:25177088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24" style="position:absolute;left:0;text-align:left;margin-left:-24pt;margin-top:4.1pt;width:14.1pt;height:14.15pt;z-index:251769856" arcsize="10923f"/>
        </w:pict>
      </w:r>
      <w:r w:rsidR="00A20D1E" w:rsidRPr="00A20D1E">
        <w:rPr>
          <w:rFonts w:cs="Arial"/>
          <w:b/>
          <w:bCs/>
          <w:sz w:val="22"/>
          <w:szCs w:val="22"/>
        </w:rPr>
        <w:t xml:space="preserve">(A) </w:t>
      </w:r>
      <w:r w:rsidR="00A20D1E" w:rsidRPr="00A20D1E">
        <w:rPr>
          <w:rFonts w:cs="Arial"/>
          <w:sz w:val="22"/>
          <w:szCs w:val="22"/>
        </w:rPr>
        <w:t>A massa de um átomo de hélio é igual à massa de dois átomos de hidrogénio.</w:t>
      </w:r>
    </w:p>
    <w:p w:rsidR="00A20D1E" w:rsidRPr="00A20D1E" w:rsidRDefault="00A20D1E" w:rsidP="00AD5F37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(B) </w:t>
      </w:r>
      <w:r w:rsidRPr="00A20D1E">
        <w:rPr>
          <w:rFonts w:cs="Arial"/>
          <w:sz w:val="22"/>
          <w:szCs w:val="22"/>
        </w:rPr>
        <w:t>A massa de um átomo mede-se com balanças de precisão.</w:t>
      </w:r>
    </w:p>
    <w:p w:rsidR="00A20D1E" w:rsidRPr="00A20D1E" w:rsidRDefault="00A20D1E" w:rsidP="00AD5F37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(C) </w:t>
      </w:r>
      <w:r w:rsidRPr="00A20D1E">
        <w:rPr>
          <w:rFonts w:cs="Arial"/>
          <w:sz w:val="22"/>
          <w:szCs w:val="22"/>
        </w:rPr>
        <w:t>A massa do átomo mais pequeno que se conhece é de 1 g.</w:t>
      </w:r>
    </w:p>
    <w:p w:rsidR="00A20D1E" w:rsidRPr="00A20D1E" w:rsidRDefault="00A20D1E" w:rsidP="00AD5F37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A20D1E">
        <w:rPr>
          <w:rFonts w:cs="Arial"/>
          <w:b/>
          <w:bCs/>
          <w:sz w:val="22"/>
          <w:szCs w:val="22"/>
        </w:rPr>
        <w:t xml:space="preserve">(D) </w:t>
      </w:r>
      <w:r w:rsidRPr="00A20D1E">
        <w:rPr>
          <w:rFonts w:cs="Arial"/>
          <w:sz w:val="22"/>
          <w:szCs w:val="22"/>
        </w:rPr>
        <w:t>A massa atómica relativa de um elemento indica o número de vezes que a massa média dos</w:t>
      </w:r>
      <w:r w:rsidR="00AD5F37">
        <w:rPr>
          <w:rFonts w:cs="Arial"/>
          <w:sz w:val="22"/>
          <w:szCs w:val="22"/>
        </w:rPr>
        <w:t xml:space="preserve"> </w:t>
      </w:r>
      <w:r w:rsidRPr="00A20D1E">
        <w:rPr>
          <w:rFonts w:cs="Arial"/>
          <w:sz w:val="22"/>
          <w:szCs w:val="22"/>
        </w:rPr>
        <w:t>átomos desse elemento é maior do que a massa do padrão considerado.</w:t>
      </w:r>
    </w:p>
    <w:p w:rsidR="00AD5F37" w:rsidRPr="00E900B3" w:rsidRDefault="00A20D1E" w:rsidP="00E900B3">
      <w:pPr>
        <w:spacing w:before="120" w:after="0"/>
        <w:ind w:left="-567"/>
        <w:rPr>
          <w:rFonts w:cs="Arial"/>
          <w:color w:val="000000"/>
          <w:sz w:val="22"/>
          <w:szCs w:val="22"/>
        </w:rPr>
      </w:pPr>
      <w:r>
        <w:rPr>
          <w:rFonts w:ascii="MyriadPro-Regular" w:hAnsi="MyriadPro-Regular" w:cs="MyriadPro-Regular"/>
          <w:sz w:val="22"/>
          <w:szCs w:val="22"/>
        </w:rPr>
        <w:br w:type="page"/>
      </w:r>
      <w:r w:rsidR="00AD5F37" w:rsidRPr="00E900B3">
        <w:rPr>
          <w:rFonts w:cs="Arial"/>
          <w:b/>
          <w:bCs/>
          <w:color w:val="000000"/>
          <w:sz w:val="22"/>
          <w:szCs w:val="22"/>
        </w:rPr>
        <w:lastRenderedPageBreak/>
        <w:t xml:space="preserve">3. </w:t>
      </w:r>
      <w:r w:rsidR="00AD5F37" w:rsidRPr="00E900B3">
        <w:rPr>
          <w:rFonts w:cs="Arial"/>
          <w:color w:val="000000"/>
          <w:sz w:val="22"/>
          <w:szCs w:val="22"/>
        </w:rPr>
        <w:t>Indica o nome do cientista a quem se deve:</w:t>
      </w:r>
    </w:p>
    <w:p w:rsidR="00AD5F37" w:rsidRDefault="00AD5F37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(A) </w:t>
      </w:r>
      <w:r w:rsidRPr="00E900B3">
        <w:rPr>
          <w:rFonts w:cs="Arial"/>
          <w:color w:val="000000"/>
          <w:sz w:val="22"/>
          <w:szCs w:val="22"/>
        </w:rPr>
        <w:t>o primeiro modelo atómico;</w:t>
      </w:r>
    </w:p>
    <w:p w:rsidR="00E900B3" w:rsidRDefault="00E900B3" w:rsidP="00E900B3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AD5F37" w:rsidRDefault="00AD5F37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(B) </w:t>
      </w:r>
      <w:r w:rsidRPr="00E900B3">
        <w:rPr>
          <w:rFonts w:cs="Arial"/>
          <w:color w:val="000000"/>
          <w:sz w:val="22"/>
          <w:szCs w:val="22"/>
        </w:rPr>
        <w:t>a descoberta do eletrão;</w:t>
      </w:r>
    </w:p>
    <w:p w:rsidR="00E900B3" w:rsidRDefault="00E900B3" w:rsidP="00E900B3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E900B3" w:rsidRPr="00E900B3" w:rsidRDefault="00E900B3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</w:p>
    <w:p w:rsidR="00AD5F37" w:rsidRDefault="00AD5F37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(C) </w:t>
      </w:r>
      <w:r w:rsidRPr="00E900B3">
        <w:rPr>
          <w:rFonts w:cs="Arial"/>
          <w:color w:val="000000"/>
          <w:sz w:val="22"/>
          <w:szCs w:val="22"/>
        </w:rPr>
        <w:t>o modelo nuclear;</w:t>
      </w:r>
    </w:p>
    <w:p w:rsidR="00E900B3" w:rsidRDefault="00E900B3" w:rsidP="00E900B3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E900B3" w:rsidRPr="00E900B3" w:rsidRDefault="00E900B3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</w:p>
    <w:p w:rsidR="00AD5F37" w:rsidRDefault="00AD5F37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(D) </w:t>
      </w:r>
      <w:r w:rsidRPr="00E900B3">
        <w:rPr>
          <w:rFonts w:cs="Arial"/>
          <w:color w:val="000000"/>
          <w:sz w:val="22"/>
          <w:szCs w:val="22"/>
        </w:rPr>
        <w:t>os níveis de energia para os eletrões.</w:t>
      </w:r>
    </w:p>
    <w:p w:rsidR="00E900B3" w:rsidRPr="00780100" w:rsidRDefault="00E900B3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AD5F37" w:rsidRPr="00E900B3" w:rsidRDefault="00AD5F37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4. </w:t>
      </w:r>
      <w:r w:rsidRPr="00E900B3">
        <w:rPr>
          <w:rFonts w:cs="Arial"/>
          <w:color w:val="000000"/>
          <w:sz w:val="22"/>
          <w:szCs w:val="22"/>
        </w:rPr>
        <w:t>Seleciona a opção que completa corretamente a seguinte frase.</w:t>
      </w:r>
    </w:p>
    <w:p w:rsidR="00AD5F37" w:rsidRPr="00E900B3" w:rsidRDefault="00AD5F37" w:rsidP="00E900B3">
      <w:pPr>
        <w:autoSpaceDE w:val="0"/>
        <w:autoSpaceDN w:val="0"/>
        <w:adjustRightInd w:val="0"/>
        <w:spacing w:after="0"/>
        <w:ind w:left="-567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color w:val="000000"/>
          <w:sz w:val="22"/>
          <w:szCs w:val="22"/>
        </w:rPr>
        <w:t>“O número de massa indica…</w:t>
      </w:r>
    </w:p>
    <w:p w:rsidR="00AD5F37" w:rsidRPr="00E900B3" w:rsidRDefault="00780100" w:rsidP="00E900B3">
      <w:pPr>
        <w:autoSpaceDE w:val="0"/>
        <w:autoSpaceDN w:val="0"/>
        <w:adjustRightInd w:val="0"/>
        <w:spacing w:before="120" w:after="0"/>
        <w:ind w:left="-142"/>
        <w:rPr>
          <w:rFonts w:cs="Arial"/>
          <w:color w:val="000000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1" style="position:absolute;left:0;text-align:left;margin-left:-27.35pt;margin-top:68.05pt;width:14.1pt;height:14.15pt;z-index:25177702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0" style="position:absolute;left:0;text-align:left;margin-left:-27.35pt;margin-top:45.5pt;width:14.1pt;height:14.15pt;z-index:25177600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29" style="position:absolute;left:0;text-align:left;margin-left:-27.35pt;margin-top:26.1pt;width:14.1pt;height:14.15pt;z-index:25177497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28" style="position:absolute;left:0;text-align:left;margin-left:-27.35pt;margin-top:4.8pt;width:14.1pt;height:14.15pt;z-index:251773952" arcsize="10923f"/>
        </w:pict>
      </w:r>
      <w:r w:rsidR="00AD5F37" w:rsidRPr="00E900B3">
        <w:rPr>
          <w:rFonts w:cs="Arial"/>
          <w:b/>
          <w:bCs/>
          <w:color w:val="000000"/>
          <w:sz w:val="22"/>
          <w:szCs w:val="22"/>
        </w:rPr>
        <w:t xml:space="preserve">(A) </w:t>
      </w:r>
      <w:r w:rsidR="00AD5F37" w:rsidRPr="00E900B3">
        <w:rPr>
          <w:rFonts w:cs="Arial"/>
          <w:color w:val="000000"/>
          <w:sz w:val="22"/>
          <w:szCs w:val="22"/>
        </w:rPr>
        <w:t>… o número de protões de um átomo.”</w:t>
      </w:r>
    </w:p>
    <w:p w:rsidR="00AD5F37" w:rsidRPr="00E900B3" w:rsidRDefault="00AD5F37" w:rsidP="00E900B3">
      <w:pPr>
        <w:autoSpaceDE w:val="0"/>
        <w:autoSpaceDN w:val="0"/>
        <w:adjustRightInd w:val="0"/>
        <w:spacing w:before="120" w:after="0"/>
        <w:ind w:left="-142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(B) </w:t>
      </w:r>
      <w:r w:rsidRPr="00E900B3">
        <w:rPr>
          <w:rFonts w:cs="Arial"/>
          <w:color w:val="000000"/>
          <w:sz w:val="22"/>
          <w:szCs w:val="22"/>
        </w:rPr>
        <w:t>… o número de neutrões de um átomo.”</w:t>
      </w:r>
    </w:p>
    <w:p w:rsidR="00AD5F37" w:rsidRPr="00E900B3" w:rsidRDefault="00AD5F37" w:rsidP="00E900B3">
      <w:pPr>
        <w:autoSpaceDE w:val="0"/>
        <w:autoSpaceDN w:val="0"/>
        <w:adjustRightInd w:val="0"/>
        <w:spacing w:before="120" w:after="0"/>
        <w:ind w:left="-142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(C) </w:t>
      </w:r>
      <w:r w:rsidRPr="00E900B3">
        <w:rPr>
          <w:rFonts w:cs="Arial"/>
          <w:color w:val="000000"/>
          <w:sz w:val="22"/>
          <w:szCs w:val="22"/>
        </w:rPr>
        <w:t>… o número de protões e de neutrões de um átomo.”</w:t>
      </w:r>
    </w:p>
    <w:p w:rsidR="00E900B3" w:rsidRPr="00780100" w:rsidRDefault="00AD5F37" w:rsidP="00780100">
      <w:pPr>
        <w:autoSpaceDE w:val="0"/>
        <w:autoSpaceDN w:val="0"/>
        <w:adjustRightInd w:val="0"/>
        <w:spacing w:before="120" w:after="0"/>
        <w:ind w:left="-142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(D) </w:t>
      </w:r>
      <w:r w:rsidRPr="00E900B3">
        <w:rPr>
          <w:rFonts w:cs="Arial"/>
          <w:color w:val="000000"/>
          <w:sz w:val="22"/>
          <w:szCs w:val="22"/>
        </w:rPr>
        <w:t>… o número de protões e de eletrões de um átomo.”</w:t>
      </w:r>
    </w:p>
    <w:p w:rsidR="00AD5F37" w:rsidRPr="00E900B3" w:rsidRDefault="00AD5F37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5. </w:t>
      </w:r>
      <w:r w:rsidRPr="00E900B3">
        <w:rPr>
          <w:rFonts w:cs="Arial"/>
          <w:color w:val="000000"/>
          <w:sz w:val="22"/>
          <w:szCs w:val="22"/>
        </w:rPr>
        <w:t>Sabe-se que:</w:t>
      </w:r>
    </w:p>
    <w:p w:rsidR="00E900B3" w:rsidRDefault="00E900B3" w:rsidP="00E900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cs="Arial"/>
          <w:color w:val="000000"/>
          <w:sz w:val="22"/>
          <w:szCs w:val="22"/>
        </w:rPr>
        <w:sectPr w:rsidR="00E900B3" w:rsidSect="00E76A1A"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AD5F37" w:rsidRPr="00E900B3" w:rsidRDefault="00AD5F37" w:rsidP="00E900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color w:val="000000"/>
          <w:sz w:val="22"/>
          <w:szCs w:val="22"/>
        </w:rPr>
        <w:lastRenderedPageBreak/>
        <w:t>B e C têm o mesmo número atómico. massa 35.</w:t>
      </w:r>
    </w:p>
    <w:p w:rsidR="00AD5F37" w:rsidRPr="00E900B3" w:rsidRDefault="00AD5F37" w:rsidP="00E900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color w:val="000000"/>
          <w:sz w:val="22"/>
          <w:szCs w:val="22"/>
        </w:rPr>
        <w:t>A tem número atómico 16. A tem 16 neutrões.</w:t>
      </w:r>
    </w:p>
    <w:p w:rsidR="00E900B3" w:rsidRDefault="00E900B3" w:rsidP="00E900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color w:val="000000"/>
          <w:sz w:val="22"/>
          <w:szCs w:val="22"/>
        </w:rPr>
        <w:lastRenderedPageBreak/>
        <w:t>B tem mais dois neutrões do que A e número de</w:t>
      </w:r>
    </w:p>
    <w:p w:rsidR="00E900B3" w:rsidRPr="00E900B3" w:rsidRDefault="00E900B3" w:rsidP="00E900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color w:val="000000"/>
          <w:sz w:val="22"/>
          <w:szCs w:val="22"/>
        </w:rPr>
        <w:t>C tem mais dois neutrões do que B.</w:t>
      </w:r>
    </w:p>
    <w:p w:rsidR="00E900B3" w:rsidRDefault="00E900B3" w:rsidP="00E900B3">
      <w:pPr>
        <w:pStyle w:val="ListParagraph"/>
        <w:autoSpaceDE w:val="0"/>
        <w:autoSpaceDN w:val="0"/>
        <w:adjustRightInd w:val="0"/>
        <w:spacing w:before="120" w:after="0"/>
        <w:ind w:left="153"/>
        <w:rPr>
          <w:rFonts w:cs="Arial"/>
          <w:color w:val="000000"/>
          <w:sz w:val="22"/>
          <w:szCs w:val="22"/>
        </w:rPr>
        <w:sectPr w:rsidR="00E900B3" w:rsidSect="00E900B3">
          <w:type w:val="continuous"/>
          <w:pgSz w:w="11906" w:h="16838"/>
          <w:pgMar w:top="1134" w:right="991" w:bottom="568" w:left="1701" w:header="708" w:footer="708" w:gutter="0"/>
          <w:cols w:num="2" w:space="710"/>
          <w:docGrid w:linePitch="360"/>
        </w:sectPr>
      </w:pPr>
    </w:p>
    <w:p w:rsidR="00E900B3" w:rsidRPr="00E900B3" w:rsidRDefault="00E900B3" w:rsidP="00E900B3">
      <w:pPr>
        <w:pStyle w:val="ListParagraph"/>
        <w:autoSpaceDE w:val="0"/>
        <w:autoSpaceDN w:val="0"/>
        <w:adjustRightInd w:val="0"/>
        <w:spacing w:before="120" w:after="0"/>
        <w:ind w:left="153"/>
        <w:rPr>
          <w:rFonts w:cs="Arial"/>
          <w:color w:val="000000"/>
          <w:sz w:val="22"/>
          <w:szCs w:val="22"/>
        </w:rPr>
      </w:pPr>
    </w:p>
    <w:p w:rsidR="00AD5F37" w:rsidRDefault="00AD5F37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color w:val="000000"/>
          <w:sz w:val="22"/>
          <w:szCs w:val="22"/>
        </w:rPr>
        <w:t>Indica o número atómico e o número de massa de A, B e C (A, B e C não são os verdadeiros símbolos</w:t>
      </w:r>
      <w:r w:rsidR="00E900B3">
        <w:rPr>
          <w:rFonts w:cs="Arial"/>
          <w:color w:val="000000"/>
          <w:sz w:val="22"/>
          <w:szCs w:val="22"/>
        </w:rPr>
        <w:t xml:space="preserve"> </w:t>
      </w:r>
      <w:r w:rsidRPr="00E900B3">
        <w:rPr>
          <w:rFonts w:cs="Arial"/>
          <w:color w:val="000000"/>
          <w:sz w:val="22"/>
          <w:szCs w:val="22"/>
        </w:rPr>
        <w:t>químicos dos elementos).</w:t>
      </w:r>
    </w:p>
    <w:p w:rsidR="00E900B3" w:rsidRDefault="00E900B3" w:rsidP="00E900B3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E900B3" w:rsidRDefault="00E900B3" w:rsidP="00E900B3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</w:t>
      </w:r>
    </w:p>
    <w:p w:rsidR="00E900B3" w:rsidRPr="00E900B3" w:rsidRDefault="00E900B3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</w:p>
    <w:p w:rsidR="00AD5F37" w:rsidRDefault="00AD5F37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color w:val="000000"/>
          <w:sz w:val="22"/>
          <w:szCs w:val="22"/>
        </w:rPr>
      </w:pPr>
      <w:r w:rsidRPr="00E900B3">
        <w:rPr>
          <w:rFonts w:cs="Arial"/>
          <w:b/>
          <w:bCs/>
          <w:color w:val="000000"/>
          <w:sz w:val="22"/>
          <w:szCs w:val="22"/>
        </w:rPr>
        <w:t xml:space="preserve">6. </w:t>
      </w:r>
      <w:r w:rsidRPr="00E900B3">
        <w:rPr>
          <w:rFonts w:cs="Arial"/>
          <w:color w:val="000000"/>
          <w:sz w:val="22"/>
          <w:szCs w:val="22"/>
        </w:rPr>
        <w:t>Considera os seguintes átomos (as letras A, B, C, D, E, F e G não são os verdadeiros símbolos</w:t>
      </w:r>
      <w:r w:rsidR="00E900B3">
        <w:rPr>
          <w:rFonts w:cs="Arial"/>
          <w:color w:val="000000"/>
          <w:sz w:val="22"/>
          <w:szCs w:val="22"/>
        </w:rPr>
        <w:t xml:space="preserve"> </w:t>
      </w:r>
      <w:r w:rsidRPr="00E900B3">
        <w:rPr>
          <w:rFonts w:cs="Arial"/>
          <w:color w:val="000000"/>
          <w:sz w:val="22"/>
          <w:szCs w:val="22"/>
        </w:rPr>
        <w:t>químicos dos elementos):</w:t>
      </w:r>
    </w:p>
    <w:p w:rsidR="00D86DCD" w:rsidRDefault="00780100" w:rsidP="00D86DCD">
      <w:pPr>
        <w:autoSpaceDE w:val="0"/>
        <w:autoSpaceDN w:val="0"/>
        <w:adjustRightInd w:val="0"/>
        <w:spacing w:before="120" w:after="0"/>
        <w:ind w:left="-567"/>
        <w:jc w:val="center"/>
        <w:rPr>
          <w:rFonts w:eastAsiaTheme="minorEastAsia" w:cs="Arial"/>
          <w:color w:val="000000"/>
          <w:sz w:val="22"/>
          <w:szCs w:val="22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2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A</m:t>
            </m:r>
          </m:e>
        </m:sPre>
      </m:oMath>
      <w:r w:rsidR="00D86DCD">
        <w:rPr>
          <w:rFonts w:eastAsiaTheme="minorEastAsia" w:cs="Arial"/>
          <w:color w:val="000000"/>
          <w:sz w:val="22"/>
          <w:szCs w:val="22"/>
        </w:rPr>
        <w:t xml:space="preserve"> </w:t>
      </w:r>
      <w:r w:rsidR="00D86DCD">
        <w:rPr>
          <w:rFonts w:eastAsiaTheme="minorEastAsia" w:cs="Arial"/>
          <w:color w:val="000000"/>
          <w:sz w:val="22"/>
          <w:szCs w:val="22"/>
        </w:rPr>
        <w:tab/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3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B</m:t>
            </m:r>
          </m:e>
        </m:sPre>
      </m:oMath>
      <w:r w:rsidR="00D86DCD">
        <w:rPr>
          <w:rFonts w:eastAsiaTheme="minorEastAsia" w:cs="Arial"/>
          <w:color w:val="000000"/>
          <w:sz w:val="22"/>
          <w:szCs w:val="22"/>
        </w:rPr>
        <w:t xml:space="preserve">   </w:t>
      </w:r>
      <w:r w:rsidR="00D86DCD">
        <w:rPr>
          <w:rFonts w:eastAsiaTheme="minorEastAsia" w:cs="Arial"/>
          <w:color w:val="000000"/>
          <w:sz w:val="22"/>
          <w:szCs w:val="22"/>
        </w:rPr>
        <w:tab/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8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16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C</m:t>
            </m:r>
          </m:e>
        </m:sPre>
      </m:oMath>
      <w:r w:rsidR="00D86DCD">
        <w:rPr>
          <w:rFonts w:eastAsiaTheme="minorEastAsia" w:cs="Arial"/>
          <w:color w:val="000000"/>
          <w:sz w:val="22"/>
          <w:szCs w:val="22"/>
        </w:rPr>
        <w:tab/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9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16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D</m:t>
            </m:r>
          </m:e>
        </m:sPre>
      </m:oMath>
      <w:r w:rsidR="00D86DCD">
        <w:rPr>
          <w:rFonts w:eastAsiaTheme="minorEastAsia" w:cs="Arial"/>
          <w:color w:val="000000"/>
          <w:sz w:val="22"/>
          <w:szCs w:val="22"/>
        </w:rPr>
        <w:tab/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8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17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E</m:t>
            </m:r>
          </m:e>
        </m:sPre>
      </m:oMath>
      <w:r w:rsidR="00D86DCD">
        <w:rPr>
          <w:rFonts w:eastAsiaTheme="minorEastAsia" w:cs="Arial"/>
          <w:color w:val="000000"/>
          <w:sz w:val="22"/>
          <w:szCs w:val="22"/>
        </w:rPr>
        <w:tab/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3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F</m:t>
            </m:r>
          </m:e>
        </m:sPre>
      </m:oMath>
      <w:r w:rsidR="00D86DCD">
        <w:rPr>
          <w:rFonts w:eastAsiaTheme="minorEastAsia" w:cs="Arial"/>
          <w:color w:val="000000"/>
          <w:sz w:val="22"/>
          <w:szCs w:val="22"/>
        </w:rPr>
        <w:t xml:space="preserve"> </w:t>
      </w:r>
      <w:r w:rsidR="00D86DCD">
        <w:rPr>
          <w:rFonts w:eastAsiaTheme="minorEastAsia" w:cs="Arial"/>
          <w:color w:val="000000"/>
          <w:sz w:val="22"/>
          <w:szCs w:val="22"/>
        </w:rPr>
        <w:tab/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8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18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G</m:t>
            </m:r>
          </m:e>
        </m:sPre>
      </m:oMath>
    </w:p>
    <w:p w:rsidR="00780100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6.1</w:t>
      </w:r>
      <w:r w:rsidRPr="00A20D1E">
        <w:rPr>
          <w:rFonts w:cs="Arial"/>
          <w:b/>
          <w:bCs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Diz, justificando, quais são isótopos.</w:t>
      </w:r>
    </w:p>
    <w:p w:rsidR="00780100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780100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_______________________________________________________________________________</w:t>
      </w:r>
    </w:p>
    <w:p w:rsidR="00780100" w:rsidRPr="00780100" w:rsidRDefault="00780100" w:rsidP="00780100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6.</w:t>
      </w:r>
      <w:r>
        <w:rPr>
          <w:rFonts w:cs="Arial"/>
          <w:b/>
          <w:bCs/>
          <w:sz w:val="22"/>
          <w:szCs w:val="22"/>
        </w:rPr>
        <w:t>2</w:t>
      </w:r>
      <w:r w:rsidRPr="00A20D1E">
        <w:rPr>
          <w:rFonts w:cs="Arial"/>
          <w:b/>
          <w:bCs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Indica o número de neutrões dos diferentes isótopos</w:t>
      </w:r>
    </w:p>
    <w:p w:rsidR="00B10695" w:rsidRDefault="00B10695" w:rsidP="00E900B3">
      <w:pPr>
        <w:autoSpaceDE w:val="0"/>
        <w:autoSpaceDN w:val="0"/>
        <w:adjustRightInd w:val="0"/>
        <w:spacing w:before="120" w:after="0"/>
        <w:ind w:left="-567"/>
        <w:rPr>
          <w:rFonts w:ascii="Cambria Math" w:hAnsi="Cambria Math" w:cs="Arial"/>
          <w:color w:val="000000"/>
          <w:sz w:val="22"/>
          <w:szCs w:val="22"/>
          <w:oMath/>
        </w:rPr>
        <w:sectPr w:rsidR="00B10695" w:rsidSect="00E900B3">
          <w:type w:val="continuous"/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B27265" w:rsidRDefault="00780100" w:rsidP="00B10695">
      <w:pPr>
        <w:autoSpaceDE w:val="0"/>
        <w:autoSpaceDN w:val="0"/>
        <w:adjustRightInd w:val="0"/>
        <w:spacing w:before="120" w:after="0"/>
        <w:rPr>
          <w:rFonts w:eastAsiaTheme="minorEastAsia" w:cs="Arial"/>
          <w:color w:val="000000"/>
          <w:sz w:val="22"/>
          <w:szCs w:val="22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2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A</m:t>
            </m:r>
          </m:e>
        </m:sPre>
      </m:oMath>
      <w:r w:rsidR="00B10695">
        <w:rPr>
          <w:rFonts w:eastAsiaTheme="minorEastAsia" w:cs="Arial"/>
          <w:color w:val="000000"/>
          <w:sz w:val="22"/>
          <w:szCs w:val="22"/>
        </w:rPr>
        <w:t xml:space="preserve"> - _________________</w:t>
      </w:r>
    </w:p>
    <w:p w:rsidR="00B10695" w:rsidRDefault="00780100" w:rsidP="00B10695">
      <w:pPr>
        <w:autoSpaceDE w:val="0"/>
        <w:autoSpaceDN w:val="0"/>
        <w:adjustRightInd w:val="0"/>
        <w:spacing w:before="120" w:after="0"/>
        <w:rPr>
          <w:rFonts w:eastAsiaTheme="minorEastAsia" w:cs="Arial"/>
          <w:color w:val="000000"/>
          <w:sz w:val="22"/>
          <w:szCs w:val="22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8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17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E</m:t>
            </m:r>
          </m:e>
        </m:sPre>
        <m:r>
          <w:rPr>
            <w:rFonts w:ascii="Cambria Math" w:hAnsi="Cambria Math" w:cs="Arial"/>
            <w:color w:val="000000"/>
            <w:sz w:val="22"/>
            <w:szCs w:val="22"/>
          </w:rPr>
          <m:t xml:space="preserve"> </m:t>
        </m:r>
      </m:oMath>
      <w:r w:rsidR="00B10695">
        <w:rPr>
          <w:rFonts w:eastAsiaTheme="minorEastAsia" w:cs="Arial"/>
          <w:color w:val="000000"/>
          <w:sz w:val="22"/>
          <w:szCs w:val="22"/>
        </w:rPr>
        <w:t>- ________________</w:t>
      </w:r>
    </w:p>
    <w:p w:rsidR="00B10695" w:rsidRDefault="00780100" w:rsidP="00B10695">
      <w:pPr>
        <w:autoSpaceDE w:val="0"/>
        <w:autoSpaceDN w:val="0"/>
        <w:adjustRightInd w:val="0"/>
        <w:spacing w:before="120" w:after="0"/>
        <w:rPr>
          <w:rFonts w:eastAsiaTheme="minorEastAsia" w:cs="Arial"/>
          <w:color w:val="000000"/>
          <w:sz w:val="22"/>
          <w:szCs w:val="22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3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B</m:t>
            </m:r>
          </m:e>
        </m:sPre>
        <m:r>
          <w:rPr>
            <w:rFonts w:ascii="Cambria Math" w:hAnsi="Cambria Math" w:cs="Arial"/>
            <w:color w:val="000000"/>
            <w:sz w:val="22"/>
            <w:szCs w:val="22"/>
          </w:rPr>
          <m:t xml:space="preserve"> </m:t>
        </m:r>
      </m:oMath>
      <w:r w:rsidR="00B10695">
        <w:rPr>
          <w:rFonts w:eastAsiaTheme="minorEastAsia" w:cs="Arial"/>
          <w:color w:val="000000"/>
          <w:sz w:val="22"/>
          <w:szCs w:val="22"/>
        </w:rPr>
        <w:t>- _________________</w:t>
      </w:r>
    </w:p>
    <w:p w:rsidR="00B10695" w:rsidRDefault="00780100" w:rsidP="00B10695">
      <w:pPr>
        <w:autoSpaceDE w:val="0"/>
        <w:autoSpaceDN w:val="0"/>
        <w:adjustRightInd w:val="0"/>
        <w:spacing w:before="120" w:after="0"/>
        <w:rPr>
          <w:rFonts w:eastAsiaTheme="minorEastAsia" w:cs="Arial"/>
          <w:color w:val="000000"/>
          <w:sz w:val="22"/>
          <w:szCs w:val="22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8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18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G</m:t>
            </m:r>
          </m:e>
        </m:sPre>
        <m:r>
          <w:rPr>
            <w:rFonts w:ascii="Cambria Math" w:hAnsi="Cambria Math" w:cs="Arial"/>
            <w:color w:val="000000"/>
            <w:sz w:val="22"/>
            <w:szCs w:val="22"/>
          </w:rPr>
          <m:t xml:space="preserve"> </m:t>
        </m:r>
      </m:oMath>
      <w:r w:rsidR="00B10695">
        <w:rPr>
          <w:rFonts w:eastAsiaTheme="minorEastAsia" w:cs="Arial"/>
          <w:color w:val="000000"/>
          <w:sz w:val="22"/>
          <w:szCs w:val="22"/>
        </w:rPr>
        <w:t>- _______________</w:t>
      </w:r>
    </w:p>
    <w:p w:rsidR="00B10695" w:rsidRPr="00E900B3" w:rsidRDefault="00780100" w:rsidP="00B10695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2"/>
          <w:szCs w:val="22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8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16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C</m:t>
            </m:r>
          </m:e>
        </m:sPre>
      </m:oMath>
      <w:r w:rsidR="00B10695">
        <w:rPr>
          <w:rFonts w:eastAsiaTheme="minorEastAsia" w:cs="Arial"/>
          <w:color w:val="000000"/>
          <w:sz w:val="22"/>
          <w:szCs w:val="22"/>
        </w:rPr>
        <w:t xml:space="preserve"> - ________________</w:t>
      </w:r>
    </w:p>
    <w:p w:rsidR="00B10695" w:rsidRDefault="00B10695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color w:val="000000"/>
          <w:sz w:val="22"/>
          <w:szCs w:val="22"/>
        </w:rPr>
        <w:sectPr w:rsidR="00B10695" w:rsidSect="00B10695">
          <w:type w:val="continuous"/>
          <w:pgSz w:w="11906" w:h="16838"/>
          <w:pgMar w:top="1134" w:right="991" w:bottom="568" w:left="1701" w:header="708" w:footer="708" w:gutter="0"/>
          <w:cols w:num="3" w:space="708"/>
          <w:docGrid w:linePitch="360"/>
        </w:sectPr>
      </w:pPr>
    </w:p>
    <w:p w:rsidR="00B10695" w:rsidRDefault="00B10695" w:rsidP="00E900B3">
      <w:pPr>
        <w:autoSpaceDE w:val="0"/>
        <w:autoSpaceDN w:val="0"/>
        <w:adjustRightInd w:val="0"/>
        <w:spacing w:before="120" w:after="0"/>
        <w:ind w:left="-567"/>
        <w:rPr>
          <w:rFonts w:cs="Arial"/>
          <w:b/>
          <w:bCs/>
          <w:color w:val="000000"/>
          <w:sz w:val="22"/>
          <w:szCs w:val="22"/>
        </w:rPr>
      </w:pPr>
    </w:p>
    <w:p w:rsidR="00B10695" w:rsidRDefault="00B10695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8F233F" w:rsidRPr="008F233F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lastRenderedPageBreak/>
        <w:t xml:space="preserve">7. </w:t>
      </w:r>
      <w:r w:rsidRPr="008F233F">
        <w:rPr>
          <w:rFonts w:cs="Arial"/>
          <w:sz w:val="22"/>
          <w:szCs w:val="22"/>
        </w:rPr>
        <w:t>Indica a opção correta relativamente às seguintes partículas.</w:t>
      </w:r>
      <w:r>
        <w:rPr>
          <w:rFonts w:cs="Arial"/>
          <w:sz w:val="22"/>
          <w:szCs w:val="22"/>
        </w:rPr>
        <w:t xml:space="preserve"> </w:t>
      </w:r>
    </w:p>
    <w:p w:rsidR="00A261C0" w:rsidRDefault="00A261C0" w:rsidP="00A34F6C">
      <w:pPr>
        <w:autoSpaceDE w:val="0"/>
        <w:autoSpaceDN w:val="0"/>
        <w:adjustRightInd w:val="0"/>
        <w:spacing w:before="120" w:after="0"/>
        <w:ind w:left="-567"/>
        <w:jc w:val="center"/>
        <w:rPr>
          <w:rFonts w:cs="Arial"/>
          <w:sz w:val="22"/>
          <w:szCs w:val="22"/>
          <w:vertAlign w:val="superscript"/>
        </w:rPr>
      </w:pPr>
      <w:r w:rsidRPr="008F233F">
        <w:rPr>
          <w:rFonts w:cs="Arial"/>
          <w:sz w:val="22"/>
          <w:szCs w:val="22"/>
          <w:vertAlign w:val="subscript"/>
        </w:rPr>
        <w:t>9</w:t>
      </w:r>
      <w:r>
        <w:rPr>
          <w:rFonts w:cs="Arial"/>
          <w:sz w:val="22"/>
          <w:szCs w:val="22"/>
        </w:rPr>
        <w:t xml:space="preserve">F e </w:t>
      </w:r>
      <w:r w:rsidRPr="008F233F">
        <w:rPr>
          <w:rFonts w:cs="Arial"/>
          <w:sz w:val="22"/>
          <w:szCs w:val="22"/>
          <w:vertAlign w:val="subscript"/>
        </w:rPr>
        <w:t>9</w:t>
      </w:r>
      <w:r>
        <w:rPr>
          <w:rFonts w:cs="Arial"/>
          <w:sz w:val="22"/>
          <w:szCs w:val="22"/>
        </w:rPr>
        <w:t>F</w:t>
      </w:r>
      <w:r w:rsidRPr="008F233F">
        <w:rPr>
          <w:rFonts w:cs="Arial"/>
          <w:sz w:val="22"/>
          <w:szCs w:val="22"/>
          <w:vertAlign w:val="superscript"/>
        </w:rPr>
        <w:t>-</w:t>
      </w:r>
    </w:p>
    <w:p w:rsidR="008F233F" w:rsidRPr="008F233F" w:rsidRDefault="00780100" w:rsidP="00A34F6C">
      <w:pPr>
        <w:autoSpaceDE w:val="0"/>
        <w:autoSpaceDN w:val="0"/>
        <w:adjustRightInd w:val="0"/>
        <w:spacing w:before="120" w:after="0" w:line="36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6" style="position:absolute;left:0;text-align:left;margin-left:-28pt;margin-top:291.95pt;width:14.1pt;height:14.15pt;z-index:25178214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5" style="position:absolute;left:0;text-align:left;margin-left:-28pt;margin-top:79.75pt;width:14.1pt;height:14.15pt;z-index:25178112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4" style="position:absolute;left:0;text-align:left;margin-left:-28pt;margin-top:54.7pt;width:14.1pt;height:14.15pt;z-index:25178009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3" style="position:absolute;left:0;text-align:left;margin-left:-28pt;margin-top:28.4pt;width:14.1pt;height:14.15pt;z-index:25177907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2" style="position:absolute;left:0;text-align:left;margin-left:-28pt;margin-top:7.1pt;width:14.1pt;height:14.15pt;z-index:251778048" arcsize="10923f"/>
        </w:pict>
      </w:r>
      <w:r w:rsidR="008F233F" w:rsidRPr="008F233F">
        <w:rPr>
          <w:rFonts w:cs="Arial"/>
          <w:b/>
          <w:bCs/>
          <w:sz w:val="22"/>
          <w:szCs w:val="22"/>
        </w:rPr>
        <w:t xml:space="preserve">(A) </w:t>
      </w:r>
      <w:r w:rsidR="008F233F" w:rsidRPr="008F233F">
        <w:rPr>
          <w:rFonts w:cs="Arial"/>
          <w:sz w:val="22"/>
          <w:szCs w:val="22"/>
        </w:rPr>
        <w:t xml:space="preserve">O ião </w:t>
      </w:r>
      <w:r w:rsidR="00A261C0" w:rsidRPr="008F233F">
        <w:rPr>
          <w:rFonts w:cs="Arial"/>
          <w:sz w:val="22"/>
          <w:szCs w:val="22"/>
          <w:vertAlign w:val="subscript"/>
        </w:rPr>
        <w:t>9</w:t>
      </w:r>
      <w:r w:rsidR="00A261C0">
        <w:rPr>
          <w:rFonts w:cs="Arial"/>
          <w:sz w:val="22"/>
          <w:szCs w:val="22"/>
        </w:rPr>
        <w:t>F</w:t>
      </w:r>
      <w:r w:rsidR="00A261C0" w:rsidRPr="008F233F">
        <w:rPr>
          <w:rFonts w:cs="Arial"/>
          <w:sz w:val="22"/>
          <w:szCs w:val="22"/>
          <w:vertAlign w:val="superscript"/>
        </w:rPr>
        <w:t>-</w:t>
      </w:r>
      <w:r w:rsidR="008F233F" w:rsidRPr="008F233F">
        <w:rPr>
          <w:rFonts w:cs="Arial"/>
          <w:sz w:val="13"/>
          <w:szCs w:val="13"/>
        </w:rPr>
        <w:t xml:space="preserve"> </w:t>
      </w:r>
      <w:r w:rsidR="008F233F" w:rsidRPr="008F233F">
        <w:rPr>
          <w:rFonts w:cs="Arial"/>
          <w:sz w:val="22"/>
          <w:szCs w:val="22"/>
        </w:rPr>
        <w:t xml:space="preserve">tem mais um protão do que o átomo </w:t>
      </w:r>
      <w:r w:rsidR="008F233F" w:rsidRPr="008F233F">
        <w:rPr>
          <w:rFonts w:cs="Arial"/>
          <w:sz w:val="13"/>
          <w:szCs w:val="13"/>
        </w:rPr>
        <w:t>9</w:t>
      </w:r>
      <w:r w:rsidR="008F233F" w:rsidRPr="008F233F">
        <w:rPr>
          <w:rFonts w:cs="Arial"/>
          <w:sz w:val="22"/>
          <w:szCs w:val="22"/>
        </w:rPr>
        <w:t>F.</w:t>
      </w:r>
    </w:p>
    <w:p w:rsidR="008F233F" w:rsidRPr="008F233F" w:rsidRDefault="008F233F" w:rsidP="00A34F6C">
      <w:pPr>
        <w:autoSpaceDE w:val="0"/>
        <w:autoSpaceDN w:val="0"/>
        <w:adjustRightInd w:val="0"/>
        <w:spacing w:before="120" w:after="0" w:line="360" w:lineRule="auto"/>
        <w:ind w:left="-142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(B) </w:t>
      </w:r>
      <w:r w:rsidRPr="008F233F">
        <w:rPr>
          <w:rFonts w:cs="Arial"/>
          <w:sz w:val="13"/>
          <w:szCs w:val="13"/>
        </w:rPr>
        <w:t>9</w:t>
      </w:r>
      <w:r w:rsidRPr="008F233F">
        <w:rPr>
          <w:rFonts w:cs="Arial"/>
          <w:sz w:val="22"/>
          <w:szCs w:val="22"/>
        </w:rPr>
        <w:t xml:space="preserve">F e </w:t>
      </w:r>
      <w:r w:rsidR="00A261C0" w:rsidRPr="008F233F">
        <w:rPr>
          <w:rFonts w:cs="Arial"/>
          <w:sz w:val="22"/>
          <w:szCs w:val="22"/>
          <w:vertAlign w:val="subscript"/>
        </w:rPr>
        <w:t>9</w:t>
      </w:r>
      <w:r w:rsidR="00A261C0">
        <w:rPr>
          <w:rFonts w:cs="Arial"/>
          <w:sz w:val="22"/>
          <w:szCs w:val="22"/>
        </w:rPr>
        <w:t>F</w:t>
      </w:r>
      <w:r w:rsidR="00A261C0" w:rsidRPr="008F233F">
        <w:rPr>
          <w:rFonts w:cs="Arial"/>
          <w:sz w:val="22"/>
          <w:szCs w:val="22"/>
          <w:vertAlign w:val="superscript"/>
        </w:rPr>
        <w:t>-</w:t>
      </w:r>
      <w:r w:rsidR="00A261C0">
        <w:rPr>
          <w:rFonts w:cs="Arial"/>
          <w:sz w:val="22"/>
          <w:szCs w:val="22"/>
          <w:vertAlign w:val="superscript"/>
        </w:rPr>
        <w:t xml:space="preserve"> </w:t>
      </w:r>
      <w:r w:rsidRPr="008F233F">
        <w:rPr>
          <w:rFonts w:cs="Arial"/>
          <w:sz w:val="22"/>
          <w:szCs w:val="22"/>
        </w:rPr>
        <w:t>são partículas isoeletrónicas.</w:t>
      </w:r>
      <w:bookmarkStart w:id="0" w:name="_GoBack"/>
      <w:bookmarkEnd w:id="0"/>
    </w:p>
    <w:p w:rsidR="008F233F" w:rsidRPr="008F233F" w:rsidRDefault="008F233F" w:rsidP="00A34F6C">
      <w:pPr>
        <w:autoSpaceDE w:val="0"/>
        <w:autoSpaceDN w:val="0"/>
        <w:adjustRightInd w:val="0"/>
        <w:spacing w:before="120" w:after="0" w:line="360" w:lineRule="auto"/>
        <w:ind w:left="-142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(C) </w:t>
      </w:r>
      <w:r w:rsidRPr="008F233F">
        <w:rPr>
          <w:rFonts w:cs="Arial"/>
          <w:sz w:val="22"/>
          <w:szCs w:val="22"/>
        </w:rPr>
        <w:t xml:space="preserve">O ião </w:t>
      </w:r>
      <w:r w:rsidR="00A261C0" w:rsidRPr="008F233F">
        <w:rPr>
          <w:rFonts w:cs="Arial"/>
          <w:sz w:val="22"/>
          <w:szCs w:val="22"/>
          <w:vertAlign w:val="subscript"/>
        </w:rPr>
        <w:t>9</w:t>
      </w:r>
      <w:r w:rsidR="00A261C0">
        <w:rPr>
          <w:rFonts w:cs="Arial"/>
          <w:sz w:val="22"/>
          <w:szCs w:val="22"/>
        </w:rPr>
        <w:t>F</w:t>
      </w:r>
      <w:r w:rsidR="00A261C0" w:rsidRPr="008F233F">
        <w:rPr>
          <w:rFonts w:cs="Arial"/>
          <w:sz w:val="22"/>
          <w:szCs w:val="22"/>
          <w:vertAlign w:val="superscript"/>
        </w:rPr>
        <w:t>-</w:t>
      </w:r>
      <w:r w:rsidRPr="008F233F">
        <w:rPr>
          <w:rFonts w:cs="Arial"/>
          <w:sz w:val="13"/>
          <w:szCs w:val="13"/>
        </w:rPr>
        <w:t xml:space="preserve"> </w:t>
      </w:r>
      <w:r w:rsidRPr="008F233F">
        <w:rPr>
          <w:rFonts w:cs="Arial"/>
          <w:sz w:val="22"/>
          <w:szCs w:val="22"/>
        </w:rPr>
        <w:t xml:space="preserve">é mais estável do que o átomo </w:t>
      </w:r>
      <w:r w:rsidRPr="008F233F">
        <w:rPr>
          <w:rFonts w:cs="Arial"/>
          <w:sz w:val="13"/>
          <w:szCs w:val="13"/>
        </w:rPr>
        <w:t>9</w:t>
      </w:r>
      <w:r w:rsidRPr="008F233F">
        <w:rPr>
          <w:rFonts w:cs="Arial"/>
          <w:sz w:val="22"/>
          <w:szCs w:val="22"/>
        </w:rPr>
        <w:t>F.</w:t>
      </w:r>
    </w:p>
    <w:p w:rsidR="008F233F" w:rsidRPr="008F233F" w:rsidRDefault="008F233F" w:rsidP="00A34F6C">
      <w:pPr>
        <w:autoSpaceDE w:val="0"/>
        <w:autoSpaceDN w:val="0"/>
        <w:adjustRightInd w:val="0"/>
        <w:spacing w:before="120" w:after="0" w:line="360" w:lineRule="auto"/>
        <w:ind w:left="-142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(D) </w:t>
      </w:r>
      <w:r w:rsidRPr="008F233F">
        <w:rPr>
          <w:rFonts w:cs="Arial"/>
          <w:sz w:val="13"/>
          <w:szCs w:val="13"/>
        </w:rPr>
        <w:t>9</w:t>
      </w:r>
      <w:r w:rsidRPr="008F233F">
        <w:rPr>
          <w:rFonts w:cs="Arial"/>
          <w:sz w:val="22"/>
          <w:szCs w:val="22"/>
        </w:rPr>
        <w:t xml:space="preserve">F e </w:t>
      </w:r>
      <w:r w:rsidR="00A261C0" w:rsidRPr="008F233F">
        <w:rPr>
          <w:rFonts w:cs="Arial"/>
          <w:sz w:val="22"/>
          <w:szCs w:val="22"/>
          <w:vertAlign w:val="subscript"/>
        </w:rPr>
        <w:t>9</w:t>
      </w:r>
      <w:r w:rsidR="00A261C0">
        <w:rPr>
          <w:rFonts w:cs="Arial"/>
          <w:sz w:val="22"/>
          <w:szCs w:val="22"/>
        </w:rPr>
        <w:t>F</w:t>
      </w:r>
      <w:r w:rsidR="00A261C0" w:rsidRPr="008F233F">
        <w:rPr>
          <w:rFonts w:cs="Arial"/>
          <w:sz w:val="22"/>
          <w:szCs w:val="22"/>
          <w:vertAlign w:val="superscript"/>
        </w:rPr>
        <w:t>-</w:t>
      </w:r>
      <w:r w:rsidRPr="008F233F">
        <w:rPr>
          <w:rFonts w:cs="Arial"/>
          <w:sz w:val="22"/>
          <w:szCs w:val="22"/>
        </w:rPr>
        <w:t>, como têm igual número de protões, têm também igual número de eletrões.</w:t>
      </w:r>
    </w:p>
    <w:p w:rsidR="008F233F" w:rsidRPr="00A261C0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8. </w:t>
      </w:r>
      <w:r w:rsidRPr="008F233F">
        <w:rPr>
          <w:rFonts w:cs="Arial"/>
          <w:sz w:val="22"/>
          <w:szCs w:val="22"/>
        </w:rPr>
        <w:t>O ião mais estável que o átomo de sódio,</w:t>
      </w:r>
      <w:r w:rsidRPr="00A261C0">
        <w:rPr>
          <w:rFonts w:cs="Arial"/>
          <w:sz w:val="22"/>
          <w:szCs w:val="22"/>
        </w:rPr>
        <w:t xml:space="preserve"> </w:t>
      </w:r>
      <w:r w:rsidRPr="00A261C0">
        <w:rPr>
          <w:rFonts w:cs="Arial"/>
          <w:sz w:val="22"/>
          <w:szCs w:val="22"/>
          <w:vertAlign w:val="subscript"/>
        </w:rPr>
        <w:t>11</w:t>
      </w:r>
      <w:r w:rsidRPr="00A261C0">
        <w:rPr>
          <w:rFonts w:cs="Arial"/>
          <w:sz w:val="22"/>
          <w:szCs w:val="22"/>
        </w:rPr>
        <w:t xml:space="preserve">Na, forma é o catião </w:t>
      </w:r>
      <w:r w:rsidRPr="00A261C0">
        <w:rPr>
          <w:rFonts w:cs="Arial"/>
          <w:sz w:val="22"/>
          <w:szCs w:val="22"/>
          <w:vertAlign w:val="subscript"/>
        </w:rPr>
        <w:t>11</w:t>
      </w:r>
      <w:r w:rsidRPr="00A261C0">
        <w:rPr>
          <w:rFonts w:cs="Arial"/>
          <w:sz w:val="22"/>
          <w:szCs w:val="22"/>
        </w:rPr>
        <w:t>Na</w:t>
      </w:r>
      <w:r w:rsidRPr="00A261C0">
        <w:rPr>
          <w:rFonts w:cs="Arial"/>
          <w:b/>
          <w:bCs/>
          <w:sz w:val="22"/>
          <w:szCs w:val="22"/>
          <w:vertAlign w:val="superscript"/>
        </w:rPr>
        <w:t>+</w:t>
      </w:r>
      <w:r w:rsidRPr="00A261C0">
        <w:rPr>
          <w:rFonts w:cs="Arial"/>
          <w:sz w:val="22"/>
          <w:szCs w:val="22"/>
        </w:rPr>
        <w:t>.</w:t>
      </w:r>
    </w:p>
    <w:p w:rsidR="008F233F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8.1. </w:t>
      </w:r>
      <w:r w:rsidRPr="008F233F">
        <w:rPr>
          <w:rFonts w:cs="Arial"/>
          <w:sz w:val="22"/>
          <w:szCs w:val="22"/>
        </w:rPr>
        <w:t>Indica a constituição destas partículas.</w:t>
      </w:r>
    </w:p>
    <w:p w:rsidR="008F233F" w:rsidRPr="008F233F" w:rsidRDefault="00780100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11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23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Na</m:t>
            </m:r>
          </m:e>
        </m:sPre>
      </m:oMath>
      <w:r w:rsidR="00A34F6C">
        <w:rPr>
          <w:rFonts w:eastAsiaTheme="minorEastAsia" w:cs="Arial"/>
          <w:color w:val="000000"/>
          <w:sz w:val="22"/>
          <w:szCs w:val="22"/>
        </w:rPr>
        <w:t xml:space="preserve">  _______ </w:t>
      </w:r>
      <w:r w:rsidR="008F233F" w:rsidRPr="008F233F">
        <w:rPr>
          <w:rFonts w:cs="Arial"/>
          <w:sz w:val="22"/>
          <w:szCs w:val="22"/>
        </w:rPr>
        <w:t xml:space="preserve">protões; </w:t>
      </w:r>
      <w:r w:rsidR="00A34F6C">
        <w:rPr>
          <w:rFonts w:eastAsiaTheme="minorEastAsia" w:cs="Arial"/>
          <w:color w:val="000000"/>
          <w:sz w:val="22"/>
          <w:szCs w:val="22"/>
        </w:rPr>
        <w:t xml:space="preserve">_______ </w:t>
      </w:r>
      <w:r w:rsidR="008F233F" w:rsidRPr="008F233F">
        <w:rPr>
          <w:rFonts w:cs="Arial"/>
          <w:sz w:val="22"/>
          <w:szCs w:val="22"/>
        </w:rPr>
        <w:t>neutrões;</w:t>
      </w:r>
      <w:r w:rsidR="00A34F6C" w:rsidRPr="00A34F6C">
        <w:rPr>
          <w:rFonts w:eastAsiaTheme="minorEastAsia" w:cs="Arial"/>
          <w:color w:val="000000"/>
          <w:sz w:val="22"/>
          <w:szCs w:val="22"/>
        </w:rPr>
        <w:t xml:space="preserve"> </w:t>
      </w:r>
      <w:r w:rsidR="00A34F6C">
        <w:rPr>
          <w:rFonts w:eastAsiaTheme="minorEastAsia" w:cs="Arial"/>
          <w:color w:val="000000"/>
          <w:sz w:val="22"/>
          <w:szCs w:val="22"/>
        </w:rPr>
        <w:t xml:space="preserve">_______ </w:t>
      </w:r>
      <w:r w:rsidR="008F233F" w:rsidRPr="008F233F">
        <w:rPr>
          <w:rFonts w:cs="Arial"/>
          <w:sz w:val="22"/>
          <w:szCs w:val="22"/>
        </w:rPr>
        <w:t xml:space="preserve"> eletrões</w:t>
      </w:r>
    </w:p>
    <w:p w:rsidR="00A34F6C" w:rsidRPr="008F233F" w:rsidRDefault="00780100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11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23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Na</m:t>
            </m:r>
          </m:e>
        </m:sPre>
      </m:oMath>
      <w:r w:rsidR="00A34F6C" w:rsidRPr="00A34F6C">
        <w:rPr>
          <w:rFonts w:eastAsiaTheme="minorEastAsia" w:cs="Arial"/>
          <w:color w:val="000000"/>
          <w:sz w:val="22"/>
          <w:szCs w:val="22"/>
          <w:vertAlign w:val="superscript"/>
        </w:rPr>
        <w:t>+</w:t>
      </w:r>
      <w:r w:rsidR="00A34F6C">
        <w:rPr>
          <w:rFonts w:eastAsiaTheme="minorEastAsia" w:cs="Arial"/>
          <w:color w:val="000000"/>
          <w:sz w:val="22"/>
          <w:szCs w:val="22"/>
        </w:rPr>
        <w:t xml:space="preserve">  _______ </w:t>
      </w:r>
      <w:r w:rsidR="00A34F6C" w:rsidRPr="008F233F">
        <w:rPr>
          <w:rFonts w:cs="Arial"/>
          <w:sz w:val="22"/>
          <w:szCs w:val="22"/>
        </w:rPr>
        <w:t xml:space="preserve">protões; </w:t>
      </w:r>
      <w:r w:rsidR="00A34F6C">
        <w:rPr>
          <w:rFonts w:eastAsiaTheme="minorEastAsia" w:cs="Arial"/>
          <w:color w:val="000000"/>
          <w:sz w:val="22"/>
          <w:szCs w:val="22"/>
        </w:rPr>
        <w:t xml:space="preserve">_______ </w:t>
      </w:r>
      <w:r w:rsidR="00A34F6C" w:rsidRPr="008F233F">
        <w:rPr>
          <w:rFonts w:cs="Arial"/>
          <w:sz w:val="22"/>
          <w:szCs w:val="22"/>
        </w:rPr>
        <w:t>neutrões;</w:t>
      </w:r>
      <w:r w:rsidR="00A34F6C" w:rsidRPr="00A34F6C">
        <w:rPr>
          <w:rFonts w:eastAsiaTheme="minorEastAsia" w:cs="Arial"/>
          <w:color w:val="000000"/>
          <w:sz w:val="22"/>
          <w:szCs w:val="22"/>
        </w:rPr>
        <w:t xml:space="preserve"> </w:t>
      </w:r>
      <w:r w:rsidR="00A34F6C">
        <w:rPr>
          <w:rFonts w:eastAsiaTheme="minorEastAsia" w:cs="Arial"/>
          <w:color w:val="000000"/>
          <w:sz w:val="22"/>
          <w:szCs w:val="22"/>
        </w:rPr>
        <w:t xml:space="preserve">_______ </w:t>
      </w:r>
      <w:r w:rsidR="00A34F6C" w:rsidRPr="008F233F">
        <w:rPr>
          <w:rFonts w:cs="Arial"/>
          <w:sz w:val="22"/>
          <w:szCs w:val="22"/>
        </w:rPr>
        <w:t xml:space="preserve"> eletrões</w:t>
      </w:r>
    </w:p>
    <w:p w:rsidR="008F233F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8.2. </w:t>
      </w:r>
      <w:r w:rsidRPr="008F233F">
        <w:rPr>
          <w:rFonts w:cs="Arial"/>
          <w:sz w:val="22"/>
          <w:szCs w:val="22"/>
        </w:rPr>
        <w:t xml:space="preserve">Indica as distribuições eletrónicas do </w:t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11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23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Na</m:t>
            </m:r>
          </m:e>
        </m:sPre>
      </m:oMath>
      <w:r w:rsidR="00A34F6C">
        <w:rPr>
          <w:rFonts w:eastAsiaTheme="minorEastAsia" w:cs="Arial"/>
          <w:color w:val="000000"/>
          <w:sz w:val="22"/>
          <w:szCs w:val="22"/>
        </w:rPr>
        <w:t xml:space="preserve"> </w:t>
      </w:r>
      <w:r w:rsidRPr="008F233F">
        <w:rPr>
          <w:rFonts w:cs="Arial"/>
          <w:sz w:val="22"/>
          <w:szCs w:val="22"/>
        </w:rPr>
        <w:t xml:space="preserve"> e do </w:t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11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23</m:t>
            </m:r>
          </m:sup>
          <m:e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>Na</m:t>
            </m:r>
          </m:e>
        </m:sPre>
      </m:oMath>
      <w:r w:rsidR="00A34F6C" w:rsidRPr="00A34F6C">
        <w:rPr>
          <w:rFonts w:eastAsiaTheme="minorEastAsia" w:cs="Arial"/>
          <w:color w:val="000000"/>
          <w:sz w:val="22"/>
          <w:szCs w:val="22"/>
          <w:vertAlign w:val="superscript"/>
        </w:rPr>
        <w:t>+</w:t>
      </w:r>
      <w:r w:rsidRPr="008F233F">
        <w:rPr>
          <w:rFonts w:cs="Arial"/>
          <w:sz w:val="22"/>
          <w:szCs w:val="22"/>
        </w:rPr>
        <w:t>.</w:t>
      </w:r>
    </w:p>
    <w:p w:rsidR="00A261C0" w:rsidRPr="008F233F" w:rsidRDefault="00A261C0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</w:t>
      </w:r>
    </w:p>
    <w:p w:rsidR="008F233F" w:rsidRPr="008F233F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8.3. </w:t>
      </w:r>
      <w:r w:rsidRPr="008F233F">
        <w:rPr>
          <w:rFonts w:cs="Arial"/>
          <w:sz w:val="22"/>
          <w:szCs w:val="22"/>
        </w:rPr>
        <w:t>Seleciona a opção correta.</w:t>
      </w:r>
    </w:p>
    <w:p w:rsidR="008F233F" w:rsidRPr="008F233F" w:rsidRDefault="00780100" w:rsidP="00FF7C11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7" style="position:absolute;left:0;text-align:left;margin-left:-28pt;margin-top:6.05pt;width:14.1pt;height:14.15pt;z-index:251783168" arcsize="10923f"/>
        </w:pict>
      </w:r>
      <w:r w:rsidR="008F233F" w:rsidRPr="008F233F">
        <w:rPr>
          <w:rFonts w:cs="Arial"/>
          <w:b/>
          <w:bCs/>
          <w:sz w:val="22"/>
          <w:szCs w:val="22"/>
        </w:rPr>
        <w:t xml:space="preserve">(A) </w:t>
      </w:r>
      <w:r w:rsidR="008F233F" w:rsidRPr="008F233F">
        <w:rPr>
          <w:rFonts w:cs="Arial"/>
          <w:sz w:val="22"/>
          <w:szCs w:val="22"/>
        </w:rPr>
        <w:t>O átomo e o ião têm o mesmo número atómico e o mesmo número de massa.</w:t>
      </w:r>
    </w:p>
    <w:p w:rsidR="008F233F" w:rsidRPr="008F233F" w:rsidRDefault="00780100" w:rsidP="00FF7C11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8" style="position:absolute;left:0;text-align:left;margin-left:-28pt;margin-top:4.1pt;width:14.1pt;height:14.15pt;z-index:251784192" arcsize="10923f"/>
        </w:pict>
      </w:r>
      <w:r w:rsidR="008F233F" w:rsidRPr="008F233F">
        <w:rPr>
          <w:rFonts w:cs="Arial"/>
          <w:b/>
          <w:bCs/>
          <w:sz w:val="22"/>
          <w:szCs w:val="22"/>
        </w:rPr>
        <w:t xml:space="preserve">(B) </w:t>
      </w:r>
      <w:r w:rsidR="008F233F" w:rsidRPr="008F233F">
        <w:rPr>
          <w:rFonts w:cs="Arial"/>
          <w:sz w:val="22"/>
          <w:szCs w:val="22"/>
        </w:rPr>
        <w:t>O átomo tem maior número atómico do que o ião.</w:t>
      </w:r>
    </w:p>
    <w:p w:rsidR="008F233F" w:rsidRPr="008F233F" w:rsidRDefault="008F233F" w:rsidP="00FF7C11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(C) </w:t>
      </w:r>
      <w:r w:rsidRPr="008F233F">
        <w:rPr>
          <w:rFonts w:cs="Arial"/>
          <w:sz w:val="22"/>
          <w:szCs w:val="22"/>
        </w:rPr>
        <w:t>O átomo tem o mesmo número atómico que o ião, mas diferente número de massa.</w:t>
      </w:r>
    </w:p>
    <w:p w:rsidR="008F233F" w:rsidRPr="008F233F" w:rsidRDefault="00780100" w:rsidP="00FF7C11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39" style="position:absolute;left:0;text-align:left;margin-left:-28pt;margin-top:6.1pt;width:14.1pt;height:14.15pt;z-index:251785216" arcsize="10923f"/>
        </w:pict>
      </w:r>
      <w:r w:rsidR="008F233F" w:rsidRPr="008F233F">
        <w:rPr>
          <w:rFonts w:cs="Arial"/>
          <w:b/>
          <w:bCs/>
          <w:sz w:val="22"/>
          <w:szCs w:val="22"/>
        </w:rPr>
        <w:t xml:space="preserve">(D) </w:t>
      </w:r>
      <w:r w:rsidR="008F233F" w:rsidRPr="008F233F">
        <w:rPr>
          <w:rFonts w:cs="Arial"/>
          <w:sz w:val="22"/>
          <w:szCs w:val="22"/>
        </w:rPr>
        <w:t>O átomo e o ião têm diferentes números atómicos e de massa.</w:t>
      </w:r>
    </w:p>
    <w:p w:rsidR="008F233F" w:rsidRPr="008F233F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9. </w:t>
      </w:r>
      <w:r w:rsidRPr="008F233F">
        <w:rPr>
          <w:rFonts w:cs="Arial"/>
          <w:sz w:val="22"/>
          <w:szCs w:val="22"/>
        </w:rPr>
        <w:t>As distribuições eletrónicas dos átomos de néon, cloro e potássio são as seguintes:</w:t>
      </w:r>
    </w:p>
    <w:p w:rsidR="008F233F" w:rsidRPr="00FF7C11" w:rsidRDefault="008F233F" w:rsidP="00FF7C11">
      <w:pPr>
        <w:autoSpaceDE w:val="0"/>
        <w:autoSpaceDN w:val="0"/>
        <w:adjustRightInd w:val="0"/>
        <w:spacing w:before="120" w:after="0"/>
        <w:ind w:left="-567"/>
        <w:jc w:val="center"/>
        <w:rPr>
          <w:rFonts w:cs="Arial"/>
          <w:sz w:val="22"/>
          <w:szCs w:val="22"/>
        </w:rPr>
      </w:pPr>
      <w:r w:rsidRPr="00FF7C11">
        <w:rPr>
          <w:rFonts w:cs="Arial"/>
          <w:sz w:val="22"/>
          <w:szCs w:val="22"/>
          <w:vertAlign w:val="subscript"/>
        </w:rPr>
        <w:t>10</w:t>
      </w:r>
      <w:r w:rsidRPr="00FF7C11">
        <w:rPr>
          <w:rFonts w:cs="Arial"/>
          <w:sz w:val="22"/>
          <w:szCs w:val="22"/>
        </w:rPr>
        <w:t xml:space="preserve">Ne - 2 - 8 </w:t>
      </w:r>
      <w:r w:rsidR="00FF7C11">
        <w:rPr>
          <w:rFonts w:cs="Arial"/>
          <w:sz w:val="22"/>
          <w:szCs w:val="22"/>
        </w:rPr>
        <w:tab/>
      </w:r>
      <w:r w:rsidRPr="00FF7C11">
        <w:rPr>
          <w:rFonts w:cs="Arial"/>
          <w:sz w:val="22"/>
          <w:szCs w:val="22"/>
          <w:vertAlign w:val="subscript"/>
        </w:rPr>
        <w:t>17</w:t>
      </w:r>
      <w:r w:rsidRPr="00FF7C11">
        <w:rPr>
          <w:rFonts w:cs="Arial"/>
          <w:sz w:val="22"/>
          <w:szCs w:val="22"/>
        </w:rPr>
        <w:t>C</w:t>
      </w:r>
      <w:r w:rsidR="00FF7C11">
        <w:rPr>
          <w:rFonts w:cs="Arial"/>
          <w:sz w:val="22"/>
          <w:szCs w:val="22"/>
        </w:rPr>
        <w:t>ℓ</w:t>
      </w:r>
      <w:r w:rsidRPr="00FF7C11">
        <w:rPr>
          <w:rFonts w:cs="Arial"/>
          <w:sz w:val="22"/>
          <w:szCs w:val="22"/>
        </w:rPr>
        <w:t xml:space="preserve"> - 2 - 8 - 7 </w:t>
      </w:r>
      <w:r w:rsidR="00FF7C11">
        <w:rPr>
          <w:rFonts w:cs="Arial"/>
          <w:sz w:val="22"/>
          <w:szCs w:val="22"/>
        </w:rPr>
        <w:tab/>
      </w:r>
      <w:r w:rsidR="00FF7C11">
        <w:rPr>
          <w:rFonts w:cs="Arial"/>
          <w:sz w:val="22"/>
          <w:szCs w:val="22"/>
        </w:rPr>
        <w:tab/>
      </w:r>
      <w:r w:rsidRPr="00FF7C11">
        <w:rPr>
          <w:rFonts w:cs="Arial"/>
          <w:sz w:val="22"/>
          <w:szCs w:val="22"/>
          <w:vertAlign w:val="subscript"/>
        </w:rPr>
        <w:t>19</w:t>
      </w:r>
      <w:r w:rsidRPr="00FF7C11">
        <w:rPr>
          <w:rFonts w:cs="Arial"/>
          <w:sz w:val="22"/>
          <w:szCs w:val="22"/>
        </w:rPr>
        <w:t>K - 2 - 8 - 8 - 1</w:t>
      </w:r>
    </w:p>
    <w:p w:rsidR="008F233F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9.1. </w:t>
      </w:r>
      <w:r w:rsidRPr="008F233F">
        <w:rPr>
          <w:rFonts w:cs="Arial"/>
          <w:sz w:val="22"/>
          <w:szCs w:val="22"/>
        </w:rPr>
        <w:t>Quantos eletrões têm os átomos destes elementos no nível 1?</w:t>
      </w:r>
    </w:p>
    <w:p w:rsidR="00FF7C11" w:rsidRPr="008F233F" w:rsidRDefault="00FF7C11" w:rsidP="00FF7C1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</w:t>
      </w:r>
    </w:p>
    <w:p w:rsidR="008F233F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9.2. </w:t>
      </w:r>
      <w:r w:rsidRPr="008F233F">
        <w:rPr>
          <w:rFonts w:cs="Arial"/>
          <w:sz w:val="22"/>
          <w:szCs w:val="22"/>
        </w:rPr>
        <w:t>Qual é o número máximo de eletrões no nível 2?</w:t>
      </w:r>
    </w:p>
    <w:p w:rsidR="00FF7C11" w:rsidRPr="008F233F" w:rsidRDefault="00FF7C11" w:rsidP="00FF7C11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</w:t>
      </w:r>
    </w:p>
    <w:p w:rsidR="008F233F" w:rsidRPr="008F233F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9.3. </w:t>
      </w:r>
      <w:r w:rsidRPr="008F233F">
        <w:rPr>
          <w:rFonts w:cs="Arial"/>
          <w:sz w:val="22"/>
          <w:szCs w:val="22"/>
        </w:rPr>
        <w:t>Seleciona a opção que completa corretamente a seguinte frase.</w:t>
      </w:r>
    </w:p>
    <w:p w:rsidR="008F233F" w:rsidRPr="008F233F" w:rsidRDefault="008F233F" w:rsidP="00A34F6C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sz w:val="22"/>
          <w:szCs w:val="22"/>
        </w:rPr>
        <w:t>“A distribuição eletrónica dos átomos dos elementos pelos níveis de energia é feita atendendo…</w:t>
      </w:r>
    </w:p>
    <w:p w:rsidR="008F233F" w:rsidRPr="008F233F" w:rsidRDefault="00780100" w:rsidP="00E64500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42" style="position:absolute;left:0;text-align:left;margin-left:-28pt;margin-top:43.7pt;width:14.1pt;height:14.15pt;z-index:25178828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41" style="position:absolute;left:0;text-align:left;margin-left:-28pt;margin-top:21.95pt;width:14.1pt;height:14.15pt;z-index:25178726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40" style="position:absolute;left:0;text-align:left;margin-left:-28pt;margin-top:2.6pt;width:14.1pt;height:14.15pt;z-index:25178624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43" style="position:absolute;left:0;text-align:left;margin-left:-28pt;margin-top:65.5pt;width:14.1pt;height:14.15pt;z-index:251789312" arcsize="10923f"/>
        </w:pict>
      </w:r>
      <w:r w:rsidR="008F233F" w:rsidRPr="008F233F">
        <w:rPr>
          <w:rFonts w:cs="Arial"/>
          <w:b/>
          <w:bCs/>
          <w:sz w:val="22"/>
          <w:szCs w:val="22"/>
        </w:rPr>
        <w:t xml:space="preserve">(A) </w:t>
      </w:r>
      <w:r w:rsidR="008F233F" w:rsidRPr="008F233F">
        <w:rPr>
          <w:rFonts w:cs="Arial"/>
          <w:sz w:val="22"/>
          <w:szCs w:val="22"/>
        </w:rPr>
        <w:t>… ao princípio da energia mínima, independentemente do número de eletrões por nível.”</w:t>
      </w:r>
    </w:p>
    <w:p w:rsidR="008F233F" w:rsidRPr="008F233F" w:rsidRDefault="008F233F" w:rsidP="00E64500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(B) </w:t>
      </w:r>
      <w:r w:rsidRPr="008F233F">
        <w:rPr>
          <w:rFonts w:cs="Arial"/>
          <w:sz w:val="22"/>
          <w:szCs w:val="22"/>
        </w:rPr>
        <w:t>… apenas à ocupação máxima de cada nível de energia.”</w:t>
      </w:r>
    </w:p>
    <w:p w:rsidR="008F233F" w:rsidRPr="008F233F" w:rsidRDefault="008F233F" w:rsidP="00E64500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(C) </w:t>
      </w:r>
      <w:r w:rsidRPr="008F233F">
        <w:rPr>
          <w:rFonts w:cs="Arial"/>
          <w:sz w:val="22"/>
          <w:szCs w:val="22"/>
        </w:rPr>
        <w:t>… a que, no estado fundamental, os eletrões ocupam todos o nível de menor energia.”</w:t>
      </w:r>
    </w:p>
    <w:p w:rsidR="008F233F" w:rsidRPr="008F233F" w:rsidRDefault="008F233F" w:rsidP="00E64500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(D) </w:t>
      </w:r>
      <w:r w:rsidRPr="008F233F">
        <w:rPr>
          <w:rFonts w:cs="Arial"/>
          <w:sz w:val="22"/>
          <w:szCs w:val="22"/>
        </w:rPr>
        <w:t>… ao princípio da energia mínima e à ocupação máxima de cada nível de energia.”</w:t>
      </w:r>
    </w:p>
    <w:p w:rsidR="00B10695" w:rsidRDefault="008F233F" w:rsidP="00A34F6C">
      <w:pPr>
        <w:spacing w:before="120" w:after="0"/>
        <w:ind w:left="-567"/>
        <w:rPr>
          <w:rFonts w:cs="Arial"/>
          <w:sz w:val="22"/>
          <w:szCs w:val="22"/>
        </w:rPr>
      </w:pPr>
      <w:r w:rsidRPr="008F233F">
        <w:rPr>
          <w:rFonts w:cs="Arial"/>
          <w:b/>
          <w:bCs/>
          <w:sz w:val="22"/>
          <w:szCs w:val="22"/>
        </w:rPr>
        <w:t xml:space="preserve">9.4. </w:t>
      </w:r>
      <w:r w:rsidRPr="008F233F">
        <w:rPr>
          <w:rFonts w:cs="Arial"/>
          <w:sz w:val="22"/>
          <w:szCs w:val="22"/>
        </w:rPr>
        <w:t>Quantos eletrões de valência têm os átomos destes elementos?</w:t>
      </w:r>
    </w:p>
    <w:p w:rsidR="00E64500" w:rsidRPr="008F233F" w:rsidRDefault="00E64500" w:rsidP="00E64500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_____________________________________________________________________________</w:t>
      </w:r>
    </w:p>
    <w:p w:rsidR="00337527" w:rsidRPr="006C78DE" w:rsidRDefault="00BB7252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FIM</w:t>
      </w:r>
    </w:p>
    <w:p w:rsidR="009F63B7" w:rsidRDefault="009F63B7" w:rsidP="00D10C96">
      <w:pPr>
        <w:spacing w:before="120" w:after="0"/>
        <w:jc w:val="center"/>
        <w:rPr>
          <w:rFonts w:cs="Arial"/>
          <w:sz w:val="22"/>
          <w:szCs w:val="22"/>
        </w:rPr>
      </w:pPr>
    </w:p>
    <w:tbl>
      <w:tblPr>
        <w:tblStyle w:val="TableGrid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03"/>
        <w:gridCol w:w="503"/>
        <w:gridCol w:w="503"/>
        <w:gridCol w:w="504"/>
        <w:gridCol w:w="503"/>
        <w:gridCol w:w="503"/>
        <w:gridCol w:w="503"/>
        <w:gridCol w:w="504"/>
        <w:gridCol w:w="503"/>
        <w:gridCol w:w="503"/>
        <w:gridCol w:w="503"/>
        <w:gridCol w:w="504"/>
        <w:gridCol w:w="503"/>
        <w:gridCol w:w="503"/>
        <w:gridCol w:w="503"/>
        <w:gridCol w:w="504"/>
        <w:gridCol w:w="503"/>
        <w:gridCol w:w="503"/>
        <w:gridCol w:w="503"/>
        <w:gridCol w:w="645"/>
        <w:gridCol w:w="851"/>
      </w:tblGrid>
      <w:tr w:rsidR="00E64500" w:rsidRPr="00E64500" w:rsidTr="00CC0D70">
        <w:tc>
          <w:tcPr>
            <w:tcW w:w="11057" w:type="dxa"/>
            <w:gridSpan w:val="21"/>
            <w:shd w:val="clear" w:color="auto" w:fill="D9D9D9" w:themeFill="background1" w:themeFillShade="D9"/>
            <w:vAlign w:val="center"/>
          </w:tcPr>
          <w:p w:rsidR="00E64500" w:rsidRPr="00E6450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E64500" w:rsidRPr="00E64500" w:rsidTr="00CC0D70"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1.2.1.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1.2.2.</w:t>
            </w:r>
          </w:p>
        </w:tc>
        <w:tc>
          <w:tcPr>
            <w:tcW w:w="504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1.3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1.4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1.5.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504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6.1.</w:t>
            </w:r>
          </w:p>
        </w:tc>
        <w:tc>
          <w:tcPr>
            <w:tcW w:w="504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6.2.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8.1.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8.2.</w:t>
            </w:r>
          </w:p>
        </w:tc>
        <w:tc>
          <w:tcPr>
            <w:tcW w:w="504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8.3.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9.1.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9.2.</w:t>
            </w:r>
          </w:p>
        </w:tc>
        <w:tc>
          <w:tcPr>
            <w:tcW w:w="503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9.3.</w:t>
            </w:r>
          </w:p>
        </w:tc>
        <w:tc>
          <w:tcPr>
            <w:tcW w:w="645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C0D70">
              <w:rPr>
                <w:rFonts w:cs="Arial"/>
                <w:b/>
                <w:bCs/>
                <w:sz w:val="16"/>
                <w:szCs w:val="16"/>
              </w:rPr>
              <w:t>9.4.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CC0D70">
              <w:rPr>
                <w:rFonts w:cs="Arial"/>
                <w:b/>
                <w:bCs/>
                <w:sz w:val="18"/>
                <w:szCs w:val="18"/>
              </w:rPr>
              <w:t>Total</w:t>
            </w:r>
          </w:p>
          <w:p w:rsidR="00E64500" w:rsidRPr="00CC0D70" w:rsidRDefault="00E64500" w:rsidP="00CC0D7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CC0D70">
              <w:rPr>
                <w:rFonts w:cs="Arial"/>
                <w:b/>
                <w:bCs/>
                <w:sz w:val="18"/>
                <w:szCs w:val="18"/>
              </w:rPr>
              <w:t>(pontos)</w:t>
            </w:r>
          </w:p>
        </w:tc>
      </w:tr>
      <w:tr w:rsidR="00E64500" w:rsidRPr="00E64500" w:rsidTr="00CC0D70"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4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04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504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04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503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645" w:type="dxa"/>
            <w:vAlign w:val="center"/>
          </w:tcPr>
          <w:p w:rsidR="00E64500" w:rsidRPr="00E6450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E64500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E64500" w:rsidRPr="00CC0D70" w:rsidRDefault="00E64500" w:rsidP="00CC0D70">
            <w:pPr>
              <w:ind w:left="-57" w:right="-57"/>
              <w:jc w:val="center"/>
              <w:rPr>
                <w:rFonts w:cs="Arial"/>
                <w:sz w:val="18"/>
                <w:szCs w:val="18"/>
              </w:rPr>
            </w:pPr>
            <w:r w:rsidRPr="00CC0D70">
              <w:rPr>
                <w:rFonts w:cs="Arial"/>
                <w:sz w:val="18"/>
                <w:szCs w:val="18"/>
              </w:rPr>
              <w:t>100</w:t>
            </w:r>
          </w:p>
        </w:tc>
      </w:tr>
    </w:tbl>
    <w:p w:rsidR="00E64500" w:rsidRPr="00E64500" w:rsidRDefault="00E64500" w:rsidP="00E64500">
      <w:pPr>
        <w:spacing w:before="120" w:after="0"/>
        <w:jc w:val="center"/>
        <w:rPr>
          <w:rFonts w:cs="Arial"/>
          <w:sz w:val="22"/>
          <w:szCs w:val="22"/>
        </w:rPr>
      </w:pPr>
    </w:p>
    <w:sectPr w:rsidR="00E64500" w:rsidRPr="00E64500" w:rsidSect="00E900B3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652" w:rsidRDefault="00B53652" w:rsidP="00225CE0">
      <w:pPr>
        <w:spacing w:after="0" w:line="240" w:lineRule="auto"/>
      </w:pPr>
      <w:r>
        <w:separator/>
      </w:r>
    </w:p>
  </w:endnote>
  <w:endnote w:type="continuationSeparator" w:id="0">
    <w:p w:rsidR="00B53652" w:rsidRDefault="00B53652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652" w:rsidRDefault="00B53652" w:rsidP="00225CE0">
      <w:pPr>
        <w:spacing w:after="0" w:line="240" w:lineRule="auto"/>
      </w:pPr>
      <w:r>
        <w:separator/>
      </w:r>
    </w:p>
  </w:footnote>
  <w:footnote w:type="continuationSeparator" w:id="0">
    <w:p w:rsidR="00B53652" w:rsidRDefault="00B53652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86E2F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B070E"/>
    <w:rsid w:val="001B3C94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70821"/>
    <w:rsid w:val="002D45A1"/>
    <w:rsid w:val="002F307B"/>
    <w:rsid w:val="00302014"/>
    <w:rsid w:val="003020EB"/>
    <w:rsid w:val="00302BB6"/>
    <w:rsid w:val="00304255"/>
    <w:rsid w:val="003053D1"/>
    <w:rsid w:val="00306632"/>
    <w:rsid w:val="0032059D"/>
    <w:rsid w:val="0032193B"/>
    <w:rsid w:val="00333F7F"/>
    <w:rsid w:val="00337527"/>
    <w:rsid w:val="00346BA1"/>
    <w:rsid w:val="0035282D"/>
    <w:rsid w:val="0036067E"/>
    <w:rsid w:val="00372428"/>
    <w:rsid w:val="003B759D"/>
    <w:rsid w:val="003C52E8"/>
    <w:rsid w:val="003D708D"/>
    <w:rsid w:val="003F530C"/>
    <w:rsid w:val="00403012"/>
    <w:rsid w:val="00411F5B"/>
    <w:rsid w:val="00424049"/>
    <w:rsid w:val="004252FB"/>
    <w:rsid w:val="00444966"/>
    <w:rsid w:val="0046580F"/>
    <w:rsid w:val="00483265"/>
    <w:rsid w:val="00496F80"/>
    <w:rsid w:val="004A27FF"/>
    <w:rsid w:val="004B2582"/>
    <w:rsid w:val="004C1E03"/>
    <w:rsid w:val="004C50FA"/>
    <w:rsid w:val="004C53DC"/>
    <w:rsid w:val="004C78DD"/>
    <w:rsid w:val="004D7442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81426"/>
    <w:rsid w:val="00590983"/>
    <w:rsid w:val="00590DFE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40E2E"/>
    <w:rsid w:val="00641275"/>
    <w:rsid w:val="0064343F"/>
    <w:rsid w:val="0065732C"/>
    <w:rsid w:val="006600BB"/>
    <w:rsid w:val="0066773C"/>
    <w:rsid w:val="00672CBC"/>
    <w:rsid w:val="0068675A"/>
    <w:rsid w:val="0069031C"/>
    <w:rsid w:val="006A774E"/>
    <w:rsid w:val="006C0EB5"/>
    <w:rsid w:val="006C6FC4"/>
    <w:rsid w:val="006C78DE"/>
    <w:rsid w:val="006F046D"/>
    <w:rsid w:val="006F5E6B"/>
    <w:rsid w:val="00706292"/>
    <w:rsid w:val="0074580A"/>
    <w:rsid w:val="00771C98"/>
    <w:rsid w:val="007777BB"/>
    <w:rsid w:val="00780100"/>
    <w:rsid w:val="00783986"/>
    <w:rsid w:val="007841D3"/>
    <w:rsid w:val="007A44FF"/>
    <w:rsid w:val="007A78B3"/>
    <w:rsid w:val="007B6453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8F233F"/>
    <w:rsid w:val="009062AD"/>
    <w:rsid w:val="0091251E"/>
    <w:rsid w:val="00917128"/>
    <w:rsid w:val="009434E1"/>
    <w:rsid w:val="00955734"/>
    <w:rsid w:val="009573FD"/>
    <w:rsid w:val="00973C91"/>
    <w:rsid w:val="009A0341"/>
    <w:rsid w:val="009C5C72"/>
    <w:rsid w:val="009C7705"/>
    <w:rsid w:val="009D2A6B"/>
    <w:rsid w:val="009D534C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6915"/>
    <w:rsid w:val="00AF69AD"/>
    <w:rsid w:val="00B0219F"/>
    <w:rsid w:val="00B070F1"/>
    <w:rsid w:val="00B10695"/>
    <w:rsid w:val="00B165B4"/>
    <w:rsid w:val="00B27265"/>
    <w:rsid w:val="00B273CA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C0D70"/>
    <w:rsid w:val="00CC6A47"/>
    <w:rsid w:val="00CE79D3"/>
    <w:rsid w:val="00CF3DD6"/>
    <w:rsid w:val="00CF5F79"/>
    <w:rsid w:val="00D0097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488F"/>
    <w:rsid w:val="00DA5C08"/>
    <w:rsid w:val="00DC2618"/>
    <w:rsid w:val="00E10ECF"/>
    <w:rsid w:val="00E23BC9"/>
    <w:rsid w:val="00E253A8"/>
    <w:rsid w:val="00E4621F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5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DAEED68F-02D1-42EE-893E-64A0D771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927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Rui Filipe Ferreira</cp:lastModifiedBy>
  <cp:revision>8</cp:revision>
  <dcterms:created xsi:type="dcterms:W3CDTF">2015-07-19T15:59:00Z</dcterms:created>
  <dcterms:modified xsi:type="dcterms:W3CDTF">2015-08-14T17:04:00Z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