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C32D4" w14:textId="77777777" w:rsidR="0047228C" w:rsidRPr="0047228C" w:rsidRDefault="0047228C" w:rsidP="008D6D33">
      <w:pPr>
        <w:spacing w:after="1320"/>
        <w:jc w:val="both"/>
        <w:rPr>
          <w:rFonts w:ascii="Calibri" w:eastAsia="Calibri" w:hAnsi="Calibri" w:cs="Arial"/>
          <w:sz w:val="16"/>
          <w:szCs w:val="16"/>
          <w:lang w:bidi="he-IL"/>
        </w:rPr>
      </w:pPr>
      <w:r>
        <w:rPr>
          <w:rFonts w:ascii="Calibri" w:eastAsia="Calibri" w:hAnsi="Calibri" w:cs="Arial"/>
          <w:noProof/>
          <w:sz w:val="16"/>
          <w:szCs w:val="16"/>
          <w:lang w:eastAsia="pt-PT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694F158F" wp14:editId="723013EE">
                <wp:simplePos x="0" y="0"/>
                <wp:positionH relativeFrom="column">
                  <wp:posOffset>911</wp:posOffset>
                </wp:positionH>
                <wp:positionV relativeFrom="paragraph">
                  <wp:posOffset>-720090</wp:posOffset>
                </wp:positionV>
                <wp:extent cx="5759940" cy="1354347"/>
                <wp:effectExtent l="0" t="0" r="0" b="0"/>
                <wp:wrapNone/>
                <wp:docPr id="6" name="Text Box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9940" cy="1354347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116FE1" w14:textId="77777777" w:rsidR="001A05B2" w:rsidRDefault="001A05B2" w:rsidP="0047228C">
                            <w:pPr>
                              <w:tabs>
                                <w:tab w:val="left" w:leader="underscore" w:pos="5387"/>
                                <w:tab w:val="left" w:leader="underscore" w:pos="7088"/>
                                <w:tab w:val="right" w:leader="underscore" w:pos="8833"/>
                              </w:tabs>
                              <w:spacing w:before="1560" w:after="240"/>
                              <w:rPr>
                                <w:rFonts w:cs="Calibri"/>
                              </w:rPr>
                            </w:pPr>
                            <w:r w:rsidRPr="008F2F4E">
                              <w:rPr>
                                <w:rFonts w:cs="Calibri"/>
                                <w:b/>
                                <w:bCs/>
                              </w:rPr>
                              <w:t xml:space="preserve">NOME </w:t>
                            </w:r>
                            <w:r w:rsidRPr="00B94B28">
                              <w:rPr>
                                <w:rFonts w:cs="Calibri"/>
                                <w:spacing w:val="-20"/>
                              </w:rPr>
                              <w:tab/>
                            </w:r>
                            <w:r>
                              <w:rPr>
                                <w:rFonts w:cs="Calibri"/>
                              </w:rPr>
                              <w:t xml:space="preserve"> </w:t>
                            </w:r>
                            <w:r w:rsidRPr="008F2F4E">
                              <w:rPr>
                                <w:rFonts w:cs="Calibri"/>
                                <w:b/>
                                <w:bCs/>
                              </w:rPr>
                              <w:t>Turma</w:t>
                            </w:r>
                            <w:r>
                              <w:rPr>
                                <w:rFonts w:cs="Calibri"/>
                              </w:rPr>
                              <w:t xml:space="preserve"> </w:t>
                            </w:r>
                            <w:proofErr w:type="gramStart"/>
                            <w:r w:rsidRPr="00B94B28">
                              <w:rPr>
                                <w:rFonts w:cs="Calibri"/>
                                <w:spacing w:val="-20"/>
                              </w:rPr>
                              <w:tab/>
                            </w:r>
                            <w:r w:rsidRPr="00B94B28">
                              <w:rPr>
                                <w:rFonts w:cs="Calibri"/>
                                <w:b/>
                                <w:bCs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rFonts w:cs="Calibri"/>
                                <w:b/>
                                <w:bCs/>
                                <w:spacing w:val="-20"/>
                              </w:rPr>
                              <w:t xml:space="preserve"> </w:t>
                            </w:r>
                            <w:r w:rsidRPr="00B94B28">
                              <w:rPr>
                                <w:rFonts w:cs="Calibri"/>
                                <w:b/>
                                <w:bCs/>
                              </w:rPr>
                              <w:t>Número</w:t>
                            </w:r>
                            <w:proofErr w:type="gramEnd"/>
                            <w:r>
                              <w:rPr>
                                <w:rFonts w:cs="Calibri"/>
                              </w:rPr>
                              <w:t xml:space="preserve"> </w:t>
                            </w:r>
                            <w:r w:rsidRPr="00B94B28">
                              <w:rPr>
                                <w:rFonts w:cs="Calibri"/>
                                <w:spacing w:val="-20"/>
                              </w:rPr>
                              <w:tab/>
                            </w:r>
                          </w:p>
                          <w:p w14:paraId="17FE07A6" w14:textId="77777777" w:rsidR="001A05B2" w:rsidRPr="008439E8" w:rsidRDefault="001A05B2" w:rsidP="0047228C">
                            <w:pPr>
                              <w:tabs>
                                <w:tab w:val="left" w:leader="underscore" w:pos="4678"/>
                                <w:tab w:val="left" w:leader="underscore" w:pos="6804"/>
                                <w:tab w:val="left" w:leader="underscore" w:pos="8647"/>
                                <w:tab w:val="right" w:leader="underscore" w:pos="9639"/>
                              </w:tabs>
                              <w:spacing w:after="0"/>
                              <w:rPr>
                                <w:sz w:val="4"/>
                                <w:szCs w:val="4"/>
                              </w:rPr>
                            </w:pPr>
                          </w:p>
                        </w:txbxContent>
                      </wps:txbx>
                      <wps:bodyPr rot="0" vert="horz" wrap="square" lIns="72000" tIns="45720" rIns="7200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4F158F" id="_x0000_t202" coordsize="21600,21600" o:spt="202" path="m,l,21600r21600,l21600,xe">
                <v:stroke joinstyle="miter"/>
                <v:path gradientshapeok="t" o:connecttype="rect"/>
              </v:shapetype>
              <v:shape id="Text Box 207" o:spid="_x0000_s1026" type="#_x0000_t202" style="position:absolute;left:0;text-align:left;margin-left:.05pt;margin-top:-56.7pt;width:453.55pt;height:106.65pt;z-index:251649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" fillcolor="#f2f2f2" stroked="f">
                <v:textbox inset="2mm,,2mm">
                  <w:txbxContent>
                    <w:p w14:paraId="60116FE1" w14:textId="77777777" w:rsidR="001A05B2" w:rsidRDefault="001A05B2" w:rsidP="0047228C">
                      <w:pPr>
                        <w:tabs>
                          <w:tab w:val="left" w:leader="underscore" w:pos="5387"/>
                          <w:tab w:val="left" w:leader="underscore" w:pos="7088"/>
                          <w:tab w:val="right" w:leader="underscore" w:pos="8833"/>
                        </w:tabs>
                        <w:spacing w:before="1560" w:after="240"/>
                        <w:rPr>
                          <w:rFonts w:cs="Calibri"/>
                        </w:rPr>
                      </w:pPr>
                      <w:r w:rsidRPr="008F2F4E">
                        <w:rPr>
                          <w:rFonts w:cs="Calibri"/>
                          <w:b/>
                          <w:bCs/>
                        </w:rPr>
                        <w:t xml:space="preserve">NOME </w:t>
                      </w:r>
                      <w:r w:rsidRPr="00B94B28">
                        <w:rPr>
                          <w:rFonts w:cs="Calibri"/>
                          <w:spacing w:val="-20"/>
                        </w:rPr>
                        <w:tab/>
                      </w:r>
                      <w:r>
                        <w:rPr>
                          <w:rFonts w:cs="Calibri"/>
                        </w:rPr>
                        <w:t xml:space="preserve"> </w:t>
                      </w:r>
                      <w:r w:rsidRPr="008F2F4E">
                        <w:rPr>
                          <w:rFonts w:cs="Calibri"/>
                          <w:b/>
                          <w:bCs/>
                        </w:rPr>
                        <w:t>Turma</w:t>
                      </w:r>
                      <w:r>
                        <w:rPr>
                          <w:rFonts w:cs="Calibri"/>
                        </w:rPr>
                        <w:t xml:space="preserve"> </w:t>
                      </w:r>
                      <w:proofErr w:type="gramStart"/>
                      <w:r w:rsidRPr="00B94B28">
                        <w:rPr>
                          <w:rFonts w:cs="Calibri"/>
                          <w:spacing w:val="-20"/>
                        </w:rPr>
                        <w:tab/>
                      </w:r>
                      <w:r w:rsidRPr="00B94B28">
                        <w:rPr>
                          <w:rFonts w:cs="Calibri"/>
                          <w:b/>
                          <w:bCs/>
                          <w:spacing w:val="-20"/>
                        </w:rPr>
                        <w:t xml:space="preserve"> </w:t>
                      </w:r>
                      <w:r>
                        <w:rPr>
                          <w:rFonts w:cs="Calibri"/>
                          <w:b/>
                          <w:bCs/>
                          <w:spacing w:val="-20"/>
                        </w:rPr>
                        <w:t xml:space="preserve"> </w:t>
                      </w:r>
                      <w:r w:rsidRPr="00B94B28">
                        <w:rPr>
                          <w:rFonts w:cs="Calibri"/>
                          <w:b/>
                          <w:bCs/>
                        </w:rPr>
                        <w:t>Número</w:t>
                      </w:r>
                      <w:proofErr w:type="gramEnd"/>
                      <w:r>
                        <w:rPr>
                          <w:rFonts w:cs="Calibri"/>
                        </w:rPr>
                        <w:t xml:space="preserve"> </w:t>
                      </w:r>
                      <w:r w:rsidRPr="00B94B28">
                        <w:rPr>
                          <w:rFonts w:cs="Calibri"/>
                          <w:spacing w:val="-20"/>
                        </w:rPr>
                        <w:tab/>
                      </w:r>
                    </w:p>
                    <w:p w14:paraId="17FE07A6" w14:textId="77777777" w:rsidR="001A05B2" w:rsidRPr="008439E8" w:rsidRDefault="001A05B2" w:rsidP="0047228C">
                      <w:pPr>
                        <w:tabs>
                          <w:tab w:val="left" w:leader="underscore" w:pos="4678"/>
                          <w:tab w:val="left" w:leader="underscore" w:pos="6804"/>
                          <w:tab w:val="left" w:leader="underscore" w:pos="8647"/>
                          <w:tab w:val="right" w:leader="underscore" w:pos="9639"/>
                        </w:tabs>
                        <w:spacing w:after="0"/>
                        <w:rPr>
                          <w:sz w:val="4"/>
                          <w:szCs w:val="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bri" w:eastAsia="Calibri" w:hAnsi="Calibri" w:cs="Arial"/>
          <w:noProof/>
          <w:sz w:val="16"/>
          <w:szCs w:val="16"/>
          <w:lang w:eastAsia="pt-PT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4AE971BC" wp14:editId="397981B4">
                <wp:simplePos x="0" y="0"/>
                <wp:positionH relativeFrom="column">
                  <wp:posOffset>110989</wp:posOffset>
                </wp:positionH>
                <wp:positionV relativeFrom="paragraph">
                  <wp:posOffset>-720090</wp:posOffset>
                </wp:positionV>
                <wp:extent cx="2880000" cy="828158"/>
                <wp:effectExtent l="0" t="0" r="0" b="0"/>
                <wp:wrapNone/>
                <wp:docPr id="7" name="AutoShape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0000" cy="828158"/>
                        </a:xfrm>
                        <a:custGeom>
                          <a:avLst/>
                          <a:gdLst>
                            <a:gd name="connsiteX0" fmla="*/ 0 w 2880000"/>
                            <a:gd name="connsiteY0" fmla="*/ 138029 h 828158"/>
                            <a:gd name="connsiteX1" fmla="*/ 138029 w 2880000"/>
                            <a:gd name="connsiteY1" fmla="*/ 0 h 828158"/>
                            <a:gd name="connsiteX2" fmla="*/ 2741971 w 2880000"/>
                            <a:gd name="connsiteY2" fmla="*/ 0 h 828158"/>
                            <a:gd name="connsiteX3" fmla="*/ 2880000 w 2880000"/>
                            <a:gd name="connsiteY3" fmla="*/ 138029 h 828158"/>
                            <a:gd name="connsiteX4" fmla="*/ 2880000 w 2880000"/>
                            <a:gd name="connsiteY4" fmla="*/ 690129 h 828158"/>
                            <a:gd name="connsiteX5" fmla="*/ 2741971 w 2880000"/>
                            <a:gd name="connsiteY5" fmla="*/ 828158 h 828158"/>
                            <a:gd name="connsiteX6" fmla="*/ 138029 w 2880000"/>
                            <a:gd name="connsiteY6" fmla="*/ 828158 h 828158"/>
                            <a:gd name="connsiteX7" fmla="*/ 0 w 2880000"/>
                            <a:gd name="connsiteY7" fmla="*/ 690129 h 828158"/>
                            <a:gd name="connsiteX8" fmla="*/ 0 w 2880000"/>
                            <a:gd name="connsiteY8" fmla="*/ 138029 h 828158"/>
                            <a:gd name="connsiteX0" fmla="*/ 0 w 2880000"/>
                            <a:gd name="connsiteY0" fmla="*/ 690129 h 828158"/>
                            <a:gd name="connsiteX1" fmla="*/ 138029 w 2880000"/>
                            <a:gd name="connsiteY1" fmla="*/ 0 h 828158"/>
                            <a:gd name="connsiteX2" fmla="*/ 2741971 w 2880000"/>
                            <a:gd name="connsiteY2" fmla="*/ 0 h 828158"/>
                            <a:gd name="connsiteX3" fmla="*/ 2880000 w 2880000"/>
                            <a:gd name="connsiteY3" fmla="*/ 138029 h 828158"/>
                            <a:gd name="connsiteX4" fmla="*/ 2880000 w 2880000"/>
                            <a:gd name="connsiteY4" fmla="*/ 690129 h 828158"/>
                            <a:gd name="connsiteX5" fmla="*/ 2741971 w 2880000"/>
                            <a:gd name="connsiteY5" fmla="*/ 828158 h 828158"/>
                            <a:gd name="connsiteX6" fmla="*/ 138029 w 2880000"/>
                            <a:gd name="connsiteY6" fmla="*/ 828158 h 828158"/>
                            <a:gd name="connsiteX7" fmla="*/ 0 w 2880000"/>
                            <a:gd name="connsiteY7" fmla="*/ 690129 h 828158"/>
                            <a:gd name="connsiteX0" fmla="*/ 0 w 2880000"/>
                            <a:gd name="connsiteY0" fmla="*/ 690129 h 828158"/>
                            <a:gd name="connsiteX1" fmla="*/ 0 w 2880000"/>
                            <a:gd name="connsiteY1" fmla="*/ 0 h 828158"/>
                            <a:gd name="connsiteX2" fmla="*/ 2741971 w 2880000"/>
                            <a:gd name="connsiteY2" fmla="*/ 0 h 828158"/>
                            <a:gd name="connsiteX3" fmla="*/ 2880000 w 2880000"/>
                            <a:gd name="connsiteY3" fmla="*/ 138029 h 828158"/>
                            <a:gd name="connsiteX4" fmla="*/ 2880000 w 2880000"/>
                            <a:gd name="connsiteY4" fmla="*/ 690129 h 828158"/>
                            <a:gd name="connsiteX5" fmla="*/ 2741971 w 2880000"/>
                            <a:gd name="connsiteY5" fmla="*/ 828158 h 828158"/>
                            <a:gd name="connsiteX6" fmla="*/ 138029 w 2880000"/>
                            <a:gd name="connsiteY6" fmla="*/ 828158 h 828158"/>
                            <a:gd name="connsiteX7" fmla="*/ 0 w 2880000"/>
                            <a:gd name="connsiteY7" fmla="*/ 690129 h 828158"/>
                            <a:gd name="connsiteX0" fmla="*/ 0 w 2880000"/>
                            <a:gd name="connsiteY0" fmla="*/ 690129 h 828158"/>
                            <a:gd name="connsiteX1" fmla="*/ 0 w 2880000"/>
                            <a:gd name="connsiteY1" fmla="*/ 0 h 828158"/>
                            <a:gd name="connsiteX2" fmla="*/ 2880000 w 2880000"/>
                            <a:gd name="connsiteY2" fmla="*/ 138029 h 828158"/>
                            <a:gd name="connsiteX3" fmla="*/ 2880000 w 2880000"/>
                            <a:gd name="connsiteY3" fmla="*/ 690129 h 828158"/>
                            <a:gd name="connsiteX4" fmla="*/ 2741971 w 2880000"/>
                            <a:gd name="connsiteY4" fmla="*/ 828158 h 828158"/>
                            <a:gd name="connsiteX5" fmla="*/ 138029 w 2880000"/>
                            <a:gd name="connsiteY5" fmla="*/ 828158 h 828158"/>
                            <a:gd name="connsiteX6" fmla="*/ 0 w 2880000"/>
                            <a:gd name="connsiteY6" fmla="*/ 690129 h 828158"/>
                            <a:gd name="connsiteX0" fmla="*/ 0 w 2880000"/>
                            <a:gd name="connsiteY0" fmla="*/ 690129 h 828158"/>
                            <a:gd name="connsiteX1" fmla="*/ 0 w 2880000"/>
                            <a:gd name="connsiteY1" fmla="*/ 0 h 828158"/>
                            <a:gd name="connsiteX2" fmla="*/ 2880000 w 2880000"/>
                            <a:gd name="connsiteY2" fmla="*/ 0 h 828158"/>
                            <a:gd name="connsiteX3" fmla="*/ 2880000 w 2880000"/>
                            <a:gd name="connsiteY3" fmla="*/ 690129 h 828158"/>
                            <a:gd name="connsiteX4" fmla="*/ 2741971 w 2880000"/>
                            <a:gd name="connsiteY4" fmla="*/ 828158 h 828158"/>
                            <a:gd name="connsiteX5" fmla="*/ 138029 w 2880000"/>
                            <a:gd name="connsiteY5" fmla="*/ 828158 h 828158"/>
                            <a:gd name="connsiteX6" fmla="*/ 0 w 2880000"/>
                            <a:gd name="connsiteY6" fmla="*/ 690129 h 8281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880000" h="828158">
                              <a:moveTo>
                                <a:pt x="0" y="690129"/>
                              </a:moveTo>
                              <a:lnTo>
                                <a:pt x="0" y="0"/>
                              </a:lnTo>
                              <a:lnTo>
                                <a:pt x="2880000" y="0"/>
                              </a:lnTo>
                              <a:lnTo>
                                <a:pt x="2880000" y="690129"/>
                              </a:lnTo>
                              <a:cubicBezTo>
                                <a:pt x="2880000" y="766360"/>
                                <a:pt x="2818202" y="828158"/>
                                <a:pt x="2741971" y="828158"/>
                              </a:cubicBezTo>
                              <a:lnTo>
                                <a:pt x="138029" y="828158"/>
                              </a:lnTo>
                              <a:cubicBezTo>
                                <a:pt x="61798" y="828158"/>
                                <a:pt x="0" y="766360"/>
                                <a:pt x="0" y="69012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FBF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13DDE9" w14:textId="12AC3293" w:rsidR="001A05B2" w:rsidRDefault="001A05B2" w:rsidP="0047228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Calibri"/>
                                <w:color w:val="000000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cs="Calibri"/>
                                <w:color w:val="000000"/>
                                <w:sz w:val="38"/>
                                <w:szCs w:val="38"/>
                              </w:rPr>
                              <w:t>Teste 2 – 9.</w:t>
                            </w:r>
                            <w:r w:rsidRPr="008C2802">
                              <w:rPr>
                                <w:rFonts w:cs="Calibri"/>
                                <w:color w:val="000000"/>
                                <w:sz w:val="38"/>
                                <w:szCs w:val="38"/>
                                <w:vertAlign w:val="superscript"/>
                              </w:rPr>
                              <w:t>o</w:t>
                            </w:r>
                            <w:r>
                              <w:rPr>
                                <w:rFonts w:cs="Calibri"/>
                                <w:color w:val="000000"/>
                                <w:sz w:val="38"/>
                                <w:szCs w:val="38"/>
                              </w:rPr>
                              <w:t xml:space="preserve"> ano</w:t>
                            </w:r>
                          </w:p>
                          <w:p w14:paraId="0634F164" w14:textId="74C165D6" w:rsidR="001A05B2" w:rsidRPr="00EA6B08" w:rsidRDefault="001A05B2" w:rsidP="0047228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Calibri"/>
                                <w:b/>
                                <w:color w:val="595959" w:themeColor="text1" w:themeTint="A6"/>
                                <w:sz w:val="24"/>
                                <w:szCs w:val="28"/>
                              </w:rPr>
                            </w:pPr>
                            <w:r w:rsidRPr="00EA6B08">
                              <w:rPr>
                                <w:rFonts w:cs="Calibri"/>
                                <w:b/>
                                <w:color w:val="595959" w:themeColor="text1" w:themeTint="A6"/>
                                <w:sz w:val="24"/>
                                <w:szCs w:val="28"/>
                              </w:rPr>
                              <w:t xml:space="preserve">Duração: </w:t>
                            </w:r>
                            <w:r>
                              <w:rPr>
                                <w:rFonts w:cs="Calibri"/>
                                <w:b/>
                                <w:color w:val="595959" w:themeColor="text1" w:themeTint="A6"/>
                                <w:sz w:val="24"/>
                                <w:szCs w:val="28"/>
                              </w:rPr>
                              <w:t>90</w:t>
                            </w:r>
                            <w:r w:rsidRPr="00EA6B08">
                              <w:rPr>
                                <w:rFonts w:cs="Calibri"/>
                                <w:b/>
                                <w:color w:val="595959" w:themeColor="text1" w:themeTint="A6"/>
                                <w:sz w:val="24"/>
                                <w:szCs w:val="28"/>
                              </w:rPr>
                              <w:t xml:space="preserve"> </w:t>
                            </w:r>
                            <w:r w:rsidR="002C184B">
                              <w:rPr>
                                <w:rFonts w:cs="Calibri"/>
                                <w:b/>
                                <w:color w:val="595959" w:themeColor="text1" w:themeTint="A6"/>
                                <w:sz w:val="24"/>
                                <w:szCs w:val="28"/>
                              </w:rPr>
                              <w:t>min /</w:t>
                            </w:r>
                            <w:r w:rsidRPr="00EA6B08">
                              <w:rPr>
                                <w:rFonts w:cs="Calibri"/>
                                <w:b/>
                                <w:color w:val="595959" w:themeColor="text1" w:themeTint="A6"/>
                                <w:sz w:val="24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cs="Calibri"/>
                                <w:b/>
                                <w:color w:val="595959" w:themeColor="text1" w:themeTint="A6"/>
                                <w:sz w:val="24"/>
                                <w:szCs w:val="28"/>
                              </w:rPr>
                              <w:t>10</w:t>
                            </w:r>
                            <w:r w:rsidRPr="00EA6B08">
                              <w:rPr>
                                <w:rFonts w:cs="Calibri"/>
                                <w:b/>
                                <w:color w:val="595959" w:themeColor="text1" w:themeTint="A6"/>
                                <w:sz w:val="24"/>
                                <w:szCs w:val="28"/>
                              </w:rPr>
                              <w:t>0 min</w:t>
                            </w:r>
                          </w:p>
                        </w:txbxContent>
                      </wps:txbx>
                      <wps:bodyPr rot="0" vert="horz" wrap="square" lIns="108000" tIns="0" rIns="108000" bIns="36000" anchor="b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E971BC" id="AutoShape 208" o:spid="_x0000_s1027" style="position:absolute;left:0;text-align:left;margin-left:8.75pt;margin-top:-56.7pt;width:226.75pt;height:65.2pt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coordsize="2880000,82815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" adj="-11796480,,5400" path="m,690129l,,2880000,r,690129c2880000,766360,2818202,828158,2741971,828158r-2603942,c61798,828158,,766360,,690129xe" fillcolor="#bfbfbf" stroked="f">
                <v:stroke joinstyle="miter"/>
                <v:formulas/>
                <v:path o:connecttype="custom" o:connectlocs="0,690129;0,0;2880000,0;2880000,690129;2741971,828158;138029,828158;0,690129" o:connectangles="0,0,0,0,0,0,0" textboxrect="0,0,2880000,828158"/>
                <v:textbox inset="3mm,0,3mm,1mm">
                  <w:txbxContent>
                    <w:p w14:paraId="2513DDE9" w14:textId="12AC3293" w:rsidR="001A05B2" w:rsidRDefault="001A05B2" w:rsidP="0047228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Calibri"/>
                          <w:color w:val="000000"/>
                          <w:sz w:val="38"/>
                          <w:szCs w:val="38"/>
                        </w:rPr>
                      </w:pPr>
                      <w:r>
                        <w:rPr>
                          <w:rFonts w:cs="Calibri"/>
                          <w:color w:val="000000"/>
                          <w:sz w:val="38"/>
                          <w:szCs w:val="38"/>
                        </w:rPr>
                        <w:t>Teste 2 – 9.</w:t>
                      </w:r>
                      <w:r w:rsidRPr="008C2802">
                        <w:rPr>
                          <w:rFonts w:cs="Calibri"/>
                          <w:color w:val="000000"/>
                          <w:sz w:val="38"/>
                          <w:szCs w:val="38"/>
                          <w:vertAlign w:val="superscript"/>
                        </w:rPr>
                        <w:t>o</w:t>
                      </w:r>
                      <w:r>
                        <w:rPr>
                          <w:rFonts w:cs="Calibri"/>
                          <w:color w:val="000000"/>
                          <w:sz w:val="38"/>
                          <w:szCs w:val="38"/>
                        </w:rPr>
                        <w:t xml:space="preserve"> ano</w:t>
                      </w:r>
                    </w:p>
                    <w:p w14:paraId="0634F164" w14:textId="74C165D6" w:rsidR="001A05B2" w:rsidRPr="00EA6B08" w:rsidRDefault="001A05B2" w:rsidP="0047228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Calibri"/>
                          <w:b/>
                          <w:color w:val="595959" w:themeColor="text1" w:themeTint="A6"/>
                          <w:sz w:val="24"/>
                          <w:szCs w:val="28"/>
                        </w:rPr>
                      </w:pPr>
                      <w:r w:rsidRPr="00EA6B08">
                        <w:rPr>
                          <w:rFonts w:cs="Calibri"/>
                          <w:b/>
                          <w:color w:val="595959" w:themeColor="text1" w:themeTint="A6"/>
                          <w:sz w:val="24"/>
                          <w:szCs w:val="28"/>
                        </w:rPr>
                        <w:t xml:space="preserve">Duração: </w:t>
                      </w:r>
                      <w:r>
                        <w:rPr>
                          <w:rFonts w:cs="Calibri"/>
                          <w:b/>
                          <w:color w:val="595959" w:themeColor="text1" w:themeTint="A6"/>
                          <w:sz w:val="24"/>
                          <w:szCs w:val="28"/>
                        </w:rPr>
                        <w:t>90</w:t>
                      </w:r>
                      <w:r w:rsidRPr="00EA6B08">
                        <w:rPr>
                          <w:rFonts w:cs="Calibri"/>
                          <w:b/>
                          <w:color w:val="595959" w:themeColor="text1" w:themeTint="A6"/>
                          <w:sz w:val="24"/>
                          <w:szCs w:val="28"/>
                        </w:rPr>
                        <w:t xml:space="preserve"> </w:t>
                      </w:r>
                      <w:r w:rsidR="002C184B">
                        <w:rPr>
                          <w:rFonts w:cs="Calibri"/>
                          <w:b/>
                          <w:color w:val="595959" w:themeColor="text1" w:themeTint="A6"/>
                          <w:sz w:val="24"/>
                          <w:szCs w:val="28"/>
                        </w:rPr>
                        <w:t>min /</w:t>
                      </w:r>
                      <w:r w:rsidRPr="00EA6B08">
                        <w:rPr>
                          <w:rFonts w:cs="Calibri"/>
                          <w:b/>
                          <w:color w:val="595959" w:themeColor="text1" w:themeTint="A6"/>
                          <w:sz w:val="24"/>
                          <w:szCs w:val="28"/>
                        </w:rPr>
                        <w:t xml:space="preserve"> </w:t>
                      </w:r>
                      <w:r>
                        <w:rPr>
                          <w:rFonts w:cs="Calibri"/>
                          <w:b/>
                          <w:color w:val="595959" w:themeColor="text1" w:themeTint="A6"/>
                          <w:sz w:val="24"/>
                          <w:szCs w:val="28"/>
                        </w:rPr>
                        <w:t>10</w:t>
                      </w:r>
                      <w:r w:rsidRPr="00EA6B08">
                        <w:rPr>
                          <w:rFonts w:cs="Calibri"/>
                          <w:b/>
                          <w:color w:val="595959" w:themeColor="text1" w:themeTint="A6"/>
                          <w:sz w:val="24"/>
                          <w:szCs w:val="28"/>
                        </w:rPr>
                        <w:t>0 min</w:t>
                      </w:r>
                    </w:p>
                  </w:txbxContent>
                </v:textbox>
              </v:shape>
            </w:pict>
          </mc:Fallback>
        </mc:AlternateContent>
      </w:r>
    </w:p>
    <w:p w14:paraId="072D6B71" w14:textId="6A202141" w:rsidR="00970CCB" w:rsidRDefault="00970CCB" w:rsidP="002C184B">
      <w:pPr>
        <w:spacing w:before="480" w:after="120" w:line="240" w:lineRule="auto"/>
        <w:ind w:left="284" w:hanging="284"/>
        <w:jc w:val="center"/>
        <w:rPr>
          <w:b/>
          <w:bCs/>
        </w:rPr>
      </w:pPr>
      <w:r w:rsidRPr="002C184B">
        <w:rPr>
          <w:rFonts w:ascii="Calibri" w:eastAsia="Calibri" w:hAnsi="Calibri" w:cs="Arial"/>
          <w:b/>
          <w:bCs/>
          <w:sz w:val="24"/>
          <w:lang w:bidi="he-IL"/>
        </w:rPr>
        <w:t>Parte</w:t>
      </w:r>
      <w:r w:rsidRPr="00970CCB">
        <w:rPr>
          <w:b/>
          <w:bCs/>
        </w:rPr>
        <w:t xml:space="preserve"> I</w:t>
      </w:r>
    </w:p>
    <w:p w14:paraId="2016C051" w14:textId="7D22B4DF" w:rsidR="00064E5C" w:rsidRDefault="0070512E" w:rsidP="00DC1AE5">
      <w:pPr>
        <w:numPr>
          <w:ilvl w:val="0"/>
          <w:numId w:val="1"/>
        </w:numPr>
        <w:autoSpaceDE w:val="0"/>
        <w:autoSpaceDN w:val="0"/>
        <w:adjustRightInd w:val="0"/>
        <w:spacing w:after="0" w:line="324" w:lineRule="auto"/>
        <w:ind w:left="284" w:hanging="284"/>
        <w:jc w:val="both"/>
      </w:pPr>
      <w:r>
        <w:t>A energia elétrica é um bem essencial sem o qual já não saberíamos viver.</w:t>
      </w:r>
    </w:p>
    <w:p w14:paraId="7C28E5A8" w14:textId="5A11F0AF" w:rsidR="00441DBE" w:rsidRDefault="00CD7E02" w:rsidP="00DC1AE5">
      <w:pPr>
        <w:autoSpaceDE w:val="0"/>
        <w:autoSpaceDN w:val="0"/>
        <w:adjustRightInd w:val="0"/>
        <w:spacing w:before="120" w:after="0" w:line="324" w:lineRule="auto"/>
        <w:ind w:left="709" w:hanging="425"/>
        <w:jc w:val="both"/>
      </w:pPr>
      <w:r w:rsidRPr="002C184B">
        <w:rPr>
          <w:b/>
          <w:bCs/>
        </w:rPr>
        <w:t>1.1</w:t>
      </w:r>
      <w:r w:rsidR="002C184B">
        <w:tab/>
      </w:r>
      <w:r w:rsidR="00DA0778">
        <w:t xml:space="preserve">Classifica cada </w:t>
      </w:r>
      <w:r w:rsidR="00DA0778" w:rsidRPr="002C184B">
        <w:rPr>
          <w:rFonts w:ascii="Calibri" w:hAnsi="Calibri"/>
          <w:bCs/>
        </w:rPr>
        <w:t>uma</w:t>
      </w:r>
      <w:r w:rsidR="00DA0778">
        <w:t xml:space="preserve"> das afirmações seguintes como verdadeira</w:t>
      </w:r>
      <w:r w:rsidR="007D71E3">
        <w:t xml:space="preserve"> (V)</w:t>
      </w:r>
      <w:r w:rsidR="00DA0778">
        <w:t xml:space="preserve"> ou falsa</w:t>
      </w:r>
      <w:r w:rsidR="007D71E3">
        <w:t xml:space="preserve"> (F).</w:t>
      </w:r>
    </w:p>
    <w:p w14:paraId="54B6165D" w14:textId="50159B6C" w:rsidR="00CD7E02" w:rsidRDefault="00CD7E02" w:rsidP="00DC1AE5">
      <w:pPr>
        <w:widowControl w:val="0"/>
        <w:suppressAutoHyphens/>
        <w:autoSpaceDE w:val="0"/>
        <w:spacing w:after="0" w:line="324" w:lineRule="auto"/>
        <w:ind w:left="1134" w:hanging="425"/>
        <w:jc w:val="both"/>
      </w:pPr>
      <w:r w:rsidRPr="00BD6929">
        <w:rPr>
          <w:b/>
          <w:bCs/>
        </w:rPr>
        <w:t>(A)</w:t>
      </w:r>
      <w:r w:rsidR="00BD6929">
        <w:tab/>
      </w:r>
      <w:r w:rsidR="00DA0778">
        <w:t>Nos metais, os eletrões mais afastados do núcleo do átomo chamam-se eletrões de condução.</w:t>
      </w:r>
    </w:p>
    <w:p w14:paraId="3127187C" w14:textId="57AE1362" w:rsidR="00CD7E02" w:rsidRDefault="00CD7E02" w:rsidP="00DC1AE5">
      <w:pPr>
        <w:widowControl w:val="0"/>
        <w:suppressAutoHyphens/>
        <w:autoSpaceDE w:val="0"/>
        <w:spacing w:after="0" w:line="324" w:lineRule="auto"/>
        <w:ind w:left="1134" w:hanging="425"/>
        <w:jc w:val="both"/>
      </w:pPr>
      <w:r w:rsidRPr="00BD6929">
        <w:rPr>
          <w:b/>
          <w:bCs/>
        </w:rPr>
        <w:t>(B)</w:t>
      </w:r>
      <w:r w:rsidR="00BD6929">
        <w:tab/>
      </w:r>
      <w:r w:rsidR="00E640A3">
        <w:t>Nas soluções aquosas, a corrente elétrica é um movimento orientado de eletrões de condução.</w:t>
      </w:r>
    </w:p>
    <w:p w14:paraId="3255C5C5" w14:textId="31AEF19D" w:rsidR="00CD7E02" w:rsidRDefault="00CD7E02" w:rsidP="00DC1AE5">
      <w:pPr>
        <w:widowControl w:val="0"/>
        <w:suppressAutoHyphens/>
        <w:autoSpaceDE w:val="0"/>
        <w:spacing w:after="0" w:line="324" w:lineRule="auto"/>
        <w:ind w:left="1134" w:hanging="425"/>
        <w:jc w:val="both"/>
      </w:pPr>
      <w:r w:rsidRPr="00BD6929">
        <w:rPr>
          <w:b/>
          <w:bCs/>
        </w:rPr>
        <w:t>(C)</w:t>
      </w:r>
      <w:r w:rsidR="00BD6929" w:rsidRPr="00BD6929">
        <w:rPr>
          <w:b/>
          <w:bCs/>
        </w:rPr>
        <w:tab/>
      </w:r>
      <w:r w:rsidR="00E640A3">
        <w:t>Nos metais e ligas metálicas, a corrente elétrica consiste num movimento desordenado de todos os eletrões dos átomos.</w:t>
      </w:r>
    </w:p>
    <w:p w14:paraId="7415D3AB" w14:textId="0B9E85DE" w:rsidR="00CD7E02" w:rsidRDefault="00CD7E02" w:rsidP="00DC1AE5">
      <w:pPr>
        <w:widowControl w:val="0"/>
        <w:suppressAutoHyphens/>
        <w:autoSpaceDE w:val="0"/>
        <w:spacing w:after="0" w:line="324" w:lineRule="auto"/>
        <w:ind w:left="1134" w:hanging="425"/>
        <w:jc w:val="both"/>
      </w:pPr>
      <w:r w:rsidRPr="00BD6929">
        <w:rPr>
          <w:b/>
          <w:bCs/>
        </w:rPr>
        <w:t>(D)</w:t>
      </w:r>
      <w:r w:rsidR="00BD6929">
        <w:tab/>
      </w:r>
      <w:r w:rsidR="00E640A3">
        <w:t>Os metais e as ligas metálicas são bons condutores elétricos.</w:t>
      </w:r>
    </w:p>
    <w:p w14:paraId="7BCF4D4E" w14:textId="2122DAC0" w:rsidR="00AB29E6" w:rsidRDefault="00AB29E6" w:rsidP="00DC1AE5">
      <w:pPr>
        <w:widowControl w:val="0"/>
        <w:suppressAutoHyphens/>
        <w:autoSpaceDE w:val="0"/>
        <w:spacing w:after="0" w:line="324" w:lineRule="auto"/>
        <w:ind w:left="1134" w:hanging="425"/>
        <w:jc w:val="both"/>
      </w:pPr>
      <w:r w:rsidRPr="00BD6929">
        <w:rPr>
          <w:b/>
          <w:bCs/>
        </w:rPr>
        <w:t>(E)</w:t>
      </w:r>
      <w:r w:rsidR="00BD6929">
        <w:tab/>
      </w:r>
      <w:r>
        <w:t>O papel, o algodão e a borracha são exemplos de maus condutores elétricos.</w:t>
      </w:r>
    </w:p>
    <w:p w14:paraId="2C39A89D" w14:textId="3B065ACA" w:rsidR="00BD6929" w:rsidRDefault="002C184B" w:rsidP="00DC1AE5">
      <w:pPr>
        <w:autoSpaceDE w:val="0"/>
        <w:autoSpaceDN w:val="0"/>
        <w:adjustRightInd w:val="0"/>
        <w:spacing w:before="120" w:after="0" w:line="324" w:lineRule="auto"/>
        <w:ind w:left="709" w:hanging="425"/>
        <w:jc w:val="both"/>
      </w:pPr>
      <w:r w:rsidRPr="002C184B">
        <w:rPr>
          <w:b/>
          <w:bCs/>
        </w:rPr>
        <w:t>1.</w:t>
      </w:r>
      <w:r>
        <w:rPr>
          <w:b/>
          <w:bCs/>
        </w:rPr>
        <w:t>2</w:t>
      </w:r>
      <w:r>
        <w:tab/>
      </w:r>
      <w:r w:rsidR="00AB29E6">
        <w:t>Indica dois exemplos de fontes de energia elétrica.</w:t>
      </w:r>
    </w:p>
    <w:p w14:paraId="07D89497" w14:textId="0940A98D" w:rsidR="00AB29E6" w:rsidRDefault="002C184B" w:rsidP="00DC1AE5">
      <w:pPr>
        <w:autoSpaceDE w:val="0"/>
        <w:autoSpaceDN w:val="0"/>
        <w:adjustRightInd w:val="0"/>
        <w:spacing w:before="120" w:after="0" w:line="324" w:lineRule="auto"/>
        <w:ind w:left="709" w:hanging="425"/>
        <w:jc w:val="both"/>
      </w:pPr>
      <w:r w:rsidRPr="002C184B">
        <w:rPr>
          <w:b/>
          <w:bCs/>
        </w:rPr>
        <w:t>1.</w:t>
      </w:r>
      <w:r>
        <w:rPr>
          <w:b/>
          <w:bCs/>
        </w:rPr>
        <w:t>3</w:t>
      </w:r>
      <w:r>
        <w:tab/>
      </w:r>
      <w:r w:rsidR="00AB29E6">
        <w:t>Relativamente a um circuito elétrico, seleciona a única afirmação verdadeira.</w:t>
      </w:r>
    </w:p>
    <w:p w14:paraId="68234A3C" w14:textId="5E473682" w:rsidR="00AB29E6" w:rsidRDefault="00AB29E6" w:rsidP="00DC1AE5">
      <w:pPr>
        <w:widowControl w:val="0"/>
        <w:suppressAutoHyphens/>
        <w:autoSpaceDE w:val="0"/>
        <w:spacing w:after="0" w:line="324" w:lineRule="auto"/>
        <w:ind w:left="1134" w:hanging="425"/>
        <w:jc w:val="both"/>
      </w:pPr>
      <w:r w:rsidRPr="00BD6929">
        <w:rPr>
          <w:b/>
          <w:bCs/>
        </w:rPr>
        <w:t>(A)</w:t>
      </w:r>
      <w:r w:rsidR="00BD6929" w:rsidRPr="00BD6929">
        <w:rPr>
          <w:b/>
          <w:bCs/>
        </w:rPr>
        <w:tab/>
      </w:r>
      <w:r w:rsidR="00E640F1">
        <w:t>Um circuito elétrico tem que conter necessariamente uma fonte</w:t>
      </w:r>
      <w:r w:rsidR="0021636C">
        <w:t xml:space="preserve"> e</w:t>
      </w:r>
      <w:r w:rsidR="00E640F1">
        <w:t xml:space="preserve"> um recetor de energia elétrica, podendo ou não conter interruptores e fios de ligação.</w:t>
      </w:r>
    </w:p>
    <w:p w14:paraId="3E54F1EB" w14:textId="2FBD1FE4" w:rsidR="00E640F1" w:rsidRDefault="00E640F1" w:rsidP="00DC1AE5">
      <w:pPr>
        <w:widowControl w:val="0"/>
        <w:suppressAutoHyphens/>
        <w:autoSpaceDE w:val="0"/>
        <w:spacing w:after="0" w:line="324" w:lineRule="auto"/>
        <w:ind w:left="1134" w:hanging="425"/>
        <w:jc w:val="both"/>
      </w:pPr>
      <w:r w:rsidRPr="00BD6929">
        <w:rPr>
          <w:b/>
          <w:bCs/>
        </w:rPr>
        <w:t>(B)</w:t>
      </w:r>
      <w:r w:rsidR="00BD6929">
        <w:tab/>
      </w:r>
      <w:r>
        <w:t>Quando o interruptor está aberto, não há passagem de corrente elétrica.</w:t>
      </w:r>
    </w:p>
    <w:p w14:paraId="30384ECF" w14:textId="275D4F1C" w:rsidR="00E640F1" w:rsidRDefault="00E640F1" w:rsidP="00DC1AE5">
      <w:pPr>
        <w:widowControl w:val="0"/>
        <w:suppressAutoHyphens/>
        <w:autoSpaceDE w:val="0"/>
        <w:spacing w:after="0" w:line="324" w:lineRule="auto"/>
        <w:ind w:left="1134" w:hanging="425"/>
        <w:jc w:val="both"/>
      </w:pPr>
      <w:r w:rsidRPr="00BD6929">
        <w:rPr>
          <w:b/>
          <w:bCs/>
        </w:rPr>
        <w:t>(C)</w:t>
      </w:r>
      <w:r w:rsidR="00BD6929" w:rsidRPr="00BD6929">
        <w:rPr>
          <w:b/>
          <w:bCs/>
        </w:rPr>
        <w:tab/>
      </w:r>
      <w:r w:rsidR="00DA3D57">
        <w:t>Todos os dispositivos elétricos têm dois terminais denominados polos.</w:t>
      </w:r>
    </w:p>
    <w:p w14:paraId="0F0B4425" w14:textId="664BF27F" w:rsidR="00DA3D57" w:rsidRDefault="00DA3D57" w:rsidP="00DC1AE5">
      <w:pPr>
        <w:widowControl w:val="0"/>
        <w:suppressAutoHyphens/>
        <w:autoSpaceDE w:val="0"/>
        <w:spacing w:after="0" w:line="324" w:lineRule="auto"/>
        <w:ind w:left="1134" w:hanging="425"/>
        <w:jc w:val="both"/>
      </w:pPr>
      <w:r w:rsidRPr="00BD6929">
        <w:rPr>
          <w:b/>
          <w:bCs/>
        </w:rPr>
        <w:t>(D)</w:t>
      </w:r>
      <w:r w:rsidR="00BD6929" w:rsidRPr="00BD6929">
        <w:rPr>
          <w:b/>
          <w:bCs/>
        </w:rPr>
        <w:tab/>
      </w:r>
      <w:r>
        <w:t>O</w:t>
      </w:r>
      <w:r w:rsidR="005B4582">
        <w:t>s</w:t>
      </w:r>
      <w:r>
        <w:t xml:space="preserve"> terminais positivo e negativo de uma lâmpada </w:t>
      </w:r>
      <w:r w:rsidR="005B4582">
        <w:t>são os que estão</w:t>
      </w:r>
      <w:r>
        <w:t xml:space="preserve"> ligados aos polos negativo e positivo de uma pilha, respetivamente.</w:t>
      </w:r>
    </w:p>
    <w:p w14:paraId="37BE87CE" w14:textId="4C958DF7" w:rsidR="00BE5CA0" w:rsidRDefault="002C184B" w:rsidP="00DC1AE5">
      <w:pPr>
        <w:autoSpaceDE w:val="0"/>
        <w:autoSpaceDN w:val="0"/>
        <w:adjustRightInd w:val="0"/>
        <w:spacing w:before="120" w:after="0" w:line="324" w:lineRule="auto"/>
        <w:ind w:left="709" w:hanging="425"/>
        <w:jc w:val="both"/>
      </w:pPr>
      <w:r w:rsidRPr="002C184B">
        <w:rPr>
          <w:b/>
          <w:bCs/>
        </w:rPr>
        <w:t>1.</w:t>
      </w:r>
      <w:r>
        <w:rPr>
          <w:b/>
          <w:bCs/>
        </w:rPr>
        <w:t>4</w:t>
      </w:r>
      <w:r>
        <w:tab/>
      </w:r>
      <w:r w:rsidR="00BE5CA0">
        <w:t>Representa esquematicamente um circuito que inclua uma pilha, uma lâmpada e um interruptor. Indica, no esquema, o sentido convencional da corrente.</w:t>
      </w:r>
    </w:p>
    <w:p w14:paraId="4C9A8B91" w14:textId="4734861B" w:rsidR="00745E6C" w:rsidRDefault="002C184B" w:rsidP="00DC1AE5">
      <w:pPr>
        <w:autoSpaceDE w:val="0"/>
        <w:autoSpaceDN w:val="0"/>
        <w:adjustRightInd w:val="0"/>
        <w:spacing w:before="120" w:after="0" w:line="324" w:lineRule="auto"/>
        <w:ind w:left="709" w:hanging="425"/>
        <w:jc w:val="both"/>
      </w:pPr>
      <w:r w:rsidRPr="002C184B">
        <w:rPr>
          <w:b/>
          <w:bCs/>
        </w:rPr>
        <w:t>1.</w:t>
      </w:r>
      <w:r>
        <w:rPr>
          <w:b/>
          <w:bCs/>
        </w:rPr>
        <w:t>5</w:t>
      </w:r>
      <w:r>
        <w:tab/>
      </w:r>
      <w:r w:rsidR="009E3F51">
        <w:t>Para que haja corrente elétrica num circuito é necessário que esteja presente um gerador, cuja função é criar tensão elétrica entre dois pontos.</w:t>
      </w:r>
    </w:p>
    <w:p w14:paraId="097C5933" w14:textId="0E7290DC" w:rsidR="00745E6C" w:rsidRDefault="00745E6C" w:rsidP="00DC1AE5">
      <w:pPr>
        <w:autoSpaceDE w:val="0"/>
        <w:autoSpaceDN w:val="0"/>
        <w:adjustRightInd w:val="0"/>
        <w:spacing w:after="0" w:line="324" w:lineRule="auto"/>
        <w:ind w:left="709"/>
        <w:jc w:val="both"/>
      </w:pPr>
      <w:r>
        <w:t xml:space="preserve">Classifica as afirmações como verdadeiras </w:t>
      </w:r>
      <w:r w:rsidR="009E3F51">
        <w:t xml:space="preserve">(V) </w:t>
      </w:r>
      <w:r>
        <w:t>ou falsas</w:t>
      </w:r>
      <w:r w:rsidR="009E3F51">
        <w:t xml:space="preserve"> (F)</w:t>
      </w:r>
      <w:r w:rsidR="007E55C5">
        <w:t>.</w:t>
      </w:r>
    </w:p>
    <w:p w14:paraId="52EC8158" w14:textId="4F630531" w:rsidR="00745E6C" w:rsidRDefault="00745E6C" w:rsidP="00DC1AE5">
      <w:pPr>
        <w:widowControl w:val="0"/>
        <w:suppressAutoHyphens/>
        <w:autoSpaceDE w:val="0"/>
        <w:spacing w:after="0" w:line="324" w:lineRule="auto"/>
        <w:ind w:left="1134" w:hanging="425"/>
        <w:jc w:val="both"/>
      </w:pPr>
      <w:r w:rsidRPr="00BD6929">
        <w:rPr>
          <w:b/>
          <w:bCs/>
        </w:rPr>
        <w:t>(A)</w:t>
      </w:r>
      <w:r w:rsidR="00BD6929">
        <w:tab/>
      </w:r>
      <w:r w:rsidR="009E3F51">
        <w:t xml:space="preserve">A tensão elétrica ou diferença de potencial representa-se por </w:t>
      </w:r>
      <m:oMath>
        <m:r>
          <m:rPr>
            <m:sty m:val="bi"/>
          </m:rPr>
          <w:rPr>
            <w:rFonts w:ascii="Cambria Math" w:hAnsi="Cambria Math"/>
          </w:rPr>
          <m:t>U</m:t>
        </m:r>
      </m:oMath>
      <w:r w:rsidR="009E3F51">
        <w:t xml:space="preserve">. </w:t>
      </w:r>
    </w:p>
    <w:p w14:paraId="4BA8EA1F" w14:textId="1D0AE9A1" w:rsidR="00E607BA" w:rsidRDefault="00E607BA" w:rsidP="00DC1AE5">
      <w:pPr>
        <w:widowControl w:val="0"/>
        <w:suppressAutoHyphens/>
        <w:autoSpaceDE w:val="0"/>
        <w:spacing w:after="0" w:line="324" w:lineRule="auto"/>
        <w:ind w:left="1134" w:hanging="425"/>
        <w:jc w:val="both"/>
      </w:pPr>
      <w:r w:rsidRPr="00BD6929">
        <w:rPr>
          <w:b/>
          <w:bCs/>
        </w:rPr>
        <w:t>(B)</w:t>
      </w:r>
      <w:r w:rsidR="00BD6929">
        <w:tab/>
      </w:r>
      <w:r w:rsidR="003B344E">
        <w:t>A tensão elétrica entre dois pontos relaciona-se com o trabalho realizado pela força elétrica, por unidade de carga elétrica</w:t>
      </w:r>
      <w:r w:rsidR="004258EE">
        <w:t>.</w:t>
      </w:r>
    </w:p>
    <w:p w14:paraId="0AAE3C6B" w14:textId="38F85DEC" w:rsidR="00E607BA" w:rsidRDefault="00E607BA" w:rsidP="00DC1AE5">
      <w:pPr>
        <w:widowControl w:val="0"/>
        <w:suppressAutoHyphens/>
        <w:autoSpaceDE w:val="0"/>
        <w:spacing w:after="0" w:line="324" w:lineRule="auto"/>
        <w:ind w:left="1134" w:hanging="425"/>
        <w:jc w:val="both"/>
      </w:pPr>
      <w:r w:rsidRPr="00BD6929">
        <w:rPr>
          <w:b/>
          <w:bCs/>
        </w:rPr>
        <w:t>(C)</w:t>
      </w:r>
      <w:r w:rsidR="00BD6929">
        <w:tab/>
      </w:r>
      <w:r w:rsidR="003B344E">
        <w:t>A tensão elétrica mede-se com um voltímetro que se instala em série.</w:t>
      </w:r>
      <w:r>
        <w:t xml:space="preserve"> </w:t>
      </w:r>
    </w:p>
    <w:p w14:paraId="21F1DB11" w14:textId="60147295" w:rsidR="00A048AE" w:rsidRDefault="00E607BA" w:rsidP="00DC1AE5">
      <w:pPr>
        <w:widowControl w:val="0"/>
        <w:suppressAutoHyphens/>
        <w:autoSpaceDE w:val="0"/>
        <w:spacing w:after="0" w:line="324" w:lineRule="auto"/>
        <w:ind w:left="1134" w:hanging="425"/>
        <w:jc w:val="both"/>
      </w:pPr>
      <w:r w:rsidRPr="00BD6929">
        <w:rPr>
          <w:b/>
          <w:bCs/>
        </w:rPr>
        <w:t>(D)</w:t>
      </w:r>
      <w:r w:rsidR="00BD6929">
        <w:tab/>
      </w:r>
      <w:r w:rsidR="003B344E">
        <w:t xml:space="preserve">A unidade SI de tensão elétrica é o </w:t>
      </w:r>
      <w:r w:rsidR="007E55C5">
        <w:t>ampere</w:t>
      </w:r>
      <w:r w:rsidR="003B344E">
        <w:t>.</w:t>
      </w:r>
    </w:p>
    <w:p w14:paraId="05074D44" w14:textId="43A632AC" w:rsidR="00B208DE" w:rsidRDefault="00A048AE" w:rsidP="00DC1AE5">
      <w:pPr>
        <w:widowControl w:val="0"/>
        <w:suppressAutoHyphens/>
        <w:autoSpaceDE w:val="0"/>
        <w:spacing w:after="0" w:line="324" w:lineRule="auto"/>
        <w:ind w:left="1134" w:hanging="425"/>
        <w:jc w:val="both"/>
      </w:pPr>
      <w:r w:rsidRPr="00BD6929">
        <w:rPr>
          <w:b/>
          <w:bCs/>
        </w:rPr>
        <w:t>(E)</w:t>
      </w:r>
      <w:r w:rsidR="00BD6929">
        <w:tab/>
      </w:r>
      <w:r w:rsidR="003B344E">
        <w:t xml:space="preserve">A corrente elétrica representa-se por </w:t>
      </w:r>
      <m:oMath>
        <m:r>
          <m:rPr>
            <m:sty m:val="bi"/>
          </m:rPr>
          <w:rPr>
            <w:rFonts w:ascii="Cambria Math" w:hAnsi="Cambria Math"/>
          </w:rPr>
          <m:t>I</m:t>
        </m:r>
      </m:oMath>
      <w:r w:rsidR="003B344E">
        <w:t xml:space="preserve"> e o símbolo da unidade SI é </w:t>
      </w:r>
      <m:oMath>
        <m:r>
          <m:rPr>
            <m:sty m:val="bi"/>
          </m:rPr>
          <w:rPr>
            <w:rFonts w:ascii="Cambria Math" w:hAnsi="Cambria Math"/>
          </w:rPr>
          <m:t>A</m:t>
        </m:r>
      </m:oMath>
      <w:r w:rsidR="003B344E">
        <w:t>.</w:t>
      </w:r>
    </w:p>
    <w:p w14:paraId="3FE7B22B" w14:textId="77777777" w:rsidR="007E55C5" w:rsidRDefault="007E55C5" w:rsidP="00DC1AE5">
      <w:pPr>
        <w:spacing w:line="324" w:lineRule="auto"/>
      </w:pPr>
      <w:r>
        <w:br w:type="page"/>
      </w:r>
    </w:p>
    <w:p w14:paraId="623B22E6" w14:textId="0FFD49FB" w:rsidR="00BB028E" w:rsidRDefault="00A9666C" w:rsidP="00DC1AE5">
      <w:pPr>
        <w:numPr>
          <w:ilvl w:val="0"/>
          <w:numId w:val="1"/>
        </w:numPr>
        <w:autoSpaceDE w:val="0"/>
        <w:autoSpaceDN w:val="0"/>
        <w:adjustRightInd w:val="0"/>
        <w:spacing w:after="0" w:line="324" w:lineRule="auto"/>
        <w:ind w:left="284" w:hanging="284"/>
        <w:jc w:val="both"/>
      </w:pPr>
      <w:r>
        <w:lastRenderedPageBreak/>
        <w:t>De seguida estão representados</w:t>
      </w:r>
      <w:r w:rsidR="00F0632D">
        <w:t xml:space="preserve"> dois aparelhos de medida</w:t>
      </w:r>
      <w:r w:rsidR="008D3E2E">
        <w:t>, X e Y.</w:t>
      </w:r>
    </w:p>
    <w:tbl>
      <w:tblPr>
        <w:tblStyle w:val="TableGrid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3"/>
        <w:gridCol w:w="4378"/>
      </w:tblGrid>
      <w:tr w:rsidR="007E55C5" w14:paraId="7DE62F8F" w14:textId="77777777" w:rsidTr="007E55C5">
        <w:tc>
          <w:tcPr>
            <w:tcW w:w="4577" w:type="dxa"/>
            <w:vAlign w:val="center"/>
          </w:tcPr>
          <w:p w14:paraId="1FE947DB" w14:textId="39371C8D" w:rsidR="007E55C5" w:rsidRDefault="007E55C5" w:rsidP="00DC1AE5">
            <w:pPr>
              <w:autoSpaceDE w:val="0"/>
              <w:autoSpaceDN w:val="0"/>
              <w:adjustRightInd w:val="0"/>
              <w:spacing w:line="324" w:lineRule="auto"/>
              <w:jc w:val="center"/>
            </w:pPr>
            <w:r w:rsidRPr="008D3E2E">
              <w:rPr>
                <w:b/>
                <w:bCs/>
              </w:rPr>
              <w:t>Aparelho X</w:t>
            </w:r>
          </w:p>
        </w:tc>
        <w:tc>
          <w:tcPr>
            <w:tcW w:w="4578" w:type="dxa"/>
            <w:vAlign w:val="center"/>
          </w:tcPr>
          <w:p w14:paraId="537656A1" w14:textId="44B4F1B1" w:rsidR="007E55C5" w:rsidRDefault="007E55C5" w:rsidP="00DC1AE5">
            <w:pPr>
              <w:autoSpaceDE w:val="0"/>
              <w:autoSpaceDN w:val="0"/>
              <w:adjustRightInd w:val="0"/>
              <w:spacing w:line="324" w:lineRule="auto"/>
              <w:jc w:val="center"/>
            </w:pPr>
            <w:r>
              <w:rPr>
                <w:b/>
                <w:bCs/>
              </w:rPr>
              <w:t>Aparelho Y</w:t>
            </w:r>
          </w:p>
        </w:tc>
      </w:tr>
      <w:tr w:rsidR="007E55C5" w14:paraId="030C2D65" w14:textId="77777777" w:rsidTr="007E55C5">
        <w:tc>
          <w:tcPr>
            <w:tcW w:w="4577" w:type="dxa"/>
            <w:vAlign w:val="center"/>
          </w:tcPr>
          <w:p w14:paraId="02BB6F53" w14:textId="128A1432" w:rsidR="007E55C5" w:rsidRDefault="007E55C5" w:rsidP="00DC1AE5">
            <w:pPr>
              <w:autoSpaceDE w:val="0"/>
              <w:autoSpaceDN w:val="0"/>
              <w:adjustRightInd w:val="0"/>
              <w:spacing w:line="324" w:lineRule="auto"/>
              <w:jc w:val="center"/>
            </w:pPr>
            <w:r>
              <w:rPr>
                <w:noProof/>
                <w:lang w:eastAsia="pt-PT"/>
              </w:rPr>
              <w:drawing>
                <wp:inline distT="0" distB="0" distL="0" distR="0" wp14:anchorId="56357976" wp14:editId="5C817FA7">
                  <wp:extent cx="1693984" cy="1152939"/>
                  <wp:effectExtent l="0" t="0" r="1905" b="9525"/>
                  <wp:docPr id="2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2429" cy="11722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8" w:type="dxa"/>
            <w:vAlign w:val="center"/>
          </w:tcPr>
          <w:p w14:paraId="6BAA65B1" w14:textId="20899393" w:rsidR="007E55C5" w:rsidRDefault="007E55C5" w:rsidP="00DC1AE5">
            <w:pPr>
              <w:autoSpaceDE w:val="0"/>
              <w:autoSpaceDN w:val="0"/>
              <w:adjustRightInd w:val="0"/>
              <w:spacing w:line="324" w:lineRule="auto"/>
              <w:jc w:val="center"/>
            </w:pPr>
            <w:r>
              <w:rPr>
                <w:noProof/>
                <w:lang w:eastAsia="pt-PT"/>
              </w:rPr>
              <w:drawing>
                <wp:inline distT="0" distB="0" distL="0" distR="0" wp14:anchorId="58EF32F6" wp14:editId="6B82E8EC">
                  <wp:extent cx="1804552" cy="1192698"/>
                  <wp:effectExtent l="0" t="0" r="5715" b="7620"/>
                  <wp:docPr id="30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9477" cy="12091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D8BDED" w14:textId="63078908" w:rsidR="005B4810" w:rsidRDefault="005B4810" w:rsidP="00DC1AE5">
      <w:pPr>
        <w:autoSpaceDE w:val="0"/>
        <w:autoSpaceDN w:val="0"/>
        <w:adjustRightInd w:val="0"/>
        <w:spacing w:before="120" w:after="0" w:line="324" w:lineRule="auto"/>
        <w:ind w:left="709" w:hanging="425"/>
        <w:jc w:val="both"/>
      </w:pPr>
      <w:r w:rsidRPr="002C184B">
        <w:rPr>
          <w:b/>
          <w:bCs/>
        </w:rPr>
        <w:t>2</w:t>
      </w:r>
      <w:r w:rsidR="00A9688F" w:rsidRPr="002C184B">
        <w:rPr>
          <w:b/>
          <w:bCs/>
        </w:rPr>
        <w:t>.1</w:t>
      </w:r>
      <w:r w:rsidR="002C184B">
        <w:tab/>
      </w:r>
      <w:r w:rsidR="008E7422">
        <w:t>Identifica o aparelho X e indica o seu alcance.</w:t>
      </w:r>
    </w:p>
    <w:p w14:paraId="62B58488" w14:textId="0D9138C2" w:rsidR="008E7422" w:rsidRDefault="005B4810" w:rsidP="00DC1AE5">
      <w:pPr>
        <w:autoSpaceDE w:val="0"/>
        <w:autoSpaceDN w:val="0"/>
        <w:adjustRightInd w:val="0"/>
        <w:spacing w:before="120" w:after="0" w:line="324" w:lineRule="auto"/>
        <w:ind w:left="709" w:hanging="425"/>
        <w:jc w:val="both"/>
      </w:pPr>
      <w:r w:rsidRPr="002C184B">
        <w:rPr>
          <w:b/>
          <w:bCs/>
        </w:rPr>
        <w:t>2</w:t>
      </w:r>
      <w:r w:rsidR="008E7422" w:rsidRPr="002C184B">
        <w:rPr>
          <w:b/>
          <w:bCs/>
        </w:rPr>
        <w:t>.2</w:t>
      </w:r>
      <w:r w:rsidR="002C184B">
        <w:tab/>
      </w:r>
      <w:r w:rsidR="008E7422">
        <w:t>Identifica o aparelho Y e indica de que modo se instala num circuito.</w:t>
      </w:r>
    </w:p>
    <w:p w14:paraId="4AFFC595" w14:textId="555464A5" w:rsidR="008E7422" w:rsidRDefault="005B4810" w:rsidP="00DC1AE5">
      <w:pPr>
        <w:autoSpaceDE w:val="0"/>
        <w:autoSpaceDN w:val="0"/>
        <w:adjustRightInd w:val="0"/>
        <w:spacing w:before="120" w:after="0" w:line="324" w:lineRule="auto"/>
        <w:ind w:left="709" w:hanging="425"/>
        <w:jc w:val="both"/>
      </w:pPr>
      <w:r w:rsidRPr="002C184B">
        <w:rPr>
          <w:b/>
          <w:bCs/>
        </w:rPr>
        <w:t>2</w:t>
      </w:r>
      <w:r w:rsidR="008E7422" w:rsidRPr="002C184B">
        <w:rPr>
          <w:b/>
          <w:bCs/>
        </w:rPr>
        <w:t>.3</w:t>
      </w:r>
      <w:r w:rsidR="002C184B">
        <w:tab/>
      </w:r>
      <w:r w:rsidR="008E7422">
        <w:t>Indica a grandeza física medida por cada aparelho.</w:t>
      </w:r>
    </w:p>
    <w:p w14:paraId="449C6567" w14:textId="73F91DFD" w:rsidR="008E7422" w:rsidRDefault="005B4810" w:rsidP="00DC1AE5">
      <w:pPr>
        <w:autoSpaceDE w:val="0"/>
        <w:autoSpaceDN w:val="0"/>
        <w:adjustRightInd w:val="0"/>
        <w:spacing w:before="120" w:after="0" w:line="324" w:lineRule="auto"/>
        <w:ind w:left="709" w:hanging="425"/>
        <w:jc w:val="both"/>
      </w:pPr>
      <w:r w:rsidRPr="002C184B">
        <w:rPr>
          <w:b/>
          <w:bCs/>
        </w:rPr>
        <w:t>2</w:t>
      </w:r>
      <w:r w:rsidR="008E7422" w:rsidRPr="002C184B">
        <w:rPr>
          <w:b/>
          <w:bCs/>
        </w:rPr>
        <w:t>.4</w:t>
      </w:r>
      <w:r w:rsidR="002C184B">
        <w:tab/>
      </w:r>
      <w:r w:rsidR="008E7422">
        <w:t>Indica o valor da menor divisão da escala, no aparelho X.</w:t>
      </w:r>
    </w:p>
    <w:p w14:paraId="3F371561" w14:textId="285E0513" w:rsidR="008E7422" w:rsidRDefault="005B4810" w:rsidP="00DC1AE5">
      <w:pPr>
        <w:autoSpaceDE w:val="0"/>
        <w:autoSpaceDN w:val="0"/>
        <w:adjustRightInd w:val="0"/>
        <w:spacing w:before="120" w:after="0" w:line="324" w:lineRule="auto"/>
        <w:ind w:left="709" w:hanging="425"/>
        <w:jc w:val="both"/>
      </w:pPr>
      <w:r w:rsidRPr="002C184B">
        <w:rPr>
          <w:b/>
          <w:bCs/>
        </w:rPr>
        <w:t>2</w:t>
      </w:r>
      <w:r w:rsidR="008E7422" w:rsidRPr="002C184B">
        <w:rPr>
          <w:b/>
          <w:bCs/>
        </w:rPr>
        <w:t>.5</w:t>
      </w:r>
      <w:r w:rsidR="002C184B">
        <w:tab/>
      </w:r>
      <w:r w:rsidR="008E7422">
        <w:t>Indica, na unidade SI, a medida lida no aparelho Y.</w:t>
      </w:r>
    </w:p>
    <w:p w14:paraId="5E27449D" w14:textId="77777777" w:rsidR="00BB028E" w:rsidRPr="007E55C5" w:rsidRDefault="00BB028E" w:rsidP="00DC1AE5">
      <w:pPr>
        <w:autoSpaceDE w:val="0"/>
        <w:autoSpaceDN w:val="0"/>
        <w:adjustRightInd w:val="0"/>
        <w:spacing w:after="0" w:line="324" w:lineRule="auto"/>
        <w:ind w:left="284" w:hanging="284"/>
        <w:jc w:val="both"/>
        <w:rPr>
          <w:rFonts w:ascii="Calibri" w:eastAsia="Calibri" w:hAnsi="Calibri" w:cs="Calibri"/>
        </w:rPr>
      </w:pPr>
    </w:p>
    <w:p w14:paraId="05A13746" w14:textId="42FD8BB1" w:rsidR="001600B0" w:rsidRPr="00A9666C" w:rsidRDefault="00F57CE5" w:rsidP="00DC1AE5">
      <w:pPr>
        <w:numPr>
          <w:ilvl w:val="0"/>
          <w:numId w:val="1"/>
        </w:numPr>
        <w:autoSpaceDE w:val="0"/>
        <w:autoSpaceDN w:val="0"/>
        <w:adjustRightInd w:val="0"/>
        <w:spacing w:after="0" w:line="324" w:lineRule="auto"/>
        <w:ind w:left="284" w:hanging="284"/>
        <w:jc w:val="both"/>
      </w:pPr>
      <w:r w:rsidRPr="00A9666C">
        <w:t xml:space="preserve">Observa o circuito elétrico representado na figura. </w:t>
      </w:r>
    </w:p>
    <w:p w14:paraId="48BF84AA" w14:textId="55FA1712" w:rsidR="00660594" w:rsidRDefault="00752C62" w:rsidP="00DC1AE5">
      <w:pPr>
        <w:pStyle w:val="ListParagraph"/>
        <w:spacing w:before="120" w:after="120" w:line="324" w:lineRule="auto"/>
        <w:ind w:left="284"/>
        <w:jc w:val="center"/>
        <w:rPr>
          <w:highlight w:val="yellow"/>
        </w:rPr>
      </w:pPr>
      <w:r>
        <w:rPr>
          <w:noProof/>
        </w:rPr>
        <w:drawing>
          <wp:inline distT="0" distB="0" distL="0" distR="0" wp14:anchorId="7653F72F" wp14:editId="225E38DF">
            <wp:extent cx="2783985" cy="1587936"/>
            <wp:effectExtent l="0" t="0" r="0" b="0"/>
            <wp:docPr id="1" name="Picture 1" descr="Diagram, timelin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, timeline&#10;&#10;Description automatically generated with medium confidenc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14113" cy="1605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476820" w14:textId="0F21424E" w:rsidR="00F57CE5" w:rsidRDefault="002C184B" w:rsidP="00DC1AE5">
      <w:pPr>
        <w:autoSpaceDE w:val="0"/>
        <w:autoSpaceDN w:val="0"/>
        <w:adjustRightInd w:val="0"/>
        <w:spacing w:before="120" w:after="0" w:line="324" w:lineRule="auto"/>
        <w:ind w:left="709" w:hanging="425"/>
        <w:jc w:val="both"/>
      </w:pPr>
      <w:r>
        <w:rPr>
          <w:b/>
          <w:bCs/>
        </w:rPr>
        <w:t>3</w:t>
      </w:r>
      <w:r w:rsidRPr="002C184B">
        <w:rPr>
          <w:b/>
          <w:bCs/>
        </w:rPr>
        <w:t>.1</w:t>
      </w:r>
      <w:r>
        <w:tab/>
      </w:r>
      <w:r w:rsidR="00F57CE5">
        <w:t>Indica que lâmpada(s) se acende(m) quando estão fechados os interruptores:</w:t>
      </w:r>
    </w:p>
    <w:p w14:paraId="00728871" w14:textId="33D541DC" w:rsidR="00F57CE5" w:rsidRDefault="00151C12" w:rsidP="00DC1AE5">
      <w:pPr>
        <w:numPr>
          <w:ilvl w:val="0"/>
          <w:numId w:val="2"/>
        </w:numPr>
        <w:autoSpaceDE w:val="0"/>
        <w:autoSpaceDN w:val="0"/>
        <w:adjustRightInd w:val="0"/>
        <w:spacing w:before="60" w:after="0" w:line="324" w:lineRule="auto"/>
        <w:ind w:left="993" w:hanging="284"/>
        <w:jc w:val="both"/>
      </w:pPr>
      <w:r>
        <w:t>k</w:t>
      </w:r>
      <w:r w:rsidR="00F57CE5">
        <w:t xml:space="preserve">1 e </w:t>
      </w:r>
      <w:r>
        <w:t>k</w:t>
      </w:r>
      <w:r w:rsidR="00F57CE5">
        <w:t>2</w:t>
      </w:r>
      <w:r w:rsidR="00392D91">
        <w:t>;</w:t>
      </w:r>
    </w:p>
    <w:p w14:paraId="44E91158" w14:textId="5F9A650E" w:rsidR="00F57CE5" w:rsidRDefault="00151C12" w:rsidP="00DC1AE5">
      <w:pPr>
        <w:numPr>
          <w:ilvl w:val="0"/>
          <w:numId w:val="2"/>
        </w:numPr>
        <w:autoSpaceDE w:val="0"/>
        <w:autoSpaceDN w:val="0"/>
        <w:adjustRightInd w:val="0"/>
        <w:spacing w:before="60" w:after="0" w:line="324" w:lineRule="auto"/>
        <w:ind w:left="993" w:hanging="284"/>
        <w:jc w:val="both"/>
      </w:pPr>
      <w:r>
        <w:t>k</w:t>
      </w:r>
      <w:r w:rsidR="00F57CE5">
        <w:t xml:space="preserve">1 e </w:t>
      </w:r>
      <w:r>
        <w:t>k</w:t>
      </w:r>
      <w:r w:rsidR="00F46573">
        <w:t>3</w:t>
      </w:r>
      <w:r w:rsidR="00392D91">
        <w:t>;</w:t>
      </w:r>
    </w:p>
    <w:p w14:paraId="2E542B63" w14:textId="1CB404B5" w:rsidR="00F57CE5" w:rsidRDefault="00151C12" w:rsidP="00DC1AE5">
      <w:pPr>
        <w:numPr>
          <w:ilvl w:val="0"/>
          <w:numId w:val="2"/>
        </w:numPr>
        <w:autoSpaceDE w:val="0"/>
        <w:autoSpaceDN w:val="0"/>
        <w:adjustRightInd w:val="0"/>
        <w:spacing w:before="60" w:after="0" w:line="324" w:lineRule="auto"/>
        <w:ind w:left="993" w:hanging="284"/>
        <w:jc w:val="both"/>
      </w:pPr>
      <w:r>
        <w:t>k</w:t>
      </w:r>
      <w:r w:rsidR="00F57CE5">
        <w:t xml:space="preserve">2 e </w:t>
      </w:r>
      <w:r>
        <w:t>k</w:t>
      </w:r>
      <w:r w:rsidR="00F46573">
        <w:t>3</w:t>
      </w:r>
      <w:r w:rsidR="00392D91">
        <w:t>.</w:t>
      </w:r>
    </w:p>
    <w:p w14:paraId="25740FC4" w14:textId="0D40E967" w:rsidR="00F57CE5" w:rsidRDefault="002C184B" w:rsidP="00DC1AE5">
      <w:pPr>
        <w:autoSpaceDE w:val="0"/>
        <w:autoSpaceDN w:val="0"/>
        <w:adjustRightInd w:val="0"/>
        <w:spacing w:before="120" w:after="0" w:line="324" w:lineRule="auto"/>
        <w:ind w:left="709" w:hanging="425"/>
        <w:jc w:val="both"/>
      </w:pPr>
      <w:r>
        <w:rPr>
          <w:b/>
          <w:bCs/>
        </w:rPr>
        <w:t>3</w:t>
      </w:r>
      <w:r w:rsidRPr="002C184B">
        <w:rPr>
          <w:b/>
          <w:bCs/>
        </w:rPr>
        <w:t>.</w:t>
      </w:r>
      <w:r>
        <w:rPr>
          <w:b/>
          <w:bCs/>
        </w:rPr>
        <w:t>2</w:t>
      </w:r>
      <w:r>
        <w:tab/>
      </w:r>
      <w:r w:rsidR="00F57CE5">
        <w:t>Indica o interruptor que permite acender ou apagar todas as lâmpadas em simultâneo.</w:t>
      </w:r>
    </w:p>
    <w:p w14:paraId="6470B680" w14:textId="4F12EF79" w:rsidR="00EF214A" w:rsidRDefault="002C184B" w:rsidP="00DC1AE5">
      <w:pPr>
        <w:autoSpaceDE w:val="0"/>
        <w:autoSpaceDN w:val="0"/>
        <w:adjustRightInd w:val="0"/>
        <w:spacing w:before="120" w:after="0" w:line="324" w:lineRule="auto"/>
        <w:ind w:left="709" w:hanging="425"/>
        <w:jc w:val="both"/>
      </w:pPr>
      <w:r>
        <w:rPr>
          <w:b/>
          <w:bCs/>
        </w:rPr>
        <w:t>3</w:t>
      </w:r>
      <w:r w:rsidRPr="002C184B">
        <w:rPr>
          <w:b/>
          <w:bCs/>
        </w:rPr>
        <w:t>.</w:t>
      </w:r>
      <w:r>
        <w:rPr>
          <w:b/>
          <w:bCs/>
        </w:rPr>
        <w:t>3</w:t>
      </w:r>
      <w:r>
        <w:tab/>
      </w:r>
      <w:r w:rsidR="00EF214A">
        <w:t>Indica as lâmpadas que</w:t>
      </w:r>
      <w:r w:rsidR="00775C97">
        <w:t xml:space="preserve">: </w:t>
      </w:r>
    </w:p>
    <w:p w14:paraId="2B88C189" w14:textId="5842F8F9" w:rsidR="00775C97" w:rsidRDefault="00775C97" w:rsidP="00DC1AE5">
      <w:pPr>
        <w:numPr>
          <w:ilvl w:val="0"/>
          <w:numId w:val="14"/>
        </w:numPr>
        <w:autoSpaceDE w:val="0"/>
        <w:autoSpaceDN w:val="0"/>
        <w:adjustRightInd w:val="0"/>
        <w:spacing w:before="60" w:after="0" w:line="324" w:lineRule="auto"/>
        <w:ind w:left="993" w:hanging="284"/>
        <w:jc w:val="both"/>
      </w:pPr>
      <w:r>
        <w:t>são percorridas pela mesma corrente elétrica</w:t>
      </w:r>
      <w:r w:rsidR="00392D91">
        <w:t>;</w:t>
      </w:r>
    </w:p>
    <w:p w14:paraId="6040E97D" w14:textId="1C563BB4" w:rsidR="00775C97" w:rsidRDefault="00775C97" w:rsidP="00DC1AE5">
      <w:pPr>
        <w:numPr>
          <w:ilvl w:val="0"/>
          <w:numId w:val="14"/>
        </w:numPr>
        <w:autoSpaceDE w:val="0"/>
        <w:autoSpaceDN w:val="0"/>
        <w:adjustRightInd w:val="0"/>
        <w:spacing w:before="60" w:after="0" w:line="324" w:lineRule="auto"/>
        <w:ind w:left="993" w:hanging="284"/>
        <w:jc w:val="both"/>
      </w:pPr>
      <w:r>
        <w:t>têm a mesma tensão nos seus terminais</w:t>
      </w:r>
      <w:r w:rsidR="00392D91">
        <w:t>.</w:t>
      </w:r>
    </w:p>
    <w:p w14:paraId="31FAD4C5" w14:textId="6E86AAB8" w:rsidR="00EF214A" w:rsidRDefault="002C184B" w:rsidP="00DC1AE5">
      <w:pPr>
        <w:autoSpaceDE w:val="0"/>
        <w:autoSpaceDN w:val="0"/>
        <w:adjustRightInd w:val="0"/>
        <w:spacing w:before="120" w:after="0" w:line="324" w:lineRule="auto"/>
        <w:ind w:left="709" w:hanging="425"/>
        <w:jc w:val="both"/>
      </w:pPr>
      <w:r>
        <w:rPr>
          <w:b/>
          <w:bCs/>
        </w:rPr>
        <w:t>3</w:t>
      </w:r>
      <w:r w:rsidRPr="002C184B">
        <w:rPr>
          <w:b/>
          <w:bCs/>
        </w:rPr>
        <w:t>.</w:t>
      </w:r>
      <w:r>
        <w:rPr>
          <w:b/>
          <w:bCs/>
        </w:rPr>
        <w:t>4</w:t>
      </w:r>
      <w:r>
        <w:tab/>
      </w:r>
      <w:r w:rsidR="009E66B6">
        <w:t>Diz o que se observaria em relação às outras lâmpadas se a lâmpada L1 fundisse. Justifica.</w:t>
      </w:r>
    </w:p>
    <w:p w14:paraId="2CF1678D" w14:textId="77777777" w:rsidR="00A9666C" w:rsidRDefault="00A9666C" w:rsidP="00DC1AE5">
      <w:pPr>
        <w:spacing w:line="324" w:lineRule="auto"/>
      </w:pPr>
      <w:r>
        <w:br w:type="page"/>
      </w:r>
    </w:p>
    <w:p w14:paraId="1929D962" w14:textId="74CE6479" w:rsidR="00643558" w:rsidRDefault="00643558" w:rsidP="002C184B">
      <w:pPr>
        <w:numPr>
          <w:ilvl w:val="0"/>
          <w:numId w:val="1"/>
        </w:numPr>
        <w:autoSpaceDE w:val="0"/>
        <w:autoSpaceDN w:val="0"/>
        <w:adjustRightInd w:val="0"/>
        <w:spacing w:after="0"/>
        <w:ind w:left="284" w:hanging="284"/>
        <w:jc w:val="both"/>
      </w:pPr>
      <w:r>
        <w:lastRenderedPageBreak/>
        <w:t xml:space="preserve">No circuito esquematizado, as </w:t>
      </w:r>
      <w:r w:rsidR="00EA1C87">
        <w:t xml:space="preserve">três </w:t>
      </w:r>
      <w:r>
        <w:t xml:space="preserve">resistências são iguais.  </w:t>
      </w:r>
    </w:p>
    <w:p w14:paraId="2DCF4177" w14:textId="02CAD2FF" w:rsidR="00291525" w:rsidRDefault="00291525" w:rsidP="00A657E8">
      <w:pPr>
        <w:autoSpaceDE w:val="0"/>
        <w:autoSpaceDN w:val="0"/>
        <w:adjustRightInd w:val="0"/>
        <w:spacing w:after="0"/>
        <w:ind w:left="284"/>
        <w:jc w:val="both"/>
      </w:pPr>
      <w:r>
        <w:t xml:space="preserve">Considera R1 = R2 = R3 = 1 </w:t>
      </w:r>
      <w:r>
        <w:rPr>
          <w:rFonts w:cstheme="minorHAnsi"/>
        </w:rPr>
        <w:t>Ω</w:t>
      </w:r>
      <w:r>
        <w:t xml:space="preserve"> e que o amperímetro marca o valor de 20 A.</w:t>
      </w:r>
    </w:p>
    <w:p w14:paraId="52DB1EE6" w14:textId="155A117B" w:rsidR="00EA1C87" w:rsidRDefault="00162320" w:rsidP="00162320">
      <w:pPr>
        <w:pStyle w:val="ListParagraph"/>
        <w:ind w:left="284"/>
        <w:jc w:val="center"/>
      </w:pPr>
      <w:r>
        <w:rPr>
          <w:noProof/>
        </w:rPr>
        <w:drawing>
          <wp:inline distT="0" distB="0" distL="0" distR="0" wp14:anchorId="512E2577" wp14:editId="2CA2E83C">
            <wp:extent cx="2626837" cy="1518699"/>
            <wp:effectExtent l="0" t="0" r="2540" b="5715"/>
            <wp:docPr id="2" name="Picture 2" descr="Diagram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&#10;&#10;Description automatically generated with low confidenc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43678" cy="1528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B1EF9" w14:textId="54D54C50" w:rsidR="00291525" w:rsidRDefault="005B4810" w:rsidP="002C184B">
      <w:pPr>
        <w:autoSpaceDE w:val="0"/>
        <w:autoSpaceDN w:val="0"/>
        <w:adjustRightInd w:val="0"/>
        <w:spacing w:before="120" w:after="0"/>
        <w:ind w:left="709" w:hanging="425"/>
        <w:jc w:val="both"/>
      </w:pPr>
      <w:r w:rsidRPr="002C184B">
        <w:rPr>
          <w:b/>
          <w:bCs/>
        </w:rPr>
        <w:t>4</w:t>
      </w:r>
      <w:r w:rsidR="00291525" w:rsidRPr="002C184B">
        <w:rPr>
          <w:b/>
          <w:bCs/>
        </w:rPr>
        <w:t>.1</w:t>
      </w:r>
      <w:r w:rsidR="002C184B">
        <w:tab/>
      </w:r>
      <w:r w:rsidR="00291525">
        <w:t>Determina a tensão elétrica medida entre os terminais da pilha.</w:t>
      </w:r>
    </w:p>
    <w:p w14:paraId="4382538E" w14:textId="6FB289DE" w:rsidR="00291525" w:rsidRDefault="005B4810" w:rsidP="002C184B">
      <w:pPr>
        <w:autoSpaceDE w:val="0"/>
        <w:autoSpaceDN w:val="0"/>
        <w:adjustRightInd w:val="0"/>
        <w:spacing w:before="120" w:after="0"/>
        <w:ind w:left="709" w:hanging="425"/>
        <w:jc w:val="both"/>
      </w:pPr>
      <w:r w:rsidRPr="002C184B">
        <w:rPr>
          <w:b/>
          <w:bCs/>
        </w:rPr>
        <w:t>4</w:t>
      </w:r>
      <w:r w:rsidR="00291525" w:rsidRPr="002C184B">
        <w:rPr>
          <w:b/>
          <w:bCs/>
        </w:rPr>
        <w:t>.2</w:t>
      </w:r>
      <w:r w:rsidR="002C184B">
        <w:tab/>
      </w:r>
      <w:r w:rsidR="00291525">
        <w:t>Seleciona a única opção correta.</w:t>
      </w:r>
    </w:p>
    <w:p w14:paraId="115CFA8B" w14:textId="1BFC6C8B" w:rsidR="00A9666C" w:rsidRDefault="00291525" w:rsidP="00A9666C">
      <w:pPr>
        <w:widowControl w:val="0"/>
        <w:tabs>
          <w:tab w:val="left" w:pos="4536"/>
          <w:tab w:val="left" w:pos="4962"/>
        </w:tabs>
        <w:suppressAutoHyphens/>
        <w:autoSpaceDE w:val="0"/>
        <w:spacing w:after="0"/>
        <w:ind w:left="1134" w:hanging="425"/>
        <w:jc w:val="both"/>
      </w:pPr>
      <w:r w:rsidRPr="00392D91">
        <w:rPr>
          <w:b/>
          <w:bCs/>
        </w:rPr>
        <w:t>(A)</w:t>
      </w:r>
      <w:r w:rsidR="00392D91">
        <w:tab/>
      </w:r>
      <w:r w:rsidRPr="00A9666C">
        <w:rPr>
          <w:rFonts w:ascii="Cambria" w:hAnsi="Cambria"/>
          <w:i/>
          <w:iCs/>
        </w:rPr>
        <w:t>U</w:t>
      </w:r>
      <w:r w:rsidRPr="00E7283A">
        <w:rPr>
          <w:vertAlign w:val="subscript"/>
        </w:rPr>
        <w:t>1</w:t>
      </w:r>
      <w:r>
        <w:t xml:space="preserve"> = </w:t>
      </w:r>
      <w:r w:rsidRPr="00A9666C">
        <w:rPr>
          <w:rFonts w:ascii="Cambria" w:hAnsi="Cambria"/>
          <w:i/>
          <w:iCs/>
        </w:rPr>
        <w:t>U</w:t>
      </w:r>
      <w:r w:rsidRPr="00E7283A">
        <w:rPr>
          <w:vertAlign w:val="subscript"/>
        </w:rPr>
        <w:t>2</w:t>
      </w:r>
      <w:r>
        <w:t xml:space="preserve"> = </w:t>
      </w:r>
      <w:r w:rsidRPr="00A9666C">
        <w:rPr>
          <w:rFonts w:ascii="Cambria" w:hAnsi="Cambria"/>
          <w:i/>
          <w:iCs/>
        </w:rPr>
        <w:t>U</w:t>
      </w:r>
      <w:r w:rsidRPr="00E7283A">
        <w:rPr>
          <w:vertAlign w:val="subscript"/>
        </w:rPr>
        <w:t>3</w:t>
      </w:r>
      <w:r w:rsidR="00A9666C">
        <w:tab/>
      </w:r>
      <w:r w:rsidR="00A9666C" w:rsidRPr="00392D91">
        <w:rPr>
          <w:b/>
          <w:bCs/>
        </w:rPr>
        <w:t>(C)</w:t>
      </w:r>
      <w:r w:rsidR="00A9666C">
        <w:tab/>
      </w:r>
      <w:r w:rsidR="00A9666C" w:rsidRPr="00A9666C">
        <w:rPr>
          <w:rFonts w:ascii="Cambria" w:hAnsi="Cambria"/>
          <w:i/>
          <w:iCs/>
        </w:rPr>
        <w:t>U</w:t>
      </w:r>
      <w:r w:rsidR="00A9666C" w:rsidRPr="00E7283A">
        <w:rPr>
          <w:vertAlign w:val="subscript"/>
        </w:rPr>
        <w:t>1</w:t>
      </w:r>
      <w:r w:rsidR="00A9666C" w:rsidRPr="00D12CE0">
        <w:t xml:space="preserve"> </w:t>
      </w:r>
      <w:r w:rsidR="00A9666C">
        <w:t>= 2</w:t>
      </w:r>
      <w:proofErr w:type="gramStart"/>
      <w:r w:rsidR="00A9666C" w:rsidRPr="00A9666C">
        <w:rPr>
          <w:rFonts w:ascii="Cambria" w:hAnsi="Cambria"/>
          <w:i/>
          <w:iCs/>
        </w:rPr>
        <w:t>U</w:t>
      </w:r>
      <w:r w:rsidR="00A9666C" w:rsidRPr="00E7283A">
        <w:rPr>
          <w:vertAlign w:val="subscript"/>
        </w:rPr>
        <w:t>2</w:t>
      </w:r>
      <w:r w:rsidR="00A9666C">
        <w:t xml:space="preserve">  e</w:t>
      </w:r>
      <w:proofErr w:type="gramEnd"/>
      <w:r w:rsidR="00A9666C">
        <w:t xml:space="preserve">  </w:t>
      </w:r>
      <w:r w:rsidR="00A9666C" w:rsidRPr="00A9666C">
        <w:rPr>
          <w:rFonts w:ascii="Cambria" w:hAnsi="Cambria"/>
          <w:i/>
          <w:iCs/>
        </w:rPr>
        <w:t>U</w:t>
      </w:r>
      <w:r w:rsidR="00A9666C" w:rsidRPr="00E7283A">
        <w:rPr>
          <w:vertAlign w:val="subscript"/>
        </w:rPr>
        <w:t>2</w:t>
      </w:r>
      <w:r w:rsidR="00A9666C">
        <w:t xml:space="preserve"> = </w:t>
      </w:r>
      <w:r w:rsidR="00A9666C" w:rsidRPr="00A9666C">
        <w:rPr>
          <w:rFonts w:ascii="Cambria" w:hAnsi="Cambria"/>
          <w:i/>
          <w:iCs/>
        </w:rPr>
        <w:t>U</w:t>
      </w:r>
      <w:r w:rsidR="00A9666C" w:rsidRPr="00E7283A">
        <w:rPr>
          <w:vertAlign w:val="subscript"/>
        </w:rPr>
        <w:t>3</w:t>
      </w:r>
    </w:p>
    <w:p w14:paraId="24EEC3A6" w14:textId="3DDCCDDD" w:rsidR="00A9666C" w:rsidRDefault="00E7283A" w:rsidP="00A9666C">
      <w:pPr>
        <w:widowControl w:val="0"/>
        <w:tabs>
          <w:tab w:val="left" w:pos="4536"/>
          <w:tab w:val="left" w:pos="4962"/>
        </w:tabs>
        <w:suppressAutoHyphens/>
        <w:autoSpaceDE w:val="0"/>
        <w:spacing w:after="0"/>
        <w:ind w:left="1134" w:hanging="425"/>
        <w:jc w:val="both"/>
      </w:pPr>
      <w:r w:rsidRPr="00392D91">
        <w:rPr>
          <w:b/>
          <w:bCs/>
        </w:rPr>
        <w:t>(B)</w:t>
      </w:r>
      <w:r w:rsidR="00392D91">
        <w:tab/>
      </w:r>
      <w:r w:rsidR="0019116A" w:rsidRPr="00A9666C">
        <w:rPr>
          <w:rFonts w:ascii="Cambria" w:hAnsi="Cambria"/>
          <w:i/>
          <w:iCs/>
        </w:rPr>
        <w:t>I</w:t>
      </w:r>
      <w:r w:rsidR="0019116A" w:rsidRPr="00E7283A">
        <w:rPr>
          <w:vertAlign w:val="subscript"/>
        </w:rPr>
        <w:t>1</w:t>
      </w:r>
      <w:r w:rsidR="0019116A">
        <w:t xml:space="preserve"> = </w:t>
      </w:r>
      <w:r w:rsidR="0019116A" w:rsidRPr="00A9666C">
        <w:rPr>
          <w:rFonts w:ascii="Cambria" w:hAnsi="Cambria"/>
          <w:i/>
          <w:iCs/>
        </w:rPr>
        <w:t>I</w:t>
      </w:r>
      <w:r w:rsidR="0019116A" w:rsidRPr="00E7283A">
        <w:rPr>
          <w:vertAlign w:val="subscript"/>
        </w:rPr>
        <w:t>2</w:t>
      </w:r>
      <w:r w:rsidR="0019116A">
        <w:t xml:space="preserve"> = </w:t>
      </w:r>
      <w:r w:rsidR="0019116A" w:rsidRPr="00A9666C">
        <w:rPr>
          <w:rFonts w:ascii="Cambria" w:hAnsi="Cambria"/>
          <w:i/>
          <w:iCs/>
        </w:rPr>
        <w:t>I</w:t>
      </w:r>
      <w:r w:rsidR="0019116A" w:rsidRPr="00E7283A">
        <w:rPr>
          <w:vertAlign w:val="subscript"/>
        </w:rPr>
        <w:t>3</w:t>
      </w:r>
      <w:r w:rsidR="00A9666C">
        <w:tab/>
      </w:r>
      <w:r w:rsidR="00A9666C" w:rsidRPr="00392D91">
        <w:rPr>
          <w:b/>
          <w:bCs/>
        </w:rPr>
        <w:t>(D)</w:t>
      </w:r>
      <w:r w:rsidR="00A9666C">
        <w:tab/>
      </w:r>
      <w:r w:rsidR="00A9666C" w:rsidRPr="00A9666C">
        <w:rPr>
          <w:rFonts w:ascii="Cambria" w:hAnsi="Cambria"/>
          <w:i/>
          <w:iCs/>
        </w:rPr>
        <w:t>I</w:t>
      </w:r>
      <w:r w:rsidR="00A9666C" w:rsidRPr="00E7283A">
        <w:rPr>
          <w:vertAlign w:val="subscript"/>
        </w:rPr>
        <w:t>1</w:t>
      </w:r>
      <w:r w:rsidR="00A9666C">
        <w:t xml:space="preserve"> = ½</w:t>
      </w:r>
      <w:r w:rsidR="00A9666C" w:rsidRPr="00A9666C">
        <w:rPr>
          <w:rFonts w:ascii="Cambria" w:hAnsi="Cambria"/>
          <w:i/>
          <w:iCs/>
        </w:rPr>
        <w:t>I</w:t>
      </w:r>
      <w:proofErr w:type="gramStart"/>
      <w:r w:rsidR="00A9666C" w:rsidRPr="00E7283A">
        <w:rPr>
          <w:vertAlign w:val="subscript"/>
        </w:rPr>
        <w:t>2</w:t>
      </w:r>
      <w:r w:rsidR="00A9666C">
        <w:t xml:space="preserve">  e</w:t>
      </w:r>
      <w:proofErr w:type="gramEnd"/>
      <w:r w:rsidR="00A9666C">
        <w:t xml:space="preserve">  </w:t>
      </w:r>
      <w:r w:rsidR="00A9666C" w:rsidRPr="00A9666C">
        <w:rPr>
          <w:rFonts w:ascii="Cambria" w:hAnsi="Cambria"/>
          <w:i/>
          <w:iCs/>
        </w:rPr>
        <w:t>I</w:t>
      </w:r>
      <w:r w:rsidR="00A9666C" w:rsidRPr="00E7283A">
        <w:rPr>
          <w:vertAlign w:val="subscript"/>
        </w:rPr>
        <w:t>2</w:t>
      </w:r>
      <w:r w:rsidR="00A9666C">
        <w:t xml:space="preserve"> = </w:t>
      </w:r>
      <w:r w:rsidR="00A9666C" w:rsidRPr="00A9666C">
        <w:rPr>
          <w:rFonts w:ascii="Cambria" w:hAnsi="Cambria"/>
          <w:i/>
          <w:iCs/>
        </w:rPr>
        <w:t>I</w:t>
      </w:r>
      <w:r w:rsidR="00A9666C" w:rsidRPr="00E7283A">
        <w:rPr>
          <w:vertAlign w:val="subscript"/>
        </w:rPr>
        <w:t>3</w:t>
      </w:r>
    </w:p>
    <w:p w14:paraId="5B589AFC" w14:textId="0EA98D16" w:rsidR="0042093D" w:rsidRDefault="005B4810" w:rsidP="002C184B">
      <w:pPr>
        <w:autoSpaceDE w:val="0"/>
        <w:autoSpaceDN w:val="0"/>
        <w:adjustRightInd w:val="0"/>
        <w:spacing w:before="120" w:after="0"/>
        <w:ind w:left="709" w:hanging="425"/>
        <w:jc w:val="both"/>
      </w:pPr>
      <w:r w:rsidRPr="002C184B">
        <w:rPr>
          <w:b/>
          <w:bCs/>
        </w:rPr>
        <w:t>4</w:t>
      </w:r>
      <w:r w:rsidR="0042093D" w:rsidRPr="002C184B">
        <w:rPr>
          <w:b/>
          <w:bCs/>
        </w:rPr>
        <w:t>.3</w:t>
      </w:r>
      <w:r w:rsidR="002C184B">
        <w:tab/>
      </w:r>
      <w:r w:rsidR="0042093D">
        <w:t xml:space="preserve">Completa a frase seguinte, com os termos </w:t>
      </w:r>
      <w:r w:rsidR="0042093D" w:rsidRPr="00AA4509">
        <w:rPr>
          <w:i/>
          <w:iCs/>
        </w:rPr>
        <w:t>maior</w:t>
      </w:r>
      <w:r w:rsidR="0042093D">
        <w:t xml:space="preserve">, </w:t>
      </w:r>
      <w:r w:rsidR="0042093D" w:rsidRPr="00AA4509">
        <w:rPr>
          <w:i/>
          <w:iCs/>
        </w:rPr>
        <w:t>menor</w:t>
      </w:r>
      <w:r w:rsidR="0042093D">
        <w:t xml:space="preserve"> ou </w:t>
      </w:r>
      <w:r w:rsidR="0042093D" w:rsidRPr="00AA4509">
        <w:rPr>
          <w:i/>
          <w:iCs/>
        </w:rPr>
        <w:t>igual</w:t>
      </w:r>
      <w:r w:rsidR="0042093D">
        <w:t>.</w:t>
      </w:r>
    </w:p>
    <w:p w14:paraId="4B3F15D4" w14:textId="757755BE" w:rsidR="009B33B4" w:rsidRDefault="009B33B4" w:rsidP="00242E5F">
      <w:pPr>
        <w:autoSpaceDE w:val="0"/>
        <w:autoSpaceDN w:val="0"/>
        <w:adjustRightInd w:val="0"/>
        <w:spacing w:before="60" w:after="60"/>
        <w:ind w:left="709"/>
        <w:jc w:val="both"/>
      </w:pPr>
      <w:r>
        <w:t xml:space="preserve">Se retirássemos a resistência R1, a tensão nos terminais da pilha seria </w:t>
      </w:r>
      <w:r w:rsidR="00463D4C">
        <w:t>__________</w:t>
      </w:r>
      <w:r w:rsidR="000D40CE">
        <w:t xml:space="preserve"> </w:t>
      </w:r>
      <w:r>
        <w:t xml:space="preserve">e a corrente elétrica registada no amperímetro seria </w:t>
      </w:r>
      <w:r w:rsidR="00463D4C">
        <w:t>__________</w:t>
      </w:r>
      <w:r>
        <w:t>.</w:t>
      </w:r>
      <w:r w:rsidR="003E4EDE">
        <w:t xml:space="preserve"> </w:t>
      </w:r>
    </w:p>
    <w:p w14:paraId="4632BF1F" w14:textId="03D5B389" w:rsidR="00BC785D" w:rsidRPr="00BC785D" w:rsidRDefault="00AC69A1" w:rsidP="002C184B">
      <w:pPr>
        <w:autoSpaceDE w:val="0"/>
        <w:autoSpaceDN w:val="0"/>
        <w:adjustRightInd w:val="0"/>
        <w:spacing w:before="120" w:after="0"/>
        <w:ind w:left="709" w:hanging="425"/>
        <w:jc w:val="both"/>
      </w:pPr>
      <w:r w:rsidRPr="002C184B">
        <w:rPr>
          <w:b/>
          <w:bCs/>
        </w:rPr>
        <w:t>4</w:t>
      </w:r>
      <w:r w:rsidR="009A7449" w:rsidRPr="002C184B">
        <w:rPr>
          <w:b/>
          <w:bCs/>
        </w:rPr>
        <w:t>.4</w:t>
      </w:r>
      <w:r w:rsidR="002C184B">
        <w:tab/>
      </w:r>
      <w:r w:rsidR="00BC785D" w:rsidRPr="00BC785D">
        <w:t>Para um determinado condutor, seleciona a opção que completa sequencialmente a frase</w:t>
      </w:r>
      <w:r w:rsidR="00DC1AE5">
        <w:t>.</w:t>
      </w:r>
    </w:p>
    <w:p w14:paraId="23DADAAF" w14:textId="316BD90A" w:rsidR="00BC785D" w:rsidRPr="00BC785D" w:rsidRDefault="00BC785D" w:rsidP="00242E5F">
      <w:pPr>
        <w:autoSpaceDE w:val="0"/>
        <w:autoSpaceDN w:val="0"/>
        <w:adjustRightInd w:val="0"/>
        <w:spacing w:before="60" w:after="60"/>
        <w:ind w:left="709"/>
        <w:jc w:val="both"/>
      </w:pPr>
      <w:r w:rsidRPr="00BC785D">
        <w:t>Quanto m</w:t>
      </w:r>
      <w:r w:rsidR="00CA46DD">
        <w:t>en</w:t>
      </w:r>
      <w:r w:rsidRPr="00BC785D">
        <w:t xml:space="preserve">or o comprimento de um condutor, </w:t>
      </w:r>
      <w:r w:rsidR="00463D4C">
        <w:t>__________</w:t>
      </w:r>
      <w:r w:rsidRPr="00BC785D">
        <w:t xml:space="preserve"> a sua resistência elétrica, uma vez que o comprimento e a resistência são grandezas </w:t>
      </w:r>
      <w:r w:rsidR="00463D4C">
        <w:t>__________</w:t>
      </w:r>
      <w:r w:rsidRPr="00BC785D">
        <w:t xml:space="preserve"> proporcionais.</w:t>
      </w:r>
    </w:p>
    <w:p w14:paraId="1E043DEC" w14:textId="092C4520" w:rsidR="00BC785D" w:rsidRPr="00BC785D" w:rsidRDefault="00392D91" w:rsidP="00D12CE0">
      <w:pPr>
        <w:widowControl w:val="0"/>
        <w:tabs>
          <w:tab w:val="left" w:pos="4536"/>
          <w:tab w:val="left" w:pos="4962"/>
        </w:tabs>
        <w:suppressAutoHyphens/>
        <w:autoSpaceDE w:val="0"/>
        <w:spacing w:after="0"/>
        <w:ind w:left="1134" w:hanging="425"/>
        <w:jc w:val="both"/>
      </w:pPr>
      <w:r w:rsidRPr="00392D91">
        <w:rPr>
          <w:b/>
          <w:bCs/>
        </w:rPr>
        <w:t>(A)</w:t>
      </w:r>
      <w:r>
        <w:tab/>
      </w:r>
      <w:r w:rsidR="00BC785D" w:rsidRPr="00BC785D">
        <w:t>menor…diretamente</w:t>
      </w:r>
      <w:r w:rsidR="00D12CE0">
        <w:tab/>
      </w:r>
      <w:r w:rsidR="00D12CE0" w:rsidRPr="00392D91">
        <w:rPr>
          <w:b/>
          <w:bCs/>
        </w:rPr>
        <w:t>(</w:t>
      </w:r>
      <w:r w:rsidR="00D12CE0">
        <w:rPr>
          <w:b/>
          <w:bCs/>
        </w:rPr>
        <w:t>C</w:t>
      </w:r>
      <w:r w:rsidR="00D12CE0" w:rsidRPr="00392D91">
        <w:rPr>
          <w:b/>
          <w:bCs/>
        </w:rPr>
        <w:t>)</w:t>
      </w:r>
      <w:r w:rsidR="00D12CE0">
        <w:tab/>
      </w:r>
      <w:r w:rsidR="00D12CE0" w:rsidRPr="00BC785D">
        <w:t>menor … inversamente</w:t>
      </w:r>
    </w:p>
    <w:p w14:paraId="23C8521D" w14:textId="026FEA2C" w:rsidR="00BC785D" w:rsidRPr="00BC785D" w:rsidRDefault="00392D91" w:rsidP="00D12CE0">
      <w:pPr>
        <w:widowControl w:val="0"/>
        <w:tabs>
          <w:tab w:val="left" w:pos="4536"/>
          <w:tab w:val="left" w:pos="4962"/>
        </w:tabs>
        <w:suppressAutoHyphens/>
        <w:autoSpaceDE w:val="0"/>
        <w:spacing w:after="0"/>
        <w:ind w:left="1134" w:hanging="425"/>
        <w:jc w:val="both"/>
      </w:pPr>
      <w:r w:rsidRPr="00392D91">
        <w:rPr>
          <w:b/>
          <w:bCs/>
        </w:rPr>
        <w:t>(</w:t>
      </w:r>
      <w:r>
        <w:rPr>
          <w:b/>
          <w:bCs/>
        </w:rPr>
        <w:t>B</w:t>
      </w:r>
      <w:r w:rsidRPr="00392D91">
        <w:rPr>
          <w:b/>
          <w:bCs/>
        </w:rPr>
        <w:t>)</w:t>
      </w:r>
      <w:r>
        <w:tab/>
      </w:r>
      <w:r w:rsidR="00BC785D" w:rsidRPr="00BC785D">
        <w:t>maior … diretamente</w:t>
      </w:r>
      <w:r w:rsidR="00D12CE0">
        <w:tab/>
      </w:r>
      <w:r w:rsidR="00D12CE0" w:rsidRPr="00392D91">
        <w:rPr>
          <w:b/>
          <w:bCs/>
        </w:rPr>
        <w:t>(</w:t>
      </w:r>
      <w:r w:rsidR="00D12CE0">
        <w:rPr>
          <w:b/>
          <w:bCs/>
        </w:rPr>
        <w:t>D</w:t>
      </w:r>
      <w:r w:rsidR="00D12CE0" w:rsidRPr="00392D91">
        <w:rPr>
          <w:b/>
          <w:bCs/>
        </w:rPr>
        <w:t>)</w:t>
      </w:r>
      <w:r w:rsidR="00D12CE0">
        <w:tab/>
      </w:r>
      <w:r w:rsidR="00D12CE0" w:rsidRPr="00BC785D">
        <w:t>maior … inversamente</w:t>
      </w:r>
    </w:p>
    <w:p w14:paraId="1A63ED7F" w14:textId="0485106E" w:rsidR="00BC785D" w:rsidRPr="00BC785D" w:rsidRDefault="002C184B" w:rsidP="002C184B">
      <w:pPr>
        <w:autoSpaceDE w:val="0"/>
        <w:autoSpaceDN w:val="0"/>
        <w:adjustRightInd w:val="0"/>
        <w:spacing w:before="120" w:after="0"/>
        <w:ind w:left="709" w:hanging="425"/>
        <w:jc w:val="both"/>
      </w:pPr>
      <w:r w:rsidRPr="002C184B">
        <w:rPr>
          <w:b/>
          <w:bCs/>
        </w:rPr>
        <w:t>4.</w:t>
      </w:r>
      <w:r>
        <w:rPr>
          <w:b/>
          <w:bCs/>
        </w:rPr>
        <w:t>5</w:t>
      </w:r>
      <w:r>
        <w:tab/>
      </w:r>
      <w:r w:rsidR="00BC785D" w:rsidRPr="00BC785D">
        <w:t xml:space="preserve">Seleciona a única frase correta relativamente a um condutor </w:t>
      </w:r>
      <w:proofErr w:type="spellStart"/>
      <w:r w:rsidR="00BC785D" w:rsidRPr="00BC785D">
        <w:t>óhmico</w:t>
      </w:r>
      <w:proofErr w:type="spellEnd"/>
      <w:r w:rsidR="00DC1AE5">
        <w:t>.</w:t>
      </w:r>
    </w:p>
    <w:p w14:paraId="069AE028" w14:textId="5F4F288C" w:rsidR="00BC785D" w:rsidRPr="00BC785D" w:rsidRDefault="00392D91" w:rsidP="00392D91">
      <w:pPr>
        <w:widowControl w:val="0"/>
        <w:suppressAutoHyphens/>
        <w:autoSpaceDE w:val="0"/>
        <w:spacing w:after="0"/>
        <w:ind w:left="1134" w:hanging="425"/>
        <w:jc w:val="both"/>
      </w:pPr>
      <w:r w:rsidRPr="00392D91">
        <w:rPr>
          <w:b/>
          <w:bCs/>
        </w:rPr>
        <w:t>(A)</w:t>
      </w:r>
      <w:r>
        <w:tab/>
      </w:r>
      <w:r w:rsidR="00BC785D" w:rsidRPr="00BC785D">
        <w:t>A resistência varia quando o condutor é colocado em circuitos diferentes.</w:t>
      </w:r>
    </w:p>
    <w:p w14:paraId="7E9608CA" w14:textId="65786D8C" w:rsidR="00BC785D" w:rsidRPr="00BC785D" w:rsidRDefault="00392D91" w:rsidP="00392D91">
      <w:pPr>
        <w:widowControl w:val="0"/>
        <w:suppressAutoHyphens/>
        <w:autoSpaceDE w:val="0"/>
        <w:spacing w:after="0"/>
        <w:ind w:left="1134" w:hanging="425"/>
        <w:jc w:val="both"/>
      </w:pPr>
      <w:r w:rsidRPr="00392D91">
        <w:rPr>
          <w:b/>
          <w:bCs/>
        </w:rPr>
        <w:t>(</w:t>
      </w:r>
      <w:r>
        <w:rPr>
          <w:b/>
          <w:bCs/>
        </w:rPr>
        <w:t>B</w:t>
      </w:r>
      <w:r w:rsidRPr="00392D91">
        <w:rPr>
          <w:b/>
          <w:bCs/>
        </w:rPr>
        <w:t>)</w:t>
      </w:r>
      <w:r>
        <w:tab/>
      </w:r>
      <w:r w:rsidR="00BC785D" w:rsidRPr="00BC785D">
        <w:t>A corrente elétrica que percorre o condutor não depende da tensão aplicada.</w:t>
      </w:r>
    </w:p>
    <w:p w14:paraId="5CDC184E" w14:textId="688D7D09" w:rsidR="00BC785D" w:rsidRPr="00BC785D" w:rsidRDefault="00392D91" w:rsidP="00392D91">
      <w:pPr>
        <w:widowControl w:val="0"/>
        <w:suppressAutoHyphens/>
        <w:autoSpaceDE w:val="0"/>
        <w:spacing w:after="0"/>
        <w:ind w:left="1134" w:hanging="425"/>
        <w:jc w:val="both"/>
      </w:pPr>
      <w:r w:rsidRPr="00392D91">
        <w:rPr>
          <w:b/>
          <w:bCs/>
        </w:rPr>
        <w:t>(</w:t>
      </w:r>
      <w:r>
        <w:rPr>
          <w:b/>
          <w:bCs/>
        </w:rPr>
        <w:t>C</w:t>
      </w:r>
      <w:r w:rsidRPr="00392D91">
        <w:rPr>
          <w:b/>
          <w:bCs/>
        </w:rPr>
        <w:t>)</w:t>
      </w:r>
      <w:r>
        <w:tab/>
      </w:r>
      <w:r w:rsidR="00BC785D" w:rsidRPr="00BC785D">
        <w:t xml:space="preserve">O gráfico </w:t>
      </w:r>
      <m:oMath>
        <m:r>
          <w:rPr>
            <w:rFonts w:ascii="Cambria Math" w:hAnsi="Cambria Math"/>
          </w:rPr>
          <m:t>U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I</m:t>
            </m:r>
          </m:e>
        </m:d>
      </m:oMath>
      <w:r w:rsidR="00BC785D" w:rsidRPr="00BC785D">
        <w:t xml:space="preserve"> é uma linha reta.</w:t>
      </w:r>
    </w:p>
    <w:p w14:paraId="029D49F9" w14:textId="5BC3DD7A" w:rsidR="00BC785D" w:rsidRPr="00BC785D" w:rsidRDefault="00392D91" w:rsidP="00392D91">
      <w:pPr>
        <w:widowControl w:val="0"/>
        <w:suppressAutoHyphens/>
        <w:autoSpaceDE w:val="0"/>
        <w:spacing w:after="0"/>
        <w:ind w:left="1134" w:hanging="425"/>
        <w:jc w:val="both"/>
      </w:pPr>
      <w:r w:rsidRPr="00392D91">
        <w:rPr>
          <w:b/>
          <w:bCs/>
        </w:rPr>
        <w:t>(</w:t>
      </w:r>
      <w:r>
        <w:rPr>
          <w:b/>
          <w:bCs/>
        </w:rPr>
        <w:t>D</w:t>
      </w:r>
      <w:r w:rsidRPr="00392D91">
        <w:rPr>
          <w:b/>
          <w:bCs/>
        </w:rPr>
        <w:t>)</w:t>
      </w:r>
      <w:r>
        <w:tab/>
      </w:r>
      <w:r w:rsidR="00BC785D" w:rsidRPr="00BC785D">
        <w:t xml:space="preserve">A corrente elétrica </w:t>
      </w:r>
      <w:r w:rsidR="00DB1FE6">
        <w:t>é inversamente proporcional à tensão aplicada.</w:t>
      </w:r>
    </w:p>
    <w:p w14:paraId="3A909985" w14:textId="441E4DC9" w:rsidR="009B33B4" w:rsidRPr="002C184B" w:rsidRDefault="00F111B3" w:rsidP="002C184B">
      <w:pPr>
        <w:spacing w:before="480" w:after="120" w:line="240" w:lineRule="auto"/>
        <w:ind w:left="284" w:hanging="284"/>
        <w:jc w:val="center"/>
        <w:rPr>
          <w:rFonts w:ascii="Calibri" w:eastAsia="Calibri" w:hAnsi="Calibri" w:cs="Arial"/>
          <w:b/>
          <w:bCs/>
          <w:sz w:val="24"/>
          <w:lang w:bidi="he-IL"/>
        </w:rPr>
      </w:pPr>
      <w:r w:rsidRPr="002C184B">
        <w:rPr>
          <w:rFonts w:ascii="Calibri" w:eastAsia="Calibri" w:hAnsi="Calibri" w:cs="Arial"/>
          <w:b/>
          <w:bCs/>
          <w:sz w:val="24"/>
          <w:lang w:bidi="he-IL"/>
        </w:rPr>
        <w:t>Parte II</w:t>
      </w:r>
    </w:p>
    <w:p w14:paraId="2F3F9C06" w14:textId="46CB4121" w:rsidR="00312386" w:rsidRDefault="00312386" w:rsidP="002C184B">
      <w:pPr>
        <w:numPr>
          <w:ilvl w:val="0"/>
          <w:numId w:val="1"/>
        </w:numPr>
        <w:autoSpaceDE w:val="0"/>
        <w:autoSpaceDN w:val="0"/>
        <w:adjustRightInd w:val="0"/>
        <w:spacing w:after="0"/>
        <w:ind w:left="284" w:hanging="284"/>
        <w:jc w:val="both"/>
      </w:pPr>
      <w:r>
        <w:t>A passagem de corrente elétrica pode produzir diferentes efeitos cuja aplicação prática é de grande importância para o nosso quotidiano.</w:t>
      </w:r>
    </w:p>
    <w:p w14:paraId="36FD7B25" w14:textId="43DACF55" w:rsidR="009B33B4" w:rsidRDefault="008D352A" w:rsidP="002C184B">
      <w:pPr>
        <w:autoSpaceDE w:val="0"/>
        <w:autoSpaceDN w:val="0"/>
        <w:adjustRightInd w:val="0"/>
        <w:spacing w:before="120" w:after="0"/>
        <w:ind w:left="709" w:hanging="425"/>
        <w:jc w:val="both"/>
      </w:pPr>
      <w:r w:rsidRPr="002C184B">
        <w:rPr>
          <w:b/>
          <w:bCs/>
        </w:rPr>
        <w:t>5</w:t>
      </w:r>
      <w:r w:rsidR="005C7F63" w:rsidRPr="002C184B">
        <w:rPr>
          <w:b/>
          <w:bCs/>
        </w:rPr>
        <w:t>.1</w:t>
      </w:r>
      <w:r w:rsidR="002C184B" w:rsidRPr="002C184B">
        <w:rPr>
          <w:b/>
          <w:bCs/>
        </w:rPr>
        <w:tab/>
      </w:r>
      <w:r w:rsidR="00F111B3">
        <w:t>Indica o efeito da corrente elétrica que é observado em cada uma das situações</w:t>
      </w:r>
      <w:r w:rsidR="00DC1AE5">
        <w:t>.</w:t>
      </w:r>
    </w:p>
    <w:p w14:paraId="01DDEE13" w14:textId="6FA67082" w:rsidR="00F111B3" w:rsidRDefault="00392D91" w:rsidP="00392D91">
      <w:pPr>
        <w:widowControl w:val="0"/>
        <w:suppressAutoHyphens/>
        <w:autoSpaceDE w:val="0"/>
        <w:spacing w:after="0"/>
        <w:ind w:left="1134" w:hanging="425"/>
        <w:jc w:val="both"/>
      </w:pPr>
      <w:r w:rsidRPr="00392D91">
        <w:rPr>
          <w:b/>
          <w:bCs/>
        </w:rPr>
        <w:t>(A)</w:t>
      </w:r>
      <w:r>
        <w:tab/>
      </w:r>
      <w:r w:rsidR="008302C4">
        <w:t>Funcionamento de um eletroíman.</w:t>
      </w:r>
    </w:p>
    <w:p w14:paraId="5B071B9B" w14:textId="1DBBC07C" w:rsidR="008302C4" w:rsidRDefault="00392D91" w:rsidP="00392D91">
      <w:pPr>
        <w:widowControl w:val="0"/>
        <w:suppressAutoHyphens/>
        <w:autoSpaceDE w:val="0"/>
        <w:spacing w:after="0"/>
        <w:ind w:left="1134" w:hanging="425"/>
        <w:jc w:val="both"/>
      </w:pPr>
      <w:r w:rsidRPr="00392D91">
        <w:rPr>
          <w:b/>
          <w:bCs/>
        </w:rPr>
        <w:t>(</w:t>
      </w:r>
      <w:r>
        <w:rPr>
          <w:b/>
          <w:bCs/>
        </w:rPr>
        <w:t>B</w:t>
      </w:r>
      <w:r w:rsidRPr="00392D91">
        <w:rPr>
          <w:b/>
          <w:bCs/>
        </w:rPr>
        <w:t>)</w:t>
      </w:r>
      <w:r>
        <w:tab/>
      </w:r>
      <w:r w:rsidR="008302C4">
        <w:t>Aquecimento de água usando uma resistência elétrica.</w:t>
      </w:r>
    </w:p>
    <w:p w14:paraId="631E995C" w14:textId="52CA46A6" w:rsidR="008302C4" w:rsidRDefault="00392D91" w:rsidP="00392D91">
      <w:pPr>
        <w:widowControl w:val="0"/>
        <w:suppressAutoHyphens/>
        <w:autoSpaceDE w:val="0"/>
        <w:spacing w:after="0"/>
        <w:ind w:left="1134" w:hanging="425"/>
        <w:jc w:val="both"/>
      </w:pPr>
      <w:r w:rsidRPr="00392D91">
        <w:rPr>
          <w:b/>
          <w:bCs/>
        </w:rPr>
        <w:t>(</w:t>
      </w:r>
      <w:r>
        <w:rPr>
          <w:b/>
          <w:bCs/>
        </w:rPr>
        <w:t>C</w:t>
      </w:r>
      <w:r w:rsidRPr="00392D91">
        <w:rPr>
          <w:b/>
          <w:bCs/>
        </w:rPr>
        <w:t>)</w:t>
      </w:r>
      <w:r>
        <w:tab/>
      </w:r>
      <w:r w:rsidR="008302C4">
        <w:t>Formação de cobre metálico quando se faz passar corrente elétrica por uma solução aquosa de cloreto de cobre.</w:t>
      </w:r>
    </w:p>
    <w:p w14:paraId="74DA1DF9" w14:textId="21F04478" w:rsidR="00312386" w:rsidRDefault="00392D91" w:rsidP="00392D91">
      <w:pPr>
        <w:widowControl w:val="0"/>
        <w:suppressAutoHyphens/>
        <w:autoSpaceDE w:val="0"/>
        <w:spacing w:after="0"/>
        <w:ind w:left="1134" w:hanging="425"/>
        <w:jc w:val="both"/>
      </w:pPr>
      <w:r w:rsidRPr="00392D91">
        <w:rPr>
          <w:b/>
          <w:bCs/>
        </w:rPr>
        <w:t>(</w:t>
      </w:r>
      <w:r>
        <w:rPr>
          <w:b/>
          <w:bCs/>
        </w:rPr>
        <w:t>D</w:t>
      </w:r>
      <w:r w:rsidRPr="00392D91">
        <w:rPr>
          <w:b/>
          <w:bCs/>
        </w:rPr>
        <w:t>)</w:t>
      </w:r>
      <w:r>
        <w:tab/>
      </w:r>
      <w:r w:rsidR="00312386">
        <w:t>Funcionamento de um secador de cabelo.</w:t>
      </w:r>
    </w:p>
    <w:p w14:paraId="6725F90D" w14:textId="49A07D56" w:rsidR="00312386" w:rsidRDefault="00392D91" w:rsidP="00392D91">
      <w:pPr>
        <w:widowControl w:val="0"/>
        <w:suppressAutoHyphens/>
        <w:autoSpaceDE w:val="0"/>
        <w:spacing w:after="0"/>
        <w:ind w:left="1134" w:hanging="425"/>
        <w:jc w:val="both"/>
      </w:pPr>
      <w:r w:rsidRPr="00392D91">
        <w:rPr>
          <w:b/>
          <w:bCs/>
        </w:rPr>
        <w:t>(</w:t>
      </w:r>
      <w:r>
        <w:rPr>
          <w:b/>
          <w:bCs/>
        </w:rPr>
        <w:t>E</w:t>
      </w:r>
      <w:r w:rsidRPr="00392D91">
        <w:rPr>
          <w:b/>
          <w:bCs/>
        </w:rPr>
        <w:t>)</w:t>
      </w:r>
      <w:r>
        <w:tab/>
      </w:r>
      <w:r w:rsidR="00312386">
        <w:t>Extração de metais a partir dos respetivos minérios.</w:t>
      </w:r>
    </w:p>
    <w:p w14:paraId="5208047D" w14:textId="734EC08B" w:rsidR="00D12CE0" w:rsidRDefault="002C184B" w:rsidP="00D12CE0">
      <w:pPr>
        <w:autoSpaceDE w:val="0"/>
        <w:autoSpaceDN w:val="0"/>
        <w:adjustRightInd w:val="0"/>
        <w:spacing w:before="120" w:after="0"/>
        <w:ind w:left="709" w:hanging="425"/>
        <w:jc w:val="both"/>
        <w:rPr>
          <w:b/>
          <w:bCs/>
        </w:rPr>
      </w:pPr>
      <w:r w:rsidRPr="002C184B">
        <w:rPr>
          <w:b/>
          <w:bCs/>
        </w:rPr>
        <w:t>5.</w:t>
      </w:r>
      <w:r>
        <w:rPr>
          <w:b/>
          <w:bCs/>
        </w:rPr>
        <w:t>2</w:t>
      </w:r>
      <w:r w:rsidRPr="002C184B">
        <w:rPr>
          <w:b/>
          <w:bCs/>
        </w:rPr>
        <w:tab/>
      </w:r>
      <w:r w:rsidR="005C7F63">
        <w:t>Que outra designação pode ter o efeito térmico da corrente elétrica?</w:t>
      </w:r>
      <w:r w:rsidR="00D12CE0" w:rsidRPr="00D12CE0">
        <w:rPr>
          <w:b/>
          <w:bCs/>
        </w:rPr>
        <w:t xml:space="preserve"> </w:t>
      </w:r>
      <w:r w:rsidR="00D12CE0">
        <w:rPr>
          <w:b/>
          <w:bCs/>
        </w:rPr>
        <w:br w:type="page"/>
      </w:r>
    </w:p>
    <w:p w14:paraId="595DD40F" w14:textId="7C84FF39" w:rsidR="005C7F63" w:rsidRDefault="00A81C5D" w:rsidP="002C184B">
      <w:pPr>
        <w:numPr>
          <w:ilvl w:val="0"/>
          <w:numId w:val="1"/>
        </w:numPr>
        <w:autoSpaceDE w:val="0"/>
        <w:autoSpaceDN w:val="0"/>
        <w:adjustRightInd w:val="0"/>
        <w:spacing w:after="0"/>
        <w:ind w:left="284" w:hanging="284"/>
        <w:jc w:val="both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1885EA43" wp14:editId="19AB61CE">
            <wp:simplePos x="0" y="0"/>
            <wp:positionH relativeFrom="column">
              <wp:posOffset>3810000</wp:posOffset>
            </wp:positionH>
            <wp:positionV relativeFrom="paragraph">
              <wp:posOffset>50800</wp:posOffset>
            </wp:positionV>
            <wp:extent cx="1914525" cy="720725"/>
            <wp:effectExtent l="0" t="0" r="9525" b="3175"/>
            <wp:wrapSquare wrapText="bothSides"/>
            <wp:docPr id="3" name="Picture 3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Icon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720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7F63">
        <w:t>Os aparelhos elétricos que usamos no dia a dia precisam de energia elétrica para poderem funcionar, podendo um determinado aparelho consumir mais ou menos energia.</w:t>
      </w:r>
    </w:p>
    <w:p w14:paraId="2B2629C8" w14:textId="394A0650" w:rsidR="00A81C5D" w:rsidRDefault="00DC5D4A" w:rsidP="00A657E8">
      <w:pPr>
        <w:autoSpaceDE w:val="0"/>
        <w:autoSpaceDN w:val="0"/>
        <w:adjustRightInd w:val="0"/>
        <w:spacing w:after="0"/>
        <w:ind w:left="284"/>
        <w:jc w:val="both"/>
      </w:pPr>
      <w:r>
        <w:t xml:space="preserve">Num motor elétrico podem ler-se os valores: 230 V; 2500 W.  </w:t>
      </w:r>
    </w:p>
    <w:p w14:paraId="6C5A6EC4" w14:textId="15589C69" w:rsidR="005C7F63" w:rsidRDefault="008D352A" w:rsidP="002C184B">
      <w:pPr>
        <w:autoSpaceDE w:val="0"/>
        <w:autoSpaceDN w:val="0"/>
        <w:adjustRightInd w:val="0"/>
        <w:spacing w:before="120" w:after="0"/>
        <w:ind w:left="709" w:hanging="425"/>
        <w:jc w:val="both"/>
      </w:pPr>
      <w:r w:rsidRPr="002C184B">
        <w:rPr>
          <w:b/>
          <w:bCs/>
        </w:rPr>
        <w:t>6</w:t>
      </w:r>
      <w:r w:rsidR="005C7F63" w:rsidRPr="002C184B">
        <w:rPr>
          <w:b/>
          <w:bCs/>
        </w:rPr>
        <w:t>.1</w:t>
      </w:r>
      <w:r w:rsidR="002C184B">
        <w:tab/>
      </w:r>
      <w:r w:rsidR="005C7F63">
        <w:t xml:space="preserve">Relativamente à potência elétrica de um </w:t>
      </w:r>
      <w:r w:rsidR="001A05B2">
        <w:t>aparelho elétrico</w:t>
      </w:r>
      <w:r w:rsidR="005C7F63">
        <w:t>, seleciona a única afirmação correta.</w:t>
      </w:r>
    </w:p>
    <w:p w14:paraId="5DA6B3CD" w14:textId="077F7B3F" w:rsidR="005C7F63" w:rsidRDefault="005C7F63" w:rsidP="00392D91">
      <w:pPr>
        <w:widowControl w:val="0"/>
        <w:suppressAutoHyphens/>
        <w:autoSpaceDE w:val="0"/>
        <w:spacing w:after="0"/>
        <w:ind w:left="1134" w:hanging="425"/>
        <w:jc w:val="both"/>
      </w:pPr>
      <w:r w:rsidRPr="00392D91">
        <w:rPr>
          <w:b/>
          <w:bCs/>
        </w:rPr>
        <w:t>(A)</w:t>
      </w:r>
      <w:r w:rsidR="00392D91" w:rsidRPr="00392D91">
        <w:rPr>
          <w:b/>
          <w:bCs/>
        </w:rPr>
        <w:tab/>
      </w:r>
      <w:r>
        <w:t>Mede a quantidade de energia recebida num determinado intervalo de tempo.</w:t>
      </w:r>
    </w:p>
    <w:p w14:paraId="32191EE6" w14:textId="643A42CC" w:rsidR="005C7F63" w:rsidRDefault="005C7F63" w:rsidP="00392D91">
      <w:pPr>
        <w:widowControl w:val="0"/>
        <w:suppressAutoHyphens/>
        <w:autoSpaceDE w:val="0"/>
        <w:spacing w:after="0"/>
        <w:ind w:left="1134" w:hanging="425"/>
        <w:jc w:val="both"/>
      </w:pPr>
      <w:r w:rsidRPr="00392D91">
        <w:rPr>
          <w:b/>
          <w:bCs/>
        </w:rPr>
        <w:t>(B)</w:t>
      </w:r>
      <w:r w:rsidR="00392D91">
        <w:tab/>
      </w:r>
      <w:r>
        <w:t xml:space="preserve">É tanto maior quanto maior o intervalo de tempo em que </w:t>
      </w:r>
      <w:r w:rsidR="001A05B2">
        <w:t>esteve a funcionar</w:t>
      </w:r>
      <w:r>
        <w:t>.</w:t>
      </w:r>
    </w:p>
    <w:p w14:paraId="4657273D" w14:textId="7FFD189F" w:rsidR="005C7F63" w:rsidRDefault="005C7F63" w:rsidP="00392D91">
      <w:pPr>
        <w:widowControl w:val="0"/>
        <w:suppressAutoHyphens/>
        <w:autoSpaceDE w:val="0"/>
        <w:spacing w:after="0"/>
        <w:ind w:left="1134" w:hanging="425"/>
        <w:jc w:val="both"/>
      </w:pPr>
      <w:r w:rsidRPr="00392D91">
        <w:rPr>
          <w:b/>
          <w:bCs/>
        </w:rPr>
        <w:t>(C)</w:t>
      </w:r>
      <w:r w:rsidR="00392D91" w:rsidRPr="00392D91">
        <w:rPr>
          <w:b/>
          <w:bCs/>
        </w:rPr>
        <w:tab/>
      </w:r>
      <w:r>
        <w:t>É tanto maior quanto maior a quantidade de energia consumida.</w:t>
      </w:r>
    </w:p>
    <w:p w14:paraId="6B3BCB50" w14:textId="2BF8DB13" w:rsidR="00D15E0C" w:rsidRDefault="00D15E0C" w:rsidP="00392D91">
      <w:pPr>
        <w:widowControl w:val="0"/>
        <w:suppressAutoHyphens/>
        <w:autoSpaceDE w:val="0"/>
        <w:spacing w:after="0"/>
        <w:ind w:left="1134" w:hanging="425"/>
        <w:jc w:val="both"/>
      </w:pPr>
      <w:r w:rsidRPr="00392D91">
        <w:rPr>
          <w:b/>
          <w:bCs/>
        </w:rPr>
        <w:t>(D)</w:t>
      </w:r>
      <w:r w:rsidR="00392D91">
        <w:tab/>
      </w:r>
      <w:r>
        <w:t>Mede a quantidade de energia recebida por unidade de tempo.</w:t>
      </w:r>
    </w:p>
    <w:p w14:paraId="70A5BDB5" w14:textId="59115492" w:rsidR="0021636C" w:rsidRDefault="008D352A" w:rsidP="002C184B">
      <w:pPr>
        <w:autoSpaceDE w:val="0"/>
        <w:autoSpaceDN w:val="0"/>
        <w:adjustRightInd w:val="0"/>
        <w:spacing w:before="120" w:after="0"/>
        <w:ind w:left="709" w:hanging="425"/>
        <w:jc w:val="both"/>
      </w:pPr>
      <w:r w:rsidRPr="002C184B">
        <w:rPr>
          <w:b/>
          <w:bCs/>
        </w:rPr>
        <w:t>6</w:t>
      </w:r>
      <w:r w:rsidR="003C378B" w:rsidRPr="002C184B">
        <w:rPr>
          <w:b/>
          <w:bCs/>
        </w:rPr>
        <w:t>.2</w:t>
      </w:r>
      <w:r w:rsidR="002C184B">
        <w:tab/>
      </w:r>
      <w:r w:rsidR="001A05B2">
        <w:t xml:space="preserve">Completa </w:t>
      </w:r>
      <w:r w:rsidR="0021636C">
        <w:t xml:space="preserve">corretamente </w:t>
      </w:r>
      <w:r w:rsidR="001A05B2">
        <w:t>a</w:t>
      </w:r>
      <w:r w:rsidR="0021636C">
        <w:t xml:space="preserve"> </w:t>
      </w:r>
      <w:r w:rsidR="001A05B2">
        <w:t>frase</w:t>
      </w:r>
      <w:r w:rsidR="00DC1AE5" w:rsidRPr="00DC1AE5">
        <w:t xml:space="preserve"> </w:t>
      </w:r>
      <w:r w:rsidR="00DC1AE5">
        <w:t>seguinte</w:t>
      </w:r>
      <w:r w:rsidR="00DC1AE5">
        <w:t>.</w:t>
      </w:r>
      <w:r w:rsidR="001A05B2">
        <w:t xml:space="preserve"> </w:t>
      </w:r>
    </w:p>
    <w:p w14:paraId="655A865B" w14:textId="715A1BB5" w:rsidR="001A05B2" w:rsidRDefault="0006771D" w:rsidP="0021636C">
      <w:pPr>
        <w:autoSpaceDE w:val="0"/>
        <w:autoSpaceDN w:val="0"/>
        <w:adjustRightInd w:val="0"/>
        <w:spacing w:before="120" w:after="0"/>
        <w:ind w:left="709"/>
        <w:jc w:val="both"/>
      </w:pPr>
      <w:r>
        <w:t>À</w:t>
      </w:r>
      <w:r w:rsidR="001A05B2">
        <w:t xml:space="preserve"> tensão de </w:t>
      </w:r>
      <w:r w:rsidR="00463D4C">
        <w:t>__________</w:t>
      </w:r>
      <w:r w:rsidR="00D12CE0">
        <w:t>,</w:t>
      </w:r>
      <w:r>
        <w:t xml:space="preserve"> o motor</w:t>
      </w:r>
      <w:r w:rsidR="001A05B2">
        <w:t xml:space="preserve"> recebe </w:t>
      </w:r>
      <w:r w:rsidR="00463D4C">
        <w:t>__________</w:t>
      </w:r>
      <w:r w:rsidR="001A05B2">
        <w:t xml:space="preserve"> de </w:t>
      </w:r>
      <w:r w:rsidR="00463D4C">
        <w:t>__________</w:t>
      </w:r>
      <w:r w:rsidR="001A05B2">
        <w:t xml:space="preserve"> em cada </w:t>
      </w:r>
      <w:r w:rsidR="00463D4C">
        <w:t>__________</w:t>
      </w:r>
      <w:r w:rsidR="001A05B2">
        <w:t xml:space="preserve"> e transfere essa energia para o exterior.</w:t>
      </w:r>
    </w:p>
    <w:p w14:paraId="13266508" w14:textId="77777777" w:rsidR="00233A00" w:rsidRDefault="008D352A" w:rsidP="002C184B">
      <w:pPr>
        <w:autoSpaceDE w:val="0"/>
        <w:autoSpaceDN w:val="0"/>
        <w:adjustRightInd w:val="0"/>
        <w:spacing w:before="120" w:after="0"/>
        <w:ind w:left="709" w:hanging="425"/>
        <w:jc w:val="both"/>
      </w:pPr>
      <w:r w:rsidRPr="002C184B">
        <w:rPr>
          <w:b/>
          <w:bCs/>
        </w:rPr>
        <w:t>6</w:t>
      </w:r>
      <w:r w:rsidR="003C378B" w:rsidRPr="002C184B">
        <w:rPr>
          <w:b/>
          <w:bCs/>
        </w:rPr>
        <w:t>.3</w:t>
      </w:r>
      <w:r w:rsidR="002C184B">
        <w:tab/>
      </w:r>
      <w:r w:rsidR="001A05B2">
        <w:t>Calcula a energia consumida pelo motor da questão anterior ao fim de 2,5 h de funcionamento:</w:t>
      </w:r>
    </w:p>
    <w:p w14:paraId="1DD7A811" w14:textId="36775BCD" w:rsidR="00660594" w:rsidRDefault="001A05B2" w:rsidP="00233A00">
      <w:pPr>
        <w:numPr>
          <w:ilvl w:val="0"/>
          <w:numId w:val="15"/>
        </w:numPr>
        <w:autoSpaceDE w:val="0"/>
        <w:autoSpaceDN w:val="0"/>
        <w:adjustRightInd w:val="0"/>
        <w:spacing w:before="60" w:after="0"/>
        <w:ind w:left="993" w:hanging="284"/>
        <w:jc w:val="both"/>
      </w:pPr>
      <w:r>
        <w:t>expressa na unidade SI</w:t>
      </w:r>
      <w:r w:rsidR="00233A00">
        <w:t>;</w:t>
      </w:r>
    </w:p>
    <w:p w14:paraId="0D7A3FDC" w14:textId="6C504BB5" w:rsidR="001A05B2" w:rsidRDefault="001A05B2" w:rsidP="00233A00">
      <w:pPr>
        <w:numPr>
          <w:ilvl w:val="0"/>
          <w:numId w:val="15"/>
        </w:numPr>
        <w:autoSpaceDE w:val="0"/>
        <w:autoSpaceDN w:val="0"/>
        <w:adjustRightInd w:val="0"/>
        <w:spacing w:before="60" w:after="0"/>
        <w:ind w:left="993" w:hanging="284"/>
        <w:jc w:val="both"/>
      </w:pPr>
      <w:r>
        <w:t>expressa em kWh</w:t>
      </w:r>
      <w:r w:rsidR="00233A00">
        <w:t>.</w:t>
      </w:r>
    </w:p>
    <w:p w14:paraId="66A462EA" w14:textId="17301E99" w:rsidR="0006771D" w:rsidRDefault="008D352A" w:rsidP="002C184B">
      <w:pPr>
        <w:autoSpaceDE w:val="0"/>
        <w:autoSpaceDN w:val="0"/>
        <w:adjustRightInd w:val="0"/>
        <w:spacing w:before="120" w:after="0"/>
        <w:ind w:left="709" w:hanging="425"/>
        <w:jc w:val="both"/>
      </w:pPr>
      <w:r w:rsidRPr="002C184B">
        <w:rPr>
          <w:b/>
          <w:bCs/>
        </w:rPr>
        <w:t>6</w:t>
      </w:r>
      <w:r w:rsidR="0006771D" w:rsidRPr="002C184B">
        <w:rPr>
          <w:b/>
          <w:bCs/>
        </w:rPr>
        <w:t>.4</w:t>
      </w:r>
      <w:r w:rsidR="002C184B">
        <w:tab/>
      </w:r>
      <w:r w:rsidR="0006771D">
        <w:t>Determina o valor da corrente elétrica que percorre o motor quando este funciona sujeito à tensão de referência.</w:t>
      </w:r>
    </w:p>
    <w:p w14:paraId="407CAD42" w14:textId="206F9208" w:rsidR="005D4039" w:rsidRDefault="008D352A" w:rsidP="002C184B">
      <w:pPr>
        <w:autoSpaceDE w:val="0"/>
        <w:autoSpaceDN w:val="0"/>
        <w:adjustRightInd w:val="0"/>
        <w:spacing w:before="120" w:after="0"/>
        <w:ind w:left="709" w:hanging="425"/>
        <w:jc w:val="both"/>
      </w:pPr>
      <w:r w:rsidRPr="002C184B">
        <w:rPr>
          <w:b/>
          <w:bCs/>
        </w:rPr>
        <w:t>6</w:t>
      </w:r>
      <w:r w:rsidR="005D4039" w:rsidRPr="002C184B">
        <w:rPr>
          <w:b/>
          <w:bCs/>
        </w:rPr>
        <w:t>.5</w:t>
      </w:r>
      <w:r w:rsidR="002C184B" w:rsidRPr="002C184B">
        <w:rPr>
          <w:b/>
          <w:bCs/>
        </w:rPr>
        <w:tab/>
      </w:r>
      <w:r w:rsidR="005D4039">
        <w:t>Seleciona a opção que completa corretamente a frase</w:t>
      </w:r>
      <w:r w:rsidR="00DC1AE5">
        <w:t>.</w:t>
      </w:r>
    </w:p>
    <w:p w14:paraId="5C8577FE" w14:textId="37598B9F" w:rsidR="005D4039" w:rsidRDefault="005D4039" w:rsidP="00242E5F">
      <w:pPr>
        <w:autoSpaceDE w:val="0"/>
        <w:autoSpaceDN w:val="0"/>
        <w:adjustRightInd w:val="0"/>
        <w:spacing w:before="60" w:after="60"/>
        <w:ind w:left="709"/>
        <w:jc w:val="both"/>
      </w:pPr>
      <w:r>
        <w:t xml:space="preserve">Para a mesma tensão, quanto </w:t>
      </w:r>
      <w:r w:rsidR="00D12CE0">
        <w:t>___</w:t>
      </w:r>
      <w:r w:rsidR="00463D4C">
        <w:t>_____</w:t>
      </w:r>
      <w:r w:rsidR="00D12CE0">
        <w:t>__</w:t>
      </w:r>
      <w:r>
        <w:t xml:space="preserve"> for a </w:t>
      </w:r>
      <w:r w:rsidR="00D12CE0">
        <w:t>__</w:t>
      </w:r>
      <w:r w:rsidR="00463D4C">
        <w:t>_____</w:t>
      </w:r>
      <w:r w:rsidR="00D12CE0">
        <w:t>___</w:t>
      </w:r>
      <w:r>
        <w:t xml:space="preserve"> de um aparelho, maior o valor da </w:t>
      </w:r>
      <w:r w:rsidR="00242E5F">
        <w:t>___</w:t>
      </w:r>
      <w:r w:rsidR="00463D4C">
        <w:t>_____</w:t>
      </w:r>
      <w:r w:rsidR="00242E5F">
        <w:t>__</w:t>
      </w:r>
    </w:p>
    <w:p w14:paraId="1DB43353" w14:textId="6309DC12" w:rsidR="009B33B4" w:rsidRDefault="00392D91" w:rsidP="00392D91">
      <w:pPr>
        <w:widowControl w:val="0"/>
        <w:suppressAutoHyphens/>
        <w:autoSpaceDE w:val="0"/>
        <w:spacing w:after="0"/>
        <w:ind w:left="1134" w:hanging="425"/>
        <w:jc w:val="both"/>
      </w:pPr>
      <w:r w:rsidRPr="00392D91">
        <w:rPr>
          <w:b/>
          <w:bCs/>
        </w:rPr>
        <w:t>(A)</w:t>
      </w:r>
      <w:r w:rsidRPr="00392D91">
        <w:rPr>
          <w:b/>
          <w:bCs/>
        </w:rPr>
        <w:tab/>
      </w:r>
      <w:r w:rsidR="0075529E">
        <w:t>maior … potência … corrente elétrica</w:t>
      </w:r>
      <w:r w:rsidR="00242E5F">
        <w:t>.</w:t>
      </w:r>
    </w:p>
    <w:p w14:paraId="776C93C4" w14:textId="0C4C9228" w:rsidR="005A29E1" w:rsidRDefault="00392D91" w:rsidP="00392D91">
      <w:pPr>
        <w:widowControl w:val="0"/>
        <w:suppressAutoHyphens/>
        <w:autoSpaceDE w:val="0"/>
        <w:spacing w:after="0"/>
        <w:ind w:left="1134" w:hanging="425"/>
        <w:jc w:val="both"/>
      </w:pPr>
      <w:r w:rsidRPr="00392D91">
        <w:rPr>
          <w:b/>
          <w:bCs/>
        </w:rPr>
        <w:t>(</w:t>
      </w:r>
      <w:r>
        <w:rPr>
          <w:b/>
          <w:bCs/>
        </w:rPr>
        <w:t>B</w:t>
      </w:r>
      <w:r w:rsidRPr="00392D91">
        <w:rPr>
          <w:b/>
          <w:bCs/>
        </w:rPr>
        <w:t>)</w:t>
      </w:r>
      <w:r w:rsidRPr="00392D91">
        <w:rPr>
          <w:b/>
          <w:bCs/>
        </w:rPr>
        <w:tab/>
      </w:r>
      <w:r w:rsidR="005A29E1">
        <w:t>menor … potência … corrente elétrica</w:t>
      </w:r>
      <w:r w:rsidR="00242E5F">
        <w:t>.</w:t>
      </w:r>
    </w:p>
    <w:p w14:paraId="2CA39136" w14:textId="708FC66B" w:rsidR="00261ACD" w:rsidRDefault="00392D91" w:rsidP="00392D91">
      <w:pPr>
        <w:widowControl w:val="0"/>
        <w:suppressAutoHyphens/>
        <w:autoSpaceDE w:val="0"/>
        <w:spacing w:after="0"/>
        <w:ind w:left="1134" w:hanging="425"/>
        <w:jc w:val="both"/>
      </w:pPr>
      <w:r w:rsidRPr="00392D91">
        <w:rPr>
          <w:b/>
          <w:bCs/>
        </w:rPr>
        <w:t>(</w:t>
      </w:r>
      <w:r>
        <w:rPr>
          <w:b/>
          <w:bCs/>
        </w:rPr>
        <w:t>C</w:t>
      </w:r>
      <w:r w:rsidRPr="00392D91">
        <w:rPr>
          <w:b/>
          <w:bCs/>
        </w:rPr>
        <w:t>)</w:t>
      </w:r>
      <w:r w:rsidRPr="00392D91">
        <w:rPr>
          <w:b/>
          <w:bCs/>
        </w:rPr>
        <w:tab/>
      </w:r>
      <w:r w:rsidR="00261ACD">
        <w:t>menor … corrente elétrica … potência</w:t>
      </w:r>
      <w:r w:rsidR="00242E5F">
        <w:t>.</w:t>
      </w:r>
    </w:p>
    <w:p w14:paraId="5E300980" w14:textId="56BBF86C" w:rsidR="00261ACD" w:rsidRDefault="00392D91" w:rsidP="00392D91">
      <w:pPr>
        <w:widowControl w:val="0"/>
        <w:suppressAutoHyphens/>
        <w:autoSpaceDE w:val="0"/>
        <w:spacing w:after="0"/>
        <w:ind w:left="1134" w:hanging="425"/>
        <w:jc w:val="both"/>
      </w:pPr>
      <w:r w:rsidRPr="00392D91">
        <w:rPr>
          <w:b/>
          <w:bCs/>
        </w:rPr>
        <w:t>(</w:t>
      </w:r>
      <w:r>
        <w:rPr>
          <w:b/>
          <w:bCs/>
        </w:rPr>
        <w:t>D</w:t>
      </w:r>
      <w:r w:rsidRPr="00392D91">
        <w:rPr>
          <w:b/>
          <w:bCs/>
        </w:rPr>
        <w:t>)</w:t>
      </w:r>
      <w:r w:rsidRPr="00392D91">
        <w:rPr>
          <w:b/>
          <w:bCs/>
        </w:rPr>
        <w:tab/>
      </w:r>
      <w:r w:rsidR="00261ACD">
        <w:t>maior … energia consumida … potência</w:t>
      </w:r>
      <w:r w:rsidR="00242E5F">
        <w:t>.</w:t>
      </w:r>
    </w:p>
    <w:p w14:paraId="1B954662" w14:textId="48B9CF94" w:rsidR="009B33B4" w:rsidRPr="007E55C5" w:rsidRDefault="009B33B4" w:rsidP="007E55C5">
      <w:pPr>
        <w:autoSpaceDE w:val="0"/>
        <w:autoSpaceDN w:val="0"/>
        <w:adjustRightInd w:val="0"/>
        <w:spacing w:after="0"/>
        <w:ind w:left="284" w:hanging="284"/>
        <w:jc w:val="both"/>
        <w:rPr>
          <w:rFonts w:ascii="Calibri" w:eastAsia="Calibri" w:hAnsi="Calibri" w:cs="Calibri"/>
        </w:rPr>
      </w:pPr>
    </w:p>
    <w:p w14:paraId="4B014D80" w14:textId="27DE7ADD" w:rsidR="003E6667" w:rsidRPr="003E6667" w:rsidRDefault="003E6667" w:rsidP="002C184B">
      <w:pPr>
        <w:numPr>
          <w:ilvl w:val="0"/>
          <w:numId w:val="1"/>
        </w:numPr>
        <w:autoSpaceDE w:val="0"/>
        <w:autoSpaceDN w:val="0"/>
        <w:adjustRightInd w:val="0"/>
        <w:spacing w:after="0"/>
        <w:ind w:left="284" w:hanging="284"/>
        <w:jc w:val="both"/>
      </w:pPr>
      <w:r w:rsidRPr="003E6667">
        <w:t>A utilização da corrente elétrica deve ser feita em segurança, com consciência dos perigos que lhe estão inerentes e das consequências graves que um acidente pode provocar.</w:t>
      </w:r>
    </w:p>
    <w:p w14:paraId="42A3FEFF" w14:textId="1451E73B" w:rsidR="007420D5" w:rsidRDefault="00BD6929" w:rsidP="00BD6929">
      <w:pPr>
        <w:autoSpaceDE w:val="0"/>
        <w:autoSpaceDN w:val="0"/>
        <w:adjustRightInd w:val="0"/>
        <w:spacing w:before="120" w:after="0"/>
        <w:ind w:left="709" w:hanging="425"/>
        <w:jc w:val="both"/>
      </w:pPr>
      <w:r>
        <w:rPr>
          <w:b/>
          <w:bCs/>
        </w:rPr>
        <w:t>7</w:t>
      </w:r>
      <w:r w:rsidRPr="002C184B">
        <w:rPr>
          <w:b/>
          <w:bCs/>
        </w:rPr>
        <w:t>.1</w:t>
      </w:r>
      <w:r>
        <w:tab/>
      </w:r>
      <w:r w:rsidR="007420D5" w:rsidRPr="007420D5">
        <w:t xml:space="preserve">Se o corpo humano for percorrido por corrente elétrica, ocorre um choque elétrico, cujas consequências podem ir desde a sensação de um </w:t>
      </w:r>
      <w:r w:rsidR="00E411E7">
        <w:t>«</w:t>
      </w:r>
      <w:r w:rsidR="007420D5" w:rsidRPr="007420D5">
        <w:t>leve formigueiro</w:t>
      </w:r>
      <w:r w:rsidR="00E411E7">
        <w:t>»</w:t>
      </w:r>
      <w:r w:rsidR="007420D5" w:rsidRPr="007420D5">
        <w:t xml:space="preserve"> até à morte.</w:t>
      </w:r>
    </w:p>
    <w:p w14:paraId="415E92D5" w14:textId="58A39C38" w:rsidR="007420D5" w:rsidRDefault="007420D5" w:rsidP="00242E5F">
      <w:pPr>
        <w:autoSpaceDE w:val="0"/>
        <w:autoSpaceDN w:val="0"/>
        <w:adjustRightInd w:val="0"/>
        <w:spacing w:before="60" w:after="60"/>
        <w:ind w:left="709"/>
        <w:jc w:val="both"/>
      </w:pPr>
      <w:r>
        <w:t>De entre as afirmações seguintes, selecion</w:t>
      </w:r>
      <w:r w:rsidR="004D5C66">
        <w:t xml:space="preserve">a </w:t>
      </w:r>
      <w:r>
        <w:t>as duas verdadeiras.</w:t>
      </w:r>
    </w:p>
    <w:p w14:paraId="21A426F7" w14:textId="2FDED468" w:rsidR="007420D5" w:rsidRDefault="007420D5" w:rsidP="00392D91">
      <w:pPr>
        <w:widowControl w:val="0"/>
        <w:suppressAutoHyphens/>
        <w:autoSpaceDE w:val="0"/>
        <w:spacing w:after="0"/>
        <w:ind w:left="1134" w:hanging="425"/>
        <w:jc w:val="both"/>
      </w:pPr>
      <w:r w:rsidRPr="00233A00">
        <w:rPr>
          <w:b/>
          <w:bCs/>
        </w:rPr>
        <w:t>(A)</w:t>
      </w:r>
      <w:r w:rsidR="00233A00">
        <w:tab/>
      </w:r>
      <w:r>
        <w:t>A gravidade de um choque elétrico depende do valor da corrente elétrica que percorre o corpo.</w:t>
      </w:r>
    </w:p>
    <w:p w14:paraId="4D953324" w14:textId="7247DE82" w:rsidR="007420D5" w:rsidRDefault="007420D5" w:rsidP="00392D91">
      <w:pPr>
        <w:widowControl w:val="0"/>
        <w:suppressAutoHyphens/>
        <w:autoSpaceDE w:val="0"/>
        <w:spacing w:after="0"/>
        <w:ind w:left="1134" w:hanging="425"/>
        <w:jc w:val="both"/>
      </w:pPr>
      <w:r w:rsidRPr="00233A00">
        <w:rPr>
          <w:b/>
          <w:bCs/>
        </w:rPr>
        <w:t>(B)</w:t>
      </w:r>
      <w:r w:rsidR="00233A00">
        <w:tab/>
      </w:r>
      <w:r>
        <w:t>A gravidade de um choque elétrico não depende do tempo durante o qual o corpo é atravessado por corrente.</w:t>
      </w:r>
    </w:p>
    <w:p w14:paraId="06EA7235" w14:textId="3FFD0473" w:rsidR="007420D5" w:rsidRDefault="007420D5" w:rsidP="00233A00">
      <w:pPr>
        <w:widowControl w:val="0"/>
        <w:suppressAutoHyphens/>
        <w:autoSpaceDE w:val="0"/>
        <w:spacing w:after="0"/>
        <w:ind w:left="1134" w:hanging="425"/>
        <w:jc w:val="both"/>
      </w:pPr>
      <w:r w:rsidRPr="00233A00">
        <w:rPr>
          <w:b/>
          <w:bCs/>
        </w:rPr>
        <w:t>(C)</w:t>
      </w:r>
      <w:r w:rsidR="00233A00">
        <w:tab/>
      </w:r>
      <w:r>
        <w:t>O corpo humano conduz pior a corrente elétrica se estiver molhado.</w:t>
      </w:r>
    </w:p>
    <w:p w14:paraId="2A76C500" w14:textId="424971EE" w:rsidR="007420D5" w:rsidRDefault="007420D5" w:rsidP="00233A00">
      <w:pPr>
        <w:widowControl w:val="0"/>
        <w:suppressAutoHyphens/>
        <w:autoSpaceDE w:val="0"/>
        <w:spacing w:after="0"/>
        <w:ind w:left="1134" w:hanging="425"/>
        <w:jc w:val="both"/>
      </w:pPr>
      <w:r w:rsidRPr="00233A00">
        <w:rPr>
          <w:b/>
          <w:bCs/>
        </w:rPr>
        <w:t>(D)</w:t>
      </w:r>
      <w:r w:rsidR="00233A00">
        <w:tab/>
      </w:r>
      <w:r>
        <w:t>Em caso de choque elétrico, deve cortar-se a corrente e ligar para o 112.</w:t>
      </w:r>
    </w:p>
    <w:p w14:paraId="2BD854E4" w14:textId="253D8B5E" w:rsidR="00D12CE0" w:rsidRDefault="007420D5" w:rsidP="00D12CE0">
      <w:pPr>
        <w:widowControl w:val="0"/>
        <w:suppressAutoHyphens/>
        <w:autoSpaceDE w:val="0"/>
        <w:spacing w:after="0"/>
        <w:ind w:left="1134" w:hanging="425"/>
        <w:jc w:val="both"/>
      </w:pPr>
      <w:r w:rsidRPr="00233A00">
        <w:rPr>
          <w:b/>
          <w:bCs/>
        </w:rPr>
        <w:t>(E)</w:t>
      </w:r>
      <w:r w:rsidR="00233A00">
        <w:tab/>
      </w:r>
      <w:r>
        <w:t xml:space="preserve">O efeito de um choque elétrico é idêntico, quer se trate de corrente contínua ou alternada. </w:t>
      </w:r>
      <w:r w:rsidR="00D12CE0">
        <w:br w:type="page"/>
      </w:r>
    </w:p>
    <w:p w14:paraId="6EABACEF" w14:textId="07E6C2CC" w:rsidR="009B33B4" w:rsidRDefault="00BD6929" w:rsidP="00151C12">
      <w:pPr>
        <w:autoSpaceDE w:val="0"/>
        <w:autoSpaceDN w:val="0"/>
        <w:adjustRightInd w:val="0"/>
        <w:spacing w:before="120" w:after="0" w:line="324" w:lineRule="auto"/>
        <w:ind w:left="709" w:hanging="425"/>
        <w:jc w:val="both"/>
      </w:pPr>
      <w:r>
        <w:rPr>
          <w:b/>
          <w:bCs/>
        </w:rPr>
        <w:lastRenderedPageBreak/>
        <w:t>7</w:t>
      </w:r>
      <w:r w:rsidRPr="002C184B">
        <w:rPr>
          <w:b/>
          <w:bCs/>
        </w:rPr>
        <w:t>.</w:t>
      </w:r>
      <w:r>
        <w:rPr>
          <w:b/>
          <w:bCs/>
        </w:rPr>
        <w:t>2</w:t>
      </w:r>
      <w:r>
        <w:tab/>
      </w:r>
      <w:r w:rsidR="00440720">
        <w:t>Classifica cada uma das afirmações como verdadeira (V) ou falsa (F)</w:t>
      </w:r>
      <w:r w:rsidR="00DC1AE5">
        <w:t>.</w:t>
      </w:r>
    </w:p>
    <w:p w14:paraId="787584EF" w14:textId="769E21EB" w:rsidR="00440720" w:rsidRDefault="00233A00" w:rsidP="00151C12">
      <w:pPr>
        <w:widowControl w:val="0"/>
        <w:suppressAutoHyphens/>
        <w:autoSpaceDE w:val="0"/>
        <w:spacing w:after="0" w:line="324" w:lineRule="auto"/>
        <w:ind w:left="1134" w:hanging="425"/>
        <w:jc w:val="both"/>
      </w:pPr>
      <w:r w:rsidRPr="00233A00">
        <w:rPr>
          <w:b/>
          <w:bCs/>
        </w:rPr>
        <w:t>(</w:t>
      </w:r>
      <w:r>
        <w:rPr>
          <w:b/>
          <w:bCs/>
        </w:rPr>
        <w:t>A</w:t>
      </w:r>
      <w:r w:rsidRPr="00233A00">
        <w:rPr>
          <w:b/>
          <w:bCs/>
        </w:rPr>
        <w:t>)</w:t>
      </w:r>
      <w:r>
        <w:tab/>
      </w:r>
      <w:r w:rsidR="00F37E27">
        <w:t>Não devemos manipular aparelhos elétricos com as mãos molhadas.</w:t>
      </w:r>
    </w:p>
    <w:p w14:paraId="5A9AF271" w14:textId="53742FA7" w:rsidR="00F37E27" w:rsidRDefault="00233A00" w:rsidP="00151C12">
      <w:pPr>
        <w:widowControl w:val="0"/>
        <w:suppressAutoHyphens/>
        <w:autoSpaceDE w:val="0"/>
        <w:spacing w:after="0" w:line="324" w:lineRule="auto"/>
        <w:ind w:left="1134" w:hanging="425"/>
        <w:jc w:val="both"/>
      </w:pPr>
      <w:r w:rsidRPr="00233A00">
        <w:rPr>
          <w:b/>
          <w:bCs/>
        </w:rPr>
        <w:t>(</w:t>
      </w:r>
      <w:r>
        <w:rPr>
          <w:b/>
          <w:bCs/>
        </w:rPr>
        <w:t>B</w:t>
      </w:r>
      <w:r w:rsidRPr="00233A00">
        <w:rPr>
          <w:b/>
          <w:bCs/>
        </w:rPr>
        <w:t>)</w:t>
      </w:r>
      <w:r>
        <w:tab/>
      </w:r>
      <w:r w:rsidR="00F37E27">
        <w:t>Quando se repara um aparelho elétrico, este pode manter-se ligado à rede elétrica.</w:t>
      </w:r>
    </w:p>
    <w:p w14:paraId="4BF9297D" w14:textId="460DD9D8" w:rsidR="00F37E27" w:rsidRDefault="00233A00" w:rsidP="00151C12">
      <w:pPr>
        <w:widowControl w:val="0"/>
        <w:suppressAutoHyphens/>
        <w:autoSpaceDE w:val="0"/>
        <w:spacing w:after="0" w:line="324" w:lineRule="auto"/>
        <w:ind w:left="1134" w:hanging="425"/>
        <w:jc w:val="both"/>
      </w:pPr>
      <w:r w:rsidRPr="00233A00">
        <w:rPr>
          <w:b/>
          <w:bCs/>
        </w:rPr>
        <w:t>(</w:t>
      </w:r>
      <w:r>
        <w:rPr>
          <w:b/>
          <w:bCs/>
        </w:rPr>
        <w:t>C</w:t>
      </w:r>
      <w:r w:rsidRPr="00233A00">
        <w:rPr>
          <w:b/>
          <w:bCs/>
        </w:rPr>
        <w:t>)</w:t>
      </w:r>
      <w:r>
        <w:tab/>
      </w:r>
      <w:r w:rsidR="00F37E27">
        <w:t>É seguro ligar muitos aparelhos à mesma tomada elétrica, desde que os usemos por pouco tempo.</w:t>
      </w:r>
    </w:p>
    <w:p w14:paraId="4D372510" w14:textId="48C75C15" w:rsidR="00F37E27" w:rsidRDefault="00233A00" w:rsidP="00151C12">
      <w:pPr>
        <w:widowControl w:val="0"/>
        <w:suppressAutoHyphens/>
        <w:autoSpaceDE w:val="0"/>
        <w:spacing w:after="0" w:line="324" w:lineRule="auto"/>
        <w:ind w:left="1134" w:hanging="425"/>
        <w:jc w:val="both"/>
      </w:pPr>
      <w:r w:rsidRPr="00233A00">
        <w:rPr>
          <w:b/>
          <w:bCs/>
        </w:rPr>
        <w:t>(</w:t>
      </w:r>
      <w:r>
        <w:rPr>
          <w:b/>
          <w:bCs/>
        </w:rPr>
        <w:t>D</w:t>
      </w:r>
      <w:r w:rsidRPr="00233A00">
        <w:rPr>
          <w:b/>
          <w:bCs/>
        </w:rPr>
        <w:t>)</w:t>
      </w:r>
      <w:r>
        <w:tab/>
      </w:r>
      <w:r w:rsidR="00A6025D">
        <w:t>Não devemos desligar as fichas das tomadas puxando pelos cabos.</w:t>
      </w:r>
    </w:p>
    <w:p w14:paraId="5B697013" w14:textId="74662582" w:rsidR="00A6025D" w:rsidRDefault="00233A00" w:rsidP="00151C12">
      <w:pPr>
        <w:widowControl w:val="0"/>
        <w:suppressAutoHyphens/>
        <w:autoSpaceDE w:val="0"/>
        <w:spacing w:after="0" w:line="324" w:lineRule="auto"/>
        <w:ind w:left="1134" w:hanging="425"/>
        <w:jc w:val="both"/>
      </w:pPr>
      <w:r w:rsidRPr="00233A00">
        <w:rPr>
          <w:b/>
          <w:bCs/>
        </w:rPr>
        <w:t>(E)</w:t>
      </w:r>
      <w:r>
        <w:tab/>
      </w:r>
      <w:r w:rsidR="00A6025D">
        <w:t xml:space="preserve">A sobrecarga de corrente elétrica, devido ao uso de muitos aparelhos em simultâneo, pode provocar um incêndio. </w:t>
      </w:r>
    </w:p>
    <w:p w14:paraId="77C06779" w14:textId="351753F3" w:rsidR="009B33B4" w:rsidRDefault="00BD6929" w:rsidP="00151C12">
      <w:pPr>
        <w:autoSpaceDE w:val="0"/>
        <w:autoSpaceDN w:val="0"/>
        <w:adjustRightInd w:val="0"/>
        <w:spacing w:before="120" w:after="0" w:line="324" w:lineRule="auto"/>
        <w:ind w:left="709" w:hanging="425"/>
        <w:jc w:val="both"/>
      </w:pPr>
      <w:r>
        <w:rPr>
          <w:b/>
          <w:bCs/>
        </w:rPr>
        <w:t>7</w:t>
      </w:r>
      <w:r w:rsidRPr="002C184B">
        <w:rPr>
          <w:b/>
          <w:bCs/>
        </w:rPr>
        <w:t>.</w:t>
      </w:r>
      <w:r>
        <w:rPr>
          <w:b/>
          <w:bCs/>
        </w:rPr>
        <w:t>3</w:t>
      </w:r>
      <w:r>
        <w:tab/>
      </w:r>
      <w:r w:rsidR="00C10A8C">
        <w:t>Seleciona a única opção que completa corretamente a frase</w:t>
      </w:r>
      <w:r w:rsidR="00DC1AE5">
        <w:t>.</w:t>
      </w:r>
    </w:p>
    <w:p w14:paraId="5152D7F9" w14:textId="27782E49" w:rsidR="00C10A8C" w:rsidRPr="00C10A8C" w:rsidRDefault="00C10A8C" w:rsidP="00151C12">
      <w:pPr>
        <w:autoSpaceDE w:val="0"/>
        <w:autoSpaceDN w:val="0"/>
        <w:adjustRightInd w:val="0"/>
        <w:spacing w:after="0" w:line="324" w:lineRule="auto"/>
        <w:ind w:left="709"/>
        <w:jc w:val="both"/>
      </w:pPr>
      <w:r w:rsidRPr="00C10A8C">
        <w:t xml:space="preserve">Um curto-circuito é um contacto elétrico entre </w:t>
      </w:r>
      <w:r w:rsidR="00463D4C">
        <w:t>________</w:t>
      </w:r>
      <w:r w:rsidRPr="00C10A8C">
        <w:t xml:space="preserve"> </w:t>
      </w:r>
      <w:r w:rsidR="003B0A6A">
        <w:t xml:space="preserve">e o neutro </w:t>
      </w:r>
      <w:r w:rsidRPr="00C10A8C">
        <w:t xml:space="preserve">de uma instalação elétrica, originando uma variação brusca da corrente elétrica para valores muito </w:t>
      </w:r>
      <w:r w:rsidR="00463D4C">
        <w:t>________</w:t>
      </w:r>
    </w:p>
    <w:p w14:paraId="72345DCB" w14:textId="572F31FE" w:rsidR="00C10A8C" w:rsidRPr="00C10A8C" w:rsidRDefault="00233A00" w:rsidP="00151C12">
      <w:pPr>
        <w:widowControl w:val="0"/>
        <w:suppressAutoHyphens/>
        <w:autoSpaceDE w:val="0"/>
        <w:spacing w:after="0" w:line="324" w:lineRule="auto"/>
        <w:ind w:left="1134" w:hanging="425"/>
        <w:jc w:val="both"/>
      </w:pPr>
      <w:r w:rsidRPr="00233A00">
        <w:rPr>
          <w:b/>
          <w:bCs/>
        </w:rPr>
        <w:t>(</w:t>
      </w:r>
      <w:r>
        <w:rPr>
          <w:b/>
          <w:bCs/>
        </w:rPr>
        <w:t>A</w:t>
      </w:r>
      <w:r w:rsidRPr="00233A00">
        <w:rPr>
          <w:b/>
          <w:bCs/>
        </w:rPr>
        <w:t>)</w:t>
      </w:r>
      <w:r>
        <w:tab/>
      </w:r>
      <w:r w:rsidR="00C10A8C" w:rsidRPr="00C10A8C">
        <w:t xml:space="preserve">o fio de fase … </w:t>
      </w:r>
      <w:r w:rsidR="00F30429">
        <w:t>baixos</w:t>
      </w:r>
      <w:r w:rsidR="00463D4C">
        <w:t>.</w:t>
      </w:r>
    </w:p>
    <w:p w14:paraId="5DFF3BFD" w14:textId="489DD070" w:rsidR="00C10A8C" w:rsidRPr="00C10A8C" w:rsidRDefault="00233A00" w:rsidP="00151C12">
      <w:pPr>
        <w:widowControl w:val="0"/>
        <w:suppressAutoHyphens/>
        <w:autoSpaceDE w:val="0"/>
        <w:spacing w:after="0" w:line="324" w:lineRule="auto"/>
        <w:ind w:left="1134" w:hanging="425"/>
        <w:jc w:val="both"/>
      </w:pPr>
      <w:r w:rsidRPr="00233A00">
        <w:rPr>
          <w:b/>
          <w:bCs/>
        </w:rPr>
        <w:t>(</w:t>
      </w:r>
      <w:r>
        <w:rPr>
          <w:b/>
          <w:bCs/>
        </w:rPr>
        <w:t>B</w:t>
      </w:r>
      <w:r w:rsidRPr="00233A00">
        <w:rPr>
          <w:b/>
          <w:bCs/>
        </w:rPr>
        <w:t>)</w:t>
      </w:r>
      <w:r>
        <w:tab/>
      </w:r>
      <w:r w:rsidR="00C10A8C" w:rsidRPr="00C10A8C">
        <w:t xml:space="preserve">o fio de proteção … </w:t>
      </w:r>
      <w:r w:rsidR="00F30429">
        <w:t>baixos</w:t>
      </w:r>
      <w:r w:rsidR="00463D4C">
        <w:t>.</w:t>
      </w:r>
    </w:p>
    <w:p w14:paraId="23AD53DF" w14:textId="6952397E" w:rsidR="00C10A8C" w:rsidRPr="00C10A8C" w:rsidRDefault="00233A00" w:rsidP="00151C12">
      <w:pPr>
        <w:widowControl w:val="0"/>
        <w:suppressAutoHyphens/>
        <w:autoSpaceDE w:val="0"/>
        <w:spacing w:after="0" w:line="324" w:lineRule="auto"/>
        <w:ind w:left="1134" w:hanging="425"/>
        <w:jc w:val="both"/>
      </w:pPr>
      <w:r w:rsidRPr="00233A00">
        <w:rPr>
          <w:b/>
          <w:bCs/>
        </w:rPr>
        <w:t>(</w:t>
      </w:r>
      <w:r>
        <w:rPr>
          <w:b/>
          <w:bCs/>
        </w:rPr>
        <w:t>C</w:t>
      </w:r>
      <w:r w:rsidRPr="00233A00">
        <w:rPr>
          <w:b/>
          <w:bCs/>
        </w:rPr>
        <w:t>)</w:t>
      </w:r>
      <w:r>
        <w:tab/>
      </w:r>
      <w:r w:rsidR="00C10A8C" w:rsidRPr="00C10A8C">
        <w:t>o fio de proteção … elevados</w:t>
      </w:r>
      <w:r w:rsidR="00463D4C">
        <w:t>.</w:t>
      </w:r>
    </w:p>
    <w:p w14:paraId="4B774842" w14:textId="12748AB1" w:rsidR="00C10A8C" w:rsidRPr="00C10A8C" w:rsidRDefault="00233A00" w:rsidP="00151C12">
      <w:pPr>
        <w:widowControl w:val="0"/>
        <w:suppressAutoHyphens/>
        <w:autoSpaceDE w:val="0"/>
        <w:spacing w:after="0" w:line="324" w:lineRule="auto"/>
        <w:ind w:left="1134" w:hanging="425"/>
        <w:jc w:val="both"/>
      </w:pPr>
      <w:r w:rsidRPr="00233A00">
        <w:rPr>
          <w:b/>
          <w:bCs/>
        </w:rPr>
        <w:t>(</w:t>
      </w:r>
      <w:r>
        <w:rPr>
          <w:b/>
          <w:bCs/>
        </w:rPr>
        <w:t>D</w:t>
      </w:r>
      <w:r w:rsidRPr="00233A00">
        <w:rPr>
          <w:b/>
          <w:bCs/>
        </w:rPr>
        <w:t>)</w:t>
      </w:r>
      <w:r>
        <w:tab/>
      </w:r>
      <w:r w:rsidR="00C10A8C" w:rsidRPr="00C10A8C">
        <w:t>o fio de fase … elevados</w:t>
      </w:r>
      <w:r w:rsidR="00463D4C">
        <w:t>.</w:t>
      </w:r>
    </w:p>
    <w:p w14:paraId="32AB88DD" w14:textId="0277CD55" w:rsidR="00371BA8" w:rsidRPr="00371BA8" w:rsidRDefault="00BD6929" w:rsidP="00151C12">
      <w:pPr>
        <w:autoSpaceDE w:val="0"/>
        <w:autoSpaceDN w:val="0"/>
        <w:adjustRightInd w:val="0"/>
        <w:spacing w:before="120" w:after="0" w:line="324" w:lineRule="auto"/>
        <w:ind w:left="709" w:hanging="425"/>
        <w:jc w:val="both"/>
      </w:pPr>
      <w:r>
        <w:rPr>
          <w:b/>
          <w:bCs/>
        </w:rPr>
        <w:t>7</w:t>
      </w:r>
      <w:r w:rsidRPr="002C184B">
        <w:rPr>
          <w:b/>
          <w:bCs/>
        </w:rPr>
        <w:t>.</w:t>
      </w:r>
      <w:r>
        <w:rPr>
          <w:b/>
          <w:bCs/>
        </w:rPr>
        <w:t>4</w:t>
      </w:r>
      <w:r>
        <w:tab/>
      </w:r>
      <w:r w:rsidR="00371BA8" w:rsidRPr="00371BA8">
        <w:t>Estabelece a correspondência correta entre os elementos das colunas I e II</w:t>
      </w:r>
      <w:r w:rsidR="003B0A6A">
        <w:t>.</w:t>
      </w:r>
    </w:p>
    <w:tbl>
      <w:tblPr>
        <w:tblStyle w:val="TableGrid"/>
        <w:tblW w:w="0" w:type="auto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665"/>
        <w:gridCol w:w="4422"/>
      </w:tblGrid>
      <w:tr w:rsidR="00A7353C" w:rsidRPr="00A7353C" w14:paraId="56F10EBB" w14:textId="77777777" w:rsidTr="00364C8B">
        <w:trPr>
          <w:jc w:val="center"/>
        </w:trPr>
        <w:tc>
          <w:tcPr>
            <w:tcW w:w="2665" w:type="dxa"/>
            <w:shd w:val="clear" w:color="auto" w:fill="D9D9D9" w:themeFill="background1" w:themeFillShade="D9"/>
          </w:tcPr>
          <w:p w14:paraId="31CFDB9E" w14:textId="77777777" w:rsidR="00371BA8" w:rsidRPr="00A7353C" w:rsidRDefault="00371BA8" w:rsidP="00463D4C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 w:rsidRPr="00A7353C">
              <w:rPr>
                <w:b/>
                <w:bCs/>
              </w:rPr>
              <w:t>Coluna I</w:t>
            </w:r>
          </w:p>
        </w:tc>
        <w:tc>
          <w:tcPr>
            <w:tcW w:w="4422" w:type="dxa"/>
            <w:shd w:val="clear" w:color="auto" w:fill="D9D9D9" w:themeFill="background1" w:themeFillShade="D9"/>
          </w:tcPr>
          <w:p w14:paraId="0E2906A8" w14:textId="77777777" w:rsidR="00371BA8" w:rsidRPr="00A7353C" w:rsidRDefault="00371BA8" w:rsidP="00463D4C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 w:rsidRPr="00A7353C">
              <w:rPr>
                <w:b/>
                <w:bCs/>
              </w:rPr>
              <w:t>Coluna II</w:t>
            </w:r>
          </w:p>
        </w:tc>
      </w:tr>
      <w:tr w:rsidR="003B0A6A" w14:paraId="734304BF" w14:textId="77777777" w:rsidTr="00364C8B">
        <w:trPr>
          <w:trHeight w:val="2471"/>
          <w:jc w:val="center"/>
        </w:trPr>
        <w:tc>
          <w:tcPr>
            <w:tcW w:w="2665" w:type="dxa"/>
            <w:vAlign w:val="center"/>
          </w:tcPr>
          <w:p w14:paraId="686B5943" w14:textId="07527A53" w:rsidR="003B0A6A" w:rsidRDefault="003B0A6A" w:rsidP="00463D4C">
            <w:pPr>
              <w:pStyle w:val="ListParagraph"/>
              <w:spacing w:line="276" w:lineRule="auto"/>
              <w:ind w:left="273" w:hanging="273"/>
            </w:pPr>
            <w:r w:rsidRPr="00463D4C">
              <w:rPr>
                <w:b/>
                <w:bCs/>
              </w:rPr>
              <w:t>1.</w:t>
            </w:r>
            <w:r>
              <w:tab/>
            </w:r>
            <w:r w:rsidRPr="00371BA8">
              <w:t>Curto-circuito</w:t>
            </w:r>
          </w:p>
          <w:p w14:paraId="022B685F" w14:textId="77777777" w:rsidR="003B0A6A" w:rsidRPr="003B0A6A" w:rsidRDefault="003B0A6A" w:rsidP="00463D4C">
            <w:pPr>
              <w:pStyle w:val="ListParagraph"/>
              <w:spacing w:line="276" w:lineRule="auto"/>
              <w:ind w:left="273" w:hanging="273"/>
              <w:rPr>
                <w:sz w:val="12"/>
                <w:szCs w:val="12"/>
              </w:rPr>
            </w:pPr>
          </w:p>
          <w:p w14:paraId="794C526D" w14:textId="48F117F4" w:rsidR="003B0A6A" w:rsidRDefault="003B0A6A" w:rsidP="00463D4C">
            <w:pPr>
              <w:pStyle w:val="ListParagraph"/>
              <w:spacing w:line="276" w:lineRule="auto"/>
              <w:ind w:left="273" w:hanging="273"/>
            </w:pPr>
            <w:r w:rsidRPr="00463D4C">
              <w:rPr>
                <w:b/>
                <w:bCs/>
              </w:rPr>
              <w:t>2.</w:t>
            </w:r>
            <w:r>
              <w:tab/>
            </w:r>
            <w:r w:rsidRPr="00371BA8">
              <w:t>Fusível</w:t>
            </w:r>
          </w:p>
          <w:p w14:paraId="6430B764" w14:textId="77777777" w:rsidR="003B0A6A" w:rsidRPr="003B0A6A" w:rsidRDefault="003B0A6A" w:rsidP="00463D4C">
            <w:pPr>
              <w:pStyle w:val="ListParagraph"/>
              <w:spacing w:line="276" w:lineRule="auto"/>
              <w:ind w:left="273" w:hanging="273"/>
              <w:rPr>
                <w:sz w:val="12"/>
                <w:szCs w:val="12"/>
              </w:rPr>
            </w:pPr>
          </w:p>
          <w:p w14:paraId="00031FCE" w14:textId="3BF869AB" w:rsidR="003B0A6A" w:rsidRDefault="003B0A6A" w:rsidP="00463D4C">
            <w:pPr>
              <w:pStyle w:val="ListParagraph"/>
              <w:spacing w:line="276" w:lineRule="auto"/>
              <w:ind w:left="273" w:hanging="273"/>
            </w:pPr>
            <w:r w:rsidRPr="00463D4C">
              <w:rPr>
                <w:b/>
                <w:bCs/>
              </w:rPr>
              <w:t>3.</w:t>
            </w:r>
            <w:r w:rsidRPr="00463D4C">
              <w:rPr>
                <w:b/>
                <w:bCs/>
              </w:rPr>
              <w:tab/>
            </w:r>
            <w:r w:rsidRPr="00371BA8">
              <w:t>Disjuntor</w:t>
            </w:r>
          </w:p>
          <w:p w14:paraId="43FAA601" w14:textId="77777777" w:rsidR="003B0A6A" w:rsidRPr="003B0A6A" w:rsidRDefault="003B0A6A" w:rsidP="00463D4C">
            <w:pPr>
              <w:pStyle w:val="ListParagraph"/>
              <w:spacing w:line="276" w:lineRule="auto"/>
              <w:ind w:left="273" w:hanging="273"/>
              <w:rPr>
                <w:sz w:val="12"/>
                <w:szCs w:val="12"/>
              </w:rPr>
            </w:pPr>
          </w:p>
          <w:p w14:paraId="78CF0282" w14:textId="12E7CD39" w:rsidR="003B0A6A" w:rsidRPr="00371BA8" w:rsidRDefault="003B0A6A" w:rsidP="00463D4C">
            <w:pPr>
              <w:pStyle w:val="ListParagraph"/>
              <w:spacing w:line="276" w:lineRule="auto"/>
              <w:ind w:left="273" w:hanging="273"/>
            </w:pPr>
            <w:r w:rsidRPr="00463D4C">
              <w:rPr>
                <w:b/>
                <w:bCs/>
              </w:rPr>
              <w:t>4.</w:t>
            </w:r>
            <w:r>
              <w:tab/>
            </w:r>
            <w:r w:rsidRPr="00371BA8">
              <w:t>Sobrecarga de corrente elétrica</w:t>
            </w:r>
          </w:p>
        </w:tc>
        <w:tc>
          <w:tcPr>
            <w:tcW w:w="4422" w:type="dxa"/>
            <w:vAlign w:val="center"/>
          </w:tcPr>
          <w:p w14:paraId="17AD322D" w14:textId="52FE2807" w:rsidR="003B0A6A" w:rsidRPr="00371BA8" w:rsidRDefault="003B0A6A" w:rsidP="003B0A6A">
            <w:pPr>
              <w:pStyle w:val="ListParagraph"/>
              <w:spacing w:line="276" w:lineRule="auto"/>
              <w:ind w:left="285" w:hanging="285"/>
            </w:pPr>
            <w:r w:rsidRPr="00463D4C">
              <w:rPr>
                <w:b/>
                <w:bCs/>
              </w:rPr>
              <w:t>a.</w:t>
            </w:r>
            <w:r>
              <w:tab/>
              <w:t>Pode ocorrer quando se ligam muitos</w:t>
            </w:r>
            <w:r w:rsidRPr="00371BA8">
              <w:t xml:space="preserve"> aparelhos elétricos</w:t>
            </w:r>
            <w:r>
              <w:t xml:space="preserve"> em simultâneo.</w:t>
            </w:r>
          </w:p>
          <w:p w14:paraId="6A6A9B39" w14:textId="7B52690F" w:rsidR="003B0A6A" w:rsidRPr="00371BA8" w:rsidRDefault="003B0A6A" w:rsidP="003B0A6A">
            <w:pPr>
              <w:pStyle w:val="ListParagraph"/>
              <w:spacing w:line="276" w:lineRule="auto"/>
              <w:ind w:left="285" w:hanging="285"/>
            </w:pPr>
            <w:r w:rsidRPr="00463D4C">
              <w:rPr>
                <w:b/>
                <w:bCs/>
              </w:rPr>
              <w:t>b.</w:t>
            </w:r>
            <w:r>
              <w:tab/>
              <w:t>Situação em que o circuito tem resistência elétrica praticamente nula.</w:t>
            </w:r>
          </w:p>
          <w:p w14:paraId="16D1C05D" w14:textId="23956075" w:rsidR="003B0A6A" w:rsidRPr="00371BA8" w:rsidRDefault="003B0A6A" w:rsidP="003B0A6A">
            <w:pPr>
              <w:pStyle w:val="ListParagraph"/>
              <w:spacing w:line="276" w:lineRule="auto"/>
              <w:ind w:left="285" w:hanging="285"/>
            </w:pPr>
            <w:r w:rsidRPr="00463D4C">
              <w:rPr>
                <w:b/>
                <w:bCs/>
              </w:rPr>
              <w:t>c.</w:t>
            </w:r>
            <w:r>
              <w:tab/>
            </w:r>
            <w:r w:rsidRPr="00371BA8">
              <w:t>Interrompe a passagem de corrente, sendo necessário substituí-lo depois de usado</w:t>
            </w:r>
            <w:r>
              <w:t>.</w:t>
            </w:r>
          </w:p>
          <w:p w14:paraId="38A0289E" w14:textId="34A233A8" w:rsidR="003B0A6A" w:rsidRPr="00371BA8" w:rsidRDefault="003B0A6A" w:rsidP="003B0A6A">
            <w:pPr>
              <w:pStyle w:val="ListParagraph"/>
              <w:spacing w:line="276" w:lineRule="auto"/>
              <w:ind w:left="285" w:hanging="285"/>
            </w:pPr>
            <w:r w:rsidRPr="00463D4C">
              <w:rPr>
                <w:b/>
                <w:bCs/>
              </w:rPr>
              <w:t>d.</w:t>
            </w:r>
            <w:r>
              <w:tab/>
            </w:r>
            <w:r w:rsidRPr="00371BA8">
              <w:t>Desliga-se automaticamente em caso de sobrecarga elétrica</w:t>
            </w:r>
            <w:r>
              <w:t>.</w:t>
            </w:r>
          </w:p>
        </w:tc>
      </w:tr>
    </w:tbl>
    <w:p w14:paraId="37767F27" w14:textId="49DE3C5C" w:rsidR="00A7353C" w:rsidRDefault="00BD6929" w:rsidP="00151C12">
      <w:pPr>
        <w:autoSpaceDE w:val="0"/>
        <w:autoSpaceDN w:val="0"/>
        <w:adjustRightInd w:val="0"/>
        <w:spacing w:before="120" w:after="0" w:line="324" w:lineRule="auto"/>
        <w:ind w:left="709" w:hanging="425"/>
        <w:jc w:val="both"/>
      </w:pPr>
      <w:r>
        <w:rPr>
          <w:b/>
          <w:bCs/>
        </w:rPr>
        <w:t>7</w:t>
      </w:r>
      <w:r w:rsidRPr="002C184B">
        <w:rPr>
          <w:b/>
          <w:bCs/>
        </w:rPr>
        <w:t>.</w:t>
      </w:r>
      <w:r>
        <w:rPr>
          <w:b/>
          <w:bCs/>
        </w:rPr>
        <w:t>5</w:t>
      </w:r>
      <w:r>
        <w:tab/>
      </w:r>
      <w:r w:rsidR="00A7353C">
        <w:t>Diz qual o efeito da corrente elétrica evidenciado no funcionamento dos disjuntores.</w:t>
      </w:r>
    </w:p>
    <w:p w14:paraId="74D9754A" w14:textId="77777777" w:rsidR="00A7353C" w:rsidRPr="00515F50" w:rsidRDefault="00A7353C" w:rsidP="00D12CE0">
      <w:pPr>
        <w:tabs>
          <w:tab w:val="left" w:pos="709"/>
        </w:tabs>
        <w:autoSpaceDE w:val="0"/>
        <w:autoSpaceDN w:val="0"/>
        <w:adjustRightInd w:val="0"/>
        <w:spacing w:before="480" w:after="120" w:line="240" w:lineRule="auto"/>
        <w:jc w:val="both"/>
      </w:pPr>
    </w:p>
    <w:p w14:paraId="636ACA2F" w14:textId="56B7002B" w:rsidR="00573120" w:rsidRDefault="00E50AA9" w:rsidP="008C2802">
      <w:pPr>
        <w:tabs>
          <w:tab w:val="left" w:pos="284"/>
        </w:tabs>
        <w:spacing w:after="0" w:line="240" w:lineRule="auto"/>
        <w:ind w:left="284" w:hanging="284"/>
        <w:jc w:val="center"/>
        <w:rPr>
          <w:rFonts w:eastAsia="Calibri" w:cs="Times New Roman"/>
          <w:b/>
        </w:rPr>
      </w:pPr>
      <w:r w:rsidRPr="00E50AA9">
        <w:rPr>
          <w:rFonts w:eastAsia="Calibri" w:cs="Times New Roman"/>
          <w:b/>
        </w:rPr>
        <w:t>FIM</w:t>
      </w:r>
    </w:p>
    <w:p w14:paraId="12F3FD56" w14:textId="77777777" w:rsidR="00D12CE0" w:rsidRDefault="00D12CE0" w:rsidP="00D12CE0">
      <w:pPr>
        <w:tabs>
          <w:tab w:val="left" w:pos="284"/>
        </w:tabs>
        <w:spacing w:after="0" w:line="240" w:lineRule="auto"/>
        <w:ind w:left="284" w:hanging="284"/>
        <w:jc w:val="center"/>
        <w:rPr>
          <w:rFonts w:eastAsia="Calibri" w:cs="Times New Roman"/>
          <w:b/>
        </w:rPr>
      </w:pPr>
    </w:p>
    <w:p w14:paraId="354A90CD" w14:textId="77777777" w:rsidR="00D12CE0" w:rsidRDefault="00D12CE0" w:rsidP="00D12CE0">
      <w:pPr>
        <w:tabs>
          <w:tab w:val="left" w:pos="284"/>
        </w:tabs>
        <w:spacing w:after="0" w:line="240" w:lineRule="auto"/>
        <w:ind w:left="284" w:hanging="284"/>
        <w:jc w:val="center"/>
        <w:rPr>
          <w:rFonts w:eastAsia="Calibri" w:cs="Times New Roman"/>
          <w:b/>
        </w:rPr>
      </w:pPr>
    </w:p>
    <w:p w14:paraId="08A1EA08" w14:textId="77777777" w:rsidR="00D12CE0" w:rsidRDefault="00D12CE0" w:rsidP="00D12CE0">
      <w:pPr>
        <w:tabs>
          <w:tab w:val="left" w:pos="284"/>
        </w:tabs>
        <w:spacing w:after="0" w:line="240" w:lineRule="auto"/>
        <w:ind w:left="284" w:hanging="284"/>
        <w:jc w:val="center"/>
        <w:rPr>
          <w:rFonts w:eastAsia="Calibri" w:cs="Times New Roman"/>
          <w:b/>
        </w:rPr>
      </w:pPr>
    </w:p>
    <w:p w14:paraId="61B42331" w14:textId="77777777" w:rsidR="0007668D" w:rsidRDefault="0007668D" w:rsidP="008C2802">
      <w:pPr>
        <w:tabs>
          <w:tab w:val="left" w:pos="284"/>
        </w:tabs>
        <w:spacing w:after="0" w:line="240" w:lineRule="auto"/>
        <w:ind w:left="284" w:hanging="284"/>
        <w:jc w:val="center"/>
        <w:rPr>
          <w:rFonts w:eastAsia="Calibri" w:cs="Times New Roman"/>
          <w:b/>
        </w:rPr>
      </w:pPr>
    </w:p>
    <w:tbl>
      <w:tblPr>
        <w:tblStyle w:val="TableGrid"/>
        <w:tblW w:w="8652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751"/>
        <w:gridCol w:w="752"/>
        <w:gridCol w:w="752"/>
        <w:gridCol w:w="752"/>
        <w:gridCol w:w="752"/>
        <w:gridCol w:w="751"/>
        <w:gridCol w:w="752"/>
        <w:gridCol w:w="752"/>
        <w:gridCol w:w="752"/>
        <w:gridCol w:w="752"/>
      </w:tblGrid>
      <w:tr w:rsidR="00C46418" w:rsidRPr="00361408" w14:paraId="1CB7B5B0" w14:textId="77777777" w:rsidTr="00D12CE0">
        <w:tc>
          <w:tcPr>
            <w:tcW w:w="1134" w:type="dxa"/>
            <w:shd w:val="clear" w:color="auto" w:fill="D9D9D9" w:themeFill="background1" w:themeFillShade="D9"/>
          </w:tcPr>
          <w:p w14:paraId="663772A6" w14:textId="77777777" w:rsidR="00C46418" w:rsidRPr="00361408" w:rsidRDefault="00C46418" w:rsidP="00660594">
            <w:pPr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 w:rsidRPr="00361408">
              <w:rPr>
                <w:rFonts w:eastAsia="Calibri" w:cs="Calibri"/>
                <w:b/>
                <w:sz w:val="20"/>
                <w:szCs w:val="20"/>
              </w:rPr>
              <w:t>Questão</w:t>
            </w:r>
          </w:p>
        </w:tc>
        <w:tc>
          <w:tcPr>
            <w:tcW w:w="751" w:type="dxa"/>
          </w:tcPr>
          <w:p w14:paraId="78363BE5" w14:textId="77777777" w:rsidR="00C46418" w:rsidRPr="00361408" w:rsidRDefault="00C46418" w:rsidP="00660594">
            <w:pPr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1.1</w:t>
            </w:r>
          </w:p>
        </w:tc>
        <w:tc>
          <w:tcPr>
            <w:tcW w:w="752" w:type="dxa"/>
          </w:tcPr>
          <w:p w14:paraId="53A4A81E" w14:textId="77777777" w:rsidR="00C46418" w:rsidRPr="00361408" w:rsidRDefault="00C46418" w:rsidP="00660594">
            <w:pPr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 xml:space="preserve">1.2 </w:t>
            </w:r>
          </w:p>
        </w:tc>
        <w:tc>
          <w:tcPr>
            <w:tcW w:w="752" w:type="dxa"/>
          </w:tcPr>
          <w:p w14:paraId="6ED25E56" w14:textId="77777777" w:rsidR="00C46418" w:rsidRPr="00361408" w:rsidRDefault="00C46418" w:rsidP="00660594">
            <w:pPr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1.3</w:t>
            </w:r>
          </w:p>
        </w:tc>
        <w:tc>
          <w:tcPr>
            <w:tcW w:w="752" w:type="dxa"/>
          </w:tcPr>
          <w:p w14:paraId="177A0879" w14:textId="77777777" w:rsidR="00C46418" w:rsidRPr="00361408" w:rsidRDefault="00C46418" w:rsidP="00660594">
            <w:pPr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1.4</w:t>
            </w:r>
          </w:p>
        </w:tc>
        <w:tc>
          <w:tcPr>
            <w:tcW w:w="752" w:type="dxa"/>
          </w:tcPr>
          <w:p w14:paraId="3FA3CDEB" w14:textId="77777777" w:rsidR="00C46418" w:rsidRPr="00361408" w:rsidRDefault="00C46418" w:rsidP="00660594">
            <w:pPr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1.5</w:t>
            </w:r>
          </w:p>
        </w:tc>
        <w:tc>
          <w:tcPr>
            <w:tcW w:w="751" w:type="dxa"/>
          </w:tcPr>
          <w:p w14:paraId="0A1F808C" w14:textId="77777777" w:rsidR="00C46418" w:rsidRPr="00361408" w:rsidRDefault="00C46418" w:rsidP="00660594">
            <w:pPr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2.1</w:t>
            </w:r>
          </w:p>
        </w:tc>
        <w:tc>
          <w:tcPr>
            <w:tcW w:w="752" w:type="dxa"/>
          </w:tcPr>
          <w:p w14:paraId="75933BF8" w14:textId="77777777" w:rsidR="00C46418" w:rsidRPr="00361408" w:rsidRDefault="00C46418" w:rsidP="00660594">
            <w:pPr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2.2</w:t>
            </w:r>
          </w:p>
        </w:tc>
        <w:tc>
          <w:tcPr>
            <w:tcW w:w="752" w:type="dxa"/>
          </w:tcPr>
          <w:p w14:paraId="2C709361" w14:textId="77777777" w:rsidR="00C46418" w:rsidRPr="00361408" w:rsidRDefault="00C46418" w:rsidP="00660594">
            <w:pPr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2.3</w:t>
            </w:r>
          </w:p>
        </w:tc>
        <w:tc>
          <w:tcPr>
            <w:tcW w:w="752" w:type="dxa"/>
          </w:tcPr>
          <w:p w14:paraId="75D2B47F" w14:textId="77777777" w:rsidR="00C46418" w:rsidRPr="00361408" w:rsidRDefault="00C46418" w:rsidP="00660594">
            <w:pPr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2.4</w:t>
            </w:r>
          </w:p>
        </w:tc>
        <w:tc>
          <w:tcPr>
            <w:tcW w:w="752" w:type="dxa"/>
          </w:tcPr>
          <w:p w14:paraId="2F63582F" w14:textId="77777777" w:rsidR="00C46418" w:rsidRDefault="00C46418" w:rsidP="00660594">
            <w:pPr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2.5</w:t>
            </w:r>
          </w:p>
        </w:tc>
      </w:tr>
      <w:tr w:rsidR="00C46418" w:rsidRPr="00361408" w14:paraId="204F8701" w14:textId="77777777" w:rsidTr="00D12CE0">
        <w:tc>
          <w:tcPr>
            <w:tcW w:w="1134" w:type="dxa"/>
            <w:shd w:val="clear" w:color="auto" w:fill="D9D9D9" w:themeFill="background1" w:themeFillShade="D9"/>
          </w:tcPr>
          <w:p w14:paraId="4EC1F12F" w14:textId="77777777" w:rsidR="00C46418" w:rsidRPr="00361408" w:rsidRDefault="00C46418" w:rsidP="00660594">
            <w:pPr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 w:rsidRPr="00361408">
              <w:rPr>
                <w:rFonts w:eastAsia="Calibri" w:cs="Calibri"/>
                <w:b/>
                <w:sz w:val="20"/>
                <w:szCs w:val="20"/>
              </w:rPr>
              <w:t>Cotação</w:t>
            </w:r>
          </w:p>
        </w:tc>
        <w:tc>
          <w:tcPr>
            <w:tcW w:w="751" w:type="dxa"/>
          </w:tcPr>
          <w:p w14:paraId="014E8686" w14:textId="77777777" w:rsidR="00C46418" w:rsidRPr="00361408" w:rsidRDefault="00C46418" w:rsidP="00660594">
            <w:pPr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5</w:t>
            </w:r>
          </w:p>
        </w:tc>
        <w:tc>
          <w:tcPr>
            <w:tcW w:w="752" w:type="dxa"/>
          </w:tcPr>
          <w:p w14:paraId="3C8B6C1E" w14:textId="77777777" w:rsidR="00C46418" w:rsidRPr="00361408" w:rsidRDefault="00C46418" w:rsidP="00660594">
            <w:pPr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2</w:t>
            </w:r>
          </w:p>
        </w:tc>
        <w:tc>
          <w:tcPr>
            <w:tcW w:w="752" w:type="dxa"/>
          </w:tcPr>
          <w:p w14:paraId="4BBF7F89" w14:textId="77777777" w:rsidR="00C46418" w:rsidRPr="00361408" w:rsidRDefault="00C46418" w:rsidP="00660594">
            <w:pPr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2</w:t>
            </w:r>
          </w:p>
        </w:tc>
        <w:tc>
          <w:tcPr>
            <w:tcW w:w="752" w:type="dxa"/>
          </w:tcPr>
          <w:p w14:paraId="0C8C7866" w14:textId="77777777" w:rsidR="00C46418" w:rsidRPr="00361408" w:rsidRDefault="00C46418" w:rsidP="00660594">
            <w:pPr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4</w:t>
            </w:r>
          </w:p>
        </w:tc>
        <w:tc>
          <w:tcPr>
            <w:tcW w:w="752" w:type="dxa"/>
          </w:tcPr>
          <w:p w14:paraId="03F39B6E" w14:textId="77777777" w:rsidR="00C46418" w:rsidRPr="00361408" w:rsidRDefault="00C46418" w:rsidP="00660594">
            <w:pPr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5</w:t>
            </w:r>
          </w:p>
        </w:tc>
        <w:tc>
          <w:tcPr>
            <w:tcW w:w="751" w:type="dxa"/>
          </w:tcPr>
          <w:p w14:paraId="339E6B2E" w14:textId="77777777" w:rsidR="00C46418" w:rsidRPr="00361408" w:rsidRDefault="00C46418" w:rsidP="00660594">
            <w:pPr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3</w:t>
            </w:r>
          </w:p>
        </w:tc>
        <w:tc>
          <w:tcPr>
            <w:tcW w:w="752" w:type="dxa"/>
          </w:tcPr>
          <w:p w14:paraId="5F82A198" w14:textId="77777777" w:rsidR="00C46418" w:rsidRPr="00361408" w:rsidRDefault="00C46418" w:rsidP="00660594">
            <w:pPr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3</w:t>
            </w:r>
          </w:p>
        </w:tc>
        <w:tc>
          <w:tcPr>
            <w:tcW w:w="752" w:type="dxa"/>
          </w:tcPr>
          <w:p w14:paraId="317E34EA" w14:textId="77777777" w:rsidR="00C46418" w:rsidRPr="00361408" w:rsidRDefault="00C46418" w:rsidP="00660594">
            <w:pPr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2</w:t>
            </w:r>
          </w:p>
        </w:tc>
        <w:tc>
          <w:tcPr>
            <w:tcW w:w="752" w:type="dxa"/>
          </w:tcPr>
          <w:p w14:paraId="51C0AFAD" w14:textId="77777777" w:rsidR="00C46418" w:rsidRPr="00361408" w:rsidRDefault="00C46418" w:rsidP="00660594">
            <w:pPr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2</w:t>
            </w:r>
          </w:p>
        </w:tc>
        <w:tc>
          <w:tcPr>
            <w:tcW w:w="752" w:type="dxa"/>
          </w:tcPr>
          <w:p w14:paraId="6820624D" w14:textId="77777777" w:rsidR="00C46418" w:rsidRDefault="00C46418" w:rsidP="00660594">
            <w:pPr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2</w:t>
            </w:r>
          </w:p>
        </w:tc>
      </w:tr>
    </w:tbl>
    <w:p w14:paraId="02F2A100" w14:textId="77777777" w:rsidR="00A657E8" w:rsidRPr="00A657E8" w:rsidRDefault="00A657E8" w:rsidP="00A657E8">
      <w:pPr>
        <w:spacing w:after="0"/>
        <w:rPr>
          <w:rFonts w:eastAsia="Calibri" w:cs="Calibri"/>
          <w:sz w:val="12"/>
        </w:rPr>
      </w:pPr>
    </w:p>
    <w:tbl>
      <w:tblPr>
        <w:tblStyle w:val="TableGrid"/>
        <w:tblW w:w="8652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683"/>
        <w:gridCol w:w="683"/>
        <w:gridCol w:w="684"/>
        <w:gridCol w:w="683"/>
        <w:gridCol w:w="684"/>
        <w:gridCol w:w="683"/>
        <w:gridCol w:w="684"/>
        <w:gridCol w:w="683"/>
        <w:gridCol w:w="684"/>
        <w:gridCol w:w="683"/>
        <w:gridCol w:w="684"/>
      </w:tblGrid>
      <w:tr w:rsidR="00C46418" w:rsidRPr="00361408" w14:paraId="7C5D644D" w14:textId="77777777" w:rsidTr="00D12CE0">
        <w:tc>
          <w:tcPr>
            <w:tcW w:w="1134" w:type="dxa"/>
            <w:shd w:val="clear" w:color="auto" w:fill="D9D9D9" w:themeFill="background1" w:themeFillShade="D9"/>
          </w:tcPr>
          <w:p w14:paraId="75B21421" w14:textId="77777777" w:rsidR="00C46418" w:rsidRPr="00361408" w:rsidRDefault="00C46418" w:rsidP="00C46418">
            <w:pPr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 w:rsidRPr="00361408">
              <w:rPr>
                <w:rFonts w:eastAsia="Calibri" w:cs="Calibri"/>
                <w:b/>
                <w:sz w:val="20"/>
                <w:szCs w:val="20"/>
              </w:rPr>
              <w:t>Questão</w:t>
            </w:r>
          </w:p>
        </w:tc>
        <w:tc>
          <w:tcPr>
            <w:tcW w:w="683" w:type="dxa"/>
          </w:tcPr>
          <w:p w14:paraId="4BBB2EB3" w14:textId="5E442ABA" w:rsidR="00C46418" w:rsidRPr="00361408" w:rsidRDefault="00C46418" w:rsidP="00C46418">
            <w:pPr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3.1</w:t>
            </w:r>
          </w:p>
        </w:tc>
        <w:tc>
          <w:tcPr>
            <w:tcW w:w="683" w:type="dxa"/>
          </w:tcPr>
          <w:p w14:paraId="66FB547A" w14:textId="304F438B" w:rsidR="00C46418" w:rsidRPr="00361408" w:rsidRDefault="00C46418" w:rsidP="00C46418">
            <w:pPr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3.2</w:t>
            </w:r>
          </w:p>
        </w:tc>
        <w:tc>
          <w:tcPr>
            <w:tcW w:w="684" w:type="dxa"/>
          </w:tcPr>
          <w:p w14:paraId="52E4C926" w14:textId="636FA1D9" w:rsidR="00C46418" w:rsidRPr="00361408" w:rsidRDefault="00C46418" w:rsidP="00C46418">
            <w:pPr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3.3</w:t>
            </w:r>
          </w:p>
        </w:tc>
        <w:tc>
          <w:tcPr>
            <w:tcW w:w="683" w:type="dxa"/>
          </w:tcPr>
          <w:p w14:paraId="2E05A82C" w14:textId="53379A39" w:rsidR="00C46418" w:rsidRPr="00361408" w:rsidRDefault="00C46418" w:rsidP="00C46418">
            <w:pPr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3.4</w:t>
            </w:r>
          </w:p>
        </w:tc>
        <w:tc>
          <w:tcPr>
            <w:tcW w:w="684" w:type="dxa"/>
          </w:tcPr>
          <w:p w14:paraId="2A117302" w14:textId="69833A3C" w:rsidR="00C46418" w:rsidRPr="00361408" w:rsidRDefault="00C46418" w:rsidP="00C46418">
            <w:pPr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4.1</w:t>
            </w:r>
          </w:p>
        </w:tc>
        <w:tc>
          <w:tcPr>
            <w:tcW w:w="683" w:type="dxa"/>
          </w:tcPr>
          <w:p w14:paraId="7A75D117" w14:textId="3273C5E2" w:rsidR="00C46418" w:rsidRPr="00361408" w:rsidRDefault="00C46418" w:rsidP="00C46418">
            <w:pPr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4.2</w:t>
            </w:r>
          </w:p>
        </w:tc>
        <w:tc>
          <w:tcPr>
            <w:tcW w:w="684" w:type="dxa"/>
          </w:tcPr>
          <w:p w14:paraId="14E3567F" w14:textId="17C8B568" w:rsidR="00C46418" w:rsidRPr="00361408" w:rsidRDefault="00C46418" w:rsidP="00C46418">
            <w:pPr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4.3</w:t>
            </w:r>
          </w:p>
        </w:tc>
        <w:tc>
          <w:tcPr>
            <w:tcW w:w="683" w:type="dxa"/>
          </w:tcPr>
          <w:p w14:paraId="7079F26B" w14:textId="0B7042E7" w:rsidR="00C46418" w:rsidRPr="00361408" w:rsidRDefault="00C46418" w:rsidP="00C46418">
            <w:pPr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4.4</w:t>
            </w:r>
          </w:p>
        </w:tc>
        <w:tc>
          <w:tcPr>
            <w:tcW w:w="684" w:type="dxa"/>
          </w:tcPr>
          <w:p w14:paraId="1155DA20" w14:textId="1D1BBD40" w:rsidR="00C46418" w:rsidRPr="00361408" w:rsidRDefault="00C46418" w:rsidP="00C46418">
            <w:pPr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4.5</w:t>
            </w:r>
          </w:p>
        </w:tc>
        <w:tc>
          <w:tcPr>
            <w:tcW w:w="683" w:type="dxa"/>
          </w:tcPr>
          <w:p w14:paraId="259DBCCB" w14:textId="1D200F1E" w:rsidR="00C46418" w:rsidRDefault="00C46418" w:rsidP="00C46418">
            <w:pPr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5.1</w:t>
            </w:r>
          </w:p>
        </w:tc>
        <w:tc>
          <w:tcPr>
            <w:tcW w:w="684" w:type="dxa"/>
          </w:tcPr>
          <w:p w14:paraId="2F606FF2" w14:textId="3CC7EEB7" w:rsidR="00C46418" w:rsidRDefault="00C46418" w:rsidP="00C46418">
            <w:pPr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5.2</w:t>
            </w:r>
          </w:p>
        </w:tc>
      </w:tr>
      <w:tr w:rsidR="00C46418" w:rsidRPr="00361408" w14:paraId="1B46D33F" w14:textId="77777777" w:rsidTr="00D12CE0">
        <w:tc>
          <w:tcPr>
            <w:tcW w:w="1134" w:type="dxa"/>
            <w:shd w:val="clear" w:color="auto" w:fill="D9D9D9" w:themeFill="background1" w:themeFillShade="D9"/>
          </w:tcPr>
          <w:p w14:paraId="25DDD855" w14:textId="77777777" w:rsidR="00C46418" w:rsidRPr="00361408" w:rsidRDefault="00C46418" w:rsidP="00C46418">
            <w:pPr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 w:rsidRPr="00361408">
              <w:rPr>
                <w:rFonts w:eastAsia="Calibri" w:cs="Calibri"/>
                <w:b/>
                <w:sz w:val="20"/>
                <w:szCs w:val="20"/>
              </w:rPr>
              <w:t>Cotação</w:t>
            </w:r>
          </w:p>
        </w:tc>
        <w:tc>
          <w:tcPr>
            <w:tcW w:w="683" w:type="dxa"/>
          </w:tcPr>
          <w:p w14:paraId="4AC1002E" w14:textId="7B0BD2D2" w:rsidR="00C46418" w:rsidRPr="00361408" w:rsidRDefault="00C46418" w:rsidP="00C46418">
            <w:pPr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6</w:t>
            </w:r>
          </w:p>
        </w:tc>
        <w:tc>
          <w:tcPr>
            <w:tcW w:w="683" w:type="dxa"/>
          </w:tcPr>
          <w:p w14:paraId="6930D39A" w14:textId="1A579747" w:rsidR="00C46418" w:rsidRPr="00361408" w:rsidRDefault="00C46418" w:rsidP="00C46418">
            <w:pPr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2</w:t>
            </w:r>
          </w:p>
        </w:tc>
        <w:tc>
          <w:tcPr>
            <w:tcW w:w="684" w:type="dxa"/>
          </w:tcPr>
          <w:p w14:paraId="1132B48F" w14:textId="6FB8C4D3" w:rsidR="00C46418" w:rsidRPr="00361408" w:rsidRDefault="00C46418" w:rsidP="00C46418">
            <w:pPr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4</w:t>
            </w:r>
          </w:p>
        </w:tc>
        <w:tc>
          <w:tcPr>
            <w:tcW w:w="683" w:type="dxa"/>
          </w:tcPr>
          <w:p w14:paraId="61457DDB" w14:textId="75C556ED" w:rsidR="00C46418" w:rsidRPr="00361408" w:rsidRDefault="00C46418" w:rsidP="00C46418">
            <w:pPr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4</w:t>
            </w:r>
          </w:p>
        </w:tc>
        <w:tc>
          <w:tcPr>
            <w:tcW w:w="684" w:type="dxa"/>
          </w:tcPr>
          <w:p w14:paraId="41FA2555" w14:textId="0200F2D3" w:rsidR="00C46418" w:rsidRPr="00361408" w:rsidRDefault="00C46418" w:rsidP="00C46418">
            <w:pPr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4</w:t>
            </w:r>
          </w:p>
        </w:tc>
        <w:tc>
          <w:tcPr>
            <w:tcW w:w="683" w:type="dxa"/>
          </w:tcPr>
          <w:p w14:paraId="34770180" w14:textId="6110378D" w:rsidR="00C46418" w:rsidRPr="00361408" w:rsidRDefault="00C46418" w:rsidP="00C46418">
            <w:pPr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2</w:t>
            </w:r>
          </w:p>
        </w:tc>
        <w:tc>
          <w:tcPr>
            <w:tcW w:w="684" w:type="dxa"/>
          </w:tcPr>
          <w:p w14:paraId="54815A40" w14:textId="559E0C30" w:rsidR="00C46418" w:rsidRPr="00361408" w:rsidRDefault="00C46418" w:rsidP="00C46418">
            <w:pPr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3</w:t>
            </w:r>
          </w:p>
        </w:tc>
        <w:tc>
          <w:tcPr>
            <w:tcW w:w="683" w:type="dxa"/>
          </w:tcPr>
          <w:p w14:paraId="01701F6C" w14:textId="49CEFF9E" w:rsidR="00C46418" w:rsidRPr="00361408" w:rsidRDefault="00C46418" w:rsidP="00C46418">
            <w:pPr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2</w:t>
            </w:r>
          </w:p>
        </w:tc>
        <w:tc>
          <w:tcPr>
            <w:tcW w:w="684" w:type="dxa"/>
          </w:tcPr>
          <w:p w14:paraId="4572215D" w14:textId="68794B7D" w:rsidR="00C46418" w:rsidRPr="00361408" w:rsidRDefault="00C46418" w:rsidP="00C46418">
            <w:pPr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2</w:t>
            </w:r>
          </w:p>
        </w:tc>
        <w:tc>
          <w:tcPr>
            <w:tcW w:w="683" w:type="dxa"/>
          </w:tcPr>
          <w:p w14:paraId="4676D04B" w14:textId="301A17F9" w:rsidR="00C46418" w:rsidRDefault="00C46418" w:rsidP="00C46418">
            <w:pPr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5</w:t>
            </w:r>
          </w:p>
        </w:tc>
        <w:tc>
          <w:tcPr>
            <w:tcW w:w="684" w:type="dxa"/>
          </w:tcPr>
          <w:p w14:paraId="57219494" w14:textId="1CA321B3" w:rsidR="00C46418" w:rsidRDefault="00C46418" w:rsidP="00C46418">
            <w:pPr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2</w:t>
            </w:r>
          </w:p>
        </w:tc>
      </w:tr>
    </w:tbl>
    <w:p w14:paraId="66B09274" w14:textId="77777777" w:rsidR="00A657E8" w:rsidRPr="00A657E8" w:rsidRDefault="00A657E8" w:rsidP="00A657E8">
      <w:pPr>
        <w:spacing w:after="0"/>
        <w:rPr>
          <w:rFonts w:eastAsia="Calibri" w:cs="Calibri"/>
          <w:sz w:val="12"/>
        </w:rPr>
      </w:pPr>
    </w:p>
    <w:tbl>
      <w:tblPr>
        <w:tblStyle w:val="TableGrid"/>
        <w:tblW w:w="8652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751"/>
        <w:gridCol w:w="752"/>
        <w:gridCol w:w="752"/>
        <w:gridCol w:w="752"/>
        <w:gridCol w:w="752"/>
        <w:gridCol w:w="751"/>
        <w:gridCol w:w="752"/>
        <w:gridCol w:w="752"/>
        <w:gridCol w:w="752"/>
        <w:gridCol w:w="752"/>
      </w:tblGrid>
      <w:tr w:rsidR="00C46418" w:rsidRPr="00361408" w14:paraId="29EA05FE" w14:textId="77777777" w:rsidTr="00D12CE0">
        <w:tc>
          <w:tcPr>
            <w:tcW w:w="1134" w:type="dxa"/>
            <w:shd w:val="clear" w:color="auto" w:fill="D9D9D9" w:themeFill="background1" w:themeFillShade="D9"/>
          </w:tcPr>
          <w:p w14:paraId="1EEF4994" w14:textId="77777777" w:rsidR="00C46418" w:rsidRPr="00361408" w:rsidRDefault="00C46418" w:rsidP="00C46418">
            <w:pPr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 w:rsidRPr="00361408">
              <w:rPr>
                <w:rFonts w:eastAsia="Calibri" w:cs="Calibri"/>
                <w:b/>
                <w:sz w:val="20"/>
                <w:szCs w:val="20"/>
              </w:rPr>
              <w:t>Questão</w:t>
            </w:r>
          </w:p>
        </w:tc>
        <w:tc>
          <w:tcPr>
            <w:tcW w:w="751" w:type="dxa"/>
          </w:tcPr>
          <w:p w14:paraId="30A13F2F" w14:textId="5AC5C6F3" w:rsidR="00C46418" w:rsidRPr="00361408" w:rsidRDefault="00C46418" w:rsidP="00C46418">
            <w:pPr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6.1</w:t>
            </w:r>
          </w:p>
        </w:tc>
        <w:tc>
          <w:tcPr>
            <w:tcW w:w="752" w:type="dxa"/>
          </w:tcPr>
          <w:p w14:paraId="3501B675" w14:textId="706E4B11" w:rsidR="00C46418" w:rsidRPr="00361408" w:rsidRDefault="00C46418" w:rsidP="00C46418">
            <w:pPr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6.2</w:t>
            </w:r>
          </w:p>
        </w:tc>
        <w:tc>
          <w:tcPr>
            <w:tcW w:w="752" w:type="dxa"/>
          </w:tcPr>
          <w:p w14:paraId="1DC16BD1" w14:textId="5242AF81" w:rsidR="00C46418" w:rsidRPr="00361408" w:rsidRDefault="00C46418" w:rsidP="00C46418">
            <w:pPr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6.3</w:t>
            </w:r>
          </w:p>
        </w:tc>
        <w:tc>
          <w:tcPr>
            <w:tcW w:w="752" w:type="dxa"/>
          </w:tcPr>
          <w:p w14:paraId="2051E514" w14:textId="6353CA18" w:rsidR="00C46418" w:rsidRPr="00361408" w:rsidRDefault="00C46418" w:rsidP="00C46418">
            <w:pPr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6.4</w:t>
            </w:r>
          </w:p>
        </w:tc>
        <w:tc>
          <w:tcPr>
            <w:tcW w:w="752" w:type="dxa"/>
          </w:tcPr>
          <w:p w14:paraId="00CDF3EE" w14:textId="207CD995" w:rsidR="00C46418" w:rsidRPr="00361408" w:rsidRDefault="00C46418" w:rsidP="00C46418">
            <w:pPr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6.5</w:t>
            </w:r>
          </w:p>
        </w:tc>
        <w:tc>
          <w:tcPr>
            <w:tcW w:w="751" w:type="dxa"/>
          </w:tcPr>
          <w:p w14:paraId="7813A5C2" w14:textId="70B3DAF4" w:rsidR="00C46418" w:rsidRPr="00361408" w:rsidRDefault="00C46418" w:rsidP="00C46418">
            <w:pPr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7.1</w:t>
            </w:r>
          </w:p>
        </w:tc>
        <w:tc>
          <w:tcPr>
            <w:tcW w:w="752" w:type="dxa"/>
          </w:tcPr>
          <w:p w14:paraId="24CAFB71" w14:textId="3EE3BAD3" w:rsidR="00C46418" w:rsidRPr="00361408" w:rsidRDefault="00C46418" w:rsidP="00C46418">
            <w:pPr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7.2</w:t>
            </w:r>
          </w:p>
        </w:tc>
        <w:tc>
          <w:tcPr>
            <w:tcW w:w="752" w:type="dxa"/>
          </w:tcPr>
          <w:p w14:paraId="1A1CD5BA" w14:textId="418317FB" w:rsidR="00C46418" w:rsidRPr="00361408" w:rsidRDefault="00C46418" w:rsidP="00C46418">
            <w:pPr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7.3</w:t>
            </w:r>
          </w:p>
        </w:tc>
        <w:tc>
          <w:tcPr>
            <w:tcW w:w="752" w:type="dxa"/>
          </w:tcPr>
          <w:p w14:paraId="5F3FF279" w14:textId="5D3BBE2A" w:rsidR="00C46418" w:rsidRPr="00361408" w:rsidRDefault="00C46418" w:rsidP="00C46418">
            <w:pPr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7.4</w:t>
            </w:r>
          </w:p>
        </w:tc>
        <w:tc>
          <w:tcPr>
            <w:tcW w:w="752" w:type="dxa"/>
          </w:tcPr>
          <w:p w14:paraId="3345E4C0" w14:textId="57FB441F" w:rsidR="00C46418" w:rsidRPr="00361408" w:rsidRDefault="00C46418" w:rsidP="00C46418">
            <w:pPr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7.5</w:t>
            </w:r>
          </w:p>
        </w:tc>
      </w:tr>
      <w:tr w:rsidR="00C46418" w:rsidRPr="00361408" w14:paraId="1DDC7223" w14:textId="77777777" w:rsidTr="00D12CE0">
        <w:tc>
          <w:tcPr>
            <w:tcW w:w="1134" w:type="dxa"/>
            <w:shd w:val="clear" w:color="auto" w:fill="D9D9D9" w:themeFill="background1" w:themeFillShade="D9"/>
          </w:tcPr>
          <w:p w14:paraId="11F4BCD7" w14:textId="77777777" w:rsidR="00C46418" w:rsidRPr="00361408" w:rsidRDefault="00C46418" w:rsidP="00C46418">
            <w:pPr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 w:rsidRPr="00361408">
              <w:rPr>
                <w:rFonts w:eastAsia="Calibri" w:cs="Calibri"/>
                <w:b/>
                <w:sz w:val="20"/>
                <w:szCs w:val="20"/>
              </w:rPr>
              <w:t>Cotação</w:t>
            </w:r>
          </w:p>
        </w:tc>
        <w:tc>
          <w:tcPr>
            <w:tcW w:w="751" w:type="dxa"/>
          </w:tcPr>
          <w:p w14:paraId="19B7CB94" w14:textId="5D71448F" w:rsidR="00C46418" w:rsidRPr="00361408" w:rsidRDefault="00C46418" w:rsidP="00C46418">
            <w:pPr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2</w:t>
            </w:r>
          </w:p>
        </w:tc>
        <w:tc>
          <w:tcPr>
            <w:tcW w:w="752" w:type="dxa"/>
          </w:tcPr>
          <w:p w14:paraId="3B09B5BF" w14:textId="5D5FFFFC" w:rsidR="00C46418" w:rsidRPr="00361408" w:rsidRDefault="00C46418" w:rsidP="00C46418">
            <w:pPr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4</w:t>
            </w:r>
          </w:p>
        </w:tc>
        <w:tc>
          <w:tcPr>
            <w:tcW w:w="752" w:type="dxa"/>
          </w:tcPr>
          <w:p w14:paraId="7E8E3713" w14:textId="46EC3ED0" w:rsidR="00C46418" w:rsidRPr="00361408" w:rsidRDefault="00C46418" w:rsidP="00C46418">
            <w:pPr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6</w:t>
            </w:r>
          </w:p>
        </w:tc>
        <w:tc>
          <w:tcPr>
            <w:tcW w:w="752" w:type="dxa"/>
          </w:tcPr>
          <w:p w14:paraId="30E3DA2D" w14:textId="70328A5A" w:rsidR="00C46418" w:rsidRPr="00361408" w:rsidRDefault="00C46418" w:rsidP="00C46418">
            <w:pPr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3</w:t>
            </w:r>
          </w:p>
        </w:tc>
        <w:tc>
          <w:tcPr>
            <w:tcW w:w="752" w:type="dxa"/>
          </w:tcPr>
          <w:p w14:paraId="3035B702" w14:textId="5DF281E6" w:rsidR="00C46418" w:rsidRPr="00361408" w:rsidRDefault="00C46418" w:rsidP="00C46418">
            <w:pPr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2</w:t>
            </w:r>
          </w:p>
        </w:tc>
        <w:tc>
          <w:tcPr>
            <w:tcW w:w="751" w:type="dxa"/>
          </w:tcPr>
          <w:p w14:paraId="17BA8638" w14:textId="3B6E4147" w:rsidR="00C46418" w:rsidRPr="00361408" w:rsidRDefault="00C46418" w:rsidP="00C46418">
            <w:pPr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4</w:t>
            </w:r>
          </w:p>
        </w:tc>
        <w:tc>
          <w:tcPr>
            <w:tcW w:w="752" w:type="dxa"/>
          </w:tcPr>
          <w:p w14:paraId="69BBD88D" w14:textId="0FCB09C7" w:rsidR="00C46418" w:rsidRPr="00361408" w:rsidRDefault="00C46418" w:rsidP="00C46418">
            <w:pPr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5</w:t>
            </w:r>
          </w:p>
        </w:tc>
        <w:tc>
          <w:tcPr>
            <w:tcW w:w="752" w:type="dxa"/>
          </w:tcPr>
          <w:p w14:paraId="666F7AA1" w14:textId="7B42C79E" w:rsidR="00C46418" w:rsidRPr="00361408" w:rsidRDefault="00C46418" w:rsidP="00C46418">
            <w:pPr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2</w:t>
            </w:r>
          </w:p>
        </w:tc>
        <w:tc>
          <w:tcPr>
            <w:tcW w:w="752" w:type="dxa"/>
          </w:tcPr>
          <w:p w14:paraId="5DC0516C" w14:textId="4BF0FEAB" w:rsidR="00C46418" w:rsidRPr="00361408" w:rsidRDefault="00C46418" w:rsidP="00C46418">
            <w:pPr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4</w:t>
            </w:r>
          </w:p>
        </w:tc>
        <w:tc>
          <w:tcPr>
            <w:tcW w:w="752" w:type="dxa"/>
          </w:tcPr>
          <w:p w14:paraId="36007B65" w14:textId="7766D324" w:rsidR="00C46418" w:rsidRPr="00361408" w:rsidRDefault="00C46418" w:rsidP="00C46418">
            <w:pPr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2</w:t>
            </w:r>
          </w:p>
        </w:tc>
      </w:tr>
    </w:tbl>
    <w:p w14:paraId="41E6A3D1" w14:textId="77777777" w:rsidR="004B4C4C" w:rsidRPr="004B4C4C" w:rsidRDefault="004B4C4C" w:rsidP="004B4C4C">
      <w:pPr>
        <w:rPr>
          <w:rFonts w:eastAsia="Calibri" w:cs="Calibri"/>
        </w:rPr>
      </w:pPr>
    </w:p>
    <w:sectPr w:rsidR="004B4C4C" w:rsidRPr="004B4C4C" w:rsidSect="000D40CE">
      <w:footerReference w:type="even" r:id="rId13"/>
      <w:footerReference w:type="default" r:id="rId14"/>
      <w:pgSz w:w="12191" w:h="15876"/>
      <w:pgMar w:top="1134" w:right="1588" w:bottom="1021" w:left="158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FC9D78" w14:textId="77777777" w:rsidR="00F32165" w:rsidRDefault="00F32165" w:rsidP="0047228C">
      <w:pPr>
        <w:spacing w:after="0" w:line="240" w:lineRule="auto"/>
      </w:pPr>
      <w:r>
        <w:separator/>
      </w:r>
    </w:p>
  </w:endnote>
  <w:endnote w:type="continuationSeparator" w:id="0">
    <w:p w14:paraId="22B913CA" w14:textId="77777777" w:rsidR="00F32165" w:rsidRDefault="00F32165" w:rsidP="004722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960649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FB2380" w14:textId="77777777" w:rsidR="001A05B2" w:rsidRPr="00207420" w:rsidRDefault="001A05B2" w:rsidP="000D40CE">
        <w:pPr>
          <w:pStyle w:val="Footer"/>
          <w:tabs>
            <w:tab w:val="clear" w:pos="4252"/>
            <w:tab w:val="clear" w:pos="8504"/>
            <w:tab w:val="center" w:pos="4962"/>
            <w:tab w:val="right" w:pos="9923"/>
          </w:tabs>
          <w:ind w:right="-1"/>
        </w:pPr>
        <w:r>
          <w:rPr>
            <w:noProof/>
            <w:lang w:eastAsia="pt-PT"/>
          </w:rPr>
          <w:drawing>
            <wp:anchor distT="0" distB="0" distL="114300" distR="114300" simplePos="0" relativeHeight="251660288" behindDoc="1" locked="0" layoutInCell="1" allowOverlap="1" wp14:anchorId="43931691" wp14:editId="7CD58C12">
              <wp:simplePos x="0" y="0"/>
              <wp:positionH relativeFrom="column">
                <wp:posOffset>5762625</wp:posOffset>
              </wp:positionH>
              <wp:positionV relativeFrom="paragraph">
                <wp:posOffset>3070</wp:posOffset>
              </wp:positionV>
              <wp:extent cx="539750" cy="143510"/>
              <wp:effectExtent l="0" t="0" r="0" b="8890"/>
              <wp:wrapNone/>
              <wp:docPr id="1265" name="Picture 126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Texto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9750" cy="1435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>
          <w:rPr>
            <w:b/>
            <w:noProof/>
            <w:color w:val="231F20"/>
            <w:sz w:val="20"/>
          </w:rPr>
          <w:t>4</w:t>
        </w:r>
        <w:r w:rsidRPr="008F6D83">
          <w:rPr>
            <w:b/>
            <w:noProof/>
            <w:color w:val="231F20"/>
            <w:sz w:val="20"/>
          </w:rPr>
          <w:fldChar w:fldCharType="end"/>
        </w:r>
        <w:r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Pr="00B94B28">
          <w:rPr>
            <w:rFonts w:cs="Calibri"/>
            <w:b/>
            <w:bCs/>
            <w:i/>
            <w:color w:val="808285"/>
            <w:sz w:val="16"/>
            <w:szCs w:val="16"/>
          </w:rPr>
          <w:t>Novo 11</w:t>
        </w:r>
        <w:r>
          <w:rPr>
            <w:rFonts w:cs="Calibri"/>
            <w:b/>
            <w:bCs/>
            <w:i/>
            <w:color w:val="808285"/>
            <w:sz w:val="16"/>
            <w:szCs w:val="16"/>
          </w:rPr>
          <w:t>F</w:t>
        </w:r>
        <w:r w:rsidRPr="006A1026">
          <w:rPr>
            <w:rFonts w:cs="Calibri"/>
            <w:b/>
            <w:bCs/>
            <w:color w:val="808285"/>
            <w:sz w:val="16"/>
            <w:szCs w:val="16"/>
          </w:rPr>
          <w:t xml:space="preserve"> </w:t>
        </w:r>
        <w:r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8331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CD8E00" w14:textId="77777777" w:rsidR="001A05B2" w:rsidRPr="0076098D" w:rsidRDefault="001A05B2" w:rsidP="00F72877">
        <w:pPr>
          <w:pStyle w:val="Footer"/>
          <w:tabs>
            <w:tab w:val="clear" w:pos="4252"/>
            <w:tab w:val="clear" w:pos="8504"/>
            <w:tab w:val="center" w:pos="4536"/>
            <w:tab w:val="right" w:pos="9072"/>
          </w:tabs>
          <w:ind w:right="-1"/>
        </w:pPr>
        <w:r>
          <w:rPr>
            <w:noProof/>
            <w:lang w:eastAsia="pt-PT"/>
          </w:rPr>
          <w:drawing>
            <wp:anchor distT="0" distB="0" distL="114300" distR="114300" simplePos="0" relativeHeight="251659264" behindDoc="1" locked="0" layoutInCell="1" allowOverlap="1" wp14:anchorId="276B7A36" wp14:editId="613C4434">
              <wp:simplePos x="0" y="0"/>
              <wp:positionH relativeFrom="column">
                <wp:posOffset>1270</wp:posOffset>
              </wp:positionH>
              <wp:positionV relativeFrom="paragraph">
                <wp:posOffset>18945</wp:posOffset>
              </wp:positionV>
              <wp:extent cx="539750" cy="143510"/>
              <wp:effectExtent l="0" t="0" r="0" b="8890"/>
              <wp:wrapNone/>
              <wp:docPr id="1266" name="Picture 126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Texto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9750" cy="1435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>o</w:t>
        </w:r>
        <w:r>
          <w:rPr>
            <w:color w:val="231F20"/>
          </w:rPr>
          <w:tab/>
        </w: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>
          <w:rPr>
            <w:b/>
            <w:noProof/>
            <w:color w:val="231F20"/>
            <w:sz w:val="20"/>
          </w:rPr>
          <w:t>2</w:t>
        </w:r>
        <w:r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686B27" w14:textId="77777777" w:rsidR="00F32165" w:rsidRDefault="00F32165" w:rsidP="0047228C">
      <w:pPr>
        <w:spacing w:after="0" w:line="240" w:lineRule="auto"/>
      </w:pPr>
      <w:r>
        <w:separator/>
      </w:r>
    </w:p>
  </w:footnote>
  <w:footnote w:type="continuationSeparator" w:id="0">
    <w:p w14:paraId="339D249A" w14:textId="77777777" w:rsidR="00F32165" w:rsidRDefault="00F32165" w:rsidP="004722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E61F3"/>
    <w:multiLevelType w:val="hybridMultilevel"/>
    <w:tmpl w:val="EE5E18E8"/>
    <w:lvl w:ilvl="0" w:tplc="D0AE47E6">
      <w:start w:val="1"/>
      <w:numFmt w:val="upperLetter"/>
      <w:lvlText w:val="(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A83106"/>
    <w:multiLevelType w:val="multilevel"/>
    <w:tmpl w:val="D632EB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CB16065"/>
    <w:multiLevelType w:val="multilevel"/>
    <w:tmpl w:val="99084D1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E711337"/>
    <w:multiLevelType w:val="multilevel"/>
    <w:tmpl w:val="C6AEB7F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4" w15:restartNumberingAfterBreak="0">
    <w:nsid w:val="3E0E4F51"/>
    <w:multiLevelType w:val="hybridMultilevel"/>
    <w:tmpl w:val="2D50E00A"/>
    <w:lvl w:ilvl="0" w:tplc="C2C6E298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A26C75"/>
    <w:multiLevelType w:val="hybridMultilevel"/>
    <w:tmpl w:val="946209E2"/>
    <w:lvl w:ilvl="0" w:tplc="78D2B05E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8C72CC7"/>
    <w:multiLevelType w:val="multilevel"/>
    <w:tmpl w:val="750842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4A4E69D2"/>
    <w:multiLevelType w:val="hybridMultilevel"/>
    <w:tmpl w:val="260CFC80"/>
    <w:lvl w:ilvl="0" w:tplc="46DE047E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E4F7B7D"/>
    <w:multiLevelType w:val="hybridMultilevel"/>
    <w:tmpl w:val="0EEAA57A"/>
    <w:lvl w:ilvl="0" w:tplc="D70A57EC">
      <w:start w:val="1"/>
      <w:numFmt w:val="upperLetter"/>
      <w:lvlText w:val="(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88C4826"/>
    <w:multiLevelType w:val="hybridMultilevel"/>
    <w:tmpl w:val="D15E8172"/>
    <w:lvl w:ilvl="0" w:tplc="12524238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EED7BD8"/>
    <w:multiLevelType w:val="hybridMultilevel"/>
    <w:tmpl w:val="B8A4E03E"/>
    <w:lvl w:ilvl="0" w:tplc="E4AA032A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AC4A1E"/>
    <w:multiLevelType w:val="hybridMultilevel"/>
    <w:tmpl w:val="814CD4D6"/>
    <w:lvl w:ilvl="0" w:tplc="CD167ABC">
      <w:start w:val="1"/>
      <w:numFmt w:val="upperLetter"/>
      <w:lvlText w:val="(%1)"/>
      <w:lvlJc w:val="left"/>
      <w:pPr>
        <w:ind w:left="1146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76241E9D"/>
    <w:multiLevelType w:val="hybridMultilevel"/>
    <w:tmpl w:val="F0BABBE0"/>
    <w:lvl w:ilvl="0" w:tplc="AE16F28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9AD2CEE"/>
    <w:multiLevelType w:val="hybridMultilevel"/>
    <w:tmpl w:val="561AB384"/>
    <w:lvl w:ilvl="0" w:tplc="9042983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B65DCD"/>
    <w:multiLevelType w:val="multilevel"/>
    <w:tmpl w:val="A09284E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6"/>
  </w:num>
  <w:num w:numId="2">
    <w:abstractNumId w:val="7"/>
  </w:num>
  <w:num w:numId="3">
    <w:abstractNumId w:val="12"/>
  </w:num>
  <w:num w:numId="4">
    <w:abstractNumId w:val="0"/>
  </w:num>
  <w:num w:numId="5">
    <w:abstractNumId w:val="8"/>
  </w:num>
  <w:num w:numId="6">
    <w:abstractNumId w:val="9"/>
  </w:num>
  <w:num w:numId="7">
    <w:abstractNumId w:val="13"/>
  </w:num>
  <w:num w:numId="8">
    <w:abstractNumId w:val="11"/>
  </w:num>
  <w:num w:numId="9">
    <w:abstractNumId w:val="5"/>
  </w:num>
  <w:num w:numId="10">
    <w:abstractNumId w:val="14"/>
  </w:num>
  <w:num w:numId="11">
    <w:abstractNumId w:val="1"/>
  </w:num>
  <w:num w:numId="12">
    <w:abstractNumId w:val="2"/>
  </w:num>
  <w:num w:numId="13">
    <w:abstractNumId w:val="3"/>
  </w:num>
  <w:num w:numId="14">
    <w:abstractNumId w:val="10"/>
  </w:num>
  <w:num w:numId="15">
    <w:abstractNumId w:val="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28C"/>
    <w:rsid w:val="0000351E"/>
    <w:rsid w:val="000075C8"/>
    <w:rsid w:val="00007E8E"/>
    <w:rsid w:val="000123F7"/>
    <w:rsid w:val="000212D9"/>
    <w:rsid w:val="00034BB9"/>
    <w:rsid w:val="00037D06"/>
    <w:rsid w:val="00052E1E"/>
    <w:rsid w:val="0005415E"/>
    <w:rsid w:val="00057259"/>
    <w:rsid w:val="000578D4"/>
    <w:rsid w:val="00064E5C"/>
    <w:rsid w:val="0006771D"/>
    <w:rsid w:val="0007668D"/>
    <w:rsid w:val="00083B3E"/>
    <w:rsid w:val="0009557A"/>
    <w:rsid w:val="000A6BD3"/>
    <w:rsid w:val="000B3DA6"/>
    <w:rsid w:val="000B4ED6"/>
    <w:rsid w:val="000C035B"/>
    <w:rsid w:val="000C4A0E"/>
    <w:rsid w:val="000D40CE"/>
    <w:rsid w:val="000E029F"/>
    <w:rsid w:val="000E2E68"/>
    <w:rsid w:val="000E7D7C"/>
    <w:rsid w:val="000F3EF0"/>
    <w:rsid w:val="001011A4"/>
    <w:rsid w:val="001029FE"/>
    <w:rsid w:val="00107721"/>
    <w:rsid w:val="001259DA"/>
    <w:rsid w:val="00132DDA"/>
    <w:rsid w:val="00136AA5"/>
    <w:rsid w:val="0014040C"/>
    <w:rsid w:val="00151C12"/>
    <w:rsid w:val="001600B0"/>
    <w:rsid w:val="00162320"/>
    <w:rsid w:val="00166F7D"/>
    <w:rsid w:val="00172EFA"/>
    <w:rsid w:val="00175C86"/>
    <w:rsid w:val="00181A7E"/>
    <w:rsid w:val="0019116A"/>
    <w:rsid w:val="00195606"/>
    <w:rsid w:val="0019570B"/>
    <w:rsid w:val="00197A01"/>
    <w:rsid w:val="001A05B2"/>
    <w:rsid w:val="001A0BEB"/>
    <w:rsid w:val="001A23F3"/>
    <w:rsid w:val="001A6337"/>
    <w:rsid w:val="001B1AE6"/>
    <w:rsid w:val="001B5CCA"/>
    <w:rsid w:val="002067A8"/>
    <w:rsid w:val="0021636C"/>
    <w:rsid w:val="00233A00"/>
    <w:rsid w:val="0023454A"/>
    <w:rsid w:val="0023498B"/>
    <w:rsid w:val="00242E5F"/>
    <w:rsid w:val="00243606"/>
    <w:rsid w:val="00247204"/>
    <w:rsid w:val="00251A61"/>
    <w:rsid w:val="002605D7"/>
    <w:rsid w:val="00261ACD"/>
    <w:rsid w:val="0027229D"/>
    <w:rsid w:val="0028404B"/>
    <w:rsid w:val="002866D7"/>
    <w:rsid w:val="002878EB"/>
    <w:rsid w:val="00291525"/>
    <w:rsid w:val="002A5EA8"/>
    <w:rsid w:val="002B0F6E"/>
    <w:rsid w:val="002B27C9"/>
    <w:rsid w:val="002B62BB"/>
    <w:rsid w:val="002C184B"/>
    <w:rsid w:val="002C5E02"/>
    <w:rsid w:val="002E1D07"/>
    <w:rsid w:val="002E65A6"/>
    <w:rsid w:val="002F482B"/>
    <w:rsid w:val="002F5CD0"/>
    <w:rsid w:val="00310CB9"/>
    <w:rsid w:val="0031200F"/>
    <w:rsid w:val="00312386"/>
    <w:rsid w:val="003146AD"/>
    <w:rsid w:val="0032109B"/>
    <w:rsid w:val="0032609B"/>
    <w:rsid w:val="003308C6"/>
    <w:rsid w:val="00332AC3"/>
    <w:rsid w:val="00347979"/>
    <w:rsid w:val="00354BE1"/>
    <w:rsid w:val="00361408"/>
    <w:rsid w:val="00364C8B"/>
    <w:rsid w:val="00366D3E"/>
    <w:rsid w:val="00371BA8"/>
    <w:rsid w:val="00386295"/>
    <w:rsid w:val="0039178F"/>
    <w:rsid w:val="00392D91"/>
    <w:rsid w:val="00395C7A"/>
    <w:rsid w:val="003A26DA"/>
    <w:rsid w:val="003B0A6A"/>
    <w:rsid w:val="003B344E"/>
    <w:rsid w:val="003B6945"/>
    <w:rsid w:val="003C378B"/>
    <w:rsid w:val="003D6E8D"/>
    <w:rsid w:val="003E1DC5"/>
    <w:rsid w:val="003E22CC"/>
    <w:rsid w:val="003E2D22"/>
    <w:rsid w:val="003E4EDE"/>
    <w:rsid w:val="003E6667"/>
    <w:rsid w:val="003E71D9"/>
    <w:rsid w:val="003F5DEC"/>
    <w:rsid w:val="003F5E39"/>
    <w:rsid w:val="003F6780"/>
    <w:rsid w:val="00413C66"/>
    <w:rsid w:val="004169F5"/>
    <w:rsid w:val="0042093D"/>
    <w:rsid w:val="004223FD"/>
    <w:rsid w:val="004258EE"/>
    <w:rsid w:val="00433162"/>
    <w:rsid w:val="00440661"/>
    <w:rsid w:val="00440720"/>
    <w:rsid w:val="00441DBE"/>
    <w:rsid w:val="00443C7B"/>
    <w:rsid w:val="004610B9"/>
    <w:rsid w:val="00463D4C"/>
    <w:rsid w:val="004667A7"/>
    <w:rsid w:val="004679BC"/>
    <w:rsid w:val="0047228C"/>
    <w:rsid w:val="00486DA6"/>
    <w:rsid w:val="004A0166"/>
    <w:rsid w:val="004B4C4C"/>
    <w:rsid w:val="004B7B3C"/>
    <w:rsid w:val="004C1E32"/>
    <w:rsid w:val="004D5C66"/>
    <w:rsid w:val="004F19F3"/>
    <w:rsid w:val="005045F5"/>
    <w:rsid w:val="00504E2A"/>
    <w:rsid w:val="00515F50"/>
    <w:rsid w:val="00522CDA"/>
    <w:rsid w:val="00527E4E"/>
    <w:rsid w:val="0053414E"/>
    <w:rsid w:val="00537046"/>
    <w:rsid w:val="005475B0"/>
    <w:rsid w:val="005478D6"/>
    <w:rsid w:val="005556A9"/>
    <w:rsid w:val="0056202E"/>
    <w:rsid w:val="00563C96"/>
    <w:rsid w:val="00567104"/>
    <w:rsid w:val="00573120"/>
    <w:rsid w:val="0057447A"/>
    <w:rsid w:val="005751A4"/>
    <w:rsid w:val="0058407B"/>
    <w:rsid w:val="00591B38"/>
    <w:rsid w:val="005927D6"/>
    <w:rsid w:val="005930D6"/>
    <w:rsid w:val="00594F18"/>
    <w:rsid w:val="005A0485"/>
    <w:rsid w:val="005A29E1"/>
    <w:rsid w:val="005A3FDE"/>
    <w:rsid w:val="005B2043"/>
    <w:rsid w:val="005B2647"/>
    <w:rsid w:val="005B2BF3"/>
    <w:rsid w:val="005B4582"/>
    <w:rsid w:val="005B4810"/>
    <w:rsid w:val="005B5C34"/>
    <w:rsid w:val="005C3A44"/>
    <w:rsid w:val="005C7F63"/>
    <w:rsid w:val="005D4039"/>
    <w:rsid w:val="005E5C08"/>
    <w:rsid w:val="005E732A"/>
    <w:rsid w:val="0061198F"/>
    <w:rsid w:val="00627881"/>
    <w:rsid w:val="00643558"/>
    <w:rsid w:val="0064575B"/>
    <w:rsid w:val="00651D75"/>
    <w:rsid w:val="00660594"/>
    <w:rsid w:val="006606DB"/>
    <w:rsid w:val="00665087"/>
    <w:rsid w:val="00665CA2"/>
    <w:rsid w:val="006701F6"/>
    <w:rsid w:val="00673C41"/>
    <w:rsid w:val="00696385"/>
    <w:rsid w:val="006B38F9"/>
    <w:rsid w:val="006B5ECC"/>
    <w:rsid w:val="006C35C0"/>
    <w:rsid w:val="006C6599"/>
    <w:rsid w:val="006C712C"/>
    <w:rsid w:val="006D2503"/>
    <w:rsid w:val="00700495"/>
    <w:rsid w:val="0070512E"/>
    <w:rsid w:val="00714E38"/>
    <w:rsid w:val="007224D5"/>
    <w:rsid w:val="0073792E"/>
    <w:rsid w:val="00740C5D"/>
    <w:rsid w:val="007420D5"/>
    <w:rsid w:val="007437CC"/>
    <w:rsid w:val="0074520B"/>
    <w:rsid w:val="00745E6C"/>
    <w:rsid w:val="00752C62"/>
    <w:rsid w:val="0075529E"/>
    <w:rsid w:val="007644A6"/>
    <w:rsid w:val="0076631F"/>
    <w:rsid w:val="00766F01"/>
    <w:rsid w:val="00775C97"/>
    <w:rsid w:val="007879A9"/>
    <w:rsid w:val="007B3B3C"/>
    <w:rsid w:val="007B6FDA"/>
    <w:rsid w:val="007C0CCC"/>
    <w:rsid w:val="007C0DEA"/>
    <w:rsid w:val="007D347F"/>
    <w:rsid w:val="007D369D"/>
    <w:rsid w:val="007D71E3"/>
    <w:rsid w:val="007E06B5"/>
    <w:rsid w:val="007E55C5"/>
    <w:rsid w:val="007F1FCF"/>
    <w:rsid w:val="007F350B"/>
    <w:rsid w:val="00800994"/>
    <w:rsid w:val="00801142"/>
    <w:rsid w:val="0081497D"/>
    <w:rsid w:val="00814BD5"/>
    <w:rsid w:val="00820A0C"/>
    <w:rsid w:val="00824877"/>
    <w:rsid w:val="008302C4"/>
    <w:rsid w:val="008473A3"/>
    <w:rsid w:val="0086178C"/>
    <w:rsid w:val="00883304"/>
    <w:rsid w:val="008863DB"/>
    <w:rsid w:val="00887AA5"/>
    <w:rsid w:val="00894FE6"/>
    <w:rsid w:val="008B3489"/>
    <w:rsid w:val="008B5876"/>
    <w:rsid w:val="008C2802"/>
    <w:rsid w:val="008C3A09"/>
    <w:rsid w:val="008D0BDD"/>
    <w:rsid w:val="008D2EF0"/>
    <w:rsid w:val="008D352A"/>
    <w:rsid w:val="008D3E2E"/>
    <w:rsid w:val="008D6D33"/>
    <w:rsid w:val="008E1CF7"/>
    <w:rsid w:val="008E7422"/>
    <w:rsid w:val="008F5356"/>
    <w:rsid w:val="008F6261"/>
    <w:rsid w:val="008F6811"/>
    <w:rsid w:val="008F6B6F"/>
    <w:rsid w:val="00923CA4"/>
    <w:rsid w:val="00933AA7"/>
    <w:rsid w:val="009360DD"/>
    <w:rsid w:val="0093793C"/>
    <w:rsid w:val="0094235F"/>
    <w:rsid w:val="00953CFE"/>
    <w:rsid w:val="00963161"/>
    <w:rsid w:val="00970642"/>
    <w:rsid w:val="00970CCB"/>
    <w:rsid w:val="009739F3"/>
    <w:rsid w:val="00977AC8"/>
    <w:rsid w:val="00996D08"/>
    <w:rsid w:val="009A2624"/>
    <w:rsid w:val="009A7449"/>
    <w:rsid w:val="009B33B4"/>
    <w:rsid w:val="009C7D8D"/>
    <w:rsid w:val="009E0EEE"/>
    <w:rsid w:val="009E2F3E"/>
    <w:rsid w:val="009E3F51"/>
    <w:rsid w:val="009E66B6"/>
    <w:rsid w:val="009E7460"/>
    <w:rsid w:val="009F39DB"/>
    <w:rsid w:val="00A005A0"/>
    <w:rsid w:val="00A048AE"/>
    <w:rsid w:val="00A05A08"/>
    <w:rsid w:val="00A13D64"/>
    <w:rsid w:val="00A177D3"/>
    <w:rsid w:val="00A2496D"/>
    <w:rsid w:val="00A4371B"/>
    <w:rsid w:val="00A568CD"/>
    <w:rsid w:val="00A571E9"/>
    <w:rsid w:val="00A57D9F"/>
    <w:rsid w:val="00A6025D"/>
    <w:rsid w:val="00A6066C"/>
    <w:rsid w:val="00A657E8"/>
    <w:rsid w:val="00A71063"/>
    <w:rsid w:val="00A72422"/>
    <w:rsid w:val="00A7353C"/>
    <w:rsid w:val="00A81C5D"/>
    <w:rsid w:val="00A85D63"/>
    <w:rsid w:val="00A95FDA"/>
    <w:rsid w:val="00A9666C"/>
    <w:rsid w:val="00A9688F"/>
    <w:rsid w:val="00AA06B9"/>
    <w:rsid w:val="00AA4509"/>
    <w:rsid w:val="00AB29E6"/>
    <w:rsid w:val="00AB61B6"/>
    <w:rsid w:val="00AB62B4"/>
    <w:rsid w:val="00AC0621"/>
    <w:rsid w:val="00AC653E"/>
    <w:rsid w:val="00AC69A1"/>
    <w:rsid w:val="00AC73F5"/>
    <w:rsid w:val="00AD3241"/>
    <w:rsid w:val="00AD7902"/>
    <w:rsid w:val="00AE12F7"/>
    <w:rsid w:val="00AE5047"/>
    <w:rsid w:val="00AE5D7B"/>
    <w:rsid w:val="00AF40EE"/>
    <w:rsid w:val="00B0185B"/>
    <w:rsid w:val="00B208DE"/>
    <w:rsid w:val="00B33232"/>
    <w:rsid w:val="00B409A4"/>
    <w:rsid w:val="00B60839"/>
    <w:rsid w:val="00B62289"/>
    <w:rsid w:val="00B81AAF"/>
    <w:rsid w:val="00B905E6"/>
    <w:rsid w:val="00BA7042"/>
    <w:rsid w:val="00BB0047"/>
    <w:rsid w:val="00BB028E"/>
    <w:rsid w:val="00BC3563"/>
    <w:rsid w:val="00BC785D"/>
    <w:rsid w:val="00BD57A3"/>
    <w:rsid w:val="00BD6929"/>
    <w:rsid w:val="00BE44D8"/>
    <w:rsid w:val="00BE5CA0"/>
    <w:rsid w:val="00C043A0"/>
    <w:rsid w:val="00C0441B"/>
    <w:rsid w:val="00C07BF4"/>
    <w:rsid w:val="00C10A8C"/>
    <w:rsid w:val="00C115C1"/>
    <w:rsid w:val="00C11B50"/>
    <w:rsid w:val="00C209E6"/>
    <w:rsid w:val="00C22BCB"/>
    <w:rsid w:val="00C26B6B"/>
    <w:rsid w:val="00C303CE"/>
    <w:rsid w:val="00C358C8"/>
    <w:rsid w:val="00C46418"/>
    <w:rsid w:val="00C506F9"/>
    <w:rsid w:val="00C67BE8"/>
    <w:rsid w:val="00C7430D"/>
    <w:rsid w:val="00C76F9E"/>
    <w:rsid w:val="00C77840"/>
    <w:rsid w:val="00C803C9"/>
    <w:rsid w:val="00C80D27"/>
    <w:rsid w:val="00C834FE"/>
    <w:rsid w:val="00C920AF"/>
    <w:rsid w:val="00C96DAE"/>
    <w:rsid w:val="00CA0D40"/>
    <w:rsid w:val="00CA3564"/>
    <w:rsid w:val="00CA46DD"/>
    <w:rsid w:val="00CB048B"/>
    <w:rsid w:val="00CB515E"/>
    <w:rsid w:val="00CD06AC"/>
    <w:rsid w:val="00CD7E02"/>
    <w:rsid w:val="00CF451C"/>
    <w:rsid w:val="00CF6195"/>
    <w:rsid w:val="00D03453"/>
    <w:rsid w:val="00D12CE0"/>
    <w:rsid w:val="00D15E0C"/>
    <w:rsid w:val="00D16922"/>
    <w:rsid w:val="00D2091A"/>
    <w:rsid w:val="00D2154C"/>
    <w:rsid w:val="00D36446"/>
    <w:rsid w:val="00D416BB"/>
    <w:rsid w:val="00D4290F"/>
    <w:rsid w:val="00D43E8C"/>
    <w:rsid w:val="00D44BAC"/>
    <w:rsid w:val="00D46259"/>
    <w:rsid w:val="00D50F88"/>
    <w:rsid w:val="00D56364"/>
    <w:rsid w:val="00D62482"/>
    <w:rsid w:val="00D647ED"/>
    <w:rsid w:val="00D669D7"/>
    <w:rsid w:val="00D73261"/>
    <w:rsid w:val="00D84479"/>
    <w:rsid w:val="00D91063"/>
    <w:rsid w:val="00D937AA"/>
    <w:rsid w:val="00D967FE"/>
    <w:rsid w:val="00D96ADC"/>
    <w:rsid w:val="00DA0778"/>
    <w:rsid w:val="00DA1478"/>
    <w:rsid w:val="00DA3D57"/>
    <w:rsid w:val="00DB1FE6"/>
    <w:rsid w:val="00DB299F"/>
    <w:rsid w:val="00DC1AE5"/>
    <w:rsid w:val="00DC5D4A"/>
    <w:rsid w:val="00DC7895"/>
    <w:rsid w:val="00DE34BB"/>
    <w:rsid w:val="00DF1691"/>
    <w:rsid w:val="00DF681D"/>
    <w:rsid w:val="00E20944"/>
    <w:rsid w:val="00E32688"/>
    <w:rsid w:val="00E37F9C"/>
    <w:rsid w:val="00E411E7"/>
    <w:rsid w:val="00E468A5"/>
    <w:rsid w:val="00E46CCA"/>
    <w:rsid w:val="00E4701F"/>
    <w:rsid w:val="00E47CE1"/>
    <w:rsid w:val="00E50AA9"/>
    <w:rsid w:val="00E50CD1"/>
    <w:rsid w:val="00E52C49"/>
    <w:rsid w:val="00E53626"/>
    <w:rsid w:val="00E53BA7"/>
    <w:rsid w:val="00E607BA"/>
    <w:rsid w:val="00E62342"/>
    <w:rsid w:val="00E640A3"/>
    <w:rsid w:val="00E640F1"/>
    <w:rsid w:val="00E7283A"/>
    <w:rsid w:val="00E77794"/>
    <w:rsid w:val="00E805A1"/>
    <w:rsid w:val="00E8308F"/>
    <w:rsid w:val="00E85438"/>
    <w:rsid w:val="00E8588B"/>
    <w:rsid w:val="00EA1C87"/>
    <w:rsid w:val="00EA6B08"/>
    <w:rsid w:val="00EB12DC"/>
    <w:rsid w:val="00ED2CD7"/>
    <w:rsid w:val="00ED2D49"/>
    <w:rsid w:val="00EE23E2"/>
    <w:rsid w:val="00EE491C"/>
    <w:rsid w:val="00EF214A"/>
    <w:rsid w:val="00EF5F45"/>
    <w:rsid w:val="00F01307"/>
    <w:rsid w:val="00F0632D"/>
    <w:rsid w:val="00F111B3"/>
    <w:rsid w:val="00F138EF"/>
    <w:rsid w:val="00F27476"/>
    <w:rsid w:val="00F27765"/>
    <w:rsid w:val="00F27CA5"/>
    <w:rsid w:val="00F30429"/>
    <w:rsid w:val="00F31023"/>
    <w:rsid w:val="00F310D6"/>
    <w:rsid w:val="00F312F9"/>
    <w:rsid w:val="00F32165"/>
    <w:rsid w:val="00F34762"/>
    <w:rsid w:val="00F37E27"/>
    <w:rsid w:val="00F446EA"/>
    <w:rsid w:val="00F46573"/>
    <w:rsid w:val="00F51364"/>
    <w:rsid w:val="00F57CE5"/>
    <w:rsid w:val="00F60D40"/>
    <w:rsid w:val="00F62D15"/>
    <w:rsid w:val="00F63065"/>
    <w:rsid w:val="00F67F4D"/>
    <w:rsid w:val="00F72877"/>
    <w:rsid w:val="00F86394"/>
    <w:rsid w:val="00F9094B"/>
    <w:rsid w:val="00F93610"/>
    <w:rsid w:val="00FB75B2"/>
    <w:rsid w:val="00FC7114"/>
    <w:rsid w:val="00FC72C3"/>
    <w:rsid w:val="00FD39B3"/>
    <w:rsid w:val="00FD3CA2"/>
    <w:rsid w:val="00FE05B0"/>
    <w:rsid w:val="00FE1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2F41A"/>
  <w15:docId w15:val="{1610AD32-243C-4D65-8789-4E4E2B913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75C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5E3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722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47228C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Arial"/>
    </w:rPr>
  </w:style>
  <w:style w:type="character" w:customStyle="1" w:styleId="FooterChar">
    <w:name w:val="Footer Char"/>
    <w:basedOn w:val="DefaultParagraphFont"/>
    <w:link w:val="Footer"/>
    <w:uiPriority w:val="99"/>
    <w:rsid w:val="0047228C"/>
    <w:rPr>
      <w:rFonts w:ascii="Calibri" w:eastAsia="Calibri" w:hAnsi="Calibri" w:cs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4722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228C"/>
    <w:pPr>
      <w:spacing w:line="240" w:lineRule="auto"/>
    </w:pPr>
    <w:rPr>
      <w:rFonts w:ascii="Calibri" w:eastAsia="Calibri" w:hAnsi="Calibri" w:cs="Arial"/>
      <w:sz w:val="20"/>
      <w:szCs w:val="20"/>
      <w:lang w:bidi="he-IL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228C"/>
    <w:rPr>
      <w:rFonts w:ascii="Calibri" w:eastAsia="Calibri" w:hAnsi="Calibri" w:cs="Arial"/>
      <w:sz w:val="20"/>
      <w:szCs w:val="20"/>
      <w:lang w:bidi="he-I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22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228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722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228C"/>
  </w:style>
  <w:style w:type="character" w:customStyle="1" w:styleId="Heading1Char">
    <w:name w:val="Heading 1 Char"/>
    <w:basedOn w:val="DefaultParagraphFont"/>
    <w:link w:val="Heading1"/>
    <w:uiPriority w:val="9"/>
    <w:rsid w:val="00175C86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paragraph" w:styleId="NormalWeb">
    <w:name w:val="Normal (Web)"/>
    <w:basedOn w:val="Normal"/>
    <w:uiPriority w:val="99"/>
    <w:semiHidden/>
    <w:unhideWhenUsed/>
    <w:rsid w:val="00175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Strong">
    <w:name w:val="Strong"/>
    <w:basedOn w:val="DefaultParagraphFont"/>
    <w:uiPriority w:val="22"/>
    <w:qFormat/>
    <w:rsid w:val="00175C86"/>
    <w:rPr>
      <w:b/>
      <w:bCs/>
    </w:rPr>
  </w:style>
  <w:style w:type="table" w:customStyle="1" w:styleId="TableGrid1">
    <w:name w:val="Table Grid1"/>
    <w:basedOn w:val="TableNormal"/>
    <w:next w:val="TableGrid"/>
    <w:uiPriority w:val="59"/>
    <w:rsid w:val="009A2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9A2624"/>
    <w:pPr>
      <w:ind w:left="720"/>
      <w:contextualSpacing/>
    </w:pPr>
  </w:style>
  <w:style w:type="paragraph" w:customStyle="1" w:styleId="SemEspaamento2">
    <w:name w:val="Sem Espaçamento2"/>
    <w:link w:val="NoSpacingChar"/>
    <w:qFormat/>
    <w:rsid w:val="00AD7902"/>
    <w:pPr>
      <w:spacing w:after="0" w:line="240" w:lineRule="auto"/>
    </w:pPr>
    <w:rPr>
      <w:rFonts w:ascii="PMingLiU" w:eastAsia="MS Mincho" w:hAnsi="PMingLiU" w:cs="Times New Roman"/>
      <w:lang w:val="en-US"/>
    </w:rPr>
  </w:style>
  <w:style w:type="character" w:customStyle="1" w:styleId="NoSpacingChar">
    <w:name w:val="No Spacing Char"/>
    <w:link w:val="SemEspaamento2"/>
    <w:rsid w:val="00AD7902"/>
    <w:rPr>
      <w:rFonts w:ascii="PMingLiU" w:eastAsia="MS Mincho" w:hAnsi="PMingLiU" w:cs="Times New Roman"/>
      <w:lang w:val="en-US"/>
    </w:rPr>
  </w:style>
  <w:style w:type="character" w:styleId="Hyperlink">
    <w:name w:val="Hyperlink"/>
    <w:rsid w:val="00AD7902"/>
    <w:rPr>
      <w:color w:val="0000FF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3B3E"/>
    <w:rPr>
      <w:rFonts w:asciiTheme="minorHAnsi" w:eastAsiaTheme="minorHAnsi" w:hAnsiTheme="minorHAnsi" w:cstheme="minorBidi"/>
      <w:b/>
      <w:bCs/>
      <w:lang w:bidi="ar-S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3B3E"/>
    <w:rPr>
      <w:rFonts w:ascii="Calibri" w:eastAsia="Calibri" w:hAnsi="Calibri" w:cs="Arial"/>
      <w:b/>
      <w:bCs/>
      <w:sz w:val="20"/>
      <w:szCs w:val="20"/>
      <w:lang w:bidi="he-IL"/>
    </w:rPr>
  </w:style>
  <w:style w:type="character" w:styleId="PlaceholderText">
    <w:name w:val="Placeholder Text"/>
    <w:basedOn w:val="DefaultParagraphFont"/>
    <w:uiPriority w:val="99"/>
    <w:semiHidden/>
    <w:rsid w:val="00A72422"/>
    <w:rPr>
      <w:color w:val="8080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5E3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064E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18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23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3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38D109-9480-4CF8-BBC0-F28FB40041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1341</Words>
  <Characters>7245</Characters>
  <Application>Microsoft Office Word</Application>
  <DocSecurity>0</DocSecurity>
  <Lines>60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8569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Miguel Silva</dc:creator>
  <cp:lastModifiedBy>Miguel Silva</cp:lastModifiedBy>
  <cp:revision>2</cp:revision>
  <cp:lastPrinted>2019-09-26T13:22:00Z</cp:lastPrinted>
  <dcterms:created xsi:type="dcterms:W3CDTF">2022-02-07T17:58:00Z</dcterms:created>
  <dcterms:modified xsi:type="dcterms:W3CDTF">2022-02-07T17:58:00Z</dcterms:modified>
</cp:coreProperties>
</file>