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shd w:val="clear" w:color="auto" w:fill="A6A6A6"/>
        <w:tblLook w:val="01E0"/>
      </w:tblPr>
      <w:tblGrid>
        <w:gridCol w:w="9808"/>
      </w:tblGrid>
      <w:tr w:rsidR="00C1166A" w:rsidRPr="002C5FB9" w:rsidTr="00093AA0">
        <w:trPr>
          <w:trHeight w:val="428"/>
        </w:trPr>
        <w:tc>
          <w:tcPr>
            <w:tcW w:w="9808" w:type="dxa"/>
            <w:shd w:val="clear" w:color="auto" w:fill="A6A6A6"/>
            <w:vAlign w:val="center"/>
          </w:tcPr>
          <w:p w:rsidR="00C1166A" w:rsidRPr="00AD7A0C" w:rsidRDefault="006C0E70" w:rsidP="004F55C0">
            <w:pPr>
              <w:pStyle w:val="TEMA"/>
              <w:ind w:left="709" w:hanging="709"/>
              <w:jc w:val="left"/>
            </w:pPr>
            <w:r>
              <w:t>Os regimes demoliberais da década de 30</w:t>
            </w:r>
          </w:p>
        </w:tc>
      </w:tr>
    </w:tbl>
    <w:p w:rsidR="00D16605" w:rsidRDefault="00D16605" w:rsidP="00827685">
      <w:pPr>
        <w:shd w:val="clear" w:color="auto" w:fill="FFFFFF"/>
        <w:jc w:val="both"/>
        <w:rPr>
          <w:szCs w:val="20"/>
        </w:rPr>
      </w:pPr>
    </w:p>
    <w:p w:rsidR="00D16605" w:rsidRDefault="00D16605" w:rsidP="001E43B6">
      <w:pPr>
        <w:numPr>
          <w:ilvl w:val="0"/>
          <w:numId w:val="22"/>
        </w:numPr>
        <w:rPr>
          <w:color w:val="000000"/>
          <w:shd w:val="clear" w:color="auto" w:fill="FFFFFF"/>
        </w:rPr>
      </w:pPr>
      <w:r w:rsidRPr="00574FE7">
        <w:rPr>
          <w:color w:val="000000"/>
          <w:shd w:val="clear" w:color="auto" w:fill="FFFFFF"/>
        </w:rPr>
        <w:t>Completa a</w:t>
      </w:r>
      <w:r w:rsidR="00BB0303">
        <w:rPr>
          <w:color w:val="000000"/>
          <w:shd w:val="clear" w:color="auto" w:fill="FFFFFF"/>
        </w:rPr>
        <w:t>s</w:t>
      </w:r>
      <w:r w:rsidRPr="00574FE7">
        <w:rPr>
          <w:color w:val="000000"/>
          <w:shd w:val="clear" w:color="auto" w:fill="FFFFFF"/>
        </w:rPr>
        <w:t xml:space="preserve"> frase</w:t>
      </w:r>
      <w:r w:rsidR="00BB0303">
        <w:rPr>
          <w:color w:val="000000"/>
          <w:shd w:val="clear" w:color="auto" w:fill="FFFFFF"/>
        </w:rPr>
        <w:t>s</w:t>
      </w:r>
      <w:r w:rsidRPr="00574FE7">
        <w:rPr>
          <w:color w:val="000000"/>
          <w:shd w:val="clear" w:color="auto" w:fill="FFFFFF"/>
        </w:rPr>
        <w:t xml:space="preserve"> com as opções corretas.</w:t>
      </w:r>
    </w:p>
    <w:p w:rsidR="00D16605" w:rsidRDefault="00D16605" w:rsidP="00D16605">
      <w:pPr>
        <w:rPr>
          <w:color w:val="000000"/>
          <w:shd w:val="clear" w:color="auto" w:fill="FFFFFF"/>
        </w:rPr>
      </w:pPr>
    </w:p>
    <w:p w:rsidR="00D16605" w:rsidRDefault="00D16605" w:rsidP="00BB0303">
      <w:pPr>
        <w:jc w:val="both"/>
        <w:rPr>
          <w:color w:val="000000"/>
          <w:shd w:val="clear" w:color="auto" w:fill="FFFFFF"/>
        </w:rPr>
      </w:pPr>
      <w:r>
        <w:rPr>
          <w:color w:val="000000"/>
          <w:shd w:val="clear" w:color="auto" w:fill="FFFFFF"/>
        </w:rPr>
        <w:t xml:space="preserve">Até aos anos 30 acreditava-se na </w:t>
      </w:r>
      <w:r w:rsidR="00BB0303" w:rsidRPr="00DC601A">
        <w:rPr>
          <w:szCs w:val="20"/>
        </w:rPr>
        <w:t>_________________</w:t>
      </w:r>
      <w:r>
        <w:rPr>
          <w:color w:val="000000"/>
          <w:shd w:val="clear" w:color="auto" w:fill="FFFFFF"/>
        </w:rPr>
        <w:t xml:space="preserve"> iniciativa, na livre produção e na livre </w:t>
      </w:r>
      <w:r w:rsidR="00BB0303" w:rsidRPr="00DC601A">
        <w:rPr>
          <w:szCs w:val="20"/>
        </w:rPr>
        <w:t>_________________</w:t>
      </w:r>
      <w:r>
        <w:rPr>
          <w:color w:val="000000"/>
          <w:shd w:val="clear" w:color="auto" w:fill="FFFFFF"/>
        </w:rPr>
        <w:t xml:space="preserve"> como produtoras de riqueza. As crises cíclicas do </w:t>
      </w:r>
      <w:r w:rsidR="00BB0303" w:rsidRPr="00DC601A">
        <w:rPr>
          <w:szCs w:val="20"/>
        </w:rPr>
        <w:t>_________________</w:t>
      </w:r>
      <w:r>
        <w:rPr>
          <w:color w:val="000000"/>
          <w:shd w:val="clear" w:color="auto" w:fill="FFFFFF"/>
        </w:rPr>
        <w:t xml:space="preserve"> liberal </w:t>
      </w:r>
      <w:r w:rsidR="00BB0303">
        <w:rPr>
          <w:color w:val="000000"/>
          <w:shd w:val="clear" w:color="auto" w:fill="FFFFFF"/>
        </w:rPr>
        <w:t xml:space="preserve">acabariam por se resolver por si próprias, e como tal, o Estado não deveria </w:t>
      </w:r>
      <w:r w:rsidR="00BB0303" w:rsidRPr="00DC601A">
        <w:rPr>
          <w:szCs w:val="20"/>
        </w:rPr>
        <w:t>_________________</w:t>
      </w:r>
      <w:r w:rsidR="00BB0303">
        <w:rPr>
          <w:color w:val="000000"/>
          <w:shd w:val="clear" w:color="auto" w:fill="FFFFFF"/>
        </w:rPr>
        <w:t xml:space="preserve"> a economia.</w:t>
      </w:r>
    </w:p>
    <w:p w:rsidR="00D16605" w:rsidRDefault="00D16605" w:rsidP="00D16605">
      <w:pPr>
        <w:shd w:val="clear" w:color="auto" w:fill="FFFFFF"/>
        <w:jc w:val="both"/>
        <w:rPr>
          <w:szCs w:val="20"/>
        </w:rPr>
      </w:pPr>
    </w:p>
    <w:p w:rsidR="00D16605" w:rsidRDefault="00D16605" w:rsidP="00D16605">
      <w:pPr>
        <w:shd w:val="clear" w:color="auto" w:fill="FFFFFF"/>
        <w:jc w:val="both"/>
        <w:rPr>
          <w:szCs w:val="20"/>
        </w:rPr>
      </w:pPr>
      <w:r w:rsidRPr="00574FE7">
        <w:rPr>
          <w:b/>
          <w:szCs w:val="20"/>
        </w:rPr>
        <w:t>Opções:</w:t>
      </w:r>
      <w:r>
        <w:rPr>
          <w:szCs w:val="20"/>
        </w:rPr>
        <w:t xml:space="preserve"> </w:t>
      </w:r>
      <w:r w:rsidR="00BB0303">
        <w:rPr>
          <w:szCs w:val="20"/>
        </w:rPr>
        <w:t>moderada; livre; oposição; concorrência; capitalismo; socialismo; ignorar; regular</w:t>
      </w:r>
    </w:p>
    <w:p w:rsidR="00D16605" w:rsidRDefault="00D16605" w:rsidP="00827685">
      <w:pPr>
        <w:shd w:val="clear" w:color="auto" w:fill="FFFFFF"/>
        <w:jc w:val="both"/>
        <w:rPr>
          <w:szCs w:val="20"/>
        </w:rPr>
      </w:pPr>
    </w:p>
    <w:p w:rsidR="00D16605" w:rsidRDefault="00D16605" w:rsidP="00827685">
      <w:pPr>
        <w:shd w:val="clear" w:color="auto" w:fill="FFFFFF"/>
        <w:jc w:val="both"/>
        <w:rPr>
          <w:szCs w:val="20"/>
        </w:rPr>
      </w:pPr>
    </w:p>
    <w:p w:rsidR="008478C9" w:rsidRDefault="008478C9" w:rsidP="00827685">
      <w:pPr>
        <w:shd w:val="clear" w:color="auto" w:fill="FFFFFF"/>
        <w:jc w:val="both"/>
        <w:rPr>
          <w:szCs w:val="20"/>
        </w:rPr>
      </w:pPr>
    </w:p>
    <w:p w:rsidR="006C0E70" w:rsidRPr="00F8771B" w:rsidRDefault="00827685" w:rsidP="006C0E70">
      <w:pPr>
        <w:numPr>
          <w:ilvl w:val="0"/>
          <w:numId w:val="22"/>
        </w:numPr>
        <w:shd w:val="clear" w:color="auto" w:fill="FFFFFF"/>
        <w:jc w:val="both"/>
        <w:rPr>
          <w:rFonts w:cs="Arial"/>
          <w:color w:val="000000"/>
        </w:rPr>
      </w:pPr>
      <w:r w:rsidRPr="00827685">
        <w:rPr>
          <w:rFonts w:cs="Arial"/>
          <w:color w:val="000000"/>
        </w:rPr>
        <w:t xml:space="preserve"> </w:t>
      </w:r>
      <w:r>
        <w:rPr>
          <w:rFonts w:cs="Arial"/>
          <w:color w:val="000000"/>
        </w:rPr>
        <w:t>Lê o documento e responde à seguinte questão.</w:t>
      </w:r>
    </w:p>
    <w:p w:rsidR="002E4BDC" w:rsidRDefault="002E4BDC" w:rsidP="006C0E70">
      <w:pPr>
        <w:shd w:val="clear" w:color="auto" w:fill="FFFFFF"/>
        <w:jc w:val="both"/>
        <w:rPr>
          <w:szCs w:val="20"/>
        </w:rPr>
      </w:pPr>
    </w:p>
    <w:p w:rsidR="002E4BDC" w:rsidRDefault="002E4BDC" w:rsidP="006C0E70">
      <w:pPr>
        <w:shd w:val="clear" w:color="auto" w:fill="FFFFFF"/>
        <w:jc w:val="both"/>
        <w:rPr>
          <w:sz w:val="18"/>
          <w:szCs w:val="18"/>
        </w:rPr>
      </w:pPr>
      <w:r w:rsidRPr="008478C9">
        <w:rPr>
          <w:sz w:val="18"/>
          <w:szCs w:val="18"/>
        </w:rPr>
        <w:t>“Com o desemprego a aumentar e a confiança na moeda e nas instituições financeiras da Europa a dissipar-se rapidamente, a reação dos governos foi a de adotarem uma política de deflação e tentarem restabelecer a confiança equilibrando orçamentos, fazendo economias, diminuindo as despesas públicas, reduzindo os vencimentos dos funcionários e despedindo empregados dispensáveis. Isto teve como efeito diminuir ainda mais o poder de compra e aum</w:t>
      </w:r>
      <w:r w:rsidR="00E0239C">
        <w:rPr>
          <w:sz w:val="18"/>
          <w:szCs w:val="18"/>
        </w:rPr>
        <w:t>entar ainda mais o desemprego.”</w:t>
      </w:r>
    </w:p>
    <w:p w:rsidR="00EA4A5F" w:rsidRPr="008478C9" w:rsidRDefault="00EA4A5F" w:rsidP="006C0E70">
      <w:pPr>
        <w:shd w:val="clear" w:color="auto" w:fill="FFFFFF"/>
        <w:jc w:val="both"/>
        <w:rPr>
          <w:sz w:val="18"/>
          <w:szCs w:val="18"/>
        </w:rPr>
      </w:pPr>
    </w:p>
    <w:p w:rsidR="002E4BDC" w:rsidRPr="002E4BDC" w:rsidRDefault="002E4BDC" w:rsidP="002E4BDC">
      <w:pPr>
        <w:shd w:val="clear" w:color="auto" w:fill="FFFFFF"/>
        <w:jc w:val="right"/>
        <w:rPr>
          <w:sz w:val="16"/>
          <w:szCs w:val="20"/>
        </w:rPr>
      </w:pPr>
      <w:r w:rsidRPr="002E4BDC">
        <w:rPr>
          <w:sz w:val="16"/>
          <w:szCs w:val="20"/>
        </w:rPr>
        <w:t xml:space="preserve">James Joll, </w:t>
      </w:r>
      <w:r w:rsidRPr="008478C9">
        <w:rPr>
          <w:i/>
          <w:sz w:val="16"/>
          <w:szCs w:val="20"/>
        </w:rPr>
        <w:t>A Europa desde 1870</w:t>
      </w:r>
      <w:r w:rsidR="00245547">
        <w:rPr>
          <w:sz w:val="16"/>
          <w:szCs w:val="20"/>
        </w:rPr>
        <w:t>, Pub. D. Quixote, p. 480</w:t>
      </w:r>
    </w:p>
    <w:p w:rsidR="00F4711D" w:rsidRDefault="00F4711D" w:rsidP="006C0E70">
      <w:pPr>
        <w:shd w:val="clear" w:color="auto" w:fill="FFFFFF"/>
        <w:jc w:val="both"/>
        <w:rPr>
          <w:szCs w:val="20"/>
        </w:rPr>
      </w:pPr>
    </w:p>
    <w:p w:rsidR="006C0E70" w:rsidRDefault="00292468" w:rsidP="006C0E70">
      <w:pPr>
        <w:shd w:val="clear" w:color="auto" w:fill="FFFFFF"/>
        <w:jc w:val="both"/>
        <w:rPr>
          <w:szCs w:val="20"/>
        </w:rPr>
      </w:pPr>
      <w:r>
        <w:rPr>
          <w:szCs w:val="20"/>
        </w:rPr>
        <w:t>Avalia as consequências da primeira política seguida pelas democraci</w:t>
      </w:r>
      <w:r w:rsidR="00E0239C">
        <w:rPr>
          <w:szCs w:val="20"/>
        </w:rPr>
        <w:t>as liberais no combate à crise.</w:t>
      </w:r>
    </w:p>
    <w:p w:rsidR="008478C9" w:rsidRDefault="008478C9" w:rsidP="006C0E70">
      <w:pPr>
        <w:shd w:val="clear" w:color="auto" w:fill="FFFFFF"/>
        <w:jc w:val="both"/>
        <w:rPr>
          <w:szCs w:val="20"/>
        </w:rPr>
      </w:pPr>
    </w:p>
    <w:p w:rsidR="00D16605" w:rsidRDefault="00D16605" w:rsidP="006C0E70">
      <w:pPr>
        <w:shd w:val="clear" w:color="auto" w:fill="FFFFFF"/>
        <w:jc w:val="both"/>
        <w:rPr>
          <w:szCs w:val="20"/>
        </w:rPr>
      </w:pPr>
    </w:p>
    <w:p w:rsidR="00BA1D63" w:rsidRDefault="00BA1D63" w:rsidP="006C0E70">
      <w:pPr>
        <w:shd w:val="clear" w:color="auto" w:fill="FFFFFF"/>
        <w:jc w:val="both"/>
        <w:rPr>
          <w:szCs w:val="20"/>
        </w:rPr>
      </w:pPr>
    </w:p>
    <w:p w:rsidR="00292468" w:rsidRDefault="00292468" w:rsidP="001E43B6">
      <w:pPr>
        <w:numPr>
          <w:ilvl w:val="0"/>
          <w:numId w:val="22"/>
        </w:numPr>
        <w:rPr>
          <w:color w:val="000000"/>
          <w:shd w:val="clear" w:color="auto" w:fill="FFFFFF"/>
        </w:rPr>
      </w:pPr>
      <w:r w:rsidRPr="00292468">
        <w:rPr>
          <w:color w:val="000000"/>
          <w:shd w:val="clear" w:color="auto" w:fill="FFFFFF"/>
        </w:rPr>
        <w:t>Completa a frase com as opções corretas.</w:t>
      </w:r>
    </w:p>
    <w:p w:rsidR="00292468" w:rsidRPr="00292468" w:rsidRDefault="00292468" w:rsidP="00292468">
      <w:pPr>
        <w:jc w:val="both"/>
        <w:rPr>
          <w:color w:val="000000"/>
        </w:rPr>
      </w:pPr>
      <w:r w:rsidRPr="00292468">
        <w:rPr>
          <w:color w:val="000000"/>
        </w:rPr>
        <w:br/>
        <w:t>O economista Keynes denunciou as </w:t>
      </w:r>
      <w:r w:rsidRPr="00DC601A">
        <w:rPr>
          <w:szCs w:val="20"/>
        </w:rPr>
        <w:t>_________________</w:t>
      </w:r>
      <w:r w:rsidRPr="00292468">
        <w:rPr>
          <w:color w:val="000000"/>
        </w:rPr>
        <w:t> do capitalismo liberal, referindo a importância da </w:t>
      </w:r>
      <w:r w:rsidRPr="00DC601A">
        <w:rPr>
          <w:szCs w:val="20"/>
        </w:rPr>
        <w:t>_________________</w:t>
      </w:r>
      <w:r w:rsidRPr="00292468">
        <w:rPr>
          <w:color w:val="000000"/>
        </w:rPr>
        <w:t> estatal no conjunto das atividades económicas para ultrapassar a </w:t>
      </w:r>
      <w:r w:rsidRPr="00DC601A">
        <w:rPr>
          <w:szCs w:val="20"/>
        </w:rPr>
        <w:t>_________________</w:t>
      </w:r>
      <w:r w:rsidRPr="00292468">
        <w:rPr>
          <w:color w:val="000000"/>
        </w:rPr>
        <w:t>.</w:t>
      </w:r>
    </w:p>
    <w:p w:rsidR="00BB0303" w:rsidRDefault="00BB0303" w:rsidP="00BB0303">
      <w:pPr>
        <w:shd w:val="clear" w:color="auto" w:fill="FFFFFF"/>
        <w:jc w:val="both"/>
        <w:rPr>
          <w:szCs w:val="20"/>
        </w:rPr>
      </w:pPr>
    </w:p>
    <w:p w:rsidR="00AE60C8" w:rsidRDefault="00292468" w:rsidP="006C0E70">
      <w:pPr>
        <w:shd w:val="clear" w:color="auto" w:fill="FFFFFF"/>
        <w:jc w:val="both"/>
        <w:rPr>
          <w:szCs w:val="20"/>
        </w:rPr>
      </w:pPr>
      <w:r w:rsidRPr="00574FE7">
        <w:rPr>
          <w:b/>
          <w:szCs w:val="20"/>
        </w:rPr>
        <w:t>Opções:</w:t>
      </w:r>
      <w:r>
        <w:rPr>
          <w:szCs w:val="20"/>
        </w:rPr>
        <w:t xml:space="preserve"> fragilidades; potencialidades; inoperância; intervenção; guerra; crise</w:t>
      </w:r>
    </w:p>
    <w:p w:rsidR="001837CF" w:rsidRDefault="001837CF" w:rsidP="006C0E70">
      <w:pPr>
        <w:shd w:val="clear" w:color="auto" w:fill="FFFFFF"/>
        <w:jc w:val="both"/>
        <w:rPr>
          <w:szCs w:val="20"/>
        </w:rPr>
      </w:pPr>
    </w:p>
    <w:p w:rsidR="008478C9" w:rsidRDefault="008478C9" w:rsidP="006C0E70">
      <w:pPr>
        <w:shd w:val="clear" w:color="auto" w:fill="FFFFFF"/>
        <w:jc w:val="both"/>
        <w:rPr>
          <w:szCs w:val="20"/>
        </w:rPr>
      </w:pPr>
    </w:p>
    <w:p w:rsidR="008478C9" w:rsidRDefault="008478C9" w:rsidP="006C0E70">
      <w:pPr>
        <w:shd w:val="clear" w:color="auto" w:fill="FFFFFF"/>
        <w:jc w:val="both"/>
        <w:rPr>
          <w:szCs w:val="20"/>
        </w:rPr>
      </w:pPr>
    </w:p>
    <w:p w:rsidR="00D16605" w:rsidRDefault="00E46AD1" w:rsidP="00E0239C">
      <w:pPr>
        <w:numPr>
          <w:ilvl w:val="0"/>
          <w:numId w:val="22"/>
        </w:numPr>
        <w:shd w:val="clear" w:color="auto" w:fill="FFFFFF"/>
        <w:jc w:val="both"/>
        <w:rPr>
          <w:szCs w:val="20"/>
        </w:rPr>
      </w:pPr>
      <w:r>
        <w:rPr>
          <w:szCs w:val="20"/>
        </w:rPr>
        <w:t xml:space="preserve">Lê </w:t>
      </w:r>
      <w:r w:rsidR="00E0239C">
        <w:rPr>
          <w:szCs w:val="20"/>
        </w:rPr>
        <w:t>o documento e s</w:t>
      </w:r>
      <w:r w:rsidR="00EA4A5F">
        <w:rPr>
          <w:szCs w:val="20"/>
        </w:rPr>
        <w:t xml:space="preserve">eleciona a opção </w:t>
      </w:r>
      <w:r w:rsidR="00E0239C" w:rsidRPr="00E0239C">
        <w:rPr>
          <w:szCs w:val="20"/>
        </w:rPr>
        <w:t>que está de acordo com a mensagem do documento.</w:t>
      </w:r>
      <w:r w:rsidR="00E0239C">
        <w:rPr>
          <w:szCs w:val="20"/>
        </w:rPr>
        <w:t xml:space="preserve"> </w:t>
      </w:r>
    </w:p>
    <w:p w:rsidR="00E46AD1" w:rsidRDefault="00E46AD1" w:rsidP="006C0E70">
      <w:pPr>
        <w:shd w:val="clear" w:color="auto" w:fill="FFFFFF"/>
        <w:jc w:val="both"/>
        <w:rPr>
          <w:szCs w:val="20"/>
        </w:rPr>
      </w:pPr>
    </w:p>
    <w:p w:rsidR="00E46AD1" w:rsidRPr="008478C9" w:rsidRDefault="00E46AD1" w:rsidP="006C0E70">
      <w:pPr>
        <w:shd w:val="clear" w:color="auto" w:fill="FFFFFF"/>
        <w:jc w:val="both"/>
        <w:rPr>
          <w:sz w:val="18"/>
          <w:szCs w:val="18"/>
        </w:rPr>
      </w:pPr>
      <w:r w:rsidRPr="008478C9">
        <w:rPr>
          <w:sz w:val="18"/>
          <w:szCs w:val="18"/>
        </w:rPr>
        <w:t>“Durante gerações, os governos basearam-se na teoria do equilíbrio natural das forças económicas. Segundo essa teoria, se se deixarem as forças económicas funcionar livremente entre si, como aconteceu até agora, elas acabarão por chegar a um equilíbrio. A verdade, porém, é que, enquanto isso não sucede, teremos metade do País mendigando nas ruas e reduzido à fome mais terrível. (…) A intervenção do Estado, tornando-se o motor da economia, pode ser a forma de impedir as perdas em vidas humanas</w:t>
      </w:r>
      <w:r w:rsidR="00E0239C">
        <w:rPr>
          <w:sz w:val="18"/>
          <w:szCs w:val="18"/>
        </w:rPr>
        <w:t>, em saúde e em bem-estar.”</w:t>
      </w:r>
    </w:p>
    <w:p w:rsidR="00E46AD1" w:rsidRPr="00E46AD1" w:rsidRDefault="00E46AD1" w:rsidP="00E46AD1">
      <w:pPr>
        <w:shd w:val="clear" w:color="auto" w:fill="FFFFFF"/>
        <w:jc w:val="right"/>
        <w:rPr>
          <w:sz w:val="16"/>
          <w:szCs w:val="20"/>
        </w:rPr>
      </w:pPr>
      <w:r w:rsidRPr="00E46AD1">
        <w:rPr>
          <w:sz w:val="16"/>
          <w:szCs w:val="20"/>
        </w:rPr>
        <w:t>Jornal New Yo</w:t>
      </w:r>
      <w:r w:rsidR="002E0250">
        <w:rPr>
          <w:sz w:val="16"/>
          <w:szCs w:val="20"/>
        </w:rPr>
        <w:t>rk Times, 29 de outubro de 1933</w:t>
      </w:r>
    </w:p>
    <w:p w:rsidR="006C0E70" w:rsidRDefault="006C0E70" w:rsidP="006C0E70">
      <w:pPr>
        <w:tabs>
          <w:tab w:val="left" w:pos="5460"/>
        </w:tabs>
        <w:rPr>
          <w:b/>
          <w:szCs w:val="20"/>
        </w:rPr>
      </w:pPr>
    </w:p>
    <w:p w:rsidR="00E46AD1" w:rsidRDefault="00E46AD1" w:rsidP="006C0E70">
      <w:pPr>
        <w:tabs>
          <w:tab w:val="left" w:pos="5460"/>
        </w:tabs>
        <w:rPr>
          <w:b/>
          <w:szCs w:val="20"/>
        </w:rPr>
      </w:pPr>
    </w:p>
    <w:p w:rsidR="00E0239C" w:rsidRDefault="00E46AD1" w:rsidP="00EA4A5F">
      <w:pPr>
        <w:numPr>
          <w:ilvl w:val="0"/>
          <w:numId w:val="27"/>
        </w:numPr>
        <w:jc w:val="both"/>
        <w:rPr>
          <w:rFonts w:cs="Arial"/>
          <w:color w:val="000000"/>
        </w:rPr>
      </w:pPr>
      <w:r>
        <w:rPr>
          <w:rFonts w:cs="Arial"/>
          <w:color w:val="000000"/>
        </w:rPr>
        <w:t>O texto defende o liberalismo económico na medida em que este consegue superar as crises económicas através de um “equilíbrio natural”, sem ser necessário recorrer à intervenção do Estado.</w:t>
      </w:r>
    </w:p>
    <w:p w:rsidR="00E0239C" w:rsidRDefault="001837CF" w:rsidP="00EA4A5F">
      <w:pPr>
        <w:numPr>
          <w:ilvl w:val="0"/>
          <w:numId w:val="27"/>
        </w:numPr>
        <w:jc w:val="both"/>
        <w:rPr>
          <w:rFonts w:cs="Arial"/>
          <w:color w:val="000000"/>
        </w:rPr>
      </w:pPr>
      <w:r w:rsidRPr="00E0239C">
        <w:rPr>
          <w:rFonts w:cs="Arial"/>
          <w:color w:val="000000"/>
        </w:rPr>
        <w:t>O texto critica os grandes banqueiros e industriais que discordam com os investimentos estatais na economia, afirmando que estes devem ser feitos apenas por iniciativa privada.</w:t>
      </w:r>
    </w:p>
    <w:p w:rsidR="001E43B6" w:rsidRPr="00E0239C" w:rsidRDefault="00E46AD1" w:rsidP="00EA4A5F">
      <w:pPr>
        <w:numPr>
          <w:ilvl w:val="0"/>
          <w:numId w:val="27"/>
        </w:numPr>
        <w:jc w:val="both"/>
        <w:rPr>
          <w:rFonts w:cs="Arial"/>
          <w:color w:val="000000"/>
        </w:rPr>
      </w:pPr>
      <w:r w:rsidRPr="00E0239C">
        <w:rPr>
          <w:rFonts w:cs="Arial"/>
          <w:color w:val="000000"/>
        </w:rPr>
        <w:lastRenderedPageBreak/>
        <w:t>O texto defende a política do intervencionismo económico estatal</w:t>
      </w:r>
      <w:r w:rsidR="00E858BC">
        <w:rPr>
          <w:rFonts w:cs="Arial"/>
          <w:color w:val="000000"/>
        </w:rPr>
        <w:t>,</w:t>
      </w:r>
      <w:r w:rsidRPr="00E0239C">
        <w:rPr>
          <w:rFonts w:cs="Arial"/>
          <w:color w:val="000000"/>
        </w:rPr>
        <w:t xml:space="preserve"> que considera ser “o motor da economia”</w:t>
      </w:r>
      <w:r w:rsidR="001837CF" w:rsidRPr="00E0239C">
        <w:rPr>
          <w:rFonts w:cs="Arial"/>
          <w:color w:val="000000"/>
        </w:rPr>
        <w:t>, de forma a ultrapassar as graves consequências sociais da Grande Depressão.</w:t>
      </w:r>
    </w:p>
    <w:p w:rsidR="001E43B6" w:rsidRDefault="001E43B6" w:rsidP="001E43B6">
      <w:pPr>
        <w:numPr>
          <w:ilvl w:val="0"/>
          <w:numId w:val="22"/>
        </w:numPr>
        <w:shd w:val="clear" w:color="auto" w:fill="FFFFFF"/>
        <w:jc w:val="both"/>
        <w:rPr>
          <w:szCs w:val="20"/>
        </w:rPr>
      </w:pPr>
      <w:r>
        <w:rPr>
          <w:szCs w:val="20"/>
        </w:rPr>
        <w:t>Lê o documento e responde à seguinte questão.</w:t>
      </w:r>
    </w:p>
    <w:p w:rsidR="00292468" w:rsidRDefault="00292468" w:rsidP="00292468">
      <w:pPr>
        <w:tabs>
          <w:tab w:val="left" w:pos="5460"/>
        </w:tabs>
        <w:rPr>
          <w:b/>
          <w:szCs w:val="20"/>
        </w:rPr>
      </w:pPr>
    </w:p>
    <w:p w:rsidR="006C0E70" w:rsidRPr="00EA4A5F" w:rsidRDefault="006C0E70" w:rsidP="00EA4A5F">
      <w:pPr>
        <w:tabs>
          <w:tab w:val="left" w:pos="5460"/>
        </w:tabs>
        <w:ind w:right="-29"/>
        <w:jc w:val="both"/>
        <w:rPr>
          <w:sz w:val="18"/>
          <w:szCs w:val="18"/>
        </w:rPr>
      </w:pPr>
      <w:r w:rsidRPr="00EA4A5F">
        <w:rPr>
          <w:sz w:val="18"/>
          <w:szCs w:val="18"/>
        </w:rPr>
        <w:t>“Para reativar as nossas fábricas e os nossos campos com a garantia do escoamento dos seus produtos, é necessário que asseguremos aos consumidores os meios de comprar esses produtos. Mas, para isso, não podemos ter entre esses consumidores cerca de 12 milhões de desempregados que não têm possibilidade de comprar. É necessário reempregar esses homens e nós propomo-nos fazê-lo do seguinte modo: dividiremos o trabalho entre os homens atualmente ocupados e os desempregados, de maneira a suprimir o desemprego</w:t>
      </w:r>
      <w:r w:rsidR="00E0239C" w:rsidRPr="00EA4A5F">
        <w:rPr>
          <w:sz w:val="18"/>
          <w:szCs w:val="18"/>
        </w:rPr>
        <w:t>.</w:t>
      </w:r>
      <w:r w:rsidRPr="00EA4A5F">
        <w:rPr>
          <w:sz w:val="18"/>
          <w:szCs w:val="18"/>
        </w:rPr>
        <w:t>”</w:t>
      </w:r>
    </w:p>
    <w:p w:rsidR="006C0E70" w:rsidRPr="00AE60C8" w:rsidRDefault="006C0E70" w:rsidP="00AE60C8">
      <w:pPr>
        <w:shd w:val="clear" w:color="auto" w:fill="FFFFFF"/>
        <w:jc w:val="right"/>
        <w:rPr>
          <w:sz w:val="16"/>
          <w:szCs w:val="20"/>
        </w:rPr>
      </w:pPr>
      <w:r w:rsidRPr="006C0E70">
        <w:rPr>
          <w:sz w:val="16"/>
          <w:szCs w:val="20"/>
        </w:rPr>
        <w:t>Discurso d</w:t>
      </w:r>
      <w:r w:rsidR="00BD5825">
        <w:rPr>
          <w:sz w:val="16"/>
          <w:szCs w:val="20"/>
        </w:rPr>
        <w:t>e F. Roosevelt, 17 de m</w:t>
      </w:r>
      <w:r w:rsidR="002E0250">
        <w:rPr>
          <w:sz w:val="16"/>
          <w:szCs w:val="20"/>
        </w:rPr>
        <w:t>aio de 1933</w:t>
      </w:r>
    </w:p>
    <w:p w:rsidR="006C0E70" w:rsidRDefault="006C0E70" w:rsidP="006C0E70">
      <w:pPr>
        <w:shd w:val="clear" w:color="auto" w:fill="FFFFFF"/>
        <w:jc w:val="both"/>
        <w:rPr>
          <w:szCs w:val="20"/>
        </w:rPr>
      </w:pPr>
    </w:p>
    <w:p w:rsidR="006C0E70" w:rsidRDefault="006C0E70" w:rsidP="006C0E70">
      <w:pPr>
        <w:shd w:val="clear" w:color="auto" w:fill="FFFFFF"/>
        <w:jc w:val="both"/>
        <w:rPr>
          <w:szCs w:val="20"/>
        </w:rPr>
      </w:pPr>
      <w:r>
        <w:rPr>
          <w:rFonts w:cs="Arial"/>
          <w:bCs/>
          <w:szCs w:val="20"/>
        </w:rPr>
        <w:t xml:space="preserve">A partir do documento, explica </w:t>
      </w:r>
      <w:r w:rsidRPr="001B59B4">
        <w:rPr>
          <w:rFonts w:cs="Arial"/>
          <w:bCs/>
          <w:szCs w:val="20"/>
        </w:rPr>
        <w:t xml:space="preserve">a </w:t>
      </w:r>
      <w:r w:rsidR="00AE60C8">
        <w:rPr>
          <w:rFonts w:cs="Arial"/>
          <w:bCs/>
          <w:szCs w:val="20"/>
        </w:rPr>
        <w:t>resposta americana à Grande D</w:t>
      </w:r>
      <w:r>
        <w:rPr>
          <w:rFonts w:cs="Arial"/>
          <w:bCs/>
          <w:szCs w:val="20"/>
        </w:rPr>
        <w:t>epressão dos anos 30</w:t>
      </w:r>
      <w:r w:rsidRPr="001B59B4">
        <w:rPr>
          <w:rFonts w:cs="Arial"/>
          <w:bCs/>
          <w:szCs w:val="20"/>
        </w:rPr>
        <w:t>.</w:t>
      </w:r>
    </w:p>
    <w:p w:rsidR="006C0E70" w:rsidRDefault="006C0E70" w:rsidP="006C0E70">
      <w:pPr>
        <w:shd w:val="clear" w:color="auto" w:fill="FFFFFF"/>
        <w:jc w:val="both"/>
        <w:rPr>
          <w:szCs w:val="20"/>
        </w:rPr>
      </w:pPr>
    </w:p>
    <w:p w:rsidR="008478C9" w:rsidRDefault="008478C9" w:rsidP="006C0E70">
      <w:pPr>
        <w:shd w:val="clear" w:color="auto" w:fill="FFFFFF"/>
        <w:jc w:val="both"/>
        <w:rPr>
          <w:szCs w:val="20"/>
        </w:rPr>
      </w:pPr>
    </w:p>
    <w:p w:rsidR="00574FE7" w:rsidRDefault="00574FE7" w:rsidP="00574FE7">
      <w:pPr>
        <w:rPr>
          <w:color w:val="000000"/>
          <w:sz w:val="24"/>
          <w:shd w:val="clear" w:color="auto" w:fill="FFFFFF"/>
        </w:rPr>
      </w:pPr>
    </w:p>
    <w:p w:rsidR="00574FE7" w:rsidRPr="00574FE7" w:rsidRDefault="00574FE7" w:rsidP="008478C9">
      <w:pPr>
        <w:numPr>
          <w:ilvl w:val="0"/>
          <w:numId w:val="22"/>
        </w:numPr>
        <w:rPr>
          <w:rFonts w:ascii="Times New Roman" w:hAnsi="Times New Roman"/>
        </w:rPr>
      </w:pPr>
      <w:r w:rsidRPr="00574FE7">
        <w:rPr>
          <w:color w:val="000000"/>
          <w:shd w:val="clear" w:color="auto" w:fill="FFFFFF"/>
        </w:rPr>
        <w:t xml:space="preserve"> Completa a frase com as opções corretas.</w:t>
      </w:r>
    </w:p>
    <w:p w:rsidR="00574FE7" w:rsidRPr="00574FE7" w:rsidRDefault="00574FE7" w:rsidP="00574FE7">
      <w:pPr>
        <w:jc w:val="both"/>
        <w:rPr>
          <w:color w:val="000000"/>
        </w:rPr>
      </w:pPr>
      <w:r w:rsidRPr="00574FE7">
        <w:rPr>
          <w:color w:val="000000"/>
        </w:rPr>
        <w:br/>
        <w:t>Os postos de trabalho e os </w:t>
      </w:r>
      <w:r w:rsidRPr="00DC601A">
        <w:rPr>
          <w:szCs w:val="20"/>
        </w:rPr>
        <w:t>_________________</w:t>
      </w:r>
      <w:r w:rsidRPr="00574FE7">
        <w:rPr>
          <w:color w:val="000000"/>
        </w:rPr>
        <w:t> criados pelo plano americano do  </w:t>
      </w:r>
      <w:r w:rsidRPr="00DC601A">
        <w:rPr>
          <w:szCs w:val="20"/>
        </w:rPr>
        <w:t>_________________</w:t>
      </w:r>
      <w:r>
        <w:rPr>
          <w:szCs w:val="20"/>
        </w:rPr>
        <w:t xml:space="preserve"> </w:t>
      </w:r>
      <w:r w:rsidRPr="00574FE7">
        <w:rPr>
          <w:color w:val="000000"/>
        </w:rPr>
        <w:t>permitiram aumentar o poder de compra, o que incitava à </w:t>
      </w:r>
      <w:r w:rsidRPr="00DC601A">
        <w:rPr>
          <w:szCs w:val="20"/>
        </w:rPr>
        <w:t>_________________</w:t>
      </w:r>
      <w:r>
        <w:rPr>
          <w:szCs w:val="20"/>
        </w:rPr>
        <w:t xml:space="preserve"> </w:t>
      </w:r>
      <w:r w:rsidRPr="00574FE7">
        <w:rPr>
          <w:color w:val="000000"/>
        </w:rPr>
        <w:t>empresarial.</w:t>
      </w:r>
    </w:p>
    <w:p w:rsidR="006C0E70" w:rsidRDefault="006C0E70" w:rsidP="006C0E70">
      <w:pPr>
        <w:shd w:val="clear" w:color="auto" w:fill="FFFFFF"/>
        <w:jc w:val="both"/>
        <w:rPr>
          <w:szCs w:val="20"/>
        </w:rPr>
      </w:pPr>
    </w:p>
    <w:p w:rsidR="00F4711D" w:rsidRDefault="00574FE7" w:rsidP="006C0E70">
      <w:pPr>
        <w:shd w:val="clear" w:color="auto" w:fill="FFFFFF"/>
        <w:jc w:val="both"/>
        <w:rPr>
          <w:szCs w:val="20"/>
        </w:rPr>
      </w:pPr>
      <w:r w:rsidRPr="00574FE7">
        <w:rPr>
          <w:b/>
          <w:szCs w:val="20"/>
        </w:rPr>
        <w:t>Opções:</w:t>
      </w:r>
      <w:r>
        <w:rPr>
          <w:szCs w:val="20"/>
        </w:rPr>
        <w:t xml:space="preserve"> subsídios; produtos; New Deal; Capitalismo; paragem; produção</w:t>
      </w:r>
    </w:p>
    <w:p w:rsidR="00F4711D" w:rsidRDefault="00F4711D" w:rsidP="006C0E70">
      <w:pPr>
        <w:shd w:val="clear" w:color="auto" w:fill="FFFFFF"/>
        <w:jc w:val="both"/>
        <w:rPr>
          <w:szCs w:val="20"/>
        </w:rPr>
      </w:pPr>
    </w:p>
    <w:p w:rsidR="00AE60C8" w:rsidRDefault="00AE60C8" w:rsidP="006C0E70">
      <w:pPr>
        <w:shd w:val="clear" w:color="auto" w:fill="FFFFFF"/>
        <w:jc w:val="both"/>
        <w:rPr>
          <w:szCs w:val="20"/>
        </w:rPr>
      </w:pPr>
    </w:p>
    <w:p w:rsidR="00E03172" w:rsidRDefault="00E03172" w:rsidP="006C0E70">
      <w:pPr>
        <w:shd w:val="clear" w:color="auto" w:fill="FFFFFF"/>
        <w:jc w:val="both"/>
        <w:rPr>
          <w:szCs w:val="20"/>
        </w:rPr>
      </w:pPr>
    </w:p>
    <w:p w:rsidR="00AE60C8" w:rsidRDefault="00AE60C8" w:rsidP="006C0E70">
      <w:pPr>
        <w:shd w:val="clear" w:color="auto" w:fill="FFFFFF"/>
        <w:jc w:val="both"/>
        <w:rPr>
          <w:szCs w:val="20"/>
        </w:rPr>
      </w:pPr>
    </w:p>
    <w:p w:rsidR="007D4A44" w:rsidRDefault="007D4A44" w:rsidP="001E43B6">
      <w:pPr>
        <w:numPr>
          <w:ilvl w:val="0"/>
          <w:numId w:val="22"/>
        </w:numPr>
        <w:outlineLvl w:val="0"/>
        <w:rPr>
          <w:szCs w:val="20"/>
        </w:rPr>
      </w:pPr>
      <w:r w:rsidRPr="00510472">
        <w:rPr>
          <w:szCs w:val="20"/>
        </w:rPr>
        <w:t>Associa o número do item da coluna I à letra identificativa do elemento da coluna II.</w:t>
      </w:r>
      <w:r>
        <w:rPr>
          <w:szCs w:val="20"/>
        </w:rPr>
        <w:t xml:space="preserve"> </w:t>
      </w:r>
    </w:p>
    <w:p w:rsidR="007D4A44" w:rsidRDefault="007D4A44" w:rsidP="007D4A44">
      <w:pPr>
        <w:outlineLvl w:val="0"/>
        <w:rPr>
          <w:szCs w:val="20"/>
        </w:rPr>
      </w:pPr>
    </w:p>
    <w:p w:rsidR="007D4A44" w:rsidRDefault="007D4A44" w:rsidP="007D4A44">
      <w:pPr>
        <w:rPr>
          <w:color w:val="000000"/>
          <w:shd w:val="clear" w:color="auto" w:fill="FFFFFF"/>
        </w:rPr>
      </w:pPr>
      <w:r>
        <w:rPr>
          <w:color w:val="000000"/>
          <w:shd w:val="clear" w:color="auto" w:fill="FFFFFF"/>
        </w:rPr>
        <w:t>Estabelece a correspondência correta entre os programas do New Deal e as respetivas medidas.</w:t>
      </w:r>
    </w:p>
    <w:p w:rsidR="007D4A44" w:rsidRDefault="007D4A44" w:rsidP="007D4A44">
      <w:pPr>
        <w:rPr>
          <w:b/>
          <w:bCs/>
        </w:rPr>
      </w:pPr>
    </w:p>
    <w:tbl>
      <w:tblPr>
        <w:tblW w:w="0" w:type="auto"/>
        <w:tblCellSpacing w:w="45" w:type="dxa"/>
        <w:tblInd w:w="100" w:type="dxa"/>
        <w:tblCellMar>
          <w:left w:w="0" w:type="dxa"/>
          <w:right w:w="0" w:type="dxa"/>
        </w:tblCellMar>
        <w:tblLook w:val="04A0"/>
      </w:tblPr>
      <w:tblGrid>
        <w:gridCol w:w="4668"/>
        <w:gridCol w:w="425"/>
        <w:gridCol w:w="110"/>
        <w:gridCol w:w="4561"/>
      </w:tblGrid>
      <w:tr w:rsidR="007D4A44" w:rsidRPr="0074754C" w:rsidTr="00EA4A5F">
        <w:trPr>
          <w:tblCellSpacing w:w="45" w:type="dxa"/>
        </w:trPr>
        <w:tc>
          <w:tcPr>
            <w:tcW w:w="4533" w:type="dxa"/>
          </w:tcPr>
          <w:p w:rsidR="007D4A44" w:rsidRPr="009A0660" w:rsidRDefault="007D4A44" w:rsidP="00065F4F">
            <w:pPr>
              <w:rPr>
                <w:rStyle w:val="Forte"/>
                <w:b w:val="0"/>
                <w:color w:val="000000"/>
                <w:szCs w:val="20"/>
              </w:rPr>
            </w:pPr>
            <w:r w:rsidRPr="00136167">
              <w:rPr>
                <w:rFonts w:cs="Arial"/>
                <w:b/>
                <w:color w:val="000000"/>
                <w:szCs w:val="20"/>
              </w:rPr>
              <w:t>Coluna I</w:t>
            </w:r>
          </w:p>
        </w:tc>
        <w:tc>
          <w:tcPr>
            <w:tcW w:w="335" w:type="dxa"/>
          </w:tcPr>
          <w:p w:rsidR="007D4A44" w:rsidRPr="0074754C" w:rsidRDefault="007D4A44" w:rsidP="00065F4F">
            <w:pPr>
              <w:pStyle w:val="PargrafodaLista"/>
              <w:jc w:val="both"/>
            </w:pPr>
          </w:p>
        </w:tc>
        <w:tc>
          <w:tcPr>
            <w:tcW w:w="20" w:type="dxa"/>
          </w:tcPr>
          <w:p w:rsidR="007D4A44" w:rsidRPr="0074754C" w:rsidRDefault="007D4A44" w:rsidP="00065F4F">
            <w:pPr>
              <w:pStyle w:val="PargrafodaLista"/>
            </w:pPr>
          </w:p>
        </w:tc>
        <w:tc>
          <w:tcPr>
            <w:tcW w:w="4426" w:type="dxa"/>
          </w:tcPr>
          <w:p w:rsidR="007D4A44" w:rsidRPr="009A0660" w:rsidRDefault="007D4A44" w:rsidP="00065F4F">
            <w:pPr>
              <w:rPr>
                <w:rStyle w:val="Forte"/>
                <w:b w:val="0"/>
                <w:color w:val="000000"/>
                <w:szCs w:val="20"/>
              </w:rPr>
            </w:pPr>
            <w:r w:rsidRPr="00136167">
              <w:rPr>
                <w:rFonts w:cs="Arial"/>
                <w:b/>
                <w:color w:val="000000"/>
                <w:szCs w:val="20"/>
              </w:rPr>
              <w:t>Coluna I</w:t>
            </w:r>
            <w:r>
              <w:rPr>
                <w:rFonts w:cs="Arial"/>
                <w:b/>
                <w:color w:val="000000"/>
                <w:szCs w:val="20"/>
              </w:rPr>
              <w:t>I</w:t>
            </w:r>
          </w:p>
        </w:tc>
      </w:tr>
      <w:tr w:rsidR="007D4A44" w:rsidRPr="0074754C" w:rsidTr="00EA4A5F">
        <w:trPr>
          <w:tblCellSpacing w:w="45" w:type="dxa"/>
        </w:trPr>
        <w:tc>
          <w:tcPr>
            <w:tcW w:w="4533" w:type="dxa"/>
            <w:hideMark/>
          </w:tcPr>
          <w:p w:rsidR="007D4A44" w:rsidRPr="0074754C" w:rsidRDefault="007D4A44" w:rsidP="00065F4F">
            <w:r>
              <w:rPr>
                <w:rStyle w:val="Forte"/>
                <w:b w:val="0"/>
                <w:color w:val="000000"/>
                <w:szCs w:val="20"/>
              </w:rPr>
              <w:t xml:space="preserve">1 – </w:t>
            </w:r>
            <w:r>
              <w:rPr>
                <w:color w:val="000000"/>
                <w:shd w:val="clear" w:color="auto" w:fill="FFFFFF"/>
              </w:rPr>
              <w:t>Tennessee Valley Authority (TVA)</w:t>
            </w:r>
          </w:p>
        </w:tc>
        <w:tc>
          <w:tcPr>
            <w:tcW w:w="335" w:type="dxa"/>
            <w:hideMark/>
          </w:tcPr>
          <w:p w:rsidR="007D4A44" w:rsidRPr="0074754C" w:rsidRDefault="007D4A44" w:rsidP="00065F4F">
            <w:pPr>
              <w:pStyle w:val="PargrafodaLista"/>
              <w:jc w:val="both"/>
            </w:pPr>
          </w:p>
        </w:tc>
        <w:tc>
          <w:tcPr>
            <w:tcW w:w="20" w:type="dxa"/>
            <w:hideMark/>
          </w:tcPr>
          <w:p w:rsidR="007D4A44" w:rsidRPr="0074754C" w:rsidRDefault="007D4A44" w:rsidP="00065F4F">
            <w:pPr>
              <w:pStyle w:val="PargrafodaLista"/>
            </w:pPr>
          </w:p>
        </w:tc>
        <w:tc>
          <w:tcPr>
            <w:tcW w:w="4426" w:type="dxa"/>
            <w:hideMark/>
          </w:tcPr>
          <w:p w:rsidR="007D4A44" w:rsidRPr="0074754C" w:rsidRDefault="007D4A44" w:rsidP="00065F4F">
            <w:r>
              <w:rPr>
                <w:rStyle w:val="Forte"/>
                <w:b w:val="0"/>
                <w:color w:val="000000"/>
                <w:szCs w:val="20"/>
              </w:rPr>
              <w:t xml:space="preserve">A – </w:t>
            </w:r>
            <w:r>
              <w:rPr>
                <w:color w:val="000000"/>
                <w:shd w:val="clear" w:color="auto" w:fill="FFFFFF"/>
              </w:rPr>
              <w:t>Proteção à agricultura</w:t>
            </w:r>
            <w:r w:rsidR="00BA1D63">
              <w:rPr>
                <w:color w:val="000000"/>
                <w:shd w:val="clear" w:color="auto" w:fill="FFFFFF"/>
              </w:rPr>
              <w:t>.</w:t>
            </w:r>
          </w:p>
        </w:tc>
      </w:tr>
      <w:tr w:rsidR="007D4A44" w:rsidRPr="0074754C" w:rsidTr="00EA4A5F">
        <w:trPr>
          <w:tblCellSpacing w:w="45" w:type="dxa"/>
        </w:trPr>
        <w:tc>
          <w:tcPr>
            <w:tcW w:w="4533" w:type="dxa"/>
          </w:tcPr>
          <w:p w:rsidR="007D4A44" w:rsidRDefault="007D4A44" w:rsidP="00065F4F">
            <w:pPr>
              <w:rPr>
                <w:rFonts w:cs="Arial"/>
                <w:color w:val="000000"/>
                <w:szCs w:val="20"/>
              </w:rPr>
            </w:pPr>
            <w:r>
              <w:rPr>
                <w:rStyle w:val="Forte"/>
                <w:b w:val="0"/>
                <w:color w:val="000000"/>
                <w:szCs w:val="20"/>
              </w:rPr>
              <w:t xml:space="preserve">2 – </w:t>
            </w:r>
            <w:r>
              <w:rPr>
                <w:color w:val="000000"/>
                <w:shd w:val="clear" w:color="auto" w:fill="FFFFFF"/>
              </w:rPr>
              <w:t>Agricultural Adjustment Act (AAA)</w:t>
            </w:r>
          </w:p>
        </w:tc>
        <w:tc>
          <w:tcPr>
            <w:tcW w:w="335" w:type="dxa"/>
          </w:tcPr>
          <w:p w:rsidR="007D4A44" w:rsidRDefault="007D4A44" w:rsidP="00065F4F">
            <w:pPr>
              <w:pStyle w:val="PargrafodaLista"/>
              <w:rPr>
                <w:noProof/>
              </w:rPr>
            </w:pPr>
          </w:p>
        </w:tc>
        <w:tc>
          <w:tcPr>
            <w:tcW w:w="20" w:type="dxa"/>
          </w:tcPr>
          <w:p w:rsidR="007D4A44" w:rsidRDefault="007D4A44" w:rsidP="00065F4F">
            <w:pPr>
              <w:pStyle w:val="PargrafodaLista"/>
              <w:rPr>
                <w:noProof/>
              </w:rPr>
            </w:pPr>
          </w:p>
        </w:tc>
        <w:tc>
          <w:tcPr>
            <w:tcW w:w="4426" w:type="dxa"/>
          </w:tcPr>
          <w:p w:rsidR="007D4A44" w:rsidRPr="005443E2" w:rsidRDefault="007D4A44" w:rsidP="00065F4F">
            <w:pPr>
              <w:rPr>
                <w:bCs/>
                <w:color w:val="000000"/>
                <w:szCs w:val="20"/>
              </w:rPr>
            </w:pPr>
            <w:r>
              <w:rPr>
                <w:rStyle w:val="Forte"/>
                <w:b w:val="0"/>
                <w:color w:val="000000"/>
                <w:szCs w:val="20"/>
              </w:rPr>
              <w:t xml:space="preserve">B – </w:t>
            </w:r>
            <w:r>
              <w:rPr>
                <w:color w:val="000000"/>
                <w:shd w:val="clear" w:color="auto" w:fill="FFFFFF"/>
              </w:rPr>
              <w:t>Criação de barragens hidroelétricas e fábricas</w:t>
            </w:r>
            <w:r w:rsidR="00BA1D63">
              <w:rPr>
                <w:color w:val="000000"/>
                <w:shd w:val="clear" w:color="auto" w:fill="FFFFFF"/>
              </w:rPr>
              <w:t>.</w:t>
            </w:r>
          </w:p>
        </w:tc>
      </w:tr>
      <w:tr w:rsidR="007D4A44" w:rsidRPr="0074754C" w:rsidTr="00EA4A5F">
        <w:trPr>
          <w:trHeight w:val="273"/>
          <w:tblCellSpacing w:w="45" w:type="dxa"/>
        </w:trPr>
        <w:tc>
          <w:tcPr>
            <w:tcW w:w="4533" w:type="dxa"/>
            <w:hideMark/>
          </w:tcPr>
          <w:p w:rsidR="007D4A44" w:rsidRPr="007D4A44" w:rsidRDefault="007D4A44" w:rsidP="00065F4F">
            <w:pPr>
              <w:rPr>
                <w:lang w:val="en-US"/>
              </w:rPr>
            </w:pPr>
            <w:r w:rsidRPr="007D4A44">
              <w:rPr>
                <w:rStyle w:val="Forte"/>
                <w:b w:val="0"/>
                <w:color w:val="000000"/>
                <w:szCs w:val="20"/>
                <w:lang w:val="en-US"/>
              </w:rPr>
              <w:t xml:space="preserve">3 – </w:t>
            </w:r>
            <w:r w:rsidRPr="007D4A44">
              <w:rPr>
                <w:color w:val="000000"/>
                <w:shd w:val="clear" w:color="auto" w:fill="FFFFFF"/>
                <w:lang w:val="en-US"/>
              </w:rPr>
              <w:t>National Industrial Recovery Act (NIRA)</w:t>
            </w:r>
          </w:p>
        </w:tc>
        <w:tc>
          <w:tcPr>
            <w:tcW w:w="335" w:type="dxa"/>
            <w:hideMark/>
          </w:tcPr>
          <w:p w:rsidR="007D4A44" w:rsidRPr="007D4A44" w:rsidRDefault="007D4A44" w:rsidP="00065F4F">
            <w:pPr>
              <w:ind w:firstLine="128"/>
              <w:rPr>
                <w:lang w:val="en-US"/>
              </w:rPr>
            </w:pPr>
          </w:p>
        </w:tc>
        <w:tc>
          <w:tcPr>
            <w:tcW w:w="20" w:type="dxa"/>
            <w:hideMark/>
          </w:tcPr>
          <w:p w:rsidR="007D4A44" w:rsidRPr="007D4A44" w:rsidRDefault="007D4A44" w:rsidP="00065F4F">
            <w:pPr>
              <w:pStyle w:val="PargrafodaLista"/>
              <w:rPr>
                <w:lang w:val="en-US"/>
              </w:rPr>
            </w:pPr>
          </w:p>
        </w:tc>
        <w:tc>
          <w:tcPr>
            <w:tcW w:w="4426" w:type="dxa"/>
            <w:hideMark/>
          </w:tcPr>
          <w:p w:rsidR="007D4A44" w:rsidRPr="0074754C" w:rsidRDefault="007D4A44" w:rsidP="00065F4F">
            <w:r>
              <w:rPr>
                <w:rStyle w:val="Forte"/>
                <w:b w:val="0"/>
                <w:color w:val="000000"/>
                <w:szCs w:val="20"/>
              </w:rPr>
              <w:t xml:space="preserve">C – </w:t>
            </w:r>
            <w:r>
              <w:rPr>
                <w:color w:val="000000"/>
                <w:shd w:val="clear" w:color="auto" w:fill="FFFFFF"/>
              </w:rPr>
              <w:t>Estabelecimento do salário mínimo</w:t>
            </w:r>
            <w:r w:rsidR="00BA1D63">
              <w:rPr>
                <w:color w:val="000000"/>
                <w:shd w:val="clear" w:color="auto" w:fill="FFFFFF"/>
              </w:rPr>
              <w:t>.</w:t>
            </w:r>
          </w:p>
        </w:tc>
      </w:tr>
      <w:tr w:rsidR="007D4A44" w:rsidRPr="0074754C" w:rsidTr="00EA4A5F">
        <w:trPr>
          <w:tblCellSpacing w:w="45" w:type="dxa"/>
        </w:trPr>
        <w:tc>
          <w:tcPr>
            <w:tcW w:w="4533" w:type="dxa"/>
          </w:tcPr>
          <w:p w:rsidR="007D4A44" w:rsidRDefault="007D4A44" w:rsidP="00065F4F">
            <w:pPr>
              <w:rPr>
                <w:rStyle w:val="Forte"/>
                <w:b w:val="0"/>
                <w:color w:val="000000"/>
                <w:szCs w:val="20"/>
              </w:rPr>
            </w:pPr>
            <w:r>
              <w:rPr>
                <w:rStyle w:val="Forte"/>
                <w:b w:val="0"/>
                <w:color w:val="000000"/>
                <w:szCs w:val="20"/>
              </w:rPr>
              <w:t xml:space="preserve">4 – </w:t>
            </w:r>
            <w:r>
              <w:rPr>
                <w:color w:val="000000"/>
                <w:shd w:val="clear" w:color="auto" w:fill="FFFFFF"/>
              </w:rPr>
              <w:t>Lei Wagner</w:t>
            </w:r>
          </w:p>
        </w:tc>
        <w:tc>
          <w:tcPr>
            <w:tcW w:w="335" w:type="dxa"/>
          </w:tcPr>
          <w:p w:rsidR="007D4A44" w:rsidRPr="0074754C" w:rsidRDefault="007D4A44" w:rsidP="00065F4F">
            <w:pPr>
              <w:ind w:firstLine="128"/>
            </w:pPr>
          </w:p>
        </w:tc>
        <w:tc>
          <w:tcPr>
            <w:tcW w:w="20" w:type="dxa"/>
          </w:tcPr>
          <w:p w:rsidR="007D4A44" w:rsidRPr="0074754C" w:rsidRDefault="007D4A44" w:rsidP="00065F4F">
            <w:pPr>
              <w:pStyle w:val="PargrafodaLista"/>
            </w:pPr>
          </w:p>
        </w:tc>
        <w:tc>
          <w:tcPr>
            <w:tcW w:w="4426" w:type="dxa"/>
          </w:tcPr>
          <w:p w:rsidR="007D4A44" w:rsidRDefault="007D4A44" w:rsidP="00065F4F">
            <w:pPr>
              <w:rPr>
                <w:rStyle w:val="Forte"/>
                <w:b w:val="0"/>
                <w:color w:val="000000"/>
                <w:szCs w:val="20"/>
              </w:rPr>
            </w:pPr>
            <w:r>
              <w:rPr>
                <w:rStyle w:val="Forte"/>
                <w:b w:val="0"/>
                <w:color w:val="000000"/>
                <w:szCs w:val="20"/>
              </w:rPr>
              <w:t xml:space="preserve">D – </w:t>
            </w:r>
            <w:r>
              <w:rPr>
                <w:color w:val="000000"/>
                <w:shd w:val="clear" w:color="auto" w:fill="FFFFFF"/>
              </w:rPr>
              <w:t>Proteção à indústria</w:t>
            </w:r>
            <w:r w:rsidR="00BA1D63">
              <w:rPr>
                <w:color w:val="000000"/>
                <w:shd w:val="clear" w:color="auto" w:fill="FFFFFF"/>
              </w:rPr>
              <w:t>.</w:t>
            </w:r>
          </w:p>
        </w:tc>
      </w:tr>
      <w:tr w:rsidR="007D4A44" w:rsidRPr="0074754C" w:rsidTr="00EA4A5F">
        <w:trPr>
          <w:tblCellSpacing w:w="45" w:type="dxa"/>
        </w:trPr>
        <w:tc>
          <w:tcPr>
            <w:tcW w:w="4533" w:type="dxa"/>
          </w:tcPr>
          <w:p w:rsidR="007D4A44" w:rsidRDefault="007D4A44" w:rsidP="00065F4F">
            <w:pPr>
              <w:rPr>
                <w:rStyle w:val="Forte"/>
                <w:b w:val="0"/>
                <w:color w:val="000000"/>
                <w:szCs w:val="20"/>
              </w:rPr>
            </w:pPr>
            <w:r>
              <w:rPr>
                <w:rStyle w:val="Forte"/>
                <w:b w:val="0"/>
                <w:color w:val="000000"/>
                <w:szCs w:val="20"/>
              </w:rPr>
              <w:t xml:space="preserve">5 – </w:t>
            </w:r>
            <w:r>
              <w:rPr>
                <w:color w:val="000000"/>
                <w:shd w:val="clear" w:color="auto" w:fill="FFFFFF"/>
              </w:rPr>
              <w:t>Fair Labor Standard Act</w:t>
            </w:r>
          </w:p>
        </w:tc>
        <w:tc>
          <w:tcPr>
            <w:tcW w:w="335" w:type="dxa"/>
          </w:tcPr>
          <w:p w:rsidR="007D4A44" w:rsidRPr="0074754C" w:rsidRDefault="007D4A44" w:rsidP="00065F4F">
            <w:pPr>
              <w:ind w:firstLine="128"/>
            </w:pPr>
          </w:p>
        </w:tc>
        <w:tc>
          <w:tcPr>
            <w:tcW w:w="20" w:type="dxa"/>
          </w:tcPr>
          <w:p w:rsidR="007D4A44" w:rsidRPr="0074754C" w:rsidRDefault="007D4A44" w:rsidP="00065F4F">
            <w:pPr>
              <w:pStyle w:val="PargrafodaLista"/>
            </w:pPr>
          </w:p>
        </w:tc>
        <w:tc>
          <w:tcPr>
            <w:tcW w:w="4426" w:type="dxa"/>
          </w:tcPr>
          <w:p w:rsidR="007D4A44" w:rsidRDefault="007D4A44" w:rsidP="00065F4F">
            <w:pPr>
              <w:rPr>
                <w:rStyle w:val="Forte"/>
                <w:b w:val="0"/>
                <w:color w:val="000000"/>
                <w:szCs w:val="20"/>
              </w:rPr>
            </w:pPr>
            <w:r>
              <w:rPr>
                <w:rStyle w:val="Forte"/>
                <w:b w:val="0"/>
                <w:color w:val="000000"/>
                <w:szCs w:val="20"/>
              </w:rPr>
              <w:t xml:space="preserve">E – </w:t>
            </w:r>
            <w:r>
              <w:rPr>
                <w:color w:val="000000"/>
                <w:shd w:val="clear" w:color="auto" w:fill="FFFFFF"/>
              </w:rPr>
              <w:t>Reforma por velhice e invalidez</w:t>
            </w:r>
            <w:r w:rsidR="00BA1D63">
              <w:rPr>
                <w:color w:val="000000"/>
                <w:shd w:val="clear" w:color="auto" w:fill="FFFFFF"/>
              </w:rPr>
              <w:t>.</w:t>
            </w:r>
          </w:p>
        </w:tc>
      </w:tr>
    </w:tbl>
    <w:p w:rsidR="007D4A44" w:rsidRDefault="007D4A44" w:rsidP="007D4A44">
      <w:pPr>
        <w:rPr>
          <w:rFonts w:cs="Arial"/>
          <w:color w:val="000000"/>
          <w:szCs w:val="20"/>
        </w:rPr>
      </w:pPr>
    </w:p>
    <w:p w:rsidR="007D4A44" w:rsidRDefault="007D4A44" w:rsidP="007D4A44">
      <w:pPr>
        <w:rPr>
          <w:color w:val="000000"/>
          <w:szCs w:val="20"/>
          <w:u w:val="single"/>
        </w:rPr>
      </w:pPr>
    </w:p>
    <w:p w:rsidR="0066344A" w:rsidRDefault="0066344A" w:rsidP="00CC77AE">
      <w:pPr>
        <w:shd w:val="clear" w:color="auto" w:fill="FFFFFF"/>
        <w:ind w:left="720"/>
        <w:jc w:val="both"/>
        <w:rPr>
          <w:szCs w:val="20"/>
        </w:rPr>
      </w:pPr>
    </w:p>
    <w:p w:rsidR="0066344A" w:rsidRDefault="00CC77AE" w:rsidP="001E43B6">
      <w:pPr>
        <w:numPr>
          <w:ilvl w:val="0"/>
          <w:numId w:val="22"/>
        </w:numPr>
        <w:shd w:val="clear" w:color="auto" w:fill="FFFFFF"/>
        <w:jc w:val="both"/>
        <w:rPr>
          <w:color w:val="000000"/>
          <w:shd w:val="clear" w:color="auto" w:fill="FFFFFF"/>
        </w:rPr>
      </w:pPr>
      <w:r w:rsidRPr="00574FE7">
        <w:rPr>
          <w:color w:val="000000"/>
          <w:shd w:val="clear" w:color="auto" w:fill="FFFFFF"/>
        </w:rPr>
        <w:t>Completa a frase com as opções corretas.</w:t>
      </w:r>
    </w:p>
    <w:p w:rsidR="00CC77AE" w:rsidRDefault="00CC77AE" w:rsidP="00CC77AE">
      <w:pPr>
        <w:shd w:val="clear" w:color="auto" w:fill="FFFFFF"/>
        <w:jc w:val="both"/>
        <w:rPr>
          <w:szCs w:val="20"/>
        </w:rPr>
      </w:pPr>
    </w:p>
    <w:p w:rsidR="0066344A" w:rsidRPr="00CC77AE" w:rsidRDefault="00CC77AE" w:rsidP="00CC77AE">
      <w:pPr>
        <w:shd w:val="clear" w:color="auto" w:fill="FFFFFF"/>
        <w:jc w:val="both"/>
        <w:rPr>
          <w:sz w:val="16"/>
          <w:szCs w:val="20"/>
        </w:rPr>
      </w:pPr>
      <w:r w:rsidRPr="00CC77AE">
        <w:rPr>
          <w:color w:val="000000"/>
          <w:shd w:val="clear" w:color="auto" w:fill="FFFFFF"/>
        </w:rPr>
        <w:t>Em França, perante o</w:t>
      </w:r>
      <w:r w:rsidRPr="00CC77AE">
        <w:rPr>
          <w:color w:val="000000"/>
        </w:rPr>
        <w:t> </w:t>
      </w:r>
      <w:r w:rsidRPr="00DC601A">
        <w:rPr>
          <w:szCs w:val="20"/>
        </w:rPr>
        <w:t>_________________</w:t>
      </w:r>
      <w:r w:rsidRPr="00CC77AE">
        <w:rPr>
          <w:color w:val="000000"/>
        </w:rPr>
        <w:t> </w:t>
      </w:r>
      <w:r w:rsidRPr="00CC77AE">
        <w:rPr>
          <w:color w:val="000000"/>
          <w:shd w:val="clear" w:color="auto" w:fill="FFFFFF"/>
        </w:rPr>
        <w:t>das forças da extrema-direita, assistimos ao triunfo de uma</w:t>
      </w:r>
      <w:r w:rsidRPr="00CC77AE">
        <w:rPr>
          <w:color w:val="000000"/>
        </w:rPr>
        <w:t> </w:t>
      </w:r>
      <w:r w:rsidRPr="00DC601A">
        <w:rPr>
          <w:szCs w:val="20"/>
        </w:rPr>
        <w:t>_________________</w:t>
      </w:r>
      <w:r w:rsidRPr="00CC77AE">
        <w:rPr>
          <w:color w:val="000000"/>
        </w:rPr>
        <w:t> </w:t>
      </w:r>
      <w:r w:rsidRPr="00CC77AE">
        <w:rPr>
          <w:color w:val="000000"/>
          <w:shd w:val="clear" w:color="auto" w:fill="FFFFFF"/>
        </w:rPr>
        <w:t>de esquerda, a</w:t>
      </w:r>
      <w:r w:rsidRPr="00CC77AE">
        <w:rPr>
          <w:color w:val="000000"/>
        </w:rPr>
        <w:t> </w:t>
      </w:r>
      <w:r w:rsidRPr="00DC601A">
        <w:rPr>
          <w:szCs w:val="20"/>
        </w:rPr>
        <w:t>_________________</w:t>
      </w:r>
      <w:r w:rsidRPr="00CC77AE">
        <w:rPr>
          <w:color w:val="000000"/>
          <w:shd w:val="clear" w:color="auto" w:fill="FFFFFF"/>
        </w:rPr>
        <w:t>, nas eleições de maio de 1936. Esta integrou comunistas,</w:t>
      </w:r>
      <w:r w:rsidRPr="00CC77AE">
        <w:rPr>
          <w:color w:val="000000"/>
        </w:rPr>
        <w:t> </w:t>
      </w:r>
      <w:r w:rsidRPr="00DC601A">
        <w:rPr>
          <w:szCs w:val="20"/>
        </w:rPr>
        <w:t>_________________</w:t>
      </w:r>
      <w:r w:rsidRPr="00CC77AE">
        <w:rPr>
          <w:color w:val="000000"/>
          <w:shd w:val="clear" w:color="auto" w:fill="FFFFFF"/>
        </w:rPr>
        <w:t> e radicais que receavam o avanço do</w:t>
      </w:r>
      <w:r w:rsidRPr="00CC77AE">
        <w:rPr>
          <w:color w:val="000000"/>
        </w:rPr>
        <w:t> </w:t>
      </w:r>
      <w:r w:rsidRPr="00DC601A">
        <w:rPr>
          <w:szCs w:val="20"/>
        </w:rPr>
        <w:t>_________________</w:t>
      </w:r>
      <w:r w:rsidRPr="00CC77AE">
        <w:rPr>
          <w:color w:val="000000"/>
          <w:shd w:val="clear" w:color="auto" w:fill="FFFFFF"/>
        </w:rPr>
        <w:t>em França.</w:t>
      </w:r>
    </w:p>
    <w:p w:rsidR="00CC77AE" w:rsidRDefault="00CC77AE" w:rsidP="00CC77AE">
      <w:pPr>
        <w:shd w:val="clear" w:color="auto" w:fill="FFFFFF"/>
        <w:jc w:val="both"/>
        <w:rPr>
          <w:b/>
          <w:szCs w:val="20"/>
        </w:rPr>
      </w:pPr>
    </w:p>
    <w:p w:rsidR="00CC77AE" w:rsidRPr="00CC77AE" w:rsidRDefault="00CC77AE" w:rsidP="00CC77AE">
      <w:pPr>
        <w:shd w:val="clear" w:color="auto" w:fill="FFFFFF"/>
        <w:jc w:val="both"/>
        <w:rPr>
          <w:szCs w:val="20"/>
        </w:rPr>
      </w:pPr>
      <w:r w:rsidRPr="00574FE7">
        <w:rPr>
          <w:b/>
          <w:szCs w:val="20"/>
        </w:rPr>
        <w:t>Opções:</w:t>
      </w:r>
      <w:r>
        <w:rPr>
          <w:b/>
          <w:szCs w:val="20"/>
        </w:rPr>
        <w:t xml:space="preserve"> </w:t>
      </w:r>
      <w:r w:rsidRPr="00CC77AE">
        <w:rPr>
          <w:szCs w:val="20"/>
        </w:rPr>
        <w:t xml:space="preserve">decréscimo; crescimento; coligação; empresa; Liga Comunista; Frente Popular; socialistas; </w:t>
      </w:r>
      <w:r>
        <w:rPr>
          <w:szCs w:val="20"/>
        </w:rPr>
        <w:t>monárquicos; intervencionismo; fascismo</w:t>
      </w:r>
    </w:p>
    <w:p w:rsidR="0066344A" w:rsidRDefault="0066344A" w:rsidP="006C0E70">
      <w:pPr>
        <w:shd w:val="clear" w:color="auto" w:fill="FFFFFF"/>
        <w:jc w:val="both"/>
        <w:rPr>
          <w:szCs w:val="20"/>
        </w:rPr>
      </w:pPr>
    </w:p>
    <w:p w:rsidR="001E43B6" w:rsidRDefault="001E43B6" w:rsidP="006C0E70">
      <w:pPr>
        <w:shd w:val="clear" w:color="auto" w:fill="FFFFFF"/>
        <w:jc w:val="both"/>
        <w:rPr>
          <w:szCs w:val="20"/>
        </w:rPr>
      </w:pPr>
    </w:p>
    <w:p w:rsidR="00E03172" w:rsidRDefault="00E03172" w:rsidP="006C0E70">
      <w:pPr>
        <w:shd w:val="clear" w:color="auto" w:fill="FFFFFF"/>
        <w:jc w:val="both"/>
        <w:rPr>
          <w:szCs w:val="20"/>
        </w:rPr>
      </w:pPr>
    </w:p>
    <w:p w:rsidR="00E03172" w:rsidRDefault="00E03172" w:rsidP="006C0E70">
      <w:pPr>
        <w:shd w:val="clear" w:color="auto" w:fill="FFFFFF"/>
        <w:jc w:val="both"/>
        <w:rPr>
          <w:szCs w:val="20"/>
        </w:rPr>
      </w:pPr>
    </w:p>
    <w:p w:rsidR="00E03172" w:rsidRDefault="00E03172" w:rsidP="006C0E70">
      <w:pPr>
        <w:shd w:val="clear" w:color="auto" w:fill="FFFFFF"/>
        <w:jc w:val="both"/>
        <w:rPr>
          <w:szCs w:val="20"/>
        </w:rPr>
      </w:pPr>
    </w:p>
    <w:p w:rsidR="00F4711D" w:rsidRPr="00EA4A5F" w:rsidRDefault="00EB4EA2" w:rsidP="00CE5D1C">
      <w:pPr>
        <w:numPr>
          <w:ilvl w:val="0"/>
          <w:numId w:val="22"/>
        </w:numPr>
        <w:shd w:val="clear" w:color="auto" w:fill="FFFFFF"/>
        <w:jc w:val="both"/>
        <w:rPr>
          <w:szCs w:val="20"/>
        </w:rPr>
      </w:pPr>
      <w:r w:rsidRPr="00EA4A5F">
        <w:rPr>
          <w:szCs w:val="20"/>
        </w:rPr>
        <w:t xml:space="preserve"> </w:t>
      </w:r>
      <w:r w:rsidR="00827685" w:rsidRPr="00EA4A5F">
        <w:rPr>
          <w:rFonts w:cs="Arial"/>
          <w:color w:val="000000"/>
        </w:rPr>
        <w:t>Observa o carta</w:t>
      </w:r>
      <w:r w:rsidR="00EA4A5F" w:rsidRPr="00EA4A5F">
        <w:rPr>
          <w:rFonts w:cs="Arial"/>
          <w:color w:val="000000"/>
        </w:rPr>
        <w:t>z e seleciona a opção que completa corretamente a frase</w:t>
      </w:r>
      <w:r w:rsidR="00EA4A5F">
        <w:rPr>
          <w:rFonts w:cs="Arial"/>
          <w:color w:val="000000"/>
        </w:rPr>
        <w:t>.</w:t>
      </w:r>
    </w:p>
    <w:p w:rsidR="00F4711D" w:rsidRDefault="00F4711D" w:rsidP="006C0E70">
      <w:pPr>
        <w:shd w:val="clear" w:color="auto" w:fill="FFFFFF"/>
        <w:jc w:val="both"/>
        <w:rPr>
          <w:szCs w:val="20"/>
        </w:rPr>
      </w:pPr>
    </w:p>
    <w:p w:rsidR="00EB4EA2" w:rsidRDefault="009E288B" w:rsidP="009E37DE">
      <w:pPr>
        <w:tabs>
          <w:tab w:val="left" w:pos="1950"/>
        </w:tabs>
        <w:jc w:val="center"/>
        <w:rPr>
          <w:szCs w:val="20"/>
        </w:rPr>
      </w:pPr>
      <w:r w:rsidRPr="0064333B">
        <w:rPr>
          <w:noProof/>
        </w:rPr>
        <w:drawing>
          <wp:inline distT="0" distB="0" distL="0" distR="0">
            <wp:extent cx="2590800" cy="194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0800" cy="1943100"/>
                    </a:xfrm>
                    <a:prstGeom prst="rect">
                      <a:avLst/>
                    </a:prstGeom>
                    <a:noFill/>
                    <a:ln>
                      <a:noFill/>
                    </a:ln>
                  </pic:spPr>
                </pic:pic>
              </a:graphicData>
            </a:graphic>
          </wp:inline>
        </w:drawing>
      </w:r>
    </w:p>
    <w:p w:rsidR="002E4BDC" w:rsidRDefault="002E4BDC" w:rsidP="00F4711D">
      <w:pPr>
        <w:tabs>
          <w:tab w:val="left" w:pos="1950"/>
        </w:tabs>
        <w:rPr>
          <w:szCs w:val="20"/>
        </w:rPr>
      </w:pPr>
    </w:p>
    <w:p w:rsidR="002E4BDC" w:rsidRDefault="002E4BDC" w:rsidP="00F4711D">
      <w:pPr>
        <w:tabs>
          <w:tab w:val="left" w:pos="1950"/>
        </w:tabs>
        <w:rPr>
          <w:szCs w:val="20"/>
        </w:rPr>
      </w:pPr>
      <w:r>
        <w:rPr>
          <w:szCs w:val="20"/>
        </w:rPr>
        <w:t>O cartaz nacionalista republicano alerta para…</w:t>
      </w:r>
    </w:p>
    <w:p w:rsidR="00EA4A5F" w:rsidRDefault="00EA4A5F" w:rsidP="00F4711D">
      <w:pPr>
        <w:tabs>
          <w:tab w:val="left" w:pos="1950"/>
        </w:tabs>
        <w:rPr>
          <w:szCs w:val="20"/>
        </w:rPr>
      </w:pPr>
    </w:p>
    <w:p w:rsidR="00EA4A5F" w:rsidRDefault="002E4BDC" w:rsidP="00F4711D">
      <w:pPr>
        <w:numPr>
          <w:ilvl w:val="0"/>
          <w:numId w:val="28"/>
        </w:numPr>
        <w:rPr>
          <w:szCs w:val="20"/>
        </w:rPr>
      </w:pPr>
      <w:proofErr w:type="gramStart"/>
      <w:r>
        <w:rPr>
          <w:szCs w:val="20"/>
        </w:rPr>
        <w:t>os</w:t>
      </w:r>
      <w:proofErr w:type="gramEnd"/>
      <w:r>
        <w:rPr>
          <w:szCs w:val="20"/>
        </w:rPr>
        <w:t xml:space="preserve"> atos terroristas praticados na Alemanha nazi.</w:t>
      </w:r>
    </w:p>
    <w:p w:rsidR="00EA4A5F" w:rsidRDefault="00827685" w:rsidP="00F4711D">
      <w:pPr>
        <w:numPr>
          <w:ilvl w:val="0"/>
          <w:numId w:val="28"/>
        </w:numPr>
        <w:rPr>
          <w:szCs w:val="20"/>
        </w:rPr>
      </w:pPr>
      <w:proofErr w:type="gramStart"/>
      <w:r w:rsidRPr="00EA4A5F">
        <w:rPr>
          <w:szCs w:val="20"/>
        </w:rPr>
        <w:t>as</w:t>
      </w:r>
      <w:proofErr w:type="gramEnd"/>
      <w:r w:rsidRPr="00EA4A5F">
        <w:rPr>
          <w:szCs w:val="20"/>
        </w:rPr>
        <w:t xml:space="preserve"> vantagens da economia planificada da URSS.</w:t>
      </w:r>
    </w:p>
    <w:p w:rsidR="002E4BDC" w:rsidRPr="00EA4A5F" w:rsidRDefault="002E4BDC" w:rsidP="00F4711D">
      <w:pPr>
        <w:numPr>
          <w:ilvl w:val="0"/>
          <w:numId w:val="28"/>
        </w:numPr>
        <w:rPr>
          <w:szCs w:val="20"/>
        </w:rPr>
      </w:pPr>
      <w:proofErr w:type="gramStart"/>
      <w:r w:rsidRPr="00EA4A5F">
        <w:rPr>
          <w:szCs w:val="20"/>
        </w:rPr>
        <w:t>os</w:t>
      </w:r>
      <w:proofErr w:type="gramEnd"/>
      <w:r w:rsidRPr="00EA4A5F">
        <w:rPr>
          <w:szCs w:val="20"/>
        </w:rPr>
        <w:t xml:space="preserve"> perigos do avanço do comunismo na Europa.</w:t>
      </w:r>
    </w:p>
    <w:p w:rsidR="0066344A" w:rsidRDefault="0066344A" w:rsidP="00F4711D">
      <w:pPr>
        <w:tabs>
          <w:tab w:val="left" w:pos="1950"/>
        </w:tabs>
        <w:rPr>
          <w:szCs w:val="20"/>
        </w:rPr>
      </w:pPr>
    </w:p>
    <w:p w:rsidR="009E37DE" w:rsidRDefault="009E37DE" w:rsidP="00F4711D">
      <w:pPr>
        <w:tabs>
          <w:tab w:val="left" w:pos="1950"/>
        </w:tabs>
        <w:rPr>
          <w:szCs w:val="20"/>
        </w:rPr>
      </w:pPr>
    </w:p>
    <w:p w:rsidR="001E43B6" w:rsidRDefault="001E43B6" w:rsidP="001E43B6">
      <w:pPr>
        <w:shd w:val="clear" w:color="auto" w:fill="FFFFFF"/>
        <w:jc w:val="both"/>
        <w:rPr>
          <w:szCs w:val="20"/>
        </w:rPr>
      </w:pPr>
    </w:p>
    <w:p w:rsidR="009E37DE" w:rsidRDefault="009E37DE" w:rsidP="001E43B6">
      <w:pPr>
        <w:shd w:val="clear" w:color="auto" w:fill="FFFFFF"/>
        <w:jc w:val="both"/>
        <w:rPr>
          <w:szCs w:val="20"/>
        </w:rPr>
      </w:pPr>
    </w:p>
    <w:p w:rsidR="001E43B6" w:rsidRDefault="001E43B6" w:rsidP="001E43B6">
      <w:pPr>
        <w:numPr>
          <w:ilvl w:val="0"/>
          <w:numId w:val="22"/>
        </w:numPr>
        <w:shd w:val="clear" w:color="auto" w:fill="FFFFFF"/>
        <w:jc w:val="both"/>
        <w:rPr>
          <w:szCs w:val="20"/>
        </w:rPr>
      </w:pPr>
      <w:r>
        <w:rPr>
          <w:szCs w:val="20"/>
        </w:rPr>
        <w:t xml:space="preserve"> Lê o documento e responde à seguinte questão.</w:t>
      </w:r>
    </w:p>
    <w:p w:rsidR="00827685" w:rsidRDefault="00827685" w:rsidP="00F4711D">
      <w:pPr>
        <w:tabs>
          <w:tab w:val="left" w:pos="1950"/>
        </w:tabs>
        <w:rPr>
          <w:szCs w:val="20"/>
        </w:rPr>
      </w:pPr>
    </w:p>
    <w:p w:rsidR="00827685" w:rsidRPr="00E03172" w:rsidRDefault="00827685" w:rsidP="00827685">
      <w:pPr>
        <w:tabs>
          <w:tab w:val="left" w:pos="1950"/>
        </w:tabs>
        <w:jc w:val="both"/>
        <w:rPr>
          <w:sz w:val="18"/>
          <w:szCs w:val="18"/>
        </w:rPr>
      </w:pPr>
      <w:r w:rsidRPr="00E0239C">
        <w:rPr>
          <w:sz w:val="18"/>
          <w:szCs w:val="18"/>
        </w:rPr>
        <w:t>“Queremos recuperar a esperança, queremos lutar contra a miséria. (…) Queremos voltar a dar o gosto pelo trabalho a todos aqueles que estão em risco de o perderem. Queremos reabrir as portas da riqueza, aumentar a massa dos rendimentos d</w:t>
      </w:r>
      <w:r w:rsidR="00E0239C">
        <w:rPr>
          <w:sz w:val="18"/>
          <w:szCs w:val="18"/>
        </w:rPr>
        <w:t>e consumo, isto é, os salários.”</w:t>
      </w:r>
    </w:p>
    <w:p w:rsidR="00827685" w:rsidRPr="00827685" w:rsidRDefault="00827685" w:rsidP="00827685">
      <w:pPr>
        <w:tabs>
          <w:tab w:val="left" w:pos="1950"/>
        </w:tabs>
        <w:jc w:val="right"/>
        <w:rPr>
          <w:sz w:val="16"/>
          <w:szCs w:val="20"/>
        </w:rPr>
      </w:pPr>
      <w:proofErr w:type="spellStart"/>
      <w:r w:rsidRPr="00827685">
        <w:rPr>
          <w:sz w:val="16"/>
          <w:szCs w:val="20"/>
        </w:rPr>
        <w:t>Léon</w:t>
      </w:r>
      <w:proofErr w:type="spellEnd"/>
      <w:r w:rsidRPr="00827685">
        <w:rPr>
          <w:sz w:val="16"/>
          <w:szCs w:val="20"/>
        </w:rPr>
        <w:t xml:space="preserve"> </w:t>
      </w:r>
      <w:proofErr w:type="spellStart"/>
      <w:r w:rsidRPr="00827685">
        <w:rPr>
          <w:sz w:val="16"/>
          <w:szCs w:val="20"/>
        </w:rPr>
        <w:t>Blum</w:t>
      </w:r>
      <w:proofErr w:type="spellEnd"/>
      <w:r w:rsidRPr="00827685">
        <w:rPr>
          <w:sz w:val="16"/>
          <w:szCs w:val="20"/>
        </w:rPr>
        <w:t xml:space="preserve">, </w:t>
      </w:r>
      <w:r w:rsidRPr="00EA4A5F">
        <w:rPr>
          <w:i/>
          <w:sz w:val="16"/>
          <w:szCs w:val="20"/>
        </w:rPr>
        <w:t>Discursos</w:t>
      </w:r>
      <w:r w:rsidR="00BA1D63">
        <w:rPr>
          <w:sz w:val="16"/>
          <w:szCs w:val="20"/>
        </w:rPr>
        <w:t>, 1936</w:t>
      </w:r>
    </w:p>
    <w:p w:rsidR="002E0250" w:rsidRDefault="002E0250" w:rsidP="00F4711D">
      <w:pPr>
        <w:tabs>
          <w:tab w:val="left" w:pos="1950"/>
        </w:tabs>
        <w:rPr>
          <w:szCs w:val="20"/>
        </w:rPr>
      </w:pPr>
    </w:p>
    <w:p w:rsidR="00EB4EA2" w:rsidRDefault="00827685" w:rsidP="00F4711D">
      <w:pPr>
        <w:tabs>
          <w:tab w:val="left" w:pos="1950"/>
        </w:tabs>
        <w:rPr>
          <w:szCs w:val="20"/>
        </w:rPr>
      </w:pPr>
      <w:r>
        <w:rPr>
          <w:szCs w:val="20"/>
        </w:rPr>
        <w:t>Refere as ideias defendidas por Léon Blum.</w:t>
      </w:r>
    </w:p>
    <w:p w:rsidR="0066344A" w:rsidRDefault="0066344A" w:rsidP="00F4711D">
      <w:pPr>
        <w:tabs>
          <w:tab w:val="left" w:pos="1950"/>
        </w:tabs>
        <w:rPr>
          <w:szCs w:val="20"/>
        </w:rPr>
      </w:pPr>
    </w:p>
    <w:p w:rsidR="009E37DE" w:rsidRDefault="009E37DE" w:rsidP="00F4711D">
      <w:pPr>
        <w:tabs>
          <w:tab w:val="left" w:pos="1950"/>
        </w:tabs>
        <w:rPr>
          <w:szCs w:val="20"/>
        </w:rPr>
      </w:pPr>
    </w:p>
    <w:p w:rsidR="009E37DE" w:rsidRDefault="009E37DE" w:rsidP="00F4711D">
      <w:pPr>
        <w:tabs>
          <w:tab w:val="left" w:pos="1950"/>
        </w:tabs>
        <w:rPr>
          <w:szCs w:val="20"/>
        </w:rPr>
      </w:pPr>
    </w:p>
    <w:p w:rsidR="00D71B3A" w:rsidRDefault="00D71B3A" w:rsidP="00F4711D">
      <w:pPr>
        <w:tabs>
          <w:tab w:val="left" w:pos="1950"/>
        </w:tabs>
        <w:rPr>
          <w:szCs w:val="20"/>
        </w:rPr>
      </w:pPr>
    </w:p>
    <w:p w:rsidR="004818BA" w:rsidRPr="00D71B3A" w:rsidRDefault="004818BA" w:rsidP="004818BA">
      <w:pPr>
        <w:numPr>
          <w:ilvl w:val="0"/>
          <w:numId w:val="22"/>
        </w:numPr>
        <w:shd w:val="clear" w:color="auto" w:fill="FFFFFF"/>
        <w:jc w:val="both"/>
        <w:rPr>
          <w:szCs w:val="20"/>
        </w:rPr>
      </w:pPr>
      <w:r>
        <w:rPr>
          <w:szCs w:val="20"/>
        </w:rPr>
        <w:t xml:space="preserve"> </w:t>
      </w:r>
      <w:r>
        <w:rPr>
          <w:rFonts w:cs="Arial"/>
          <w:color w:val="000000"/>
        </w:rPr>
        <w:t>Observa a imagem e responde à seguinte questão.</w:t>
      </w:r>
    </w:p>
    <w:p w:rsidR="004818BA" w:rsidRDefault="004818BA" w:rsidP="004818BA">
      <w:pPr>
        <w:shd w:val="clear" w:color="auto" w:fill="FFFFFF"/>
        <w:jc w:val="both"/>
        <w:rPr>
          <w:szCs w:val="20"/>
        </w:rPr>
      </w:pPr>
    </w:p>
    <w:p w:rsidR="004818BA" w:rsidRDefault="009E288B" w:rsidP="009E37DE">
      <w:pPr>
        <w:tabs>
          <w:tab w:val="left" w:pos="1950"/>
        </w:tabs>
        <w:jc w:val="center"/>
        <w:rPr>
          <w:b/>
          <w:szCs w:val="20"/>
        </w:rPr>
      </w:pPr>
      <w:r w:rsidRPr="0064333B">
        <w:rPr>
          <w:noProof/>
        </w:rPr>
        <w:drawing>
          <wp:inline distT="0" distB="0" distL="0" distR="0">
            <wp:extent cx="4267200" cy="136207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67200" cy="1362075"/>
                    </a:xfrm>
                    <a:prstGeom prst="rect">
                      <a:avLst/>
                    </a:prstGeom>
                    <a:noFill/>
                    <a:ln>
                      <a:noFill/>
                    </a:ln>
                  </pic:spPr>
                </pic:pic>
              </a:graphicData>
            </a:graphic>
          </wp:inline>
        </w:drawing>
      </w:r>
    </w:p>
    <w:p w:rsidR="009E37DE" w:rsidRDefault="009E37DE" w:rsidP="00D71B3A">
      <w:pPr>
        <w:tabs>
          <w:tab w:val="left" w:pos="1950"/>
        </w:tabs>
        <w:jc w:val="both"/>
        <w:rPr>
          <w:szCs w:val="20"/>
        </w:rPr>
      </w:pPr>
    </w:p>
    <w:p w:rsidR="00584777" w:rsidRDefault="004818BA" w:rsidP="00584777">
      <w:pPr>
        <w:tabs>
          <w:tab w:val="left" w:pos="1950"/>
        </w:tabs>
        <w:jc w:val="both"/>
        <w:rPr>
          <w:szCs w:val="20"/>
        </w:rPr>
      </w:pPr>
      <w:r w:rsidRPr="004818BA">
        <w:rPr>
          <w:szCs w:val="20"/>
        </w:rPr>
        <w:t>Seleciona a opção correta que indica a medida económica tomada pelo governo de unidade nacional br</w:t>
      </w:r>
      <w:r w:rsidR="00584777">
        <w:rPr>
          <w:szCs w:val="20"/>
        </w:rPr>
        <w:t>itânico.</w:t>
      </w:r>
    </w:p>
    <w:p w:rsidR="004818BA" w:rsidRPr="004818BA" w:rsidRDefault="00584777" w:rsidP="00584777">
      <w:pPr>
        <w:tabs>
          <w:tab w:val="left" w:pos="1950"/>
        </w:tabs>
        <w:jc w:val="both"/>
        <w:rPr>
          <w:szCs w:val="20"/>
        </w:rPr>
      </w:pPr>
      <w:r w:rsidRPr="004818BA">
        <w:rPr>
          <w:szCs w:val="20"/>
        </w:rPr>
        <w:t xml:space="preserve"> </w:t>
      </w:r>
    </w:p>
    <w:p w:rsidR="00EA4A5F" w:rsidRDefault="004818BA" w:rsidP="00F4711D">
      <w:pPr>
        <w:numPr>
          <w:ilvl w:val="0"/>
          <w:numId w:val="29"/>
        </w:numPr>
        <w:rPr>
          <w:szCs w:val="20"/>
        </w:rPr>
      </w:pPr>
      <w:r w:rsidRPr="004818BA">
        <w:rPr>
          <w:szCs w:val="20"/>
        </w:rPr>
        <w:t>Liberalismo económico.</w:t>
      </w:r>
    </w:p>
    <w:p w:rsidR="00EA4A5F" w:rsidRDefault="004818BA" w:rsidP="00F4711D">
      <w:pPr>
        <w:numPr>
          <w:ilvl w:val="0"/>
          <w:numId w:val="29"/>
        </w:numPr>
        <w:rPr>
          <w:szCs w:val="20"/>
        </w:rPr>
      </w:pPr>
      <w:r w:rsidRPr="00EA4A5F">
        <w:rPr>
          <w:szCs w:val="20"/>
        </w:rPr>
        <w:lastRenderedPageBreak/>
        <w:t>Protecionismo económico.</w:t>
      </w:r>
    </w:p>
    <w:p w:rsidR="004818BA" w:rsidRPr="00EA4A5F" w:rsidRDefault="004818BA" w:rsidP="00F4711D">
      <w:pPr>
        <w:numPr>
          <w:ilvl w:val="0"/>
          <w:numId w:val="29"/>
        </w:numPr>
        <w:rPr>
          <w:szCs w:val="20"/>
        </w:rPr>
      </w:pPr>
      <w:r w:rsidRPr="00EA4A5F">
        <w:rPr>
          <w:szCs w:val="20"/>
        </w:rPr>
        <w:t>New Deal.</w:t>
      </w:r>
    </w:p>
    <w:p w:rsidR="00D71B3A" w:rsidRDefault="00D71B3A" w:rsidP="001E43B6">
      <w:pPr>
        <w:shd w:val="clear" w:color="auto" w:fill="FFFFFF"/>
        <w:jc w:val="both"/>
        <w:rPr>
          <w:szCs w:val="20"/>
        </w:rPr>
      </w:pPr>
    </w:p>
    <w:p w:rsidR="001E43B6" w:rsidRDefault="001E43B6" w:rsidP="001E43B6">
      <w:pPr>
        <w:numPr>
          <w:ilvl w:val="0"/>
          <w:numId w:val="22"/>
        </w:numPr>
        <w:shd w:val="clear" w:color="auto" w:fill="FFFFFF"/>
        <w:jc w:val="both"/>
        <w:rPr>
          <w:szCs w:val="20"/>
        </w:rPr>
      </w:pPr>
      <w:r>
        <w:rPr>
          <w:szCs w:val="20"/>
        </w:rPr>
        <w:t xml:space="preserve"> Lê o documento e responde à</w:t>
      </w:r>
      <w:r w:rsidR="00D71B3A">
        <w:rPr>
          <w:szCs w:val="20"/>
        </w:rPr>
        <w:t>s</w:t>
      </w:r>
      <w:r>
        <w:rPr>
          <w:szCs w:val="20"/>
        </w:rPr>
        <w:t xml:space="preserve"> seguinte</w:t>
      </w:r>
      <w:r w:rsidR="00D71B3A">
        <w:rPr>
          <w:szCs w:val="20"/>
        </w:rPr>
        <w:t>s</w:t>
      </w:r>
      <w:r>
        <w:rPr>
          <w:szCs w:val="20"/>
        </w:rPr>
        <w:t xml:space="preserve"> quest</w:t>
      </w:r>
      <w:r w:rsidR="00D71B3A">
        <w:rPr>
          <w:szCs w:val="20"/>
        </w:rPr>
        <w:t>ões.</w:t>
      </w:r>
    </w:p>
    <w:p w:rsidR="00827685" w:rsidRDefault="00827685" w:rsidP="00F4711D">
      <w:pPr>
        <w:tabs>
          <w:tab w:val="left" w:pos="1950"/>
        </w:tabs>
      </w:pPr>
    </w:p>
    <w:p w:rsidR="00827685" w:rsidRPr="00EA4A5F" w:rsidRDefault="00827685" w:rsidP="00EA4A5F">
      <w:pPr>
        <w:tabs>
          <w:tab w:val="left" w:pos="1950"/>
        </w:tabs>
        <w:jc w:val="both"/>
        <w:rPr>
          <w:sz w:val="18"/>
          <w:szCs w:val="18"/>
        </w:rPr>
      </w:pPr>
      <w:r w:rsidRPr="00EA4A5F">
        <w:rPr>
          <w:sz w:val="18"/>
          <w:szCs w:val="18"/>
        </w:rPr>
        <w:t>“As 40 horas encarecem o custo do trabalho, aumentaram a rigidez da produção nas minas, na metalurgia e no trabalho dos metais, agravaram o preço das exportações. Para assimilar tal medida, seria preciso realizar rapidamente substa</w:t>
      </w:r>
      <w:r w:rsidR="00EA4A5F" w:rsidRPr="00EA4A5F">
        <w:rPr>
          <w:sz w:val="18"/>
          <w:szCs w:val="18"/>
        </w:rPr>
        <w:t>nciais ganhos de produtividade.”</w:t>
      </w:r>
    </w:p>
    <w:p w:rsidR="00827685" w:rsidRPr="00827685" w:rsidRDefault="00827685" w:rsidP="00827685">
      <w:pPr>
        <w:tabs>
          <w:tab w:val="left" w:pos="1950"/>
        </w:tabs>
        <w:jc w:val="right"/>
        <w:rPr>
          <w:sz w:val="16"/>
        </w:rPr>
      </w:pPr>
      <w:proofErr w:type="spellStart"/>
      <w:r w:rsidRPr="00827685">
        <w:rPr>
          <w:sz w:val="16"/>
        </w:rPr>
        <w:t>Marc</w:t>
      </w:r>
      <w:proofErr w:type="spellEnd"/>
      <w:r w:rsidRPr="00827685">
        <w:rPr>
          <w:sz w:val="16"/>
        </w:rPr>
        <w:t xml:space="preserve"> </w:t>
      </w:r>
      <w:proofErr w:type="spellStart"/>
      <w:r w:rsidRPr="00827685">
        <w:rPr>
          <w:sz w:val="16"/>
        </w:rPr>
        <w:t>Noushi</w:t>
      </w:r>
      <w:proofErr w:type="spellEnd"/>
      <w:r w:rsidRPr="00827685">
        <w:rPr>
          <w:sz w:val="16"/>
        </w:rPr>
        <w:t xml:space="preserve">, </w:t>
      </w:r>
      <w:r w:rsidRPr="00EA4A5F">
        <w:rPr>
          <w:i/>
          <w:sz w:val="16"/>
        </w:rPr>
        <w:t xml:space="preserve">Historia </w:t>
      </w:r>
      <w:proofErr w:type="spellStart"/>
      <w:r w:rsidRPr="00EA4A5F">
        <w:rPr>
          <w:i/>
          <w:sz w:val="16"/>
        </w:rPr>
        <w:t>del</w:t>
      </w:r>
      <w:proofErr w:type="spellEnd"/>
      <w:r w:rsidRPr="00EA4A5F">
        <w:rPr>
          <w:i/>
          <w:sz w:val="16"/>
        </w:rPr>
        <w:t xml:space="preserve"> Siglo XX</w:t>
      </w:r>
      <w:r w:rsidR="002E0250">
        <w:rPr>
          <w:sz w:val="16"/>
        </w:rPr>
        <w:t>, 1996</w:t>
      </w:r>
    </w:p>
    <w:p w:rsidR="00827685" w:rsidRDefault="00827685" w:rsidP="00D71B3A">
      <w:pPr>
        <w:tabs>
          <w:tab w:val="left" w:pos="1950"/>
        </w:tabs>
        <w:jc w:val="both"/>
      </w:pPr>
    </w:p>
    <w:p w:rsidR="00EA4A5F" w:rsidRDefault="00827685" w:rsidP="00D71B3A">
      <w:pPr>
        <w:numPr>
          <w:ilvl w:val="0"/>
          <w:numId w:val="30"/>
        </w:numPr>
        <w:jc w:val="both"/>
        <w:rPr>
          <w:szCs w:val="20"/>
        </w:rPr>
      </w:pPr>
      <w:r>
        <w:rPr>
          <w:szCs w:val="20"/>
        </w:rPr>
        <w:t>Identifica a</w:t>
      </w:r>
      <w:r w:rsidR="00EB4EA2" w:rsidRPr="00EB4EA2">
        <w:rPr>
          <w:szCs w:val="20"/>
        </w:rPr>
        <w:t xml:space="preserve"> medida</w:t>
      </w:r>
      <w:r>
        <w:rPr>
          <w:szCs w:val="20"/>
        </w:rPr>
        <w:t xml:space="preserve"> tomada</w:t>
      </w:r>
      <w:r w:rsidR="00EB4EA2" w:rsidRPr="00EB4EA2">
        <w:rPr>
          <w:szCs w:val="20"/>
        </w:rPr>
        <w:t xml:space="preserve"> pelo governo de Frente Popular em França</w:t>
      </w:r>
      <w:r>
        <w:rPr>
          <w:szCs w:val="20"/>
        </w:rPr>
        <w:t xml:space="preserve"> referida no documento.</w:t>
      </w:r>
    </w:p>
    <w:p w:rsidR="004818BA" w:rsidRPr="00EA4A5F" w:rsidRDefault="004818BA" w:rsidP="00D71B3A">
      <w:pPr>
        <w:numPr>
          <w:ilvl w:val="0"/>
          <w:numId w:val="30"/>
        </w:numPr>
        <w:jc w:val="both"/>
        <w:rPr>
          <w:szCs w:val="20"/>
        </w:rPr>
      </w:pPr>
      <w:r w:rsidRPr="00EA4A5F">
        <w:rPr>
          <w:szCs w:val="20"/>
        </w:rPr>
        <w:t>Refere duas consequências dessa medida, de acordo com o autor do documento.</w:t>
      </w:r>
    </w:p>
    <w:p w:rsidR="00D71B3A" w:rsidRDefault="00D71B3A" w:rsidP="00D71B3A">
      <w:pPr>
        <w:tabs>
          <w:tab w:val="left" w:pos="1950"/>
        </w:tabs>
        <w:jc w:val="both"/>
        <w:rPr>
          <w:szCs w:val="20"/>
        </w:rPr>
      </w:pPr>
    </w:p>
    <w:p w:rsidR="00584777" w:rsidRDefault="00584777" w:rsidP="00D71B3A">
      <w:pPr>
        <w:tabs>
          <w:tab w:val="left" w:pos="1950"/>
        </w:tabs>
        <w:jc w:val="both"/>
        <w:rPr>
          <w:szCs w:val="20"/>
        </w:rPr>
      </w:pPr>
    </w:p>
    <w:p w:rsidR="004818BA" w:rsidRDefault="004818BA" w:rsidP="00F4711D">
      <w:pPr>
        <w:tabs>
          <w:tab w:val="left" w:pos="1950"/>
        </w:tabs>
        <w:rPr>
          <w:b/>
          <w:szCs w:val="20"/>
        </w:rPr>
      </w:pPr>
    </w:p>
    <w:p w:rsidR="002515F0" w:rsidRDefault="00E03172" w:rsidP="00E03172">
      <w:pPr>
        <w:numPr>
          <w:ilvl w:val="0"/>
          <w:numId w:val="22"/>
        </w:numPr>
        <w:jc w:val="both"/>
        <w:rPr>
          <w:color w:val="000000"/>
          <w:shd w:val="clear" w:color="auto" w:fill="FFFFFF"/>
        </w:rPr>
      </w:pPr>
      <w:r>
        <w:rPr>
          <w:color w:val="000000"/>
          <w:shd w:val="clear" w:color="auto" w:fill="FFFFFF"/>
        </w:rPr>
        <w:t xml:space="preserve"> </w:t>
      </w:r>
      <w:r w:rsidR="002515F0">
        <w:rPr>
          <w:color w:val="000000"/>
          <w:shd w:val="clear" w:color="auto" w:fill="FFFFFF"/>
        </w:rPr>
        <w:t>Classifica</w:t>
      </w:r>
      <w:r w:rsidR="00584777" w:rsidRPr="00584777">
        <w:rPr>
          <w:color w:val="000000"/>
          <w:shd w:val="clear" w:color="auto" w:fill="FFFFFF"/>
        </w:rPr>
        <w:t xml:space="preserve"> </w:t>
      </w:r>
      <w:r w:rsidR="00584777">
        <w:rPr>
          <w:color w:val="000000"/>
          <w:shd w:val="clear" w:color="auto" w:fill="FFFFFF"/>
        </w:rPr>
        <w:t>em verdadeiras (V) ou falsas (F)</w:t>
      </w:r>
      <w:r w:rsidR="002515F0">
        <w:rPr>
          <w:color w:val="000000"/>
          <w:shd w:val="clear" w:color="auto" w:fill="FFFFFF"/>
        </w:rPr>
        <w:t xml:space="preserve"> as seguintes afirmações sobre as medidas tomadas pela Frente Popular em Espanha.</w:t>
      </w:r>
    </w:p>
    <w:p w:rsidR="002515F0" w:rsidRDefault="002515F0" w:rsidP="00F4711D">
      <w:pPr>
        <w:tabs>
          <w:tab w:val="left" w:pos="1950"/>
        </w:tabs>
        <w:rPr>
          <w:color w:val="000000"/>
          <w:shd w:val="clear" w:color="auto" w:fill="FFFFFF"/>
        </w:rPr>
      </w:pPr>
    </w:p>
    <w:p w:rsidR="00E03172" w:rsidRDefault="002515F0" w:rsidP="00F4711D">
      <w:pPr>
        <w:numPr>
          <w:ilvl w:val="0"/>
          <w:numId w:val="31"/>
        </w:numPr>
        <w:rPr>
          <w:color w:val="000000"/>
          <w:shd w:val="clear" w:color="auto" w:fill="FFFFFF"/>
        </w:rPr>
      </w:pPr>
      <w:r>
        <w:rPr>
          <w:color w:val="000000"/>
          <w:shd w:val="clear" w:color="auto" w:fill="FFFFFF"/>
        </w:rPr>
        <w:t>Separação da Igreja do Estado.</w:t>
      </w:r>
    </w:p>
    <w:p w:rsidR="00E03172" w:rsidRDefault="002515F0" w:rsidP="00F4711D">
      <w:pPr>
        <w:numPr>
          <w:ilvl w:val="0"/>
          <w:numId w:val="31"/>
        </w:numPr>
        <w:rPr>
          <w:color w:val="000000"/>
          <w:shd w:val="clear" w:color="auto" w:fill="FFFFFF"/>
        </w:rPr>
      </w:pPr>
      <w:r w:rsidRPr="00E03172">
        <w:rPr>
          <w:color w:val="000000"/>
          <w:shd w:val="clear" w:color="auto" w:fill="FFFFFF"/>
        </w:rPr>
        <w:t>Direito à greve.</w:t>
      </w:r>
    </w:p>
    <w:p w:rsidR="00E03172" w:rsidRDefault="002515F0" w:rsidP="00F4711D">
      <w:pPr>
        <w:numPr>
          <w:ilvl w:val="0"/>
          <w:numId w:val="31"/>
        </w:numPr>
        <w:rPr>
          <w:color w:val="000000"/>
          <w:shd w:val="clear" w:color="auto" w:fill="FFFFFF"/>
        </w:rPr>
      </w:pPr>
      <w:r w:rsidRPr="00E03172">
        <w:rPr>
          <w:color w:val="000000"/>
          <w:shd w:val="clear" w:color="auto" w:fill="FFFFFF"/>
        </w:rPr>
        <w:t>Direito à ocupação das terras não cultivadas.</w:t>
      </w:r>
    </w:p>
    <w:p w:rsidR="002515F0" w:rsidRPr="00E03172" w:rsidRDefault="002515F0" w:rsidP="00F4711D">
      <w:pPr>
        <w:numPr>
          <w:ilvl w:val="0"/>
          <w:numId w:val="31"/>
        </w:numPr>
        <w:rPr>
          <w:color w:val="000000"/>
          <w:shd w:val="clear" w:color="auto" w:fill="FFFFFF"/>
        </w:rPr>
      </w:pPr>
      <w:r w:rsidRPr="00E03172">
        <w:rPr>
          <w:color w:val="000000"/>
          <w:shd w:val="clear" w:color="auto" w:fill="FFFFFF"/>
        </w:rPr>
        <w:t>Descida dos salários.</w:t>
      </w:r>
    </w:p>
    <w:p w:rsidR="001E43B6" w:rsidRDefault="001E43B6" w:rsidP="001E43B6">
      <w:pPr>
        <w:shd w:val="clear" w:color="auto" w:fill="FFFFFF"/>
        <w:jc w:val="both"/>
        <w:rPr>
          <w:szCs w:val="20"/>
        </w:rPr>
      </w:pPr>
    </w:p>
    <w:p w:rsidR="00E03172" w:rsidRDefault="00E03172" w:rsidP="001E43B6">
      <w:pPr>
        <w:shd w:val="clear" w:color="auto" w:fill="FFFFFF"/>
        <w:jc w:val="both"/>
        <w:rPr>
          <w:szCs w:val="20"/>
        </w:rPr>
      </w:pPr>
    </w:p>
    <w:p w:rsidR="00E03172" w:rsidRDefault="00E03172" w:rsidP="001E43B6">
      <w:pPr>
        <w:shd w:val="clear" w:color="auto" w:fill="FFFFFF"/>
        <w:jc w:val="both"/>
        <w:rPr>
          <w:szCs w:val="20"/>
        </w:rPr>
      </w:pPr>
    </w:p>
    <w:p w:rsidR="001E43B6" w:rsidRDefault="001E43B6" w:rsidP="001E43B6">
      <w:pPr>
        <w:numPr>
          <w:ilvl w:val="0"/>
          <w:numId w:val="22"/>
        </w:numPr>
        <w:shd w:val="clear" w:color="auto" w:fill="FFFFFF"/>
        <w:jc w:val="both"/>
        <w:rPr>
          <w:szCs w:val="20"/>
        </w:rPr>
      </w:pPr>
      <w:r>
        <w:rPr>
          <w:szCs w:val="20"/>
        </w:rPr>
        <w:t xml:space="preserve"> Lê o documento e responde à seguinte questão.</w:t>
      </w:r>
    </w:p>
    <w:p w:rsidR="00827685" w:rsidRDefault="00827685" w:rsidP="00F4711D">
      <w:pPr>
        <w:tabs>
          <w:tab w:val="left" w:pos="1950"/>
        </w:tabs>
        <w:rPr>
          <w:rFonts w:cs="Arial"/>
          <w:color w:val="000000"/>
        </w:rPr>
      </w:pPr>
    </w:p>
    <w:p w:rsidR="00D309D9" w:rsidRPr="00E0239C" w:rsidRDefault="00D309D9" w:rsidP="00D309D9">
      <w:pPr>
        <w:tabs>
          <w:tab w:val="left" w:pos="1950"/>
        </w:tabs>
        <w:jc w:val="both"/>
        <w:rPr>
          <w:rFonts w:cs="Arial"/>
          <w:color w:val="000000"/>
          <w:sz w:val="18"/>
          <w:szCs w:val="18"/>
        </w:rPr>
      </w:pPr>
      <w:r w:rsidRPr="00E0239C">
        <w:rPr>
          <w:rFonts w:cs="Arial"/>
          <w:color w:val="000000"/>
          <w:sz w:val="18"/>
          <w:szCs w:val="18"/>
        </w:rPr>
        <w:t>“Léon Blum pressionou os sindicatos e os patrões a negociarem. Os acordos de Matignon garantiram um aumento salarial e o reconhecimento do direito à associação e à formação de sindicatos. (…) Mas a persistência das dificuldades económicas e a degradação das relações internacionais provocaram a q</w:t>
      </w:r>
      <w:r w:rsidR="00E0239C">
        <w:rPr>
          <w:rFonts w:cs="Arial"/>
          <w:color w:val="000000"/>
          <w:sz w:val="18"/>
          <w:szCs w:val="18"/>
        </w:rPr>
        <w:t>ueda da Frente Popular em 1938.”</w:t>
      </w:r>
    </w:p>
    <w:p w:rsidR="00D309D9" w:rsidRDefault="00D309D9" w:rsidP="00F4711D">
      <w:pPr>
        <w:tabs>
          <w:tab w:val="left" w:pos="1950"/>
        </w:tabs>
        <w:rPr>
          <w:rFonts w:cs="Arial"/>
          <w:color w:val="000000"/>
        </w:rPr>
      </w:pPr>
    </w:p>
    <w:p w:rsidR="00D309D9" w:rsidRPr="00D309D9" w:rsidRDefault="00D309D9" w:rsidP="00D309D9">
      <w:pPr>
        <w:tabs>
          <w:tab w:val="left" w:pos="1950"/>
        </w:tabs>
        <w:jc w:val="right"/>
        <w:rPr>
          <w:rFonts w:cs="Arial"/>
          <w:color w:val="000000"/>
          <w:sz w:val="16"/>
        </w:rPr>
      </w:pPr>
      <w:r w:rsidRPr="00D309D9">
        <w:rPr>
          <w:rFonts w:cs="Arial"/>
          <w:color w:val="000000"/>
          <w:sz w:val="16"/>
        </w:rPr>
        <w:t xml:space="preserve">Piérre Miquel, </w:t>
      </w:r>
      <w:r w:rsidRPr="00E0239C">
        <w:rPr>
          <w:rFonts w:cs="Arial"/>
          <w:i/>
          <w:color w:val="000000"/>
          <w:sz w:val="16"/>
        </w:rPr>
        <w:t xml:space="preserve">Histoire, </w:t>
      </w:r>
      <w:proofErr w:type="spellStart"/>
      <w:r w:rsidRPr="00E0239C">
        <w:rPr>
          <w:rFonts w:cs="Arial"/>
          <w:i/>
          <w:color w:val="000000"/>
          <w:sz w:val="16"/>
        </w:rPr>
        <w:t>Éditions</w:t>
      </w:r>
      <w:proofErr w:type="spellEnd"/>
      <w:r w:rsidRPr="00E0239C">
        <w:rPr>
          <w:rFonts w:cs="Arial"/>
          <w:i/>
          <w:color w:val="000000"/>
          <w:sz w:val="16"/>
        </w:rPr>
        <w:t xml:space="preserve"> de la </w:t>
      </w:r>
      <w:proofErr w:type="spellStart"/>
      <w:r w:rsidRPr="00E0239C">
        <w:rPr>
          <w:rFonts w:cs="Arial"/>
          <w:i/>
          <w:color w:val="000000"/>
          <w:sz w:val="16"/>
        </w:rPr>
        <w:t>Cité</w:t>
      </w:r>
      <w:proofErr w:type="spellEnd"/>
      <w:r w:rsidR="002E0250">
        <w:rPr>
          <w:rFonts w:cs="Arial"/>
          <w:color w:val="000000"/>
          <w:sz w:val="16"/>
        </w:rPr>
        <w:t>, 1998</w:t>
      </w:r>
    </w:p>
    <w:p w:rsidR="00827685" w:rsidRDefault="00827685" w:rsidP="00827685">
      <w:pPr>
        <w:tabs>
          <w:tab w:val="left" w:pos="1950"/>
        </w:tabs>
        <w:rPr>
          <w:szCs w:val="20"/>
        </w:rPr>
      </w:pPr>
    </w:p>
    <w:p w:rsidR="00827685" w:rsidRDefault="003A213C" w:rsidP="00D309D9">
      <w:pPr>
        <w:tabs>
          <w:tab w:val="left" w:pos="1950"/>
        </w:tabs>
        <w:jc w:val="both"/>
        <w:rPr>
          <w:szCs w:val="20"/>
        </w:rPr>
      </w:pPr>
      <w:r>
        <w:rPr>
          <w:szCs w:val="20"/>
        </w:rPr>
        <w:t>Avalia os</w:t>
      </w:r>
      <w:r w:rsidR="00827685" w:rsidRPr="00EB4EA2">
        <w:rPr>
          <w:szCs w:val="20"/>
        </w:rPr>
        <w:t xml:space="preserve"> resultados </w:t>
      </w:r>
      <w:r>
        <w:rPr>
          <w:szCs w:val="20"/>
        </w:rPr>
        <w:t>das</w:t>
      </w:r>
      <w:r w:rsidR="004A6B0C">
        <w:rPr>
          <w:szCs w:val="20"/>
        </w:rPr>
        <w:t xml:space="preserve"> medidas de intervenção estatal</w:t>
      </w:r>
      <w:r w:rsidR="00827685" w:rsidRPr="00EB4EA2">
        <w:rPr>
          <w:szCs w:val="20"/>
        </w:rPr>
        <w:t xml:space="preserve"> </w:t>
      </w:r>
      <w:r w:rsidR="004A6B0C">
        <w:rPr>
          <w:szCs w:val="20"/>
        </w:rPr>
        <w:t>da</w:t>
      </w:r>
      <w:r>
        <w:rPr>
          <w:szCs w:val="20"/>
        </w:rPr>
        <w:t xml:space="preserve"> Frente Popular, em França.</w:t>
      </w:r>
    </w:p>
    <w:p w:rsidR="00F51484" w:rsidRDefault="00F51484" w:rsidP="00445CA9">
      <w:pPr>
        <w:jc w:val="both"/>
        <w:rPr>
          <w:color w:val="000000"/>
          <w:szCs w:val="20"/>
        </w:rPr>
      </w:pPr>
    </w:p>
    <w:p w:rsidR="004D508B" w:rsidRDefault="004D508B" w:rsidP="00445CA9">
      <w:pPr>
        <w:jc w:val="both"/>
        <w:rPr>
          <w:color w:val="000000"/>
          <w:szCs w:val="20"/>
        </w:rPr>
      </w:pPr>
    </w:p>
    <w:p w:rsidR="00E03172" w:rsidRDefault="00E03172" w:rsidP="00445CA9">
      <w:pPr>
        <w:jc w:val="both"/>
        <w:rPr>
          <w:color w:val="000000"/>
          <w:szCs w:val="20"/>
        </w:rPr>
      </w:pPr>
    </w:p>
    <w:p w:rsidR="00B60681" w:rsidRDefault="00B60681" w:rsidP="001E43B6">
      <w:pPr>
        <w:numPr>
          <w:ilvl w:val="0"/>
          <w:numId w:val="22"/>
        </w:numPr>
        <w:rPr>
          <w:color w:val="000000"/>
          <w:shd w:val="clear" w:color="auto" w:fill="FFFFFF"/>
        </w:rPr>
      </w:pPr>
      <w:r>
        <w:rPr>
          <w:b/>
          <w:szCs w:val="20"/>
        </w:rPr>
        <w:t xml:space="preserve"> </w:t>
      </w:r>
      <w:r w:rsidRPr="00574FE7">
        <w:rPr>
          <w:color w:val="000000"/>
          <w:shd w:val="clear" w:color="auto" w:fill="FFFFFF"/>
        </w:rPr>
        <w:t>Completa a</w:t>
      </w:r>
      <w:r w:rsidR="00D71B3A">
        <w:rPr>
          <w:color w:val="000000"/>
          <w:shd w:val="clear" w:color="auto" w:fill="FFFFFF"/>
        </w:rPr>
        <w:t>s</w:t>
      </w:r>
      <w:r w:rsidRPr="00574FE7">
        <w:rPr>
          <w:color w:val="000000"/>
          <w:shd w:val="clear" w:color="auto" w:fill="FFFFFF"/>
        </w:rPr>
        <w:t xml:space="preserve"> frase</w:t>
      </w:r>
      <w:r w:rsidR="00D71B3A">
        <w:rPr>
          <w:color w:val="000000"/>
          <w:shd w:val="clear" w:color="auto" w:fill="FFFFFF"/>
        </w:rPr>
        <w:t>s</w:t>
      </w:r>
      <w:r w:rsidRPr="00574FE7">
        <w:rPr>
          <w:color w:val="000000"/>
          <w:shd w:val="clear" w:color="auto" w:fill="FFFFFF"/>
        </w:rPr>
        <w:t xml:space="preserve"> com as opções corretas.</w:t>
      </w:r>
    </w:p>
    <w:p w:rsidR="00B60681" w:rsidRDefault="00B60681" w:rsidP="00B60681">
      <w:pPr>
        <w:shd w:val="clear" w:color="auto" w:fill="FFFFFF"/>
        <w:jc w:val="both"/>
        <w:rPr>
          <w:szCs w:val="20"/>
        </w:rPr>
      </w:pPr>
    </w:p>
    <w:p w:rsidR="004D508B" w:rsidRDefault="004D508B" w:rsidP="00B60681">
      <w:pPr>
        <w:shd w:val="clear" w:color="auto" w:fill="FFFFFF"/>
        <w:jc w:val="both"/>
        <w:rPr>
          <w:szCs w:val="20"/>
        </w:rPr>
      </w:pPr>
      <w:r>
        <w:rPr>
          <w:szCs w:val="20"/>
        </w:rPr>
        <w:t xml:space="preserve">O New Deal não conseguiu pôr fim à </w:t>
      </w:r>
      <w:r w:rsidRPr="00DC601A">
        <w:rPr>
          <w:szCs w:val="20"/>
        </w:rPr>
        <w:t>_________________</w:t>
      </w:r>
      <w:r>
        <w:rPr>
          <w:szCs w:val="20"/>
        </w:rPr>
        <w:t xml:space="preserve">, mas contribuiu para diminuir a </w:t>
      </w:r>
      <w:r w:rsidRPr="00DC601A">
        <w:rPr>
          <w:szCs w:val="20"/>
        </w:rPr>
        <w:t>_________________</w:t>
      </w:r>
      <w:r>
        <w:rPr>
          <w:szCs w:val="20"/>
        </w:rPr>
        <w:t xml:space="preserve"> e impediu que a crise se agravasse. Além disso, ao preocupar-se com o bem-estar social lançou as bases para o Estado </w:t>
      </w:r>
      <w:r w:rsidRPr="00DC601A">
        <w:rPr>
          <w:szCs w:val="20"/>
        </w:rPr>
        <w:t>_________________</w:t>
      </w:r>
      <w:r>
        <w:rPr>
          <w:szCs w:val="20"/>
        </w:rPr>
        <w:t>.</w:t>
      </w:r>
    </w:p>
    <w:p w:rsidR="004D508B" w:rsidRDefault="004D508B" w:rsidP="00B60681">
      <w:pPr>
        <w:shd w:val="clear" w:color="auto" w:fill="FFFFFF"/>
        <w:jc w:val="both"/>
        <w:rPr>
          <w:szCs w:val="20"/>
        </w:rPr>
      </w:pPr>
      <w:r>
        <w:rPr>
          <w:szCs w:val="20"/>
        </w:rPr>
        <w:t xml:space="preserve">Apenas com o impulso dado à produção industrial pela </w:t>
      </w:r>
      <w:r w:rsidRPr="00DC601A">
        <w:rPr>
          <w:szCs w:val="20"/>
        </w:rPr>
        <w:t>_________________</w:t>
      </w:r>
      <w:r w:rsidR="00584777">
        <w:rPr>
          <w:szCs w:val="20"/>
        </w:rPr>
        <w:t xml:space="preserve">, </w:t>
      </w:r>
      <w:r>
        <w:rPr>
          <w:szCs w:val="20"/>
        </w:rPr>
        <w:t>os EUA superaram a crise.</w:t>
      </w:r>
    </w:p>
    <w:p w:rsidR="004D508B" w:rsidRDefault="004D508B" w:rsidP="00B60681">
      <w:pPr>
        <w:shd w:val="clear" w:color="auto" w:fill="FFFFFF"/>
        <w:jc w:val="both"/>
        <w:rPr>
          <w:szCs w:val="20"/>
        </w:rPr>
      </w:pPr>
    </w:p>
    <w:p w:rsidR="004D508B" w:rsidRDefault="004D508B" w:rsidP="00B60681">
      <w:pPr>
        <w:shd w:val="clear" w:color="auto" w:fill="FFFFFF"/>
        <w:jc w:val="both"/>
        <w:rPr>
          <w:szCs w:val="20"/>
        </w:rPr>
      </w:pPr>
      <w:r w:rsidRPr="004D508B">
        <w:rPr>
          <w:b/>
          <w:szCs w:val="20"/>
        </w:rPr>
        <w:t>Opções:</w:t>
      </w:r>
      <w:r>
        <w:rPr>
          <w:szCs w:val="20"/>
        </w:rPr>
        <w:t xml:space="preserve"> depressão; ditadura; miséria; agricultura; totalitário; Providência; 1.ª Guerra Mundial; 2.ª Guerra Mundial</w:t>
      </w:r>
    </w:p>
    <w:p w:rsidR="00F51484" w:rsidRDefault="00F51484" w:rsidP="00093AA0">
      <w:pPr>
        <w:rPr>
          <w:b/>
          <w:szCs w:val="20"/>
        </w:rPr>
      </w:pPr>
    </w:p>
    <w:p w:rsidR="00E03172" w:rsidRDefault="00E03172" w:rsidP="00093AA0">
      <w:pPr>
        <w:rPr>
          <w:b/>
          <w:szCs w:val="20"/>
        </w:rPr>
      </w:pPr>
    </w:p>
    <w:p w:rsidR="004D22FE" w:rsidRDefault="004D22FE" w:rsidP="00093AA0">
      <w:pPr>
        <w:rPr>
          <w:b/>
          <w:szCs w:val="20"/>
        </w:rPr>
      </w:pPr>
    </w:p>
    <w:p w:rsidR="004D508B" w:rsidRDefault="004D22FE" w:rsidP="001E43B6">
      <w:pPr>
        <w:numPr>
          <w:ilvl w:val="0"/>
          <w:numId w:val="22"/>
        </w:numPr>
        <w:rPr>
          <w:b/>
          <w:szCs w:val="20"/>
        </w:rPr>
      </w:pPr>
      <w:r w:rsidRPr="004D22FE">
        <w:rPr>
          <w:color w:val="000000"/>
        </w:rPr>
        <w:t xml:space="preserve"> </w:t>
      </w:r>
      <w:r w:rsidR="00584777">
        <w:rPr>
          <w:color w:val="000000"/>
        </w:rPr>
        <w:t>Seleciona a opção</w:t>
      </w:r>
      <w:r>
        <w:rPr>
          <w:color w:val="000000"/>
        </w:rPr>
        <w:t xml:space="preserve"> que indica as balizas cronológicas da guerra civil espanhola.</w:t>
      </w:r>
    </w:p>
    <w:p w:rsidR="004D22FE" w:rsidRDefault="004D22FE" w:rsidP="00093AA0">
      <w:pPr>
        <w:rPr>
          <w:b/>
          <w:szCs w:val="20"/>
        </w:rPr>
      </w:pPr>
    </w:p>
    <w:p w:rsidR="00E03172" w:rsidRDefault="00584777" w:rsidP="00093AA0">
      <w:pPr>
        <w:numPr>
          <w:ilvl w:val="0"/>
          <w:numId w:val="32"/>
        </w:numPr>
        <w:rPr>
          <w:szCs w:val="20"/>
        </w:rPr>
      </w:pPr>
      <w:r>
        <w:rPr>
          <w:color w:val="000000"/>
          <w:shd w:val="clear" w:color="auto" w:fill="FFFFFF"/>
        </w:rPr>
        <w:t>1936-1939</w:t>
      </w:r>
    </w:p>
    <w:p w:rsidR="00E03172" w:rsidRDefault="00584777" w:rsidP="00093AA0">
      <w:pPr>
        <w:numPr>
          <w:ilvl w:val="0"/>
          <w:numId w:val="32"/>
        </w:numPr>
        <w:rPr>
          <w:szCs w:val="20"/>
        </w:rPr>
      </w:pPr>
      <w:r>
        <w:rPr>
          <w:color w:val="000000"/>
          <w:shd w:val="clear" w:color="auto" w:fill="FFFFFF"/>
        </w:rPr>
        <w:t>1914-1918</w:t>
      </w:r>
    </w:p>
    <w:p w:rsidR="004D22FE" w:rsidRPr="00E03172" w:rsidRDefault="00584777" w:rsidP="00093AA0">
      <w:pPr>
        <w:numPr>
          <w:ilvl w:val="0"/>
          <w:numId w:val="32"/>
        </w:numPr>
        <w:rPr>
          <w:szCs w:val="20"/>
        </w:rPr>
      </w:pPr>
      <w:r>
        <w:rPr>
          <w:color w:val="000000"/>
          <w:shd w:val="clear" w:color="auto" w:fill="FFFFFF"/>
        </w:rPr>
        <w:lastRenderedPageBreak/>
        <w:t>1939-1945</w:t>
      </w:r>
    </w:p>
    <w:p w:rsidR="004D22FE" w:rsidRDefault="004D22FE" w:rsidP="00093AA0">
      <w:pPr>
        <w:rPr>
          <w:color w:val="000000"/>
          <w:shd w:val="clear" w:color="auto" w:fill="FFFFFF"/>
        </w:rPr>
      </w:pPr>
    </w:p>
    <w:p w:rsidR="00BA1D63" w:rsidRDefault="00BA1D63" w:rsidP="00093AA0">
      <w:pPr>
        <w:rPr>
          <w:color w:val="000000"/>
          <w:shd w:val="clear" w:color="auto" w:fill="FFFFFF"/>
        </w:rPr>
      </w:pPr>
    </w:p>
    <w:p w:rsidR="001E43B6" w:rsidRDefault="001E43B6" w:rsidP="00093AA0">
      <w:pPr>
        <w:rPr>
          <w:color w:val="000000"/>
          <w:shd w:val="clear" w:color="auto" w:fill="FFFFFF"/>
        </w:rPr>
      </w:pPr>
    </w:p>
    <w:p w:rsidR="00FD3CB8" w:rsidRDefault="00FD3CB8" w:rsidP="001E43B6">
      <w:pPr>
        <w:numPr>
          <w:ilvl w:val="0"/>
          <w:numId w:val="22"/>
        </w:numPr>
        <w:shd w:val="clear" w:color="auto" w:fill="FFFFFF"/>
        <w:jc w:val="both"/>
        <w:rPr>
          <w:color w:val="000000"/>
          <w:szCs w:val="20"/>
          <w:shd w:val="clear" w:color="auto" w:fill="FFFFFF"/>
        </w:rPr>
      </w:pPr>
      <w:r w:rsidRPr="00FD3CB8">
        <w:rPr>
          <w:color w:val="000000"/>
          <w:szCs w:val="20"/>
          <w:shd w:val="clear" w:color="auto" w:fill="FFFFFF"/>
        </w:rPr>
        <w:t xml:space="preserve"> Completa a</w:t>
      </w:r>
      <w:r w:rsidR="001677C7">
        <w:rPr>
          <w:color w:val="000000"/>
          <w:szCs w:val="20"/>
          <w:shd w:val="clear" w:color="auto" w:fill="FFFFFF"/>
        </w:rPr>
        <w:t>s</w:t>
      </w:r>
      <w:r w:rsidRPr="00FD3CB8">
        <w:rPr>
          <w:color w:val="000000"/>
          <w:szCs w:val="20"/>
          <w:shd w:val="clear" w:color="auto" w:fill="FFFFFF"/>
        </w:rPr>
        <w:t xml:space="preserve"> frase</w:t>
      </w:r>
      <w:r w:rsidR="001677C7">
        <w:rPr>
          <w:color w:val="000000"/>
          <w:szCs w:val="20"/>
          <w:shd w:val="clear" w:color="auto" w:fill="FFFFFF"/>
        </w:rPr>
        <w:t>s</w:t>
      </w:r>
      <w:r w:rsidRPr="00FD3CB8">
        <w:rPr>
          <w:color w:val="000000"/>
          <w:szCs w:val="20"/>
          <w:shd w:val="clear" w:color="auto" w:fill="FFFFFF"/>
        </w:rPr>
        <w:t xml:space="preserve"> com as opções corretas.</w:t>
      </w:r>
    </w:p>
    <w:p w:rsidR="00FD3CB8" w:rsidRPr="00FD3CB8" w:rsidRDefault="00FD3CB8" w:rsidP="00FD3CB8">
      <w:pPr>
        <w:shd w:val="clear" w:color="auto" w:fill="FFFFFF"/>
        <w:jc w:val="both"/>
        <w:rPr>
          <w:color w:val="000000"/>
          <w:szCs w:val="20"/>
        </w:rPr>
      </w:pPr>
    </w:p>
    <w:p w:rsidR="00FD3CB8" w:rsidRPr="00FD3CB8" w:rsidRDefault="00FD3CB8" w:rsidP="00FD3CB8">
      <w:pPr>
        <w:shd w:val="clear" w:color="auto" w:fill="FFFFFF"/>
        <w:jc w:val="both"/>
        <w:rPr>
          <w:color w:val="000000"/>
        </w:rPr>
      </w:pPr>
      <w:r w:rsidRPr="00FD3CB8">
        <w:rPr>
          <w:color w:val="000000"/>
        </w:rPr>
        <w:t>Os republicanos espanhóis eram constituídos por </w:t>
      </w:r>
      <w:r w:rsidR="001E43B6" w:rsidRPr="00DC601A">
        <w:rPr>
          <w:szCs w:val="20"/>
        </w:rPr>
        <w:t>_________________</w:t>
      </w:r>
      <w:r w:rsidRPr="00FD3CB8">
        <w:rPr>
          <w:color w:val="000000"/>
        </w:rPr>
        <w:t>, sem preparação militar. Puderam, todavia, contar com o apoio </w:t>
      </w:r>
      <w:r w:rsidR="001E43B6" w:rsidRPr="00DC601A">
        <w:rPr>
          <w:szCs w:val="20"/>
        </w:rPr>
        <w:t>_________________</w:t>
      </w:r>
      <w:r w:rsidRPr="00FD3CB8">
        <w:rPr>
          <w:color w:val="000000"/>
        </w:rPr>
        <w:t> e de alguns voluntários europeus e </w:t>
      </w:r>
      <w:r w:rsidR="001E43B6" w:rsidRPr="00DC601A">
        <w:rPr>
          <w:szCs w:val="20"/>
        </w:rPr>
        <w:t>_________________</w:t>
      </w:r>
      <w:r w:rsidRPr="00FD3CB8">
        <w:rPr>
          <w:color w:val="000000"/>
        </w:rPr>
        <w:t>.</w:t>
      </w:r>
    </w:p>
    <w:p w:rsidR="00FD3CB8" w:rsidRPr="00FD3CB8" w:rsidRDefault="00FD3CB8" w:rsidP="00FD3CB8">
      <w:pPr>
        <w:shd w:val="clear" w:color="auto" w:fill="FFFFFF"/>
        <w:jc w:val="both"/>
        <w:rPr>
          <w:color w:val="000000"/>
        </w:rPr>
      </w:pPr>
      <w:r w:rsidRPr="00FD3CB8">
        <w:rPr>
          <w:color w:val="000000"/>
        </w:rPr>
        <w:t>O lado </w:t>
      </w:r>
      <w:r w:rsidR="001E43B6" w:rsidRPr="00DC601A">
        <w:rPr>
          <w:szCs w:val="20"/>
        </w:rPr>
        <w:t>_________________</w:t>
      </w:r>
      <w:r w:rsidRPr="00FD3CB8">
        <w:rPr>
          <w:color w:val="000000"/>
        </w:rPr>
        <w:t> contou com o apoio da maioria do exército e dos principais governos </w:t>
      </w:r>
      <w:r w:rsidR="001E43B6" w:rsidRPr="00DC601A">
        <w:rPr>
          <w:szCs w:val="20"/>
        </w:rPr>
        <w:t>_________________</w:t>
      </w:r>
      <w:r w:rsidRPr="00FD3CB8">
        <w:rPr>
          <w:color w:val="000000"/>
        </w:rPr>
        <w:t> europeus.</w:t>
      </w:r>
    </w:p>
    <w:p w:rsidR="004D22FE" w:rsidRPr="004D22FE" w:rsidRDefault="004D22FE" w:rsidP="00093AA0">
      <w:pPr>
        <w:rPr>
          <w:szCs w:val="20"/>
        </w:rPr>
      </w:pPr>
    </w:p>
    <w:p w:rsidR="008112A5" w:rsidRDefault="00FD3CB8" w:rsidP="001E43B6">
      <w:pPr>
        <w:jc w:val="both"/>
        <w:rPr>
          <w:b/>
          <w:szCs w:val="20"/>
        </w:rPr>
      </w:pPr>
      <w:r>
        <w:rPr>
          <w:b/>
          <w:szCs w:val="20"/>
        </w:rPr>
        <w:t xml:space="preserve">Opções: </w:t>
      </w:r>
      <w:r w:rsidRPr="001E43B6">
        <w:rPr>
          <w:szCs w:val="20"/>
        </w:rPr>
        <w:t xml:space="preserve">milícias populares; </w:t>
      </w:r>
      <w:r w:rsidR="001E43B6" w:rsidRPr="001E43B6">
        <w:rPr>
          <w:szCs w:val="20"/>
        </w:rPr>
        <w:t xml:space="preserve">tropas; alemão; </w:t>
      </w:r>
      <w:r w:rsidRPr="001E43B6">
        <w:rPr>
          <w:szCs w:val="20"/>
        </w:rPr>
        <w:t xml:space="preserve">soviético; </w:t>
      </w:r>
      <w:r w:rsidR="001E43B6" w:rsidRPr="001E43B6">
        <w:rPr>
          <w:szCs w:val="20"/>
        </w:rPr>
        <w:t xml:space="preserve">nacionalistas; </w:t>
      </w:r>
      <w:r w:rsidRPr="001E43B6">
        <w:rPr>
          <w:szCs w:val="20"/>
        </w:rPr>
        <w:t>americanos; nacionalista; democrático; autoritários; comunistas</w:t>
      </w:r>
    </w:p>
    <w:p w:rsidR="00FD3CB8" w:rsidRDefault="00FD3CB8" w:rsidP="00093AA0">
      <w:pPr>
        <w:rPr>
          <w:b/>
          <w:szCs w:val="20"/>
        </w:rPr>
      </w:pPr>
    </w:p>
    <w:p w:rsidR="001677C7" w:rsidRDefault="001677C7" w:rsidP="00093AA0">
      <w:pPr>
        <w:rPr>
          <w:b/>
          <w:szCs w:val="20"/>
        </w:rPr>
      </w:pPr>
    </w:p>
    <w:p w:rsidR="00E03172" w:rsidRDefault="00E03172" w:rsidP="00093AA0">
      <w:pPr>
        <w:rPr>
          <w:b/>
          <w:szCs w:val="20"/>
        </w:rPr>
      </w:pPr>
    </w:p>
    <w:p w:rsidR="001E43B6" w:rsidRDefault="001E43B6" w:rsidP="001677C7">
      <w:pPr>
        <w:numPr>
          <w:ilvl w:val="0"/>
          <w:numId w:val="22"/>
        </w:numPr>
        <w:jc w:val="both"/>
        <w:rPr>
          <w:color w:val="000000"/>
          <w:shd w:val="clear" w:color="auto" w:fill="FFFFFF"/>
        </w:rPr>
      </w:pPr>
      <w:r w:rsidRPr="001E43B6">
        <w:rPr>
          <w:color w:val="000000"/>
          <w:shd w:val="clear" w:color="auto" w:fill="FFFFFF"/>
        </w:rPr>
        <w:t xml:space="preserve"> </w:t>
      </w:r>
      <w:r w:rsidR="00584777">
        <w:rPr>
          <w:color w:val="000000"/>
          <w:shd w:val="clear" w:color="auto" w:fill="FFFFFF"/>
        </w:rPr>
        <w:t>Seleciona a opção</w:t>
      </w:r>
      <w:r>
        <w:rPr>
          <w:color w:val="000000"/>
          <w:shd w:val="clear" w:color="auto" w:fill="FFFFFF"/>
        </w:rPr>
        <w:t xml:space="preserve"> que justifica a neutralidade da Inglaterra e da França na guerra civil espanhola.</w:t>
      </w:r>
    </w:p>
    <w:p w:rsidR="001E43B6" w:rsidRDefault="001E43B6" w:rsidP="00093AA0">
      <w:pPr>
        <w:rPr>
          <w:color w:val="000000"/>
          <w:shd w:val="clear" w:color="auto" w:fill="FFFFFF"/>
        </w:rPr>
      </w:pPr>
    </w:p>
    <w:p w:rsidR="00E03172" w:rsidRDefault="001E43B6" w:rsidP="00093AA0">
      <w:pPr>
        <w:numPr>
          <w:ilvl w:val="0"/>
          <w:numId w:val="33"/>
        </w:numPr>
        <w:rPr>
          <w:color w:val="000000"/>
          <w:shd w:val="clear" w:color="auto" w:fill="FFFFFF"/>
        </w:rPr>
      </w:pPr>
      <w:r w:rsidRPr="00E03172">
        <w:rPr>
          <w:color w:val="000000"/>
          <w:shd w:val="clear" w:color="auto" w:fill="FFFFFF"/>
        </w:rPr>
        <w:t>Apoiar os nacionalistas.</w:t>
      </w:r>
    </w:p>
    <w:p w:rsidR="00894D9C" w:rsidRPr="00894D9C" w:rsidRDefault="00894D9C" w:rsidP="00894D9C">
      <w:pPr>
        <w:numPr>
          <w:ilvl w:val="0"/>
          <w:numId w:val="33"/>
        </w:numPr>
        <w:rPr>
          <w:color w:val="000000"/>
          <w:shd w:val="clear" w:color="auto" w:fill="FFFFFF"/>
        </w:rPr>
      </w:pPr>
      <w:r>
        <w:rPr>
          <w:color w:val="000000"/>
          <w:shd w:val="clear" w:color="auto" w:fill="FFFFFF"/>
        </w:rPr>
        <w:t>Evitar um conflito mundial.</w:t>
      </w:r>
    </w:p>
    <w:p w:rsidR="001E43B6" w:rsidRPr="00E03172" w:rsidRDefault="001E43B6" w:rsidP="00093AA0">
      <w:pPr>
        <w:numPr>
          <w:ilvl w:val="0"/>
          <w:numId w:val="33"/>
        </w:numPr>
        <w:rPr>
          <w:color w:val="000000"/>
          <w:shd w:val="clear" w:color="auto" w:fill="FFFFFF"/>
        </w:rPr>
      </w:pPr>
      <w:r w:rsidRPr="00E03172">
        <w:rPr>
          <w:color w:val="000000"/>
          <w:shd w:val="clear" w:color="auto" w:fill="FFFFFF"/>
        </w:rPr>
        <w:t>Indiferença relativamente aos acontecimentos.</w:t>
      </w:r>
    </w:p>
    <w:p w:rsidR="001E43B6" w:rsidRDefault="001E43B6" w:rsidP="00093AA0">
      <w:pPr>
        <w:rPr>
          <w:b/>
          <w:szCs w:val="20"/>
        </w:rPr>
      </w:pPr>
    </w:p>
    <w:p w:rsidR="001E43B6" w:rsidRDefault="001E43B6" w:rsidP="008112A5">
      <w:pPr>
        <w:rPr>
          <w:b/>
          <w:szCs w:val="20"/>
        </w:rPr>
      </w:pPr>
    </w:p>
    <w:p w:rsidR="00E03172" w:rsidRDefault="00E03172" w:rsidP="008112A5">
      <w:pPr>
        <w:rPr>
          <w:b/>
          <w:szCs w:val="20"/>
        </w:rPr>
      </w:pPr>
    </w:p>
    <w:p w:rsidR="008112A5" w:rsidRDefault="001677C7" w:rsidP="001E43B6">
      <w:pPr>
        <w:numPr>
          <w:ilvl w:val="0"/>
          <w:numId w:val="22"/>
        </w:numPr>
        <w:rPr>
          <w:color w:val="000000"/>
          <w:szCs w:val="20"/>
          <w:shd w:val="clear" w:color="auto" w:fill="FFFFFF"/>
        </w:rPr>
      </w:pPr>
      <w:r>
        <w:rPr>
          <w:color w:val="000000"/>
          <w:szCs w:val="20"/>
          <w:shd w:val="clear" w:color="auto" w:fill="FFFFFF"/>
        </w:rPr>
        <w:t xml:space="preserve"> </w:t>
      </w:r>
      <w:r w:rsidR="008112A5" w:rsidRPr="008112A5">
        <w:rPr>
          <w:color w:val="000000"/>
          <w:szCs w:val="20"/>
          <w:shd w:val="clear" w:color="auto" w:fill="FFFFFF"/>
        </w:rPr>
        <w:t>Seleciona a opção que completa corretamente a frase.</w:t>
      </w:r>
    </w:p>
    <w:p w:rsidR="008112A5" w:rsidRPr="008112A5" w:rsidRDefault="008112A5" w:rsidP="008112A5">
      <w:pPr>
        <w:rPr>
          <w:rFonts w:ascii="Times New Roman" w:hAnsi="Times New Roman"/>
          <w:szCs w:val="20"/>
        </w:rPr>
      </w:pPr>
    </w:p>
    <w:p w:rsidR="008112A5" w:rsidRDefault="008112A5" w:rsidP="008112A5">
      <w:pPr>
        <w:shd w:val="clear" w:color="auto" w:fill="FFFFFF"/>
        <w:jc w:val="both"/>
        <w:rPr>
          <w:color w:val="000000"/>
          <w:szCs w:val="20"/>
        </w:rPr>
      </w:pPr>
      <w:r w:rsidRPr="008112A5">
        <w:rPr>
          <w:color w:val="000000"/>
          <w:szCs w:val="20"/>
        </w:rPr>
        <w:t>A guerra civil espanhola serviu...</w:t>
      </w:r>
    </w:p>
    <w:p w:rsidR="008112A5" w:rsidRPr="008112A5" w:rsidRDefault="008112A5" w:rsidP="008112A5">
      <w:pPr>
        <w:shd w:val="clear" w:color="auto" w:fill="FFFFFF"/>
        <w:jc w:val="both"/>
        <w:rPr>
          <w:color w:val="000000"/>
          <w:szCs w:val="20"/>
        </w:rPr>
      </w:pPr>
    </w:p>
    <w:p w:rsidR="00E03172" w:rsidRDefault="008112A5" w:rsidP="008112A5">
      <w:pPr>
        <w:numPr>
          <w:ilvl w:val="0"/>
          <w:numId w:val="34"/>
        </w:numPr>
        <w:rPr>
          <w:szCs w:val="20"/>
        </w:rPr>
      </w:pPr>
      <w:proofErr w:type="gramStart"/>
      <w:r w:rsidRPr="004D22FE">
        <w:rPr>
          <w:color w:val="000000"/>
          <w:szCs w:val="20"/>
          <w:shd w:val="clear" w:color="auto" w:fill="FFFFFF"/>
        </w:rPr>
        <w:t>de</w:t>
      </w:r>
      <w:proofErr w:type="gramEnd"/>
      <w:r w:rsidRPr="004D22FE">
        <w:rPr>
          <w:color w:val="000000"/>
          <w:szCs w:val="20"/>
          <w:shd w:val="clear" w:color="auto" w:fill="FFFFFF"/>
        </w:rPr>
        <w:t xml:space="preserve"> palco de ensaio de táticas e materiais bélicos para a 2.ª Guerra Mundial.</w:t>
      </w:r>
    </w:p>
    <w:p w:rsidR="00E03172" w:rsidRDefault="008112A5" w:rsidP="008112A5">
      <w:pPr>
        <w:numPr>
          <w:ilvl w:val="0"/>
          <w:numId w:val="34"/>
        </w:numPr>
        <w:rPr>
          <w:szCs w:val="20"/>
        </w:rPr>
      </w:pPr>
      <w:proofErr w:type="gramStart"/>
      <w:r w:rsidRPr="00E03172">
        <w:rPr>
          <w:color w:val="000000"/>
          <w:szCs w:val="20"/>
          <w:shd w:val="clear" w:color="auto" w:fill="FFFFFF"/>
        </w:rPr>
        <w:t>para</w:t>
      </w:r>
      <w:proofErr w:type="gramEnd"/>
      <w:r w:rsidRPr="00E03172">
        <w:rPr>
          <w:color w:val="000000"/>
          <w:szCs w:val="20"/>
          <w:shd w:val="clear" w:color="auto" w:fill="FFFFFF"/>
        </w:rPr>
        <w:t xml:space="preserve"> a conquista de um regime democrático.</w:t>
      </w:r>
    </w:p>
    <w:p w:rsidR="008112A5" w:rsidRPr="00E03172" w:rsidRDefault="008112A5" w:rsidP="008112A5">
      <w:pPr>
        <w:numPr>
          <w:ilvl w:val="0"/>
          <w:numId w:val="34"/>
        </w:numPr>
        <w:rPr>
          <w:szCs w:val="20"/>
        </w:rPr>
      </w:pPr>
      <w:proofErr w:type="gramStart"/>
      <w:r w:rsidRPr="00E03172">
        <w:rPr>
          <w:color w:val="000000"/>
          <w:szCs w:val="20"/>
          <w:shd w:val="clear" w:color="auto" w:fill="FFFFFF"/>
        </w:rPr>
        <w:t>de</w:t>
      </w:r>
      <w:proofErr w:type="gramEnd"/>
      <w:r w:rsidRPr="00E03172">
        <w:rPr>
          <w:color w:val="000000"/>
          <w:szCs w:val="20"/>
          <w:shd w:val="clear" w:color="auto" w:fill="FFFFFF"/>
        </w:rPr>
        <w:t xml:space="preserve"> justificação para o atual atraso económico espanhol.</w:t>
      </w:r>
    </w:p>
    <w:p w:rsidR="008112A5" w:rsidRDefault="008112A5" w:rsidP="00093AA0">
      <w:pPr>
        <w:rPr>
          <w:b/>
          <w:szCs w:val="20"/>
        </w:rPr>
      </w:pPr>
    </w:p>
    <w:p w:rsidR="005B5F08" w:rsidRDefault="005B5F08" w:rsidP="00093AA0">
      <w:pPr>
        <w:rPr>
          <w:b/>
          <w:szCs w:val="20"/>
        </w:rPr>
      </w:pPr>
      <w:bookmarkStart w:id="0" w:name="_GoBack"/>
      <w:bookmarkEnd w:id="0"/>
    </w:p>
    <w:p w:rsidR="008112A5" w:rsidRDefault="008112A5" w:rsidP="00093AA0">
      <w:pPr>
        <w:rPr>
          <w:b/>
          <w:szCs w:val="20"/>
        </w:rPr>
      </w:pPr>
    </w:p>
    <w:p w:rsidR="008112A5" w:rsidRPr="008112A5" w:rsidRDefault="001E43B6" w:rsidP="008112A5">
      <w:pPr>
        <w:jc w:val="both"/>
        <w:rPr>
          <w:rFonts w:ascii="Times New Roman" w:hAnsi="Times New Roman"/>
        </w:rPr>
      </w:pPr>
      <w:r>
        <w:rPr>
          <w:b/>
          <w:color w:val="000000"/>
        </w:rPr>
        <w:t>20.</w:t>
      </w:r>
      <w:r w:rsidR="008112A5" w:rsidRPr="008112A5">
        <w:rPr>
          <w:color w:val="000000"/>
        </w:rPr>
        <w:t xml:space="preserve"> Completa as frases com as opções corretas.</w:t>
      </w:r>
    </w:p>
    <w:p w:rsidR="0060099D" w:rsidRDefault="008112A5" w:rsidP="008112A5">
      <w:pPr>
        <w:jc w:val="both"/>
        <w:rPr>
          <w:color w:val="000000"/>
        </w:rPr>
      </w:pPr>
      <w:r w:rsidRPr="008112A5">
        <w:rPr>
          <w:color w:val="000000"/>
        </w:rPr>
        <w:br/>
        <w:t xml:space="preserve">Após a vitória dos </w:t>
      </w:r>
      <w:r w:rsidRPr="00DC601A">
        <w:rPr>
          <w:szCs w:val="20"/>
        </w:rPr>
        <w:t>_________________</w:t>
      </w:r>
      <w:r>
        <w:rPr>
          <w:szCs w:val="20"/>
        </w:rPr>
        <w:t xml:space="preserve"> </w:t>
      </w:r>
      <w:r w:rsidRPr="008112A5">
        <w:rPr>
          <w:color w:val="000000"/>
        </w:rPr>
        <w:t xml:space="preserve">na guerra civil de Espanha, o general Franco, o </w:t>
      </w:r>
      <w:r w:rsidRPr="00DC601A">
        <w:rPr>
          <w:szCs w:val="20"/>
        </w:rPr>
        <w:t>_________________</w:t>
      </w:r>
      <w:r w:rsidRPr="008112A5">
        <w:rPr>
          <w:color w:val="000000"/>
        </w:rPr>
        <w:t xml:space="preserve">, implantou um Estado  </w:t>
      </w:r>
      <w:r w:rsidRPr="00DC601A">
        <w:rPr>
          <w:szCs w:val="20"/>
        </w:rPr>
        <w:t>_________________</w:t>
      </w:r>
      <w:r>
        <w:rPr>
          <w:szCs w:val="20"/>
        </w:rPr>
        <w:t xml:space="preserve">, </w:t>
      </w:r>
      <w:r w:rsidRPr="008112A5">
        <w:rPr>
          <w:color w:val="000000"/>
        </w:rPr>
        <w:t xml:space="preserve">de tipo fascista, que iria durar cerca de  </w:t>
      </w:r>
      <w:r w:rsidRPr="00DC601A">
        <w:rPr>
          <w:szCs w:val="20"/>
        </w:rPr>
        <w:t>_________________</w:t>
      </w:r>
      <w:r>
        <w:rPr>
          <w:szCs w:val="20"/>
        </w:rPr>
        <w:t xml:space="preserve"> </w:t>
      </w:r>
      <w:r w:rsidRPr="008112A5">
        <w:rPr>
          <w:color w:val="000000"/>
        </w:rPr>
        <w:t>anos.</w:t>
      </w:r>
    </w:p>
    <w:p w:rsidR="008112A5" w:rsidRPr="008112A5" w:rsidRDefault="008112A5" w:rsidP="008112A5">
      <w:pPr>
        <w:jc w:val="both"/>
        <w:rPr>
          <w:color w:val="000000"/>
        </w:rPr>
      </w:pPr>
    </w:p>
    <w:p w:rsidR="0060099D" w:rsidRPr="008112A5" w:rsidRDefault="008112A5" w:rsidP="00E41AF3">
      <w:pPr>
        <w:rPr>
          <w:b/>
          <w:color w:val="000000"/>
          <w:szCs w:val="20"/>
        </w:rPr>
      </w:pPr>
      <w:r w:rsidRPr="008112A5">
        <w:rPr>
          <w:b/>
          <w:color w:val="000000"/>
          <w:szCs w:val="20"/>
        </w:rPr>
        <w:t xml:space="preserve">Opções: </w:t>
      </w:r>
      <w:r w:rsidRPr="008112A5">
        <w:rPr>
          <w:color w:val="000000"/>
          <w:szCs w:val="20"/>
        </w:rPr>
        <w:t>nacionalistas; republicanos; Duce; Caudilho; democrático; autoritário; 20; 40</w:t>
      </w:r>
    </w:p>
    <w:p w:rsidR="00944AAC" w:rsidRDefault="00944AAC" w:rsidP="00CD352B">
      <w:pPr>
        <w:rPr>
          <w:szCs w:val="20"/>
        </w:rPr>
      </w:pPr>
      <w:r w:rsidRPr="00F162E8">
        <w:rPr>
          <w:szCs w:val="20"/>
        </w:rPr>
        <w:br w:type="page"/>
      </w:r>
    </w:p>
    <w:tbl>
      <w:tblPr>
        <w:tblpPr w:leftFromText="142" w:rightFromText="142" w:vertAnchor="page" w:horzAnchor="margin" w:tblpY="1645"/>
        <w:tblW w:w="0" w:type="auto"/>
        <w:tblBorders>
          <w:insideV w:val="single" w:sz="4" w:space="0" w:color="auto"/>
        </w:tblBorders>
        <w:tblLook w:val="01E0"/>
      </w:tblPr>
      <w:tblGrid>
        <w:gridCol w:w="9808"/>
      </w:tblGrid>
      <w:tr w:rsidR="00093AA0" w:rsidRPr="002C5FB9" w:rsidTr="00B66187">
        <w:trPr>
          <w:trHeight w:val="428"/>
        </w:trPr>
        <w:tc>
          <w:tcPr>
            <w:tcW w:w="9808" w:type="dxa"/>
            <w:vAlign w:val="center"/>
          </w:tcPr>
          <w:tbl>
            <w:tblPr>
              <w:tblpPr w:leftFromText="142" w:rightFromText="142" w:vertAnchor="page" w:horzAnchor="margin" w:tblpY="1"/>
              <w:tblOverlap w:val="never"/>
              <w:tblW w:w="0" w:type="auto"/>
              <w:shd w:val="clear" w:color="auto" w:fill="A6A6A6"/>
              <w:tblLook w:val="01E0"/>
            </w:tblPr>
            <w:tblGrid>
              <w:gridCol w:w="9592"/>
            </w:tblGrid>
            <w:tr w:rsidR="00093AA0" w:rsidRPr="002C5FB9" w:rsidTr="00093AA0">
              <w:trPr>
                <w:trHeight w:val="428"/>
              </w:trPr>
              <w:tc>
                <w:tcPr>
                  <w:tcW w:w="9592" w:type="dxa"/>
                  <w:shd w:val="clear" w:color="auto" w:fill="A6A6A6"/>
                  <w:vAlign w:val="center"/>
                </w:tcPr>
                <w:p w:rsidR="00093AA0" w:rsidRPr="00AD7A0C" w:rsidRDefault="00997433" w:rsidP="00093AA0">
                  <w:pPr>
                    <w:pStyle w:val="TEMA"/>
                    <w:ind w:left="709" w:hanging="709"/>
                    <w:jc w:val="left"/>
                  </w:pPr>
                  <w:r>
                    <w:lastRenderedPageBreak/>
                    <w:t xml:space="preserve">Os regimes demoliberais da década de 30        </w:t>
                  </w:r>
                  <w:r w:rsidR="00BA1D63">
                    <w:t xml:space="preserve">    </w:t>
                  </w:r>
                  <w:r w:rsidR="00223870">
                    <w:t xml:space="preserve">                  </w:t>
                  </w:r>
                  <w:r w:rsidR="00093AA0" w:rsidRPr="00093AA0">
                    <w:rPr>
                      <w:sz w:val="20"/>
                    </w:rPr>
                    <w:t>Soluções</w:t>
                  </w:r>
                </w:p>
              </w:tc>
            </w:tr>
          </w:tbl>
          <w:p w:rsidR="00093AA0" w:rsidRPr="00AD7A0C" w:rsidRDefault="00093AA0" w:rsidP="00093AA0">
            <w:pPr>
              <w:pStyle w:val="TEMA"/>
              <w:jc w:val="left"/>
            </w:pPr>
          </w:p>
        </w:tc>
      </w:tr>
    </w:tbl>
    <w:p w:rsidR="00F47D93" w:rsidRDefault="00F47D93" w:rsidP="004F55C0">
      <w:pPr>
        <w:rPr>
          <w:szCs w:val="20"/>
        </w:rPr>
      </w:pPr>
    </w:p>
    <w:p w:rsidR="00F8771B" w:rsidRDefault="00F8771B" w:rsidP="00F8771B">
      <w:pPr>
        <w:numPr>
          <w:ilvl w:val="0"/>
          <w:numId w:val="4"/>
        </w:numPr>
        <w:shd w:val="clear" w:color="auto" w:fill="FFFFFF"/>
        <w:jc w:val="both"/>
        <w:rPr>
          <w:szCs w:val="20"/>
        </w:rPr>
      </w:pPr>
      <w:r>
        <w:rPr>
          <w:szCs w:val="20"/>
        </w:rPr>
        <w:t xml:space="preserve"> </w:t>
      </w:r>
      <w:proofErr w:type="gramStart"/>
      <w:r>
        <w:rPr>
          <w:szCs w:val="20"/>
        </w:rPr>
        <w:t>livre</w:t>
      </w:r>
      <w:proofErr w:type="gramEnd"/>
      <w:r>
        <w:rPr>
          <w:szCs w:val="20"/>
        </w:rPr>
        <w:t>; concorrência; capitalismo; regular</w:t>
      </w:r>
    </w:p>
    <w:p w:rsidR="00B97904" w:rsidRDefault="00B97904" w:rsidP="00B97904">
      <w:pPr>
        <w:ind w:left="720"/>
        <w:jc w:val="both"/>
        <w:rPr>
          <w:szCs w:val="20"/>
        </w:rPr>
      </w:pPr>
    </w:p>
    <w:p w:rsidR="00F8771B" w:rsidRDefault="00F8771B" w:rsidP="00F8771B">
      <w:pPr>
        <w:numPr>
          <w:ilvl w:val="0"/>
          <w:numId w:val="4"/>
        </w:numPr>
        <w:shd w:val="clear" w:color="auto" w:fill="FFFFFF"/>
        <w:jc w:val="both"/>
        <w:rPr>
          <w:szCs w:val="20"/>
        </w:rPr>
      </w:pPr>
      <w:r>
        <w:rPr>
          <w:szCs w:val="20"/>
        </w:rPr>
        <w:t xml:space="preserve">As democracias liberais adotaram uma política de deflação que se baseava numa redução das despesas por parte do Estado através do equilíbrio orçamental, “fazendo economias, diminuindo as despesas públicas, reduzindo os vencimentos dos funcionários e despedindo empregados dispensáveis”. Estas primeiras medidas fracassaram na medida em tiveram como efeitos o “diminuir ainda mais o poder de compra e aumentar ainda mais o desemprego”. Os governos demoliberais mudaram a forma de atuação </w:t>
      </w:r>
      <w:r w:rsidRPr="00F4711D">
        <w:rPr>
          <w:szCs w:val="20"/>
        </w:rPr>
        <w:t>com a adoção de estratégias de intervenção do Estado na economia.</w:t>
      </w:r>
    </w:p>
    <w:p w:rsidR="00F8771B" w:rsidRDefault="00F8771B" w:rsidP="00F8771B">
      <w:pPr>
        <w:pStyle w:val="PargrafodaLista"/>
        <w:rPr>
          <w:szCs w:val="20"/>
        </w:rPr>
      </w:pPr>
    </w:p>
    <w:p w:rsidR="00A5273F" w:rsidRDefault="00F8771B" w:rsidP="00F8771B">
      <w:pPr>
        <w:numPr>
          <w:ilvl w:val="0"/>
          <w:numId w:val="4"/>
        </w:numPr>
        <w:shd w:val="clear" w:color="auto" w:fill="FFFFFF"/>
        <w:jc w:val="both"/>
        <w:rPr>
          <w:szCs w:val="20"/>
        </w:rPr>
      </w:pPr>
      <w:proofErr w:type="gramStart"/>
      <w:r w:rsidRPr="00F8771B">
        <w:rPr>
          <w:szCs w:val="20"/>
        </w:rPr>
        <w:t>fragilidades</w:t>
      </w:r>
      <w:proofErr w:type="gramEnd"/>
      <w:r w:rsidRPr="00F8771B">
        <w:rPr>
          <w:szCs w:val="20"/>
        </w:rPr>
        <w:t>; intervenção; crise</w:t>
      </w:r>
    </w:p>
    <w:p w:rsidR="00F8771B" w:rsidRPr="00F8771B" w:rsidRDefault="00F8771B" w:rsidP="00F8771B">
      <w:pPr>
        <w:shd w:val="clear" w:color="auto" w:fill="FFFFFF"/>
        <w:jc w:val="both"/>
        <w:rPr>
          <w:szCs w:val="20"/>
        </w:rPr>
      </w:pPr>
    </w:p>
    <w:p w:rsidR="00AE60C8" w:rsidRPr="00AE60C8" w:rsidRDefault="00AE60C8" w:rsidP="00AE60C8">
      <w:pPr>
        <w:numPr>
          <w:ilvl w:val="0"/>
          <w:numId w:val="4"/>
        </w:numPr>
        <w:rPr>
          <w:szCs w:val="20"/>
        </w:rPr>
      </w:pPr>
      <w:r>
        <w:t xml:space="preserve">c) </w:t>
      </w:r>
    </w:p>
    <w:p w:rsidR="00AE60C8" w:rsidRDefault="00AE60C8" w:rsidP="00AE60C8">
      <w:pPr>
        <w:rPr>
          <w:szCs w:val="20"/>
        </w:rPr>
      </w:pPr>
    </w:p>
    <w:p w:rsidR="00AE60C8" w:rsidRPr="00AE60C8" w:rsidRDefault="00AE60C8" w:rsidP="006B4F53">
      <w:pPr>
        <w:numPr>
          <w:ilvl w:val="0"/>
          <w:numId w:val="4"/>
        </w:numPr>
        <w:shd w:val="clear" w:color="auto" w:fill="FFFFFF"/>
        <w:jc w:val="both"/>
        <w:rPr>
          <w:szCs w:val="20"/>
        </w:rPr>
      </w:pPr>
      <w:r w:rsidRPr="00AE60C8">
        <w:rPr>
          <w:rFonts w:cs="ArialMT"/>
          <w:szCs w:val="20"/>
        </w:rPr>
        <w:t>No decurso da depressão dos anos 30, os EUA adotar</w:t>
      </w:r>
      <w:r w:rsidR="006B4F53">
        <w:rPr>
          <w:rFonts w:cs="ArialMT"/>
          <w:szCs w:val="20"/>
        </w:rPr>
        <w:t>am, com o presidente Roosevelt,</w:t>
      </w:r>
      <w:r w:rsidRPr="00AE60C8">
        <w:rPr>
          <w:rFonts w:cs="ArialMT"/>
          <w:szCs w:val="20"/>
        </w:rPr>
        <w:t xml:space="preserve"> um programa de intervenção do Estado na economia – </w:t>
      </w:r>
      <w:r w:rsidRPr="00AE60C8">
        <w:rPr>
          <w:rFonts w:cs="Arial-ItalicMT"/>
          <w:iCs/>
          <w:szCs w:val="20"/>
        </w:rPr>
        <w:t>o New Deal</w:t>
      </w:r>
      <w:r w:rsidRPr="00AE60C8">
        <w:rPr>
          <w:rFonts w:cs="Arial-ItalicMT"/>
          <w:i/>
          <w:iCs/>
          <w:szCs w:val="20"/>
        </w:rPr>
        <w:t xml:space="preserve"> </w:t>
      </w:r>
      <w:r w:rsidR="006B4F53">
        <w:rPr>
          <w:rFonts w:cs="ArialMT"/>
          <w:szCs w:val="20"/>
        </w:rPr>
        <w:t>–</w:t>
      </w:r>
      <w:r w:rsidRPr="00AE60C8">
        <w:rPr>
          <w:rFonts w:cs="ArialMT"/>
          <w:szCs w:val="20"/>
        </w:rPr>
        <w:t xml:space="preserve"> baseado em medidas financeiras, na promoção de obras públicas para criar novos empregos e na promulgação de legislação do trabalho (</w:t>
      </w:r>
      <w:r w:rsidRPr="00AE60C8">
        <w:rPr>
          <w:szCs w:val="20"/>
        </w:rPr>
        <w:t>limitação da semana de trabalho a 40 horas para proporcionar novos postos de trabalho)</w:t>
      </w:r>
      <w:r w:rsidRPr="00AE60C8">
        <w:rPr>
          <w:rFonts w:cs="ArialMT"/>
          <w:szCs w:val="20"/>
        </w:rPr>
        <w:t xml:space="preserve"> e da segurança social (</w:t>
      </w:r>
      <w:r w:rsidRPr="00AE60C8">
        <w:rPr>
          <w:szCs w:val="20"/>
        </w:rPr>
        <w:t>salário mínimo, subsídio de desemprego).</w:t>
      </w:r>
      <w:r>
        <w:rPr>
          <w:szCs w:val="20"/>
        </w:rPr>
        <w:t xml:space="preserve"> </w:t>
      </w:r>
      <w:r w:rsidRPr="00AE60C8">
        <w:rPr>
          <w:szCs w:val="20"/>
        </w:rPr>
        <w:t>Acreditava-se que</w:t>
      </w:r>
      <w:r w:rsidR="006B4F53">
        <w:rPr>
          <w:szCs w:val="20"/>
        </w:rPr>
        <w:t>,</w:t>
      </w:r>
      <w:r w:rsidRPr="00AE60C8">
        <w:rPr>
          <w:szCs w:val="20"/>
        </w:rPr>
        <w:t xml:space="preserve"> ao diminuir o desemprego</w:t>
      </w:r>
      <w:r w:rsidR="006B4F53">
        <w:rPr>
          <w:szCs w:val="20"/>
        </w:rPr>
        <w:t>,</w:t>
      </w:r>
      <w:r w:rsidRPr="00AE60C8">
        <w:rPr>
          <w:szCs w:val="20"/>
        </w:rPr>
        <w:t xml:space="preserve"> o poder de compra e a procura aumentavam, o que iria relançar a economia.</w:t>
      </w:r>
    </w:p>
    <w:p w:rsidR="00CB2822" w:rsidRDefault="00CB2822" w:rsidP="00A2047A">
      <w:pPr>
        <w:ind w:left="709"/>
        <w:jc w:val="both"/>
        <w:rPr>
          <w:szCs w:val="20"/>
        </w:rPr>
      </w:pPr>
    </w:p>
    <w:p w:rsidR="00AE60C8" w:rsidRDefault="00AE60C8" w:rsidP="00AE60C8">
      <w:pPr>
        <w:numPr>
          <w:ilvl w:val="0"/>
          <w:numId w:val="4"/>
        </w:numPr>
        <w:rPr>
          <w:szCs w:val="20"/>
        </w:rPr>
      </w:pPr>
      <w:proofErr w:type="gramStart"/>
      <w:r>
        <w:rPr>
          <w:szCs w:val="20"/>
        </w:rPr>
        <w:t>subsídios</w:t>
      </w:r>
      <w:proofErr w:type="gramEnd"/>
      <w:r>
        <w:rPr>
          <w:szCs w:val="20"/>
        </w:rPr>
        <w:t>; New Deal; produção</w:t>
      </w:r>
    </w:p>
    <w:p w:rsidR="00AE60C8" w:rsidRDefault="00AE60C8" w:rsidP="00AE60C8">
      <w:pPr>
        <w:pStyle w:val="PargrafodaLista"/>
        <w:rPr>
          <w:color w:val="000000"/>
          <w:szCs w:val="20"/>
        </w:rPr>
      </w:pPr>
    </w:p>
    <w:p w:rsidR="00D71B3A" w:rsidRDefault="00AE60C8" w:rsidP="00D71B3A">
      <w:pPr>
        <w:numPr>
          <w:ilvl w:val="0"/>
          <w:numId w:val="4"/>
        </w:numPr>
        <w:rPr>
          <w:szCs w:val="20"/>
        </w:rPr>
      </w:pPr>
      <w:r w:rsidRPr="00AE60C8">
        <w:rPr>
          <w:color w:val="000000"/>
          <w:szCs w:val="20"/>
        </w:rPr>
        <w:t>1</w:t>
      </w:r>
      <w:r>
        <w:rPr>
          <w:color w:val="000000"/>
          <w:szCs w:val="20"/>
        </w:rPr>
        <w:t xml:space="preserve"> </w:t>
      </w:r>
      <w:r>
        <w:t xml:space="preserve">– </w:t>
      </w:r>
      <w:r w:rsidRPr="00AE60C8">
        <w:rPr>
          <w:color w:val="000000"/>
          <w:szCs w:val="20"/>
        </w:rPr>
        <w:t>B; 2</w:t>
      </w:r>
      <w:r>
        <w:rPr>
          <w:color w:val="000000"/>
          <w:szCs w:val="20"/>
        </w:rPr>
        <w:t xml:space="preserve"> </w:t>
      </w:r>
      <w:r>
        <w:t xml:space="preserve">– </w:t>
      </w:r>
      <w:r w:rsidRPr="00AE60C8">
        <w:rPr>
          <w:color w:val="000000"/>
          <w:szCs w:val="20"/>
        </w:rPr>
        <w:t>A; 3</w:t>
      </w:r>
      <w:r>
        <w:rPr>
          <w:color w:val="000000"/>
          <w:szCs w:val="20"/>
        </w:rPr>
        <w:t xml:space="preserve"> </w:t>
      </w:r>
      <w:r>
        <w:t xml:space="preserve">– </w:t>
      </w:r>
      <w:r w:rsidRPr="00AE60C8">
        <w:rPr>
          <w:color w:val="000000"/>
          <w:szCs w:val="20"/>
        </w:rPr>
        <w:t>D; 4</w:t>
      </w:r>
      <w:r>
        <w:rPr>
          <w:color w:val="000000"/>
          <w:szCs w:val="20"/>
        </w:rPr>
        <w:t xml:space="preserve"> </w:t>
      </w:r>
      <w:r>
        <w:t xml:space="preserve">– </w:t>
      </w:r>
      <w:proofErr w:type="gramStart"/>
      <w:r w:rsidRPr="00AE60C8">
        <w:rPr>
          <w:color w:val="000000"/>
          <w:szCs w:val="20"/>
        </w:rPr>
        <w:t>E</w:t>
      </w:r>
      <w:proofErr w:type="gramEnd"/>
      <w:r w:rsidRPr="00AE60C8">
        <w:rPr>
          <w:color w:val="000000"/>
          <w:szCs w:val="20"/>
        </w:rPr>
        <w:t>; 5</w:t>
      </w:r>
      <w:r>
        <w:rPr>
          <w:color w:val="000000"/>
          <w:szCs w:val="20"/>
        </w:rPr>
        <w:t xml:space="preserve"> </w:t>
      </w:r>
      <w:r>
        <w:t xml:space="preserve">– </w:t>
      </w:r>
      <w:r w:rsidRPr="00AE60C8">
        <w:rPr>
          <w:color w:val="000000"/>
          <w:szCs w:val="20"/>
        </w:rPr>
        <w:t xml:space="preserve">C </w:t>
      </w:r>
    </w:p>
    <w:p w:rsidR="00D71B3A" w:rsidRDefault="00D71B3A" w:rsidP="00D71B3A">
      <w:pPr>
        <w:pStyle w:val="PargrafodaLista"/>
        <w:rPr>
          <w:szCs w:val="20"/>
        </w:rPr>
      </w:pPr>
    </w:p>
    <w:p w:rsidR="00491CBF" w:rsidRPr="00D71B3A" w:rsidRDefault="00D57716" w:rsidP="00D71B3A">
      <w:pPr>
        <w:numPr>
          <w:ilvl w:val="0"/>
          <w:numId w:val="4"/>
        </w:numPr>
        <w:rPr>
          <w:szCs w:val="20"/>
        </w:rPr>
      </w:pPr>
      <w:proofErr w:type="gramStart"/>
      <w:r w:rsidRPr="00D71B3A">
        <w:rPr>
          <w:szCs w:val="20"/>
        </w:rPr>
        <w:t>crescimento</w:t>
      </w:r>
      <w:proofErr w:type="gramEnd"/>
      <w:r w:rsidRPr="00D71B3A">
        <w:rPr>
          <w:szCs w:val="20"/>
        </w:rPr>
        <w:t>; coligação; Frente Popular; socialistas; fascismo</w:t>
      </w:r>
    </w:p>
    <w:p w:rsidR="00491CBF" w:rsidRPr="00A12877" w:rsidRDefault="00491CBF" w:rsidP="00491CBF">
      <w:pPr>
        <w:ind w:left="720"/>
        <w:rPr>
          <w:szCs w:val="20"/>
        </w:rPr>
      </w:pPr>
    </w:p>
    <w:p w:rsidR="00D71B3A" w:rsidRDefault="0060099D" w:rsidP="00D71B3A">
      <w:pPr>
        <w:numPr>
          <w:ilvl w:val="0"/>
          <w:numId w:val="4"/>
        </w:numPr>
        <w:rPr>
          <w:szCs w:val="20"/>
        </w:rPr>
      </w:pPr>
      <w:r>
        <w:t xml:space="preserve"> </w:t>
      </w:r>
      <w:r w:rsidR="00D71B3A">
        <w:t>c)</w:t>
      </w:r>
    </w:p>
    <w:p w:rsidR="00D71B3A" w:rsidRDefault="00D71B3A" w:rsidP="00D71B3A">
      <w:pPr>
        <w:pStyle w:val="PargrafodaLista"/>
        <w:rPr>
          <w:szCs w:val="20"/>
        </w:rPr>
      </w:pPr>
    </w:p>
    <w:p w:rsidR="0060099D" w:rsidRDefault="00D71B3A" w:rsidP="00D71B3A">
      <w:pPr>
        <w:numPr>
          <w:ilvl w:val="0"/>
          <w:numId w:val="4"/>
        </w:numPr>
        <w:jc w:val="both"/>
        <w:rPr>
          <w:szCs w:val="20"/>
        </w:rPr>
      </w:pPr>
      <w:r>
        <w:rPr>
          <w:szCs w:val="20"/>
        </w:rPr>
        <w:t xml:space="preserve"> </w:t>
      </w:r>
      <w:r w:rsidRPr="00D71B3A">
        <w:rPr>
          <w:szCs w:val="20"/>
        </w:rPr>
        <w:t>Léon Blum, dirigente socialista dos governos da Frente Popular, propunha-se a ultrapassar os efeitos da Grande Depressão que se faziam sentir em França, “recuperar a esperança” e “lutar contra a miséria”. Procurou também dignificar a classe trabalhadora através de melhores condições de trabalho e combate ao desemprego com um conjunto de leis sociais. Considerava que o aumento do poder de compra alcançado pela subida dos salários permitiria “reabrir as portas da riqueza”.</w:t>
      </w:r>
    </w:p>
    <w:p w:rsidR="00D71B3A" w:rsidRDefault="00D71B3A" w:rsidP="00D71B3A">
      <w:pPr>
        <w:pStyle w:val="PargrafodaLista"/>
        <w:rPr>
          <w:szCs w:val="20"/>
        </w:rPr>
      </w:pPr>
    </w:p>
    <w:p w:rsidR="00D71B3A" w:rsidRDefault="00D71B3A" w:rsidP="00D71B3A">
      <w:pPr>
        <w:numPr>
          <w:ilvl w:val="0"/>
          <w:numId w:val="4"/>
        </w:numPr>
        <w:jc w:val="both"/>
        <w:rPr>
          <w:szCs w:val="20"/>
        </w:rPr>
      </w:pPr>
      <w:r>
        <w:rPr>
          <w:szCs w:val="20"/>
        </w:rPr>
        <w:t xml:space="preserve"> b)</w:t>
      </w:r>
    </w:p>
    <w:p w:rsidR="00D71B3A" w:rsidRDefault="00D71B3A" w:rsidP="00D71B3A">
      <w:pPr>
        <w:pStyle w:val="PargrafodaLista"/>
        <w:rPr>
          <w:szCs w:val="20"/>
        </w:rPr>
      </w:pPr>
    </w:p>
    <w:p w:rsidR="00D71B3A" w:rsidRDefault="00D71B3A" w:rsidP="00D71B3A">
      <w:pPr>
        <w:numPr>
          <w:ilvl w:val="0"/>
          <w:numId w:val="4"/>
        </w:numPr>
        <w:jc w:val="both"/>
        <w:rPr>
          <w:szCs w:val="20"/>
        </w:rPr>
      </w:pPr>
      <w:r>
        <w:rPr>
          <w:szCs w:val="20"/>
        </w:rPr>
        <w:t xml:space="preserve"> </w:t>
      </w:r>
      <w:r w:rsidR="006B4F53">
        <w:rPr>
          <w:szCs w:val="20"/>
        </w:rPr>
        <w:t>a) E</w:t>
      </w:r>
      <w:r w:rsidRPr="00D71B3A">
        <w:rPr>
          <w:szCs w:val="20"/>
        </w:rPr>
        <w:t>stabelecimento da semana de 40 horas de trabalho.</w:t>
      </w:r>
    </w:p>
    <w:p w:rsidR="00D71B3A" w:rsidRDefault="00D71B3A" w:rsidP="006B4F53">
      <w:pPr>
        <w:pStyle w:val="PargrafodaLista"/>
        <w:ind w:left="0"/>
        <w:rPr>
          <w:szCs w:val="20"/>
        </w:rPr>
      </w:pPr>
    </w:p>
    <w:p w:rsidR="00D71B3A" w:rsidRDefault="006B4F53" w:rsidP="006B4F53">
      <w:pPr>
        <w:ind w:left="360"/>
        <w:jc w:val="both"/>
        <w:rPr>
          <w:szCs w:val="20"/>
        </w:rPr>
      </w:pPr>
      <w:r>
        <w:rPr>
          <w:szCs w:val="20"/>
        </w:rPr>
        <w:t xml:space="preserve"> b) E</w:t>
      </w:r>
      <w:r w:rsidR="00D71B3A" w:rsidRPr="00D71B3A">
        <w:rPr>
          <w:szCs w:val="20"/>
        </w:rPr>
        <w:t>ncar</w:t>
      </w:r>
      <w:r>
        <w:rPr>
          <w:szCs w:val="20"/>
        </w:rPr>
        <w:t>ecimento do custo do trabalho,</w:t>
      </w:r>
      <w:r w:rsidR="00D71B3A" w:rsidRPr="00D71B3A">
        <w:rPr>
          <w:szCs w:val="20"/>
        </w:rPr>
        <w:t xml:space="preserve"> aumento da rigidez na produção em tr</w:t>
      </w:r>
      <w:r>
        <w:rPr>
          <w:szCs w:val="20"/>
        </w:rPr>
        <w:t>abalhos como o da metalurgia e</w:t>
      </w:r>
      <w:r w:rsidR="00D71B3A" w:rsidRPr="00D71B3A">
        <w:rPr>
          <w:szCs w:val="20"/>
        </w:rPr>
        <w:t xml:space="preserve"> aumento do preço das exportações.</w:t>
      </w:r>
    </w:p>
    <w:p w:rsidR="00D71B3A" w:rsidRDefault="00D71B3A" w:rsidP="00D71B3A">
      <w:pPr>
        <w:ind w:left="786"/>
        <w:jc w:val="both"/>
        <w:rPr>
          <w:szCs w:val="20"/>
        </w:rPr>
      </w:pPr>
    </w:p>
    <w:p w:rsidR="00D71B3A" w:rsidRPr="00D71B3A" w:rsidRDefault="00D71B3A" w:rsidP="00D71B3A">
      <w:pPr>
        <w:numPr>
          <w:ilvl w:val="0"/>
          <w:numId w:val="4"/>
        </w:numPr>
        <w:jc w:val="both"/>
        <w:rPr>
          <w:szCs w:val="20"/>
        </w:rPr>
      </w:pPr>
      <w:r>
        <w:rPr>
          <w:szCs w:val="20"/>
        </w:rPr>
        <w:t xml:space="preserve"> a) </w:t>
      </w:r>
      <w:r>
        <w:rPr>
          <w:color w:val="000000"/>
          <w:shd w:val="clear" w:color="auto" w:fill="FFFFFF"/>
        </w:rPr>
        <w:t>V; b) V; c) V; d) F</w:t>
      </w:r>
    </w:p>
    <w:p w:rsidR="00D71B3A" w:rsidRDefault="00D71B3A" w:rsidP="00D71B3A">
      <w:pPr>
        <w:ind w:left="786"/>
        <w:jc w:val="both"/>
        <w:rPr>
          <w:szCs w:val="20"/>
        </w:rPr>
      </w:pPr>
    </w:p>
    <w:p w:rsidR="00752289" w:rsidRDefault="00D71B3A" w:rsidP="00752289">
      <w:pPr>
        <w:numPr>
          <w:ilvl w:val="0"/>
          <w:numId w:val="4"/>
        </w:numPr>
        <w:shd w:val="clear" w:color="auto" w:fill="FFFFFF"/>
        <w:jc w:val="both"/>
        <w:rPr>
          <w:rFonts w:cs="Arial"/>
          <w:color w:val="000000"/>
        </w:rPr>
      </w:pPr>
      <w:r>
        <w:rPr>
          <w:szCs w:val="20"/>
        </w:rPr>
        <w:t xml:space="preserve"> No campo sociolaboral, os governos da Frente Popular mediaram as negociações entre sindicatos e patrões e alcançaram importantes conquistas para os operários</w:t>
      </w:r>
      <w:r w:rsidR="00752289">
        <w:rPr>
          <w:szCs w:val="20"/>
        </w:rPr>
        <w:t>,</w:t>
      </w:r>
      <w:r>
        <w:rPr>
          <w:szCs w:val="20"/>
        </w:rPr>
        <w:t xml:space="preserve"> como o “</w:t>
      </w:r>
      <w:r>
        <w:rPr>
          <w:rFonts w:cs="Arial"/>
          <w:color w:val="000000"/>
        </w:rPr>
        <w:t>aumento salarial e o reconhecimento do direito à associação e à formação de sindicatos”. Estas medidas encontraram resistência por parte do patronato e das forças políticas conservadoras, limitando os seus resultados.</w:t>
      </w:r>
      <w:r w:rsidR="00752289">
        <w:rPr>
          <w:rFonts w:cs="Arial"/>
          <w:color w:val="000000"/>
        </w:rPr>
        <w:t xml:space="preserve"> </w:t>
      </w:r>
    </w:p>
    <w:p w:rsidR="00752289" w:rsidRDefault="00752289" w:rsidP="00752289">
      <w:pPr>
        <w:pStyle w:val="PargrafodaLista"/>
        <w:rPr>
          <w:rFonts w:cs="Arial"/>
          <w:color w:val="000000"/>
        </w:rPr>
      </w:pPr>
    </w:p>
    <w:p w:rsidR="00D71B3A" w:rsidRPr="00752289" w:rsidRDefault="00D71B3A" w:rsidP="00752289">
      <w:pPr>
        <w:shd w:val="clear" w:color="auto" w:fill="FFFFFF"/>
        <w:ind w:left="360"/>
        <w:jc w:val="both"/>
        <w:rPr>
          <w:rFonts w:cs="Arial"/>
          <w:color w:val="000000"/>
        </w:rPr>
      </w:pPr>
      <w:r w:rsidRPr="00752289">
        <w:rPr>
          <w:rFonts w:cs="Arial"/>
          <w:color w:val="000000"/>
        </w:rPr>
        <w:lastRenderedPageBreak/>
        <w:t>No campo económico, as medidas tomadas foram insuficientes</w:t>
      </w:r>
      <w:r w:rsidR="00752289">
        <w:rPr>
          <w:rFonts w:cs="Arial"/>
          <w:color w:val="000000"/>
        </w:rPr>
        <w:t>,</w:t>
      </w:r>
      <w:r w:rsidRPr="00752289">
        <w:rPr>
          <w:rFonts w:cs="Arial"/>
          <w:color w:val="000000"/>
        </w:rPr>
        <w:t xml:space="preserve"> na medida em que se verificava a “persistência das dificuldades económicas”. </w:t>
      </w:r>
    </w:p>
    <w:p w:rsidR="00D71B3A" w:rsidRDefault="00D71B3A" w:rsidP="00752289">
      <w:pPr>
        <w:shd w:val="clear" w:color="auto" w:fill="FFFFFF"/>
        <w:ind w:firstLine="360"/>
        <w:jc w:val="both"/>
        <w:rPr>
          <w:rFonts w:cs="Arial"/>
          <w:color w:val="000000"/>
        </w:rPr>
      </w:pPr>
      <w:r>
        <w:rPr>
          <w:rFonts w:cs="Arial"/>
          <w:color w:val="000000"/>
        </w:rPr>
        <w:t>A Frente Popular acabou por ter uma curta duração e caiu em 1938.</w:t>
      </w:r>
    </w:p>
    <w:p w:rsidR="00D71B3A" w:rsidRDefault="00D71B3A" w:rsidP="00D71B3A">
      <w:pPr>
        <w:shd w:val="clear" w:color="auto" w:fill="FFFFFF"/>
        <w:ind w:left="786"/>
        <w:jc w:val="both"/>
        <w:rPr>
          <w:szCs w:val="20"/>
        </w:rPr>
      </w:pPr>
    </w:p>
    <w:p w:rsidR="00783B5E" w:rsidRDefault="001677C7" w:rsidP="000D1F1E">
      <w:pPr>
        <w:pStyle w:val="PargrafodaLista"/>
        <w:numPr>
          <w:ilvl w:val="0"/>
          <w:numId w:val="4"/>
        </w:numPr>
        <w:outlineLvl w:val="0"/>
        <w:rPr>
          <w:szCs w:val="20"/>
        </w:rPr>
      </w:pPr>
      <w:r>
        <w:rPr>
          <w:szCs w:val="20"/>
        </w:rPr>
        <w:t xml:space="preserve"> </w:t>
      </w:r>
      <w:proofErr w:type="gramStart"/>
      <w:r>
        <w:rPr>
          <w:szCs w:val="20"/>
        </w:rPr>
        <w:t>depressão</w:t>
      </w:r>
      <w:proofErr w:type="gramEnd"/>
      <w:r>
        <w:rPr>
          <w:szCs w:val="20"/>
        </w:rPr>
        <w:t>; miséria; Providência; 2.ª Guerra Mundial</w:t>
      </w:r>
    </w:p>
    <w:p w:rsidR="00783B5E" w:rsidRDefault="00783B5E" w:rsidP="00783B5E">
      <w:pPr>
        <w:pStyle w:val="PargrafodaLista"/>
        <w:rPr>
          <w:szCs w:val="20"/>
        </w:rPr>
      </w:pPr>
    </w:p>
    <w:p w:rsidR="001677C7" w:rsidRPr="001677C7" w:rsidRDefault="001677C7" w:rsidP="001677C7">
      <w:pPr>
        <w:pStyle w:val="PargrafodaLista"/>
        <w:numPr>
          <w:ilvl w:val="0"/>
          <w:numId w:val="4"/>
        </w:numPr>
        <w:outlineLvl w:val="0"/>
        <w:rPr>
          <w:b/>
          <w:szCs w:val="20"/>
        </w:rPr>
      </w:pPr>
      <w:r>
        <w:rPr>
          <w:szCs w:val="20"/>
        </w:rPr>
        <w:t xml:space="preserve"> a</w:t>
      </w:r>
      <w:r w:rsidR="00223870">
        <w:rPr>
          <w:szCs w:val="20"/>
        </w:rPr>
        <w:t>)</w:t>
      </w:r>
    </w:p>
    <w:p w:rsidR="001677C7" w:rsidRDefault="001677C7" w:rsidP="001677C7">
      <w:pPr>
        <w:pStyle w:val="PargrafodaLista"/>
        <w:rPr>
          <w:szCs w:val="20"/>
        </w:rPr>
      </w:pPr>
    </w:p>
    <w:p w:rsidR="001677C7" w:rsidRPr="001677C7" w:rsidRDefault="001677C7" w:rsidP="001677C7">
      <w:pPr>
        <w:pStyle w:val="PargrafodaLista"/>
        <w:numPr>
          <w:ilvl w:val="0"/>
          <w:numId w:val="4"/>
        </w:numPr>
        <w:outlineLvl w:val="0"/>
        <w:rPr>
          <w:b/>
          <w:szCs w:val="20"/>
        </w:rPr>
      </w:pPr>
      <w:r>
        <w:rPr>
          <w:szCs w:val="20"/>
        </w:rPr>
        <w:t xml:space="preserve"> </w:t>
      </w:r>
      <w:proofErr w:type="gramStart"/>
      <w:r w:rsidRPr="001677C7">
        <w:rPr>
          <w:szCs w:val="20"/>
        </w:rPr>
        <w:t>milícias</w:t>
      </w:r>
      <w:proofErr w:type="gramEnd"/>
      <w:r w:rsidRPr="001677C7">
        <w:rPr>
          <w:szCs w:val="20"/>
        </w:rPr>
        <w:t xml:space="preserve"> populares; soviético; americanos; nacionalista; autoritários</w:t>
      </w:r>
    </w:p>
    <w:p w:rsidR="001677C7" w:rsidRDefault="001677C7" w:rsidP="001677C7">
      <w:pPr>
        <w:pStyle w:val="PargrafodaLista"/>
        <w:rPr>
          <w:b/>
          <w:szCs w:val="20"/>
        </w:rPr>
      </w:pPr>
    </w:p>
    <w:p w:rsidR="001677C7" w:rsidRPr="001677C7" w:rsidRDefault="001677C7" w:rsidP="001677C7">
      <w:pPr>
        <w:pStyle w:val="PargrafodaLista"/>
        <w:numPr>
          <w:ilvl w:val="0"/>
          <w:numId w:val="4"/>
        </w:numPr>
        <w:outlineLvl w:val="0"/>
        <w:rPr>
          <w:szCs w:val="20"/>
        </w:rPr>
      </w:pPr>
      <w:r>
        <w:rPr>
          <w:b/>
          <w:szCs w:val="20"/>
        </w:rPr>
        <w:t xml:space="preserve"> </w:t>
      </w:r>
      <w:r w:rsidR="00752289">
        <w:rPr>
          <w:szCs w:val="20"/>
        </w:rPr>
        <w:t>b</w:t>
      </w:r>
      <w:r w:rsidRPr="001677C7">
        <w:rPr>
          <w:szCs w:val="20"/>
        </w:rPr>
        <w:t>)</w:t>
      </w:r>
    </w:p>
    <w:p w:rsidR="001677C7" w:rsidRPr="001677C7" w:rsidRDefault="001677C7" w:rsidP="001677C7">
      <w:pPr>
        <w:pStyle w:val="PargrafodaLista"/>
        <w:ind w:left="0"/>
        <w:outlineLvl w:val="0"/>
        <w:rPr>
          <w:b/>
          <w:szCs w:val="20"/>
        </w:rPr>
      </w:pPr>
    </w:p>
    <w:p w:rsidR="004074AE" w:rsidRDefault="001677C7" w:rsidP="00321C14">
      <w:pPr>
        <w:pStyle w:val="PargrafodaLista"/>
        <w:numPr>
          <w:ilvl w:val="0"/>
          <w:numId w:val="4"/>
        </w:numPr>
        <w:spacing w:line="480" w:lineRule="auto"/>
        <w:outlineLvl w:val="0"/>
      </w:pPr>
      <w:r>
        <w:t xml:space="preserve"> a)</w:t>
      </w:r>
    </w:p>
    <w:p w:rsidR="00223870" w:rsidRPr="004F55C0" w:rsidRDefault="004074AE" w:rsidP="001677C7">
      <w:pPr>
        <w:pStyle w:val="PargrafodaLista"/>
        <w:numPr>
          <w:ilvl w:val="0"/>
          <w:numId w:val="4"/>
        </w:numPr>
        <w:spacing w:line="480" w:lineRule="auto"/>
        <w:outlineLvl w:val="0"/>
      </w:pPr>
      <w:r>
        <w:t xml:space="preserve"> </w:t>
      </w:r>
      <w:proofErr w:type="gramStart"/>
      <w:r w:rsidR="001677C7" w:rsidRPr="008112A5">
        <w:rPr>
          <w:color w:val="000000"/>
          <w:szCs w:val="20"/>
        </w:rPr>
        <w:t>nacionalistas</w:t>
      </w:r>
      <w:proofErr w:type="gramEnd"/>
      <w:r w:rsidR="001677C7" w:rsidRPr="008112A5">
        <w:rPr>
          <w:color w:val="000000"/>
          <w:szCs w:val="20"/>
        </w:rPr>
        <w:t xml:space="preserve">; Caudilho; </w:t>
      </w:r>
      <w:r w:rsidR="001677C7">
        <w:rPr>
          <w:color w:val="000000"/>
          <w:szCs w:val="20"/>
        </w:rPr>
        <w:t xml:space="preserve">autoritário; </w:t>
      </w:r>
      <w:r w:rsidR="001677C7" w:rsidRPr="008112A5">
        <w:rPr>
          <w:color w:val="000000"/>
          <w:szCs w:val="20"/>
        </w:rPr>
        <w:t>40</w:t>
      </w:r>
    </w:p>
    <w:sectPr w:rsidR="00223870" w:rsidRPr="004F55C0" w:rsidSect="00093AA0">
      <w:headerReference w:type="even" r:id="rId10"/>
      <w:headerReference w:type="default" r:id="rId11"/>
      <w:footerReference w:type="even" r:id="rId12"/>
      <w:footerReference w:type="default" r:id="rId13"/>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C23" w:rsidRDefault="00D51C23">
      <w:r>
        <w:separator/>
      </w:r>
    </w:p>
    <w:p w:rsidR="00D51C23" w:rsidRDefault="00D51C23"/>
    <w:p w:rsidR="00D51C23" w:rsidRDefault="00D51C23"/>
  </w:endnote>
  <w:endnote w:type="continuationSeparator" w:id="0">
    <w:p w:rsidR="00D51C23" w:rsidRDefault="00D51C23">
      <w:r>
        <w:continuationSeparator/>
      </w:r>
    </w:p>
    <w:p w:rsidR="00D51C23" w:rsidRDefault="00D51C23"/>
    <w:p w:rsidR="00D51C23" w:rsidRDefault="00D51C23"/>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F3" w:rsidRDefault="004B3F95" w:rsidP="00587488">
    <w:pPr>
      <w:framePr w:wrap="around" w:vAnchor="text" w:hAnchor="margin" w:xAlign="center" w:y="1"/>
    </w:pPr>
    <w:r>
      <w:fldChar w:fldCharType="begin"/>
    </w:r>
    <w:r w:rsidR="00E41AF3">
      <w:instrText xml:space="preserve">PAGE  </w:instrText>
    </w:r>
    <w:r>
      <w:fldChar w:fldCharType="end"/>
    </w:r>
  </w:p>
  <w:p w:rsidR="00E41AF3" w:rsidRDefault="00E41AF3"/>
  <w:p w:rsidR="00E41AF3" w:rsidRDefault="00E41AF3"/>
  <w:p w:rsidR="00E41AF3" w:rsidRDefault="00E41AF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E41AF3" w:rsidRPr="0068759B" w:rsidTr="006F5E1E">
      <w:trPr>
        <w:trHeight w:val="454"/>
      </w:trPr>
      <w:tc>
        <w:tcPr>
          <w:tcW w:w="9039" w:type="dxa"/>
          <w:vAlign w:val="center"/>
        </w:tcPr>
        <w:p w:rsidR="00E41AF3" w:rsidRPr="0068759B" w:rsidRDefault="00B667EA" w:rsidP="006F5E1E">
          <w:pPr>
            <w:pStyle w:val="FOOTER"/>
            <w:rPr>
              <w:sz w:val="16"/>
              <w:szCs w:val="16"/>
            </w:rPr>
          </w:pPr>
          <w:r>
            <w:rPr>
              <w:sz w:val="16"/>
              <w:szCs w:val="16"/>
            </w:rPr>
            <w:t xml:space="preserve">Casa da Aula – Centro de </w:t>
          </w:r>
          <w:proofErr w:type="gramStart"/>
          <w:r>
            <w:rPr>
              <w:sz w:val="16"/>
              <w:szCs w:val="16"/>
            </w:rPr>
            <w:t>Explicações  -</w:t>
          </w:r>
          <w:proofErr w:type="gramEnd"/>
          <w:r>
            <w:rPr>
              <w:sz w:val="16"/>
              <w:szCs w:val="16"/>
            </w:rPr>
            <w:t xml:space="preserve">  www.casadaaula.com – 262 099 270</w:t>
          </w:r>
        </w:p>
      </w:tc>
      <w:tc>
        <w:tcPr>
          <w:tcW w:w="964" w:type="dxa"/>
          <w:vAlign w:val="center"/>
        </w:tcPr>
        <w:p w:rsidR="00E41AF3" w:rsidRPr="0068759B" w:rsidRDefault="004B3F95" w:rsidP="00E0239C">
          <w:pPr>
            <w:pStyle w:val="FOOTER"/>
            <w:jc w:val="right"/>
            <w:rPr>
              <w:b w:val="0"/>
              <w:sz w:val="16"/>
              <w:szCs w:val="16"/>
            </w:rPr>
          </w:pPr>
          <w:r w:rsidRPr="0068759B">
            <w:rPr>
              <w:b w:val="0"/>
              <w:sz w:val="16"/>
              <w:szCs w:val="16"/>
            </w:rPr>
            <w:fldChar w:fldCharType="begin"/>
          </w:r>
          <w:r w:rsidR="00E41AF3" w:rsidRPr="0068759B">
            <w:rPr>
              <w:b w:val="0"/>
              <w:sz w:val="16"/>
              <w:szCs w:val="16"/>
            </w:rPr>
            <w:instrText xml:space="preserve"> PAGE </w:instrText>
          </w:r>
          <w:r w:rsidRPr="0068759B">
            <w:rPr>
              <w:b w:val="0"/>
              <w:sz w:val="16"/>
              <w:szCs w:val="16"/>
            </w:rPr>
            <w:fldChar w:fldCharType="separate"/>
          </w:r>
          <w:r w:rsidR="00B667EA">
            <w:rPr>
              <w:b w:val="0"/>
              <w:noProof/>
              <w:sz w:val="16"/>
              <w:szCs w:val="16"/>
            </w:rPr>
            <w:t>1</w:t>
          </w:r>
          <w:r w:rsidRPr="0068759B">
            <w:rPr>
              <w:b w:val="0"/>
              <w:sz w:val="16"/>
              <w:szCs w:val="16"/>
            </w:rPr>
            <w:fldChar w:fldCharType="end"/>
          </w:r>
          <w:r w:rsidR="00E41AF3" w:rsidRPr="0068759B">
            <w:rPr>
              <w:b w:val="0"/>
              <w:sz w:val="16"/>
              <w:szCs w:val="16"/>
            </w:rPr>
            <w:t xml:space="preserve"> /</w:t>
          </w:r>
          <w:r w:rsidR="00E41AF3" w:rsidRPr="002D3E26">
            <w:rPr>
              <w:b w:val="0"/>
              <w:sz w:val="16"/>
              <w:szCs w:val="16"/>
            </w:rPr>
            <w:t xml:space="preserve"> </w:t>
          </w:r>
          <w:fldSimple w:instr=" NUMPAGES  \* Arabic  \* MERGEFORMAT ">
            <w:r w:rsidR="00B667EA">
              <w:rPr>
                <w:b w:val="0"/>
                <w:noProof/>
                <w:sz w:val="16"/>
                <w:szCs w:val="16"/>
              </w:rPr>
              <w:t>7</w:t>
            </w:r>
          </w:fldSimple>
        </w:p>
      </w:tc>
    </w:tr>
  </w:tbl>
  <w:p w:rsidR="00E41AF3" w:rsidRDefault="00E41AF3"/>
  <w:p w:rsidR="00E41AF3" w:rsidRDefault="00E41AF3"/>
  <w:p w:rsidR="00E41AF3" w:rsidRDefault="00E41AF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C23" w:rsidRDefault="00D51C23">
      <w:r>
        <w:separator/>
      </w:r>
    </w:p>
    <w:p w:rsidR="00D51C23" w:rsidRDefault="00D51C23"/>
    <w:p w:rsidR="00D51C23" w:rsidRDefault="00D51C23"/>
  </w:footnote>
  <w:footnote w:type="continuationSeparator" w:id="0">
    <w:p w:rsidR="00D51C23" w:rsidRDefault="00D51C23">
      <w:r>
        <w:continuationSeparator/>
      </w:r>
    </w:p>
    <w:p w:rsidR="00D51C23" w:rsidRDefault="00D51C23"/>
    <w:p w:rsidR="00D51C23" w:rsidRDefault="00D51C2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F3" w:rsidRDefault="00E41AF3"/>
  <w:p w:rsidR="00E41AF3" w:rsidRDefault="00E41AF3"/>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E41AF3" w:rsidRPr="00776DA4" w:rsidTr="003F04E6">
      <w:trPr>
        <w:trHeight w:val="822"/>
      </w:trPr>
      <w:tc>
        <w:tcPr>
          <w:tcW w:w="2943" w:type="dxa"/>
          <w:vAlign w:val="center"/>
        </w:tcPr>
        <w:p w:rsidR="00E41AF3" w:rsidRPr="00776DA4" w:rsidRDefault="00E41AF3" w:rsidP="00832551">
          <w:pPr>
            <w:ind w:left="-180"/>
            <w:rPr>
              <w:sz w:val="10"/>
              <w:szCs w:val="10"/>
            </w:rPr>
          </w:pPr>
        </w:p>
        <w:p w:rsidR="00E41AF3" w:rsidRPr="00776DA4" w:rsidRDefault="00E41AF3" w:rsidP="00C1166A">
          <w:pPr>
            <w:spacing w:line="320" w:lineRule="atLeast"/>
            <w:ind w:left="-142"/>
            <w:rPr>
              <w:sz w:val="60"/>
              <w:szCs w:val="60"/>
            </w:rPr>
          </w:pPr>
        </w:p>
      </w:tc>
      <w:tc>
        <w:tcPr>
          <w:tcW w:w="6885" w:type="dxa"/>
          <w:vAlign w:val="center"/>
        </w:tcPr>
        <w:p w:rsidR="00E41AF3" w:rsidRPr="00776DA4" w:rsidRDefault="00E41AF3" w:rsidP="003D3E0E">
          <w:pPr>
            <w:pStyle w:val="AREA"/>
            <w:spacing w:before="240"/>
            <w:rPr>
              <w:rFonts w:ascii="Verdana" w:hAnsi="Verdana"/>
            </w:rPr>
          </w:pPr>
          <w:proofErr w:type="gramStart"/>
          <w:r>
            <w:rPr>
              <w:rFonts w:ascii="Verdana" w:hAnsi="Verdana"/>
              <w:sz w:val="28"/>
              <w:szCs w:val="28"/>
            </w:rPr>
            <w:t>História</w:t>
          </w:r>
          <w:r w:rsidRPr="00776DA4">
            <w:rPr>
              <w:rFonts w:ascii="Verdana" w:hAnsi="Verdana"/>
              <w:sz w:val="40"/>
              <w:szCs w:val="40"/>
            </w:rPr>
            <w:t xml:space="preserve">  </w:t>
          </w:r>
          <w:r>
            <w:rPr>
              <w:rFonts w:ascii="Verdana" w:hAnsi="Verdana"/>
              <w:sz w:val="20"/>
              <w:szCs w:val="20"/>
            </w:rPr>
            <w:t>9.</w:t>
          </w:r>
          <w:proofErr w:type="gramEnd"/>
          <w:r w:rsidRPr="00776DA4">
            <w:rPr>
              <w:rFonts w:ascii="Verdana" w:hAnsi="Verdana"/>
              <w:sz w:val="20"/>
              <w:szCs w:val="20"/>
            </w:rPr>
            <w:t>º</w:t>
          </w:r>
          <w:r>
            <w:rPr>
              <w:rFonts w:ascii="Verdana" w:hAnsi="Verdana"/>
              <w:sz w:val="20"/>
              <w:szCs w:val="20"/>
            </w:rPr>
            <w:t xml:space="preserve"> </w:t>
          </w:r>
          <w:r w:rsidRPr="00776DA4">
            <w:rPr>
              <w:rFonts w:ascii="Verdana" w:hAnsi="Verdana"/>
              <w:sz w:val="20"/>
              <w:szCs w:val="20"/>
            </w:rPr>
            <w:t>ano</w:t>
          </w:r>
        </w:p>
      </w:tc>
    </w:tr>
  </w:tbl>
  <w:p w:rsidR="00E41AF3" w:rsidRPr="00776DA4" w:rsidRDefault="00E41AF3" w:rsidP="006D6C0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83.75pt;height:199.5pt" o:bullet="t">
        <v:imagedata r:id="rId1" o:title="Bullet_10"/>
      </v:shape>
    </w:pict>
  </w:numPicBullet>
  <w:abstractNum w:abstractNumId="0">
    <w:nsid w:val="03A74744"/>
    <w:multiLevelType w:val="multilevel"/>
    <w:tmpl w:val="87C0781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nsid w:val="07312477"/>
    <w:multiLevelType w:val="hybridMultilevel"/>
    <w:tmpl w:val="254645C0"/>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2BD7D81"/>
    <w:multiLevelType w:val="hybridMultilevel"/>
    <w:tmpl w:val="047452A0"/>
    <w:lvl w:ilvl="0" w:tplc="436E66FA">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5FE5B07"/>
    <w:multiLevelType w:val="hybridMultilevel"/>
    <w:tmpl w:val="25AEE44A"/>
    <w:lvl w:ilvl="0" w:tplc="727432C0">
      <w:start w:val="1"/>
      <w:numFmt w:val="decimal"/>
      <w:lvlText w:val="%1."/>
      <w:lvlJc w:val="left"/>
      <w:pPr>
        <w:ind w:left="720" w:hanging="360"/>
      </w:pPr>
      <w:rPr>
        <w:rFonts w:ascii="Verdana" w:hAnsi="Verdana"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8A07753"/>
    <w:multiLevelType w:val="hybridMultilevel"/>
    <w:tmpl w:val="2E143166"/>
    <w:lvl w:ilvl="0" w:tplc="6ACCA4A0">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A9E6324"/>
    <w:multiLevelType w:val="hybridMultilevel"/>
    <w:tmpl w:val="63F2AC40"/>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6">
    <w:nsid w:val="1BCF038B"/>
    <w:multiLevelType w:val="hybridMultilevel"/>
    <w:tmpl w:val="F2CC3F04"/>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F7B7817"/>
    <w:multiLevelType w:val="hybridMultilevel"/>
    <w:tmpl w:val="A3685344"/>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8">
    <w:nsid w:val="21B25383"/>
    <w:multiLevelType w:val="hybridMultilevel"/>
    <w:tmpl w:val="1DD8556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416218F"/>
    <w:multiLevelType w:val="multilevel"/>
    <w:tmpl w:val="3F16BD4C"/>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7BD2866"/>
    <w:multiLevelType w:val="multilevel"/>
    <w:tmpl w:val="1AF6D09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nsid w:val="29A97EFB"/>
    <w:multiLevelType w:val="hybridMultilevel"/>
    <w:tmpl w:val="25AEE44A"/>
    <w:lvl w:ilvl="0" w:tplc="727432C0">
      <w:start w:val="1"/>
      <w:numFmt w:val="decimal"/>
      <w:lvlText w:val="%1."/>
      <w:lvlJc w:val="left"/>
      <w:pPr>
        <w:ind w:left="720" w:hanging="360"/>
      </w:pPr>
      <w:rPr>
        <w:rFonts w:ascii="Verdana" w:hAnsi="Verdana"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A152A61"/>
    <w:multiLevelType w:val="multilevel"/>
    <w:tmpl w:val="14044A70"/>
    <w:lvl w:ilvl="0">
      <w:start w:val="1"/>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440" w:hanging="144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2160" w:hanging="2160"/>
      </w:pPr>
      <w:rPr>
        <w:rFonts w:hint="default"/>
        <w:color w:val="auto"/>
      </w:rPr>
    </w:lvl>
    <w:lvl w:ilvl="8">
      <w:start w:val="1"/>
      <w:numFmt w:val="decimal"/>
      <w:lvlText w:val="%1.%2.%3.%4.%5.%6.%7.%8.%9."/>
      <w:lvlJc w:val="left"/>
      <w:pPr>
        <w:ind w:left="2160" w:hanging="2160"/>
      </w:pPr>
      <w:rPr>
        <w:rFonts w:hint="default"/>
        <w:color w:val="auto"/>
      </w:rPr>
    </w:lvl>
  </w:abstractNum>
  <w:abstractNum w:abstractNumId="14">
    <w:nsid w:val="2A2754D4"/>
    <w:multiLevelType w:val="hybridMultilevel"/>
    <w:tmpl w:val="2E1EB312"/>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5">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6">
    <w:nsid w:val="2DA85177"/>
    <w:multiLevelType w:val="hybridMultilevel"/>
    <w:tmpl w:val="25AEE44A"/>
    <w:lvl w:ilvl="0" w:tplc="727432C0">
      <w:start w:val="1"/>
      <w:numFmt w:val="decimal"/>
      <w:lvlText w:val="%1."/>
      <w:lvlJc w:val="left"/>
      <w:pPr>
        <w:ind w:left="720" w:hanging="360"/>
      </w:pPr>
      <w:rPr>
        <w:rFonts w:ascii="Verdana" w:hAnsi="Verdana"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B2B32BB"/>
    <w:multiLevelType w:val="multilevel"/>
    <w:tmpl w:val="1896A296"/>
    <w:lvl w:ilvl="0">
      <w:start w:val="1"/>
      <w:numFmt w:val="bullet"/>
      <w:pStyle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3C902254"/>
    <w:multiLevelType w:val="hybridMultilevel"/>
    <w:tmpl w:val="5562F944"/>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9">
    <w:nsid w:val="44F357F7"/>
    <w:multiLevelType w:val="hybridMultilevel"/>
    <w:tmpl w:val="80E8B86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50BB50A8"/>
    <w:multiLevelType w:val="hybridMultilevel"/>
    <w:tmpl w:val="64C08E20"/>
    <w:lvl w:ilvl="0" w:tplc="727432C0">
      <w:start w:val="1"/>
      <w:numFmt w:val="decimal"/>
      <w:lvlText w:val="%1."/>
      <w:lvlJc w:val="left"/>
      <w:pPr>
        <w:ind w:left="360" w:hanging="360"/>
      </w:pPr>
      <w:rPr>
        <w:rFonts w:ascii="Verdana" w:hAnsi="Verdana" w:hint="default"/>
        <w:b/>
      </w:rPr>
    </w:lvl>
    <w:lvl w:ilvl="1" w:tplc="08160019" w:tentative="1">
      <w:start w:val="1"/>
      <w:numFmt w:val="lowerLetter"/>
      <w:lvlText w:val="%2."/>
      <w:lvlJc w:val="left"/>
      <w:pPr>
        <w:ind w:left="1156" w:hanging="360"/>
      </w:pPr>
    </w:lvl>
    <w:lvl w:ilvl="2" w:tplc="0816001B" w:tentative="1">
      <w:start w:val="1"/>
      <w:numFmt w:val="lowerRoman"/>
      <w:lvlText w:val="%3."/>
      <w:lvlJc w:val="right"/>
      <w:pPr>
        <w:ind w:left="1876" w:hanging="180"/>
      </w:pPr>
    </w:lvl>
    <w:lvl w:ilvl="3" w:tplc="0816000F" w:tentative="1">
      <w:start w:val="1"/>
      <w:numFmt w:val="decimal"/>
      <w:lvlText w:val="%4."/>
      <w:lvlJc w:val="left"/>
      <w:pPr>
        <w:ind w:left="2596" w:hanging="360"/>
      </w:pPr>
    </w:lvl>
    <w:lvl w:ilvl="4" w:tplc="08160019" w:tentative="1">
      <w:start w:val="1"/>
      <w:numFmt w:val="lowerLetter"/>
      <w:lvlText w:val="%5."/>
      <w:lvlJc w:val="left"/>
      <w:pPr>
        <w:ind w:left="3316" w:hanging="360"/>
      </w:pPr>
    </w:lvl>
    <w:lvl w:ilvl="5" w:tplc="0816001B" w:tentative="1">
      <w:start w:val="1"/>
      <w:numFmt w:val="lowerRoman"/>
      <w:lvlText w:val="%6."/>
      <w:lvlJc w:val="right"/>
      <w:pPr>
        <w:ind w:left="4036" w:hanging="180"/>
      </w:pPr>
    </w:lvl>
    <w:lvl w:ilvl="6" w:tplc="0816000F" w:tentative="1">
      <w:start w:val="1"/>
      <w:numFmt w:val="decimal"/>
      <w:lvlText w:val="%7."/>
      <w:lvlJc w:val="left"/>
      <w:pPr>
        <w:ind w:left="4756" w:hanging="360"/>
      </w:pPr>
    </w:lvl>
    <w:lvl w:ilvl="7" w:tplc="08160019" w:tentative="1">
      <w:start w:val="1"/>
      <w:numFmt w:val="lowerLetter"/>
      <w:lvlText w:val="%8."/>
      <w:lvlJc w:val="left"/>
      <w:pPr>
        <w:ind w:left="5476" w:hanging="360"/>
      </w:pPr>
    </w:lvl>
    <w:lvl w:ilvl="8" w:tplc="0816001B" w:tentative="1">
      <w:start w:val="1"/>
      <w:numFmt w:val="lowerRoman"/>
      <w:lvlText w:val="%9."/>
      <w:lvlJc w:val="right"/>
      <w:pPr>
        <w:ind w:left="6196" w:hanging="180"/>
      </w:pPr>
    </w:lvl>
  </w:abstractNum>
  <w:abstractNum w:abstractNumId="21">
    <w:nsid w:val="55167B75"/>
    <w:multiLevelType w:val="hybridMultilevel"/>
    <w:tmpl w:val="3BD273E2"/>
    <w:lvl w:ilvl="0" w:tplc="4254DD8A">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5650149B"/>
    <w:multiLevelType w:val="hybridMultilevel"/>
    <w:tmpl w:val="580634EE"/>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3">
    <w:nsid w:val="591B3A07"/>
    <w:multiLevelType w:val="multilevel"/>
    <w:tmpl w:val="BC7C509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nsid w:val="5AD56663"/>
    <w:multiLevelType w:val="hybridMultilevel"/>
    <w:tmpl w:val="69A699EA"/>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5">
    <w:nsid w:val="5B0B6D25"/>
    <w:multiLevelType w:val="multilevel"/>
    <w:tmpl w:val="EC4A5C9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nsid w:val="60D808C3"/>
    <w:multiLevelType w:val="hybridMultilevel"/>
    <w:tmpl w:val="4000D07A"/>
    <w:lvl w:ilvl="0" w:tplc="6F2A3FF4">
      <w:start w:val="1"/>
      <w:numFmt w:val="decimal"/>
      <w:lvlText w:val="%1."/>
      <w:lvlJc w:val="left"/>
      <w:pPr>
        <w:ind w:left="720" w:hanging="360"/>
      </w:pPr>
      <w:rPr>
        <w:rFonts w:ascii="Verdana" w:hAnsi="Verdana"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61566277"/>
    <w:multiLevelType w:val="hybridMultilevel"/>
    <w:tmpl w:val="5846DFF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9930B7A"/>
    <w:multiLevelType w:val="hybridMultilevel"/>
    <w:tmpl w:val="DB1E95A6"/>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9">
    <w:nsid w:val="73305B18"/>
    <w:multiLevelType w:val="hybridMultilevel"/>
    <w:tmpl w:val="FD0EA69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73BE0B8A"/>
    <w:multiLevelType w:val="hybridMultilevel"/>
    <w:tmpl w:val="C63C89A0"/>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1">
    <w:nsid w:val="7BA81E7B"/>
    <w:multiLevelType w:val="hybridMultilevel"/>
    <w:tmpl w:val="C6CC06C8"/>
    <w:lvl w:ilvl="0" w:tplc="609843E0">
      <w:start w:val="1"/>
      <w:numFmt w:val="decimal"/>
      <w:lvlText w:val="%1."/>
      <w:lvlJc w:val="left"/>
      <w:pPr>
        <w:ind w:left="360" w:hanging="360"/>
      </w:pPr>
      <w:rPr>
        <w:rFonts w:hint="default"/>
        <w:b/>
      </w:rPr>
    </w:lvl>
    <w:lvl w:ilvl="1" w:tplc="08160019">
      <w:start w:val="1"/>
      <w:numFmt w:val="lowerLetter"/>
      <w:lvlText w:val="%2."/>
      <w:lvlJc w:val="left"/>
      <w:pPr>
        <w:ind w:left="1014" w:hanging="360"/>
      </w:pPr>
    </w:lvl>
    <w:lvl w:ilvl="2" w:tplc="0816001B" w:tentative="1">
      <w:start w:val="1"/>
      <w:numFmt w:val="lowerRoman"/>
      <w:lvlText w:val="%3."/>
      <w:lvlJc w:val="right"/>
      <w:pPr>
        <w:ind w:left="1734" w:hanging="180"/>
      </w:pPr>
    </w:lvl>
    <w:lvl w:ilvl="3" w:tplc="0816000F" w:tentative="1">
      <w:start w:val="1"/>
      <w:numFmt w:val="decimal"/>
      <w:lvlText w:val="%4."/>
      <w:lvlJc w:val="left"/>
      <w:pPr>
        <w:ind w:left="2454" w:hanging="360"/>
      </w:pPr>
    </w:lvl>
    <w:lvl w:ilvl="4" w:tplc="08160019" w:tentative="1">
      <w:start w:val="1"/>
      <w:numFmt w:val="lowerLetter"/>
      <w:lvlText w:val="%5."/>
      <w:lvlJc w:val="left"/>
      <w:pPr>
        <w:ind w:left="3174" w:hanging="360"/>
      </w:pPr>
    </w:lvl>
    <w:lvl w:ilvl="5" w:tplc="0816001B" w:tentative="1">
      <w:start w:val="1"/>
      <w:numFmt w:val="lowerRoman"/>
      <w:lvlText w:val="%6."/>
      <w:lvlJc w:val="right"/>
      <w:pPr>
        <w:ind w:left="3894" w:hanging="180"/>
      </w:pPr>
    </w:lvl>
    <w:lvl w:ilvl="6" w:tplc="0816000F" w:tentative="1">
      <w:start w:val="1"/>
      <w:numFmt w:val="decimal"/>
      <w:lvlText w:val="%7."/>
      <w:lvlJc w:val="left"/>
      <w:pPr>
        <w:ind w:left="4614" w:hanging="360"/>
      </w:pPr>
    </w:lvl>
    <w:lvl w:ilvl="7" w:tplc="08160019" w:tentative="1">
      <w:start w:val="1"/>
      <w:numFmt w:val="lowerLetter"/>
      <w:lvlText w:val="%8."/>
      <w:lvlJc w:val="left"/>
      <w:pPr>
        <w:ind w:left="5334" w:hanging="360"/>
      </w:pPr>
    </w:lvl>
    <w:lvl w:ilvl="8" w:tplc="0816001B" w:tentative="1">
      <w:start w:val="1"/>
      <w:numFmt w:val="lowerRoman"/>
      <w:lvlText w:val="%9."/>
      <w:lvlJc w:val="right"/>
      <w:pPr>
        <w:ind w:left="6054" w:hanging="180"/>
      </w:pPr>
    </w:lvl>
  </w:abstractNum>
  <w:abstractNum w:abstractNumId="32">
    <w:nsid w:val="7D445A8C"/>
    <w:multiLevelType w:val="multilevel"/>
    <w:tmpl w:val="07C4496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nsid w:val="7E857A79"/>
    <w:multiLevelType w:val="hybridMultilevel"/>
    <w:tmpl w:val="BE0C4BAA"/>
    <w:lvl w:ilvl="0" w:tplc="711A5C98">
      <w:start w:val="1"/>
      <w:numFmt w:val="lowerLetter"/>
      <w:lvlText w:val="%1)"/>
      <w:lvlJc w:val="left"/>
      <w:pPr>
        <w:ind w:left="720" w:hanging="360"/>
      </w:pPr>
      <w:rPr>
        <w:rFonts w:hint="default"/>
        <w:b w:val="0"/>
        <w:color w:val="0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7"/>
  </w:num>
  <w:num w:numId="2">
    <w:abstractNumId w:val="15"/>
  </w:num>
  <w:num w:numId="3">
    <w:abstractNumId w:val="10"/>
  </w:num>
  <w:num w:numId="4">
    <w:abstractNumId w:val="31"/>
  </w:num>
  <w:num w:numId="5">
    <w:abstractNumId w:val="8"/>
  </w:num>
  <w:num w:numId="6">
    <w:abstractNumId w:val="29"/>
  </w:num>
  <w:num w:numId="7">
    <w:abstractNumId w:val="21"/>
  </w:num>
  <w:num w:numId="8">
    <w:abstractNumId w:val="6"/>
  </w:num>
  <w:num w:numId="9">
    <w:abstractNumId w:val="33"/>
  </w:num>
  <w:num w:numId="10">
    <w:abstractNumId w:val="27"/>
  </w:num>
  <w:num w:numId="11">
    <w:abstractNumId w:val="26"/>
  </w:num>
  <w:num w:numId="12">
    <w:abstractNumId w:val="19"/>
  </w:num>
  <w:num w:numId="13">
    <w:abstractNumId w:val="9"/>
  </w:num>
  <w:num w:numId="14">
    <w:abstractNumId w:val="11"/>
  </w:num>
  <w:num w:numId="15">
    <w:abstractNumId w:val="23"/>
  </w:num>
  <w:num w:numId="16">
    <w:abstractNumId w:val="13"/>
  </w:num>
  <w:num w:numId="17">
    <w:abstractNumId w:val="0"/>
  </w:num>
  <w:num w:numId="18">
    <w:abstractNumId w:val="32"/>
  </w:num>
  <w:num w:numId="19">
    <w:abstractNumId w:val="25"/>
  </w:num>
  <w:num w:numId="20">
    <w:abstractNumId w:val="1"/>
  </w:num>
  <w:num w:numId="21">
    <w:abstractNumId w:val="4"/>
  </w:num>
  <w:num w:numId="22">
    <w:abstractNumId w:val="20"/>
  </w:num>
  <w:num w:numId="23">
    <w:abstractNumId w:val="2"/>
  </w:num>
  <w:num w:numId="24">
    <w:abstractNumId w:val="12"/>
  </w:num>
  <w:num w:numId="25">
    <w:abstractNumId w:val="16"/>
  </w:num>
  <w:num w:numId="26">
    <w:abstractNumId w:val="3"/>
  </w:num>
  <w:num w:numId="27">
    <w:abstractNumId w:val="14"/>
  </w:num>
  <w:num w:numId="28">
    <w:abstractNumId w:val="30"/>
  </w:num>
  <w:num w:numId="29">
    <w:abstractNumId w:val="18"/>
  </w:num>
  <w:num w:numId="30">
    <w:abstractNumId w:val="24"/>
  </w:num>
  <w:num w:numId="31">
    <w:abstractNumId w:val="5"/>
  </w:num>
  <w:num w:numId="32">
    <w:abstractNumId w:val="22"/>
  </w:num>
  <w:num w:numId="33">
    <w:abstractNumId w:val="7"/>
  </w:num>
  <w:num w:numId="34">
    <w:abstractNumId w:val="28"/>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776DA4"/>
    <w:rsid w:val="0000724B"/>
    <w:rsid w:val="00010778"/>
    <w:rsid w:val="000123BC"/>
    <w:rsid w:val="000142CB"/>
    <w:rsid w:val="00017EEC"/>
    <w:rsid w:val="0003157C"/>
    <w:rsid w:val="00034EF8"/>
    <w:rsid w:val="00041F82"/>
    <w:rsid w:val="000616E4"/>
    <w:rsid w:val="000616FB"/>
    <w:rsid w:val="0006256E"/>
    <w:rsid w:val="00064E6F"/>
    <w:rsid w:val="00065F4F"/>
    <w:rsid w:val="000774F1"/>
    <w:rsid w:val="00081955"/>
    <w:rsid w:val="00093AA0"/>
    <w:rsid w:val="00096AE3"/>
    <w:rsid w:val="000A13BA"/>
    <w:rsid w:val="000B17C0"/>
    <w:rsid w:val="000B51CF"/>
    <w:rsid w:val="000C1358"/>
    <w:rsid w:val="000C32B4"/>
    <w:rsid w:val="000D1F1E"/>
    <w:rsid w:val="000D52E8"/>
    <w:rsid w:val="000D68A1"/>
    <w:rsid w:val="000F43B1"/>
    <w:rsid w:val="000F514A"/>
    <w:rsid w:val="0010740A"/>
    <w:rsid w:val="0011039D"/>
    <w:rsid w:val="00111ECC"/>
    <w:rsid w:val="00122C1A"/>
    <w:rsid w:val="00127AC1"/>
    <w:rsid w:val="00127B3E"/>
    <w:rsid w:val="00132C6E"/>
    <w:rsid w:val="00136167"/>
    <w:rsid w:val="00140543"/>
    <w:rsid w:val="001428FA"/>
    <w:rsid w:val="00143E30"/>
    <w:rsid w:val="0014665A"/>
    <w:rsid w:val="001567C9"/>
    <w:rsid w:val="001677C7"/>
    <w:rsid w:val="00171B19"/>
    <w:rsid w:val="001754D8"/>
    <w:rsid w:val="001800E1"/>
    <w:rsid w:val="00181361"/>
    <w:rsid w:val="001837CF"/>
    <w:rsid w:val="00183DB8"/>
    <w:rsid w:val="00186A88"/>
    <w:rsid w:val="00192D0E"/>
    <w:rsid w:val="00193725"/>
    <w:rsid w:val="00197F2E"/>
    <w:rsid w:val="001A280C"/>
    <w:rsid w:val="001B288E"/>
    <w:rsid w:val="001D286E"/>
    <w:rsid w:val="001E025C"/>
    <w:rsid w:val="001E034A"/>
    <w:rsid w:val="001E37FD"/>
    <w:rsid w:val="001E3B83"/>
    <w:rsid w:val="001E43B6"/>
    <w:rsid w:val="001F0BED"/>
    <w:rsid w:val="001F3C08"/>
    <w:rsid w:val="002055FB"/>
    <w:rsid w:val="00213757"/>
    <w:rsid w:val="00215FE9"/>
    <w:rsid w:val="00221820"/>
    <w:rsid w:val="00223870"/>
    <w:rsid w:val="0022526D"/>
    <w:rsid w:val="00234270"/>
    <w:rsid w:val="002412BE"/>
    <w:rsid w:val="00245547"/>
    <w:rsid w:val="002515F0"/>
    <w:rsid w:val="00255B3C"/>
    <w:rsid w:val="00262B25"/>
    <w:rsid w:val="00263437"/>
    <w:rsid w:val="002641E2"/>
    <w:rsid w:val="00266F86"/>
    <w:rsid w:val="00267318"/>
    <w:rsid w:val="002724F7"/>
    <w:rsid w:val="00272F6D"/>
    <w:rsid w:val="00292468"/>
    <w:rsid w:val="00293B6E"/>
    <w:rsid w:val="00294344"/>
    <w:rsid w:val="00296F3F"/>
    <w:rsid w:val="002A279C"/>
    <w:rsid w:val="002A5281"/>
    <w:rsid w:val="002B3590"/>
    <w:rsid w:val="002B4089"/>
    <w:rsid w:val="002B5A78"/>
    <w:rsid w:val="002B6090"/>
    <w:rsid w:val="002C30F7"/>
    <w:rsid w:val="002C5FB9"/>
    <w:rsid w:val="002D1D52"/>
    <w:rsid w:val="002D3E26"/>
    <w:rsid w:val="002D5662"/>
    <w:rsid w:val="002E0250"/>
    <w:rsid w:val="002E4BDC"/>
    <w:rsid w:val="002E6D0A"/>
    <w:rsid w:val="002F165A"/>
    <w:rsid w:val="002F26F1"/>
    <w:rsid w:val="002F7A32"/>
    <w:rsid w:val="003012DB"/>
    <w:rsid w:val="00301A14"/>
    <w:rsid w:val="0030442A"/>
    <w:rsid w:val="003072DA"/>
    <w:rsid w:val="00307FD2"/>
    <w:rsid w:val="00314DDA"/>
    <w:rsid w:val="0031753B"/>
    <w:rsid w:val="00321C14"/>
    <w:rsid w:val="00325262"/>
    <w:rsid w:val="00327F99"/>
    <w:rsid w:val="00330302"/>
    <w:rsid w:val="00333D04"/>
    <w:rsid w:val="003343F3"/>
    <w:rsid w:val="003462F2"/>
    <w:rsid w:val="00347038"/>
    <w:rsid w:val="00347514"/>
    <w:rsid w:val="00357236"/>
    <w:rsid w:val="00370B92"/>
    <w:rsid w:val="00370BF0"/>
    <w:rsid w:val="00376BBB"/>
    <w:rsid w:val="003854F7"/>
    <w:rsid w:val="003859B3"/>
    <w:rsid w:val="0038686C"/>
    <w:rsid w:val="00393A3D"/>
    <w:rsid w:val="003955DE"/>
    <w:rsid w:val="003A058B"/>
    <w:rsid w:val="003A1F96"/>
    <w:rsid w:val="003A213C"/>
    <w:rsid w:val="003A2491"/>
    <w:rsid w:val="003A7B5D"/>
    <w:rsid w:val="003B0631"/>
    <w:rsid w:val="003B51BC"/>
    <w:rsid w:val="003C33AD"/>
    <w:rsid w:val="003C75A9"/>
    <w:rsid w:val="003D0020"/>
    <w:rsid w:val="003D01F8"/>
    <w:rsid w:val="003D3E0E"/>
    <w:rsid w:val="003E1C9A"/>
    <w:rsid w:val="003E24C1"/>
    <w:rsid w:val="003E28D6"/>
    <w:rsid w:val="003E4ACE"/>
    <w:rsid w:val="003E7E6F"/>
    <w:rsid w:val="003F04E6"/>
    <w:rsid w:val="004065BD"/>
    <w:rsid w:val="004074AE"/>
    <w:rsid w:val="00421E61"/>
    <w:rsid w:val="00423BC0"/>
    <w:rsid w:val="00424F32"/>
    <w:rsid w:val="0042795D"/>
    <w:rsid w:val="00445CA9"/>
    <w:rsid w:val="004537FA"/>
    <w:rsid w:val="00454AFC"/>
    <w:rsid w:val="00455541"/>
    <w:rsid w:val="00460ADF"/>
    <w:rsid w:val="004818BA"/>
    <w:rsid w:val="00482E57"/>
    <w:rsid w:val="0049162D"/>
    <w:rsid w:val="00491CBF"/>
    <w:rsid w:val="00493F9B"/>
    <w:rsid w:val="0049435C"/>
    <w:rsid w:val="00497316"/>
    <w:rsid w:val="004A6B0C"/>
    <w:rsid w:val="004B2EC4"/>
    <w:rsid w:val="004B3F95"/>
    <w:rsid w:val="004C68B5"/>
    <w:rsid w:val="004D22FE"/>
    <w:rsid w:val="004D4194"/>
    <w:rsid w:val="004D508B"/>
    <w:rsid w:val="004D5D88"/>
    <w:rsid w:val="004D7139"/>
    <w:rsid w:val="004E33CC"/>
    <w:rsid w:val="004E79E6"/>
    <w:rsid w:val="004F1830"/>
    <w:rsid w:val="004F234B"/>
    <w:rsid w:val="004F55C0"/>
    <w:rsid w:val="00523C36"/>
    <w:rsid w:val="005443E2"/>
    <w:rsid w:val="005456FD"/>
    <w:rsid w:val="00545E1D"/>
    <w:rsid w:val="00546763"/>
    <w:rsid w:val="00550BF2"/>
    <w:rsid w:val="00550CAD"/>
    <w:rsid w:val="00557252"/>
    <w:rsid w:val="005618E5"/>
    <w:rsid w:val="0057161B"/>
    <w:rsid w:val="00574A7C"/>
    <w:rsid w:val="00574FE7"/>
    <w:rsid w:val="0057591C"/>
    <w:rsid w:val="00581552"/>
    <w:rsid w:val="00582248"/>
    <w:rsid w:val="00584777"/>
    <w:rsid w:val="00587488"/>
    <w:rsid w:val="005959D2"/>
    <w:rsid w:val="00597EC1"/>
    <w:rsid w:val="005A19E8"/>
    <w:rsid w:val="005A2341"/>
    <w:rsid w:val="005B5F08"/>
    <w:rsid w:val="005C0076"/>
    <w:rsid w:val="005C10E0"/>
    <w:rsid w:val="005C5180"/>
    <w:rsid w:val="005D2A49"/>
    <w:rsid w:val="005D3A36"/>
    <w:rsid w:val="005E219E"/>
    <w:rsid w:val="005E5224"/>
    <w:rsid w:val="005F0197"/>
    <w:rsid w:val="0060099D"/>
    <w:rsid w:val="00601AAF"/>
    <w:rsid w:val="00602A53"/>
    <w:rsid w:val="0060667A"/>
    <w:rsid w:val="00623E2F"/>
    <w:rsid w:val="00625C57"/>
    <w:rsid w:val="00650CC7"/>
    <w:rsid w:val="0066169D"/>
    <w:rsid w:val="0066344A"/>
    <w:rsid w:val="00683F88"/>
    <w:rsid w:val="006874AA"/>
    <w:rsid w:val="0068759B"/>
    <w:rsid w:val="00692F0A"/>
    <w:rsid w:val="006936BB"/>
    <w:rsid w:val="006A2582"/>
    <w:rsid w:val="006A77F5"/>
    <w:rsid w:val="006A7998"/>
    <w:rsid w:val="006B4F53"/>
    <w:rsid w:val="006B55B7"/>
    <w:rsid w:val="006C0E70"/>
    <w:rsid w:val="006C6A05"/>
    <w:rsid w:val="006D6C0A"/>
    <w:rsid w:val="006F1249"/>
    <w:rsid w:val="006F5E1E"/>
    <w:rsid w:val="0070145C"/>
    <w:rsid w:val="00703697"/>
    <w:rsid w:val="00713BEF"/>
    <w:rsid w:val="00717BA6"/>
    <w:rsid w:val="00720F5C"/>
    <w:rsid w:val="0073456B"/>
    <w:rsid w:val="00736D55"/>
    <w:rsid w:val="00745A62"/>
    <w:rsid w:val="00746A75"/>
    <w:rsid w:val="00752289"/>
    <w:rsid w:val="00752691"/>
    <w:rsid w:val="00756F31"/>
    <w:rsid w:val="00761FB3"/>
    <w:rsid w:val="007678AF"/>
    <w:rsid w:val="007700F7"/>
    <w:rsid w:val="00771FFB"/>
    <w:rsid w:val="00776DA4"/>
    <w:rsid w:val="00783B5E"/>
    <w:rsid w:val="00794650"/>
    <w:rsid w:val="007A3310"/>
    <w:rsid w:val="007A4F92"/>
    <w:rsid w:val="007C3C76"/>
    <w:rsid w:val="007C40D5"/>
    <w:rsid w:val="007C5763"/>
    <w:rsid w:val="007D4113"/>
    <w:rsid w:val="007D4A44"/>
    <w:rsid w:val="007F067A"/>
    <w:rsid w:val="007F7099"/>
    <w:rsid w:val="007F70B1"/>
    <w:rsid w:val="00801306"/>
    <w:rsid w:val="00801F3A"/>
    <w:rsid w:val="008112A5"/>
    <w:rsid w:val="008229A9"/>
    <w:rsid w:val="00823B90"/>
    <w:rsid w:val="008252B0"/>
    <w:rsid w:val="008257BD"/>
    <w:rsid w:val="00827685"/>
    <w:rsid w:val="00831F36"/>
    <w:rsid w:val="00832551"/>
    <w:rsid w:val="00837D44"/>
    <w:rsid w:val="00840C32"/>
    <w:rsid w:val="0084372A"/>
    <w:rsid w:val="00844C5D"/>
    <w:rsid w:val="00846880"/>
    <w:rsid w:val="008478C9"/>
    <w:rsid w:val="00854929"/>
    <w:rsid w:val="00855380"/>
    <w:rsid w:val="008561CF"/>
    <w:rsid w:val="00860C7A"/>
    <w:rsid w:val="00871A4A"/>
    <w:rsid w:val="00875E55"/>
    <w:rsid w:val="008847F3"/>
    <w:rsid w:val="0089009C"/>
    <w:rsid w:val="00894D9C"/>
    <w:rsid w:val="00897DCC"/>
    <w:rsid w:val="008B48DC"/>
    <w:rsid w:val="008B7FA2"/>
    <w:rsid w:val="008C386D"/>
    <w:rsid w:val="008E32B3"/>
    <w:rsid w:val="008F454E"/>
    <w:rsid w:val="00901FC9"/>
    <w:rsid w:val="00910DB8"/>
    <w:rsid w:val="0091657E"/>
    <w:rsid w:val="00932D4B"/>
    <w:rsid w:val="009351DA"/>
    <w:rsid w:val="00940570"/>
    <w:rsid w:val="00944AAC"/>
    <w:rsid w:val="00947A3F"/>
    <w:rsid w:val="00961DAA"/>
    <w:rsid w:val="009622C3"/>
    <w:rsid w:val="00971F46"/>
    <w:rsid w:val="00977C70"/>
    <w:rsid w:val="009822BF"/>
    <w:rsid w:val="00982373"/>
    <w:rsid w:val="00983E83"/>
    <w:rsid w:val="00986C2F"/>
    <w:rsid w:val="00990740"/>
    <w:rsid w:val="00997433"/>
    <w:rsid w:val="009A54A1"/>
    <w:rsid w:val="009A6078"/>
    <w:rsid w:val="009B39CC"/>
    <w:rsid w:val="009B7C3A"/>
    <w:rsid w:val="009C37CE"/>
    <w:rsid w:val="009C5702"/>
    <w:rsid w:val="009C5812"/>
    <w:rsid w:val="009C5AC4"/>
    <w:rsid w:val="009C6E44"/>
    <w:rsid w:val="009C77D9"/>
    <w:rsid w:val="009D23BC"/>
    <w:rsid w:val="009D4CBC"/>
    <w:rsid w:val="009E288B"/>
    <w:rsid w:val="009E37DE"/>
    <w:rsid w:val="009E4B4A"/>
    <w:rsid w:val="009E7ED3"/>
    <w:rsid w:val="009F2E7D"/>
    <w:rsid w:val="009F53C6"/>
    <w:rsid w:val="00A0439E"/>
    <w:rsid w:val="00A04648"/>
    <w:rsid w:val="00A12877"/>
    <w:rsid w:val="00A1748D"/>
    <w:rsid w:val="00A2047A"/>
    <w:rsid w:val="00A22FF3"/>
    <w:rsid w:val="00A27D86"/>
    <w:rsid w:val="00A3519A"/>
    <w:rsid w:val="00A40213"/>
    <w:rsid w:val="00A4131E"/>
    <w:rsid w:val="00A41D3F"/>
    <w:rsid w:val="00A43F04"/>
    <w:rsid w:val="00A45723"/>
    <w:rsid w:val="00A5273F"/>
    <w:rsid w:val="00A5289A"/>
    <w:rsid w:val="00A8310E"/>
    <w:rsid w:val="00A841A9"/>
    <w:rsid w:val="00A85F98"/>
    <w:rsid w:val="00A91059"/>
    <w:rsid w:val="00AA491E"/>
    <w:rsid w:val="00AA6827"/>
    <w:rsid w:val="00AC4D72"/>
    <w:rsid w:val="00AC6F50"/>
    <w:rsid w:val="00AD08EF"/>
    <w:rsid w:val="00AD7A0C"/>
    <w:rsid w:val="00AE55EA"/>
    <w:rsid w:val="00AE60C8"/>
    <w:rsid w:val="00AF1F46"/>
    <w:rsid w:val="00B00CD4"/>
    <w:rsid w:val="00B01EE0"/>
    <w:rsid w:val="00B0219D"/>
    <w:rsid w:val="00B03ACB"/>
    <w:rsid w:val="00B157ED"/>
    <w:rsid w:val="00B20872"/>
    <w:rsid w:val="00B271CA"/>
    <w:rsid w:val="00B44E2C"/>
    <w:rsid w:val="00B50B0C"/>
    <w:rsid w:val="00B54BDD"/>
    <w:rsid w:val="00B55EB1"/>
    <w:rsid w:val="00B60681"/>
    <w:rsid w:val="00B66187"/>
    <w:rsid w:val="00B667EA"/>
    <w:rsid w:val="00B72AAB"/>
    <w:rsid w:val="00B97904"/>
    <w:rsid w:val="00BA1D63"/>
    <w:rsid w:val="00BB0303"/>
    <w:rsid w:val="00BB4B89"/>
    <w:rsid w:val="00BB5806"/>
    <w:rsid w:val="00BD5825"/>
    <w:rsid w:val="00BE5FC5"/>
    <w:rsid w:val="00BF10AA"/>
    <w:rsid w:val="00BF1AC7"/>
    <w:rsid w:val="00BF1C5D"/>
    <w:rsid w:val="00C02180"/>
    <w:rsid w:val="00C040C9"/>
    <w:rsid w:val="00C05CE9"/>
    <w:rsid w:val="00C05DE2"/>
    <w:rsid w:val="00C1166A"/>
    <w:rsid w:val="00C1557C"/>
    <w:rsid w:val="00C17778"/>
    <w:rsid w:val="00C21590"/>
    <w:rsid w:val="00C23A10"/>
    <w:rsid w:val="00C322B4"/>
    <w:rsid w:val="00C340EF"/>
    <w:rsid w:val="00C44A6E"/>
    <w:rsid w:val="00C500BB"/>
    <w:rsid w:val="00C515C7"/>
    <w:rsid w:val="00C60D87"/>
    <w:rsid w:val="00C679B8"/>
    <w:rsid w:val="00C70FE1"/>
    <w:rsid w:val="00C761F4"/>
    <w:rsid w:val="00C776B8"/>
    <w:rsid w:val="00C77798"/>
    <w:rsid w:val="00C84441"/>
    <w:rsid w:val="00C873CC"/>
    <w:rsid w:val="00C92FDF"/>
    <w:rsid w:val="00C935E4"/>
    <w:rsid w:val="00C959F3"/>
    <w:rsid w:val="00CA1598"/>
    <w:rsid w:val="00CB01B4"/>
    <w:rsid w:val="00CB2822"/>
    <w:rsid w:val="00CC7216"/>
    <w:rsid w:val="00CC77AE"/>
    <w:rsid w:val="00CD352B"/>
    <w:rsid w:val="00CE07AF"/>
    <w:rsid w:val="00CE3A06"/>
    <w:rsid w:val="00CE4490"/>
    <w:rsid w:val="00CE5D1C"/>
    <w:rsid w:val="00CF1072"/>
    <w:rsid w:val="00CF460F"/>
    <w:rsid w:val="00CF5397"/>
    <w:rsid w:val="00D16398"/>
    <w:rsid w:val="00D16605"/>
    <w:rsid w:val="00D17E51"/>
    <w:rsid w:val="00D26748"/>
    <w:rsid w:val="00D309D9"/>
    <w:rsid w:val="00D31A0C"/>
    <w:rsid w:val="00D36BBC"/>
    <w:rsid w:val="00D40398"/>
    <w:rsid w:val="00D406AA"/>
    <w:rsid w:val="00D42344"/>
    <w:rsid w:val="00D51C23"/>
    <w:rsid w:val="00D52208"/>
    <w:rsid w:val="00D57716"/>
    <w:rsid w:val="00D57EAE"/>
    <w:rsid w:val="00D619D8"/>
    <w:rsid w:val="00D71B3A"/>
    <w:rsid w:val="00D83ECE"/>
    <w:rsid w:val="00D858AC"/>
    <w:rsid w:val="00DA4585"/>
    <w:rsid w:val="00DB3EBA"/>
    <w:rsid w:val="00DB4E98"/>
    <w:rsid w:val="00DF357E"/>
    <w:rsid w:val="00DF3B37"/>
    <w:rsid w:val="00DF6C1B"/>
    <w:rsid w:val="00E0239C"/>
    <w:rsid w:val="00E03172"/>
    <w:rsid w:val="00E07015"/>
    <w:rsid w:val="00E1317D"/>
    <w:rsid w:val="00E16DBB"/>
    <w:rsid w:val="00E21425"/>
    <w:rsid w:val="00E36B4A"/>
    <w:rsid w:val="00E37854"/>
    <w:rsid w:val="00E41AF3"/>
    <w:rsid w:val="00E426AE"/>
    <w:rsid w:val="00E46AD1"/>
    <w:rsid w:val="00E52F82"/>
    <w:rsid w:val="00E53426"/>
    <w:rsid w:val="00E7363F"/>
    <w:rsid w:val="00E7539F"/>
    <w:rsid w:val="00E832F7"/>
    <w:rsid w:val="00E8385E"/>
    <w:rsid w:val="00E858BC"/>
    <w:rsid w:val="00E90070"/>
    <w:rsid w:val="00EA20D2"/>
    <w:rsid w:val="00EA2B11"/>
    <w:rsid w:val="00EA4A5F"/>
    <w:rsid w:val="00EB01DD"/>
    <w:rsid w:val="00EB3D21"/>
    <w:rsid w:val="00EB4EA2"/>
    <w:rsid w:val="00EB5064"/>
    <w:rsid w:val="00EB6078"/>
    <w:rsid w:val="00EB69C0"/>
    <w:rsid w:val="00EB718C"/>
    <w:rsid w:val="00ED1546"/>
    <w:rsid w:val="00ED38ED"/>
    <w:rsid w:val="00ED623C"/>
    <w:rsid w:val="00ED6FBC"/>
    <w:rsid w:val="00EE2037"/>
    <w:rsid w:val="00EF1671"/>
    <w:rsid w:val="00EF391E"/>
    <w:rsid w:val="00F162E8"/>
    <w:rsid w:val="00F1765D"/>
    <w:rsid w:val="00F22B19"/>
    <w:rsid w:val="00F42503"/>
    <w:rsid w:val="00F4363B"/>
    <w:rsid w:val="00F4711D"/>
    <w:rsid w:val="00F47AC5"/>
    <w:rsid w:val="00F47D93"/>
    <w:rsid w:val="00F51484"/>
    <w:rsid w:val="00F71C33"/>
    <w:rsid w:val="00F72D87"/>
    <w:rsid w:val="00F75452"/>
    <w:rsid w:val="00F870B2"/>
    <w:rsid w:val="00F8771B"/>
    <w:rsid w:val="00FA16AD"/>
    <w:rsid w:val="00FB545D"/>
    <w:rsid w:val="00FB70B1"/>
    <w:rsid w:val="00FB738D"/>
    <w:rsid w:val="00FC2538"/>
    <w:rsid w:val="00FC3EA0"/>
    <w:rsid w:val="00FD23C1"/>
    <w:rsid w:val="00FD3CB8"/>
    <w:rsid w:val="00FD61C3"/>
    <w:rsid w:val="00FE3038"/>
    <w:rsid w:val="00FF1632"/>
    <w:rsid w:val="00FF46FC"/>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paragraph" w:styleId="Ttulo4">
    <w:name w:val="heading 4"/>
    <w:basedOn w:val="Normal"/>
    <w:next w:val="Normal"/>
    <w:link w:val="Ttulo4Carcter"/>
    <w:semiHidden/>
    <w:unhideWhenUsed/>
    <w:qFormat/>
    <w:rsid w:val="00E07015"/>
    <w:pPr>
      <w:keepNext/>
      <w:spacing w:before="240" w:after="60"/>
      <w:outlineLvl w:val="3"/>
    </w:pPr>
    <w:rPr>
      <w:rFonts w:ascii="Calibri" w:hAnsi="Calibri"/>
      <w:b/>
      <w:bCs/>
      <w:sz w:val="28"/>
      <w:szCs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2"/>
      </w:numPr>
    </w:pPr>
  </w:style>
  <w:style w:type="numbering" w:customStyle="1" w:styleId="Alneas">
    <w:name w:val="Alíneas"/>
    <w:basedOn w:val="Semlista"/>
    <w:rsid w:val="000F514A"/>
    <w:pPr>
      <w:numPr>
        <w:numId w:val="3"/>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1"/>
      </w:numPr>
      <w:tabs>
        <w:tab w:val="clear" w:pos="720"/>
        <w:tab w:val="num" w:pos="-3240"/>
        <w:tab w:val="left" w:pos="-3060"/>
      </w:tabs>
      <w:ind w:left="360"/>
    </w:pPr>
    <w:rPr>
      <w:szCs w:val="20"/>
      <w:lang/>
    </w:rPr>
  </w:style>
  <w:style w:type="character" w:customStyle="1" w:styleId="BULLETChar">
    <w:name w:val="_BULLET_ Char"/>
    <w:link w:val="BULLET"/>
    <w:rsid w:val="00F1765D"/>
    <w:rPr>
      <w:rFonts w:ascii="Verdana" w:hAnsi="Verdana"/>
      <w:lang/>
    </w:rPr>
  </w:style>
  <w:style w:type="paragraph" w:styleId="PargrafodaLista">
    <w:name w:val="List Paragraph"/>
    <w:basedOn w:val="Normal"/>
    <w:uiPriority w:val="34"/>
    <w:qFormat/>
    <w:rsid w:val="00746A75"/>
    <w:pPr>
      <w:ind w:left="720"/>
      <w:contextualSpacing/>
    </w:pPr>
  </w:style>
  <w:style w:type="character" w:styleId="Forte">
    <w:name w:val="Strong"/>
    <w:uiPriority w:val="22"/>
    <w:qFormat/>
    <w:rsid w:val="003E28D6"/>
    <w:rPr>
      <w:b/>
      <w:bCs/>
    </w:rPr>
  </w:style>
  <w:style w:type="character" w:styleId="Hiperligao">
    <w:name w:val="Hyperlink"/>
    <w:uiPriority w:val="99"/>
    <w:unhideWhenUsed/>
    <w:rsid w:val="007678AF"/>
    <w:rPr>
      <w:color w:val="0000FF"/>
      <w:u w:val="single"/>
    </w:rPr>
  </w:style>
  <w:style w:type="character" w:customStyle="1" w:styleId="apple-converted-space">
    <w:name w:val="apple-converted-space"/>
    <w:basedOn w:val="Tipodeletrapredefinidodopargrafo"/>
    <w:rsid w:val="007678AF"/>
  </w:style>
  <w:style w:type="paragraph" w:styleId="NormalWeb">
    <w:name w:val="Normal (Web)"/>
    <w:basedOn w:val="Normal"/>
    <w:uiPriority w:val="99"/>
    <w:unhideWhenUsed/>
    <w:rsid w:val="00FA16AD"/>
    <w:pPr>
      <w:spacing w:before="100" w:beforeAutospacing="1" w:after="100" w:afterAutospacing="1"/>
    </w:pPr>
    <w:rPr>
      <w:rFonts w:ascii="Times New Roman" w:hAnsi="Times New Roman"/>
      <w:sz w:val="24"/>
    </w:rPr>
  </w:style>
  <w:style w:type="character" w:customStyle="1" w:styleId="Ttulo4Carcter">
    <w:name w:val="Título 4 Carácter"/>
    <w:link w:val="Ttulo4"/>
    <w:semiHidden/>
    <w:rsid w:val="00E07015"/>
    <w:rPr>
      <w:rFonts w:ascii="Calibri" w:eastAsia="Times New Roman" w:hAnsi="Calibri" w:cs="Times New Roman"/>
      <w:b/>
      <w:bCs/>
      <w:sz w:val="28"/>
      <w:szCs w:val="28"/>
    </w:rPr>
  </w:style>
  <w:style w:type="character" w:customStyle="1" w:styleId="featuredpostmeta">
    <w:name w:val="featuredpostmeta"/>
    <w:basedOn w:val="Tipodeletrapredefinidodopargrafo"/>
    <w:rsid w:val="00E07015"/>
  </w:style>
</w:styles>
</file>

<file path=word/webSettings.xml><?xml version="1.0" encoding="utf-8"?>
<w:webSettings xmlns:r="http://schemas.openxmlformats.org/officeDocument/2006/relationships" xmlns:w="http://schemas.openxmlformats.org/wordprocessingml/2006/main">
  <w:divs>
    <w:div w:id="21591516">
      <w:bodyDiv w:val="1"/>
      <w:marLeft w:val="0"/>
      <w:marRight w:val="0"/>
      <w:marTop w:val="0"/>
      <w:marBottom w:val="0"/>
      <w:divBdr>
        <w:top w:val="none" w:sz="0" w:space="0" w:color="auto"/>
        <w:left w:val="none" w:sz="0" w:space="0" w:color="auto"/>
        <w:bottom w:val="none" w:sz="0" w:space="0" w:color="auto"/>
        <w:right w:val="none" w:sz="0" w:space="0" w:color="auto"/>
      </w:divBdr>
      <w:divsChild>
        <w:div w:id="154803365">
          <w:marLeft w:val="0"/>
          <w:marRight w:val="0"/>
          <w:marTop w:val="0"/>
          <w:marBottom w:val="0"/>
          <w:divBdr>
            <w:top w:val="none" w:sz="0" w:space="0" w:color="auto"/>
            <w:left w:val="none" w:sz="0" w:space="0" w:color="auto"/>
            <w:bottom w:val="none" w:sz="0" w:space="0" w:color="auto"/>
            <w:right w:val="none" w:sz="0" w:space="0" w:color="auto"/>
          </w:divBdr>
          <w:divsChild>
            <w:div w:id="1802723925">
              <w:marLeft w:val="0"/>
              <w:marRight w:val="0"/>
              <w:marTop w:val="0"/>
              <w:marBottom w:val="0"/>
              <w:divBdr>
                <w:top w:val="none" w:sz="0" w:space="0" w:color="auto"/>
                <w:left w:val="none" w:sz="0" w:space="0" w:color="auto"/>
                <w:bottom w:val="none" w:sz="0" w:space="0" w:color="auto"/>
                <w:right w:val="none" w:sz="0" w:space="0" w:color="auto"/>
              </w:divBdr>
              <w:divsChild>
                <w:div w:id="345861917">
                  <w:marLeft w:val="0"/>
                  <w:marRight w:val="75"/>
                  <w:marTop w:val="135"/>
                  <w:marBottom w:val="0"/>
                  <w:divBdr>
                    <w:top w:val="none" w:sz="0" w:space="0" w:color="auto"/>
                    <w:left w:val="none" w:sz="0" w:space="0" w:color="auto"/>
                    <w:bottom w:val="none" w:sz="0" w:space="0" w:color="auto"/>
                    <w:right w:val="none" w:sz="0" w:space="0" w:color="auto"/>
                  </w:divBdr>
                </w:div>
                <w:div w:id="168343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09772">
          <w:marLeft w:val="0"/>
          <w:marRight w:val="0"/>
          <w:marTop w:val="0"/>
          <w:marBottom w:val="150"/>
          <w:divBdr>
            <w:top w:val="none" w:sz="0" w:space="0" w:color="auto"/>
            <w:left w:val="none" w:sz="0" w:space="0" w:color="auto"/>
            <w:bottom w:val="none" w:sz="0" w:space="0" w:color="auto"/>
            <w:right w:val="none" w:sz="0" w:space="0" w:color="auto"/>
          </w:divBdr>
          <w:divsChild>
            <w:div w:id="1495340337">
              <w:marLeft w:val="0"/>
              <w:marRight w:val="0"/>
              <w:marTop w:val="0"/>
              <w:marBottom w:val="0"/>
              <w:divBdr>
                <w:top w:val="none" w:sz="0" w:space="0" w:color="auto"/>
                <w:left w:val="none" w:sz="0" w:space="0" w:color="auto"/>
                <w:bottom w:val="none" w:sz="0" w:space="0" w:color="auto"/>
                <w:right w:val="none" w:sz="0" w:space="0" w:color="auto"/>
              </w:divBdr>
            </w:div>
          </w:divsChild>
        </w:div>
        <w:div w:id="874777578">
          <w:marLeft w:val="0"/>
          <w:marRight w:val="0"/>
          <w:marTop w:val="0"/>
          <w:marBottom w:val="0"/>
          <w:divBdr>
            <w:top w:val="none" w:sz="0" w:space="0" w:color="auto"/>
            <w:left w:val="none" w:sz="0" w:space="0" w:color="auto"/>
            <w:bottom w:val="none" w:sz="0" w:space="0" w:color="auto"/>
            <w:right w:val="none" w:sz="0" w:space="0" w:color="auto"/>
          </w:divBdr>
          <w:divsChild>
            <w:div w:id="1355036444">
              <w:marLeft w:val="0"/>
              <w:marRight w:val="0"/>
              <w:marTop w:val="0"/>
              <w:marBottom w:val="0"/>
              <w:divBdr>
                <w:top w:val="none" w:sz="0" w:space="0" w:color="auto"/>
                <w:left w:val="none" w:sz="0" w:space="0" w:color="auto"/>
                <w:bottom w:val="none" w:sz="0" w:space="0" w:color="auto"/>
                <w:right w:val="none" w:sz="0" w:space="0" w:color="auto"/>
              </w:divBdr>
              <w:divsChild>
                <w:div w:id="1758016782">
                  <w:marLeft w:val="0"/>
                  <w:marRight w:val="75"/>
                  <w:marTop w:val="135"/>
                  <w:marBottom w:val="0"/>
                  <w:divBdr>
                    <w:top w:val="none" w:sz="0" w:space="0" w:color="auto"/>
                    <w:left w:val="none" w:sz="0" w:space="0" w:color="auto"/>
                    <w:bottom w:val="none" w:sz="0" w:space="0" w:color="auto"/>
                    <w:right w:val="none" w:sz="0" w:space="0" w:color="auto"/>
                  </w:divBdr>
                </w:div>
                <w:div w:id="194048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08620">
          <w:marLeft w:val="0"/>
          <w:marRight w:val="0"/>
          <w:marTop w:val="0"/>
          <w:marBottom w:val="0"/>
          <w:divBdr>
            <w:top w:val="none" w:sz="0" w:space="0" w:color="auto"/>
            <w:left w:val="none" w:sz="0" w:space="0" w:color="auto"/>
            <w:bottom w:val="none" w:sz="0" w:space="0" w:color="auto"/>
            <w:right w:val="none" w:sz="0" w:space="0" w:color="auto"/>
          </w:divBdr>
          <w:divsChild>
            <w:div w:id="1368023172">
              <w:marLeft w:val="0"/>
              <w:marRight w:val="0"/>
              <w:marTop w:val="0"/>
              <w:marBottom w:val="0"/>
              <w:divBdr>
                <w:top w:val="none" w:sz="0" w:space="0" w:color="auto"/>
                <w:left w:val="none" w:sz="0" w:space="0" w:color="auto"/>
                <w:bottom w:val="none" w:sz="0" w:space="0" w:color="auto"/>
                <w:right w:val="none" w:sz="0" w:space="0" w:color="auto"/>
              </w:divBdr>
              <w:divsChild>
                <w:div w:id="907691288">
                  <w:marLeft w:val="0"/>
                  <w:marRight w:val="0"/>
                  <w:marTop w:val="0"/>
                  <w:marBottom w:val="0"/>
                  <w:divBdr>
                    <w:top w:val="none" w:sz="0" w:space="0" w:color="auto"/>
                    <w:left w:val="none" w:sz="0" w:space="0" w:color="auto"/>
                    <w:bottom w:val="none" w:sz="0" w:space="0" w:color="auto"/>
                    <w:right w:val="none" w:sz="0" w:space="0" w:color="auto"/>
                  </w:divBdr>
                </w:div>
                <w:div w:id="2008555837">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49885420">
      <w:bodyDiv w:val="1"/>
      <w:marLeft w:val="0"/>
      <w:marRight w:val="0"/>
      <w:marTop w:val="0"/>
      <w:marBottom w:val="0"/>
      <w:divBdr>
        <w:top w:val="none" w:sz="0" w:space="0" w:color="auto"/>
        <w:left w:val="none" w:sz="0" w:space="0" w:color="auto"/>
        <w:bottom w:val="none" w:sz="0" w:space="0" w:color="auto"/>
        <w:right w:val="none" w:sz="0" w:space="0" w:color="auto"/>
      </w:divBdr>
      <w:divsChild>
        <w:div w:id="592931330">
          <w:marLeft w:val="0"/>
          <w:marRight w:val="0"/>
          <w:marTop w:val="0"/>
          <w:marBottom w:val="0"/>
          <w:divBdr>
            <w:top w:val="none" w:sz="0" w:space="0" w:color="auto"/>
            <w:left w:val="none" w:sz="0" w:space="0" w:color="auto"/>
            <w:bottom w:val="none" w:sz="0" w:space="0" w:color="auto"/>
            <w:right w:val="none" w:sz="0" w:space="0" w:color="auto"/>
          </w:divBdr>
          <w:divsChild>
            <w:div w:id="1510480725">
              <w:marLeft w:val="0"/>
              <w:marRight w:val="0"/>
              <w:marTop w:val="0"/>
              <w:marBottom w:val="0"/>
              <w:divBdr>
                <w:top w:val="none" w:sz="0" w:space="0" w:color="auto"/>
                <w:left w:val="none" w:sz="0" w:space="0" w:color="auto"/>
                <w:bottom w:val="none" w:sz="0" w:space="0" w:color="auto"/>
                <w:right w:val="none" w:sz="0" w:space="0" w:color="auto"/>
              </w:divBdr>
              <w:divsChild>
                <w:div w:id="986207744">
                  <w:marLeft w:val="0"/>
                  <w:marRight w:val="0"/>
                  <w:marTop w:val="0"/>
                  <w:marBottom w:val="0"/>
                  <w:divBdr>
                    <w:top w:val="none" w:sz="0" w:space="0" w:color="auto"/>
                    <w:left w:val="none" w:sz="0" w:space="0" w:color="auto"/>
                    <w:bottom w:val="none" w:sz="0" w:space="0" w:color="auto"/>
                    <w:right w:val="none" w:sz="0" w:space="0" w:color="auto"/>
                  </w:divBdr>
                </w:div>
                <w:div w:id="1305432715">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945650683">
          <w:marLeft w:val="0"/>
          <w:marRight w:val="0"/>
          <w:marTop w:val="0"/>
          <w:marBottom w:val="150"/>
          <w:divBdr>
            <w:top w:val="none" w:sz="0" w:space="0" w:color="auto"/>
            <w:left w:val="none" w:sz="0" w:space="0" w:color="auto"/>
            <w:bottom w:val="none" w:sz="0" w:space="0" w:color="auto"/>
            <w:right w:val="none" w:sz="0" w:space="0" w:color="auto"/>
          </w:divBdr>
          <w:divsChild>
            <w:div w:id="1197308107">
              <w:marLeft w:val="0"/>
              <w:marRight w:val="0"/>
              <w:marTop w:val="0"/>
              <w:marBottom w:val="0"/>
              <w:divBdr>
                <w:top w:val="none" w:sz="0" w:space="0" w:color="auto"/>
                <w:left w:val="none" w:sz="0" w:space="0" w:color="auto"/>
                <w:bottom w:val="none" w:sz="0" w:space="0" w:color="auto"/>
                <w:right w:val="none" w:sz="0" w:space="0" w:color="auto"/>
              </w:divBdr>
              <w:divsChild>
                <w:div w:id="182288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25171">
          <w:marLeft w:val="0"/>
          <w:marRight w:val="0"/>
          <w:marTop w:val="0"/>
          <w:marBottom w:val="0"/>
          <w:divBdr>
            <w:top w:val="none" w:sz="0" w:space="0" w:color="auto"/>
            <w:left w:val="none" w:sz="0" w:space="0" w:color="auto"/>
            <w:bottom w:val="none" w:sz="0" w:space="0" w:color="auto"/>
            <w:right w:val="none" w:sz="0" w:space="0" w:color="auto"/>
          </w:divBdr>
          <w:divsChild>
            <w:div w:id="1876888028">
              <w:marLeft w:val="0"/>
              <w:marRight w:val="0"/>
              <w:marTop w:val="0"/>
              <w:marBottom w:val="0"/>
              <w:divBdr>
                <w:top w:val="none" w:sz="0" w:space="0" w:color="auto"/>
                <w:left w:val="none" w:sz="0" w:space="0" w:color="auto"/>
                <w:bottom w:val="none" w:sz="0" w:space="0" w:color="auto"/>
                <w:right w:val="none" w:sz="0" w:space="0" w:color="auto"/>
              </w:divBdr>
              <w:divsChild>
                <w:div w:id="1543714342">
                  <w:marLeft w:val="0"/>
                  <w:marRight w:val="0"/>
                  <w:marTop w:val="0"/>
                  <w:marBottom w:val="0"/>
                  <w:divBdr>
                    <w:top w:val="none" w:sz="0" w:space="0" w:color="auto"/>
                    <w:left w:val="none" w:sz="0" w:space="0" w:color="auto"/>
                    <w:bottom w:val="none" w:sz="0" w:space="0" w:color="auto"/>
                    <w:right w:val="none" w:sz="0" w:space="0" w:color="auto"/>
                  </w:divBdr>
                </w:div>
                <w:div w:id="2092119490">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532650963">
          <w:marLeft w:val="0"/>
          <w:marRight w:val="0"/>
          <w:marTop w:val="0"/>
          <w:marBottom w:val="0"/>
          <w:divBdr>
            <w:top w:val="none" w:sz="0" w:space="0" w:color="auto"/>
            <w:left w:val="none" w:sz="0" w:space="0" w:color="auto"/>
            <w:bottom w:val="none" w:sz="0" w:space="0" w:color="auto"/>
            <w:right w:val="none" w:sz="0" w:space="0" w:color="auto"/>
          </w:divBdr>
          <w:divsChild>
            <w:div w:id="404302937">
              <w:marLeft w:val="0"/>
              <w:marRight w:val="0"/>
              <w:marTop w:val="0"/>
              <w:marBottom w:val="0"/>
              <w:divBdr>
                <w:top w:val="none" w:sz="0" w:space="0" w:color="auto"/>
                <w:left w:val="none" w:sz="0" w:space="0" w:color="auto"/>
                <w:bottom w:val="none" w:sz="0" w:space="0" w:color="auto"/>
                <w:right w:val="none" w:sz="0" w:space="0" w:color="auto"/>
              </w:divBdr>
              <w:divsChild>
                <w:div w:id="1531265209">
                  <w:marLeft w:val="0"/>
                  <w:marRight w:val="0"/>
                  <w:marTop w:val="0"/>
                  <w:marBottom w:val="0"/>
                  <w:divBdr>
                    <w:top w:val="none" w:sz="0" w:space="0" w:color="auto"/>
                    <w:left w:val="none" w:sz="0" w:space="0" w:color="auto"/>
                    <w:bottom w:val="none" w:sz="0" w:space="0" w:color="auto"/>
                    <w:right w:val="none" w:sz="0" w:space="0" w:color="auto"/>
                  </w:divBdr>
                </w:div>
                <w:div w:id="1791507192">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76752537">
      <w:bodyDiv w:val="1"/>
      <w:marLeft w:val="0"/>
      <w:marRight w:val="0"/>
      <w:marTop w:val="0"/>
      <w:marBottom w:val="0"/>
      <w:divBdr>
        <w:top w:val="none" w:sz="0" w:space="0" w:color="auto"/>
        <w:left w:val="none" w:sz="0" w:space="0" w:color="auto"/>
        <w:bottom w:val="none" w:sz="0" w:space="0" w:color="auto"/>
        <w:right w:val="none" w:sz="0" w:space="0" w:color="auto"/>
      </w:divBdr>
    </w:div>
    <w:div w:id="81149568">
      <w:bodyDiv w:val="1"/>
      <w:marLeft w:val="0"/>
      <w:marRight w:val="0"/>
      <w:marTop w:val="0"/>
      <w:marBottom w:val="0"/>
      <w:divBdr>
        <w:top w:val="none" w:sz="0" w:space="0" w:color="auto"/>
        <w:left w:val="none" w:sz="0" w:space="0" w:color="auto"/>
        <w:bottom w:val="none" w:sz="0" w:space="0" w:color="auto"/>
        <w:right w:val="none" w:sz="0" w:space="0" w:color="auto"/>
      </w:divBdr>
      <w:divsChild>
        <w:div w:id="606086726">
          <w:marLeft w:val="0"/>
          <w:marRight w:val="0"/>
          <w:marTop w:val="0"/>
          <w:marBottom w:val="0"/>
          <w:divBdr>
            <w:top w:val="none" w:sz="0" w:space="0" w:color="auto"/>
            <w:left w:val="none" w:sz="0" w:space="0" w:color="auto"/>
            <w:bottom w:val="none" w:sz="0" w:space="0" w:color="auto"/>
            <w:right w:val="none" w:sz="0" w:space="0" w:color="auto"/>
          </w:divBdr>
        </w:div>
        <w:div w:id="1618022728">
          <w:marLeft w:val="0"/>
          <w:marRight w:val="0"/>
          <w:marTop w:val="0"/>
          <w:marBottom w:val="0"/>
          <w:divBdr>
            <w:top w:val="none" w:sz="0" w:space="0" w:color="auto"/>
            <w:left w:val="none" w:sz="0" w:space="0" w:color="auto"/>
            <w:bottom w:val="none" w:sz="0" w:space="0" w:color="auto"/>
            <w:right w:val="none" w:sz="0" w:space="0" w:color="auto"/>
          </w:divBdr>
        </w:div>
        <w:div w:id="1651208379">
          <w:marLeft w:val="0"/>
          <w:marRight w:val="0"/>
          <w:marTop w:val="0"/>
          <w:marBottom w:val="0"/>
          <w:divBdr>
            <w:top w:val="none" w:sz="0" w:space="0" w:color="auto"/>
            <w:left w:val="none" w:sz="0" w:space="0" w:color="auto"/>
            <w:bottom w:val="none" w:sz="0" w:space="0" w:color="auto"/>
            <w:right w:val="none" w:sz="0" w:space="0" w:color="auto"/>
          </w:divBdr>
        </w:div>
        <w:div w:id="1802188046">
          <w:marLeft w:val="0"/>
          <w:marRight w:val="0"/>
          <w:marTop w:val="0"/>
          <w:marBottom w:val="0"/>
          <w:divBdr>
            <w:top w:val="none" w:sz="0" w:space="0" w:color="auto"/>
            <w:left w:val="none" w:sz="0" w:space="0" w:color="auto"/>
            <w:bottom w:val="none" w:sz="0" w:space="0" w:color="auto"/>
            <w:right w:val="none" w:sz="0" w:space="0" w:color="auto"/>
          </w:divBdr>
        </w:div>
        <w:div w:id="2012950304">
          <w:marLeft w:val="0"/>
          <w:marRight w:val="0"/>
          <w:marTop w:val="0"/>
          <w:marBottom w:val="0"/>
          <w:divBdr>
            <w:top w:val="none" w:sz="0" w:space="0" w:color="auto"/>
            <w:left w:val="none" w:sz="0" w:space="0" w:color="auto"/>
            <w:bottom w:val="none" w:sz="0" w:space="0" w:color="auto"/>
            <w:right w:val="none" w:sz="0" w:space="0" w:color="auto"/>
          </w:divBdr>
        </w:div>
        <w:div w:id="2026208428">
          <w:marLeft w:val="0"/>
          <w:marRight w:val="0"/>
          <w:marTop w:val="0"/>
          <w:marBottom w:val="0"/>
          <w:divBdr>
            <w:top w:val="none" w:sz="0" w:space="0" w:color="auto"/>
            <w:left w:val="none" w:sz="0" w:space="0" w:color="auto"/>
            <w:bottom w:val="none" w:sz="0" w:space="0" w:color="auto"/>
            <w:right w:val="none" w:sz="0" w:space="0" w:color="auto"/>
          </w:divBdr>
        </w:div>
      </w:divsChild>
    </w:div>
    <w:div w:id="91096345">
      <w:bodyDiv w:val="1"/>
      <w:marLeft w:val="0"/>
      <w:marRight w:val="0"/>
      <w:marTop w:val="0"/>
      <w:marBottom w:val="0"/>
      <w:divBdr>
        <w:top w:val="none" w:sz="0" w:space="0" w:color="auto"/>
        <w:left w:val="none" w:sz="0" w:space="0" w:color="auto"/>
        <w:bottom w:val="none" w:sz="0" w:space="0" w:color="auto"/>
        <w:right w:val="none" w:sz="0" w:space="0" w:color="auto"/>
      </w:divBdr>
      <w:divsChild>
        <w:div w:id="503133759">
          <w:marLeft w:val="0"/>
          <w:marRight w:val="0"/>
          <w:marTop w:val="0"/>
          <w:marBottom w:val="0"/>
          <w:divBdr>
            <w:top w:val="none" w:sz="0" w:space="0" w:color="auto"/>
            <w:left w:val="none" w:sz="0" w:space="0" w:color="auto"/>
            <w:bottom w:val="none" w:sz="0" w:space="0" w:color="auto"/>
            <w:right w:val="none" w:sz="0" w:space="0" w:color="auto"/>
          </w:divBdr>
        </w:div>
        <w:div w:id="518783495">
          <w:marLeft w:val="0"/>
          <w:marRight w:val="0"/>
          <w:marTop w:val="0"/>
          <w:marBottom w:val="0"/>
          <w:divBdr>
            <w:top w:val="none" w:sz="0" w:space="0" w:color="auto"/>
            <w:left w:val="none" w:sz="0" w:space="0" w:color="auto"/>
            <w:bottom w:val="none" w:sz="0" w:space="0" w:color="auto"/>
            <w:right w:val="none" w:sz="0" w:space="0" w:color="auto"/>
          </w:divBdr>
        </w:div>
        <w:div w:id="1368682878">
          <w:marLeft w:val="0"/>
          <w:marRight w:val="0"/>
          <w:marTop w:val="0"/>
          <w:marBottom w:val="0"/>
          <w:divBdr>
            <w:top w:val="none" w:sz="0" w:space="0" w:color="auto"/>
            <w:left w:val="none" w:sz="0" w:space="0" w:color="auto"/>
            <w:bottom w:val="none" w:sz="0" w:space="0" w:color="auto"/>
            <w:right w:val="none" w:sz="0" w:space="0" w:color="auto"/>
          </w:divBdr>
        </w:div>
        <w:div w:id="1610970254">
          <w:marLeft w:val="0"/>
          <w:marRight w:val="0"/>
          <w:marTop w:val="0"/>
          <w:marBottom w:val="0"/>
          <w:divBdr>
            <w:top w:val="none" w:sz="0" w:space="0" w:color="auto"/>
            <w:left w:val="none" w:sz="0" w:space="0" w:color="auto"/>
            <w:bottom w:val="none" w:sz="0" w:space="0" w:color="auto"/>
            <w:right w:val="none" w:sz="0" w:space="0" w:color="auto"/>
          </w:divBdr>
        </w:div>
      </w:divsChild>
    </w:div>
    <w:div w:id="139616740">
      <w:bodyDiv w:val="1"/>
      <w:marLeft w:val="0"/>
      <w:marRight w:val="0"/>
      <w:marTop w:val="0"/>
      <w:marBottom w:val="0"/>
      <w:divBdr>
        <w:top w:val="none" w:sz="0" w:space="0" w:color="auto"/>
        <w:left w:val="none" w:sz="0" w:space="0" w:color="auto"/>
        <w:bottom w:val="none" w:sz="0" w:space="0" w:color="auto"/>
        <w:right w:val="none" w:sz="0" w:space="0" w:color="auto"/>
      </w:divBdr>
      <w:divsChild>
        <w:div w:id="82144663">
          <w:marLeft w:val="0"/>
          <w:marRight w:val="0"/>
          <w:marTop w:val="0"/>
          <w:marBottom w:val="150"/>
          <w:divBdr>
            <w:top w:val="none" w:sz="0" w:space="0" w:color="auto"/>
            <w:left w:val="none" w:sz="0" w:space="0" w:color="auto"/>
            <w:bottom w:val="none" w:sz="0" w:space="0" w:color="auto"/>
            <w:right w:val="none" w:sz="0" w:space="0" w:color="auto"/>
          </w:divBdr>
          <w:divsChild>
            <w:div w:id="64570823">
              <w:marLeft w:val="0"/>
              <w:marRight w:val="0"/>
              <w:marTop w:val="0"/>
              <w:marBottom w:val="0"/>
              <w:divBdr>
                <w:top w:val="none" w:sz="0" w:space="0" w:color="auto"/>
                <w:left w:val="none" w:sz="0" w:space="0" w:color="auto"/>
                <w:bottom w:val="none" w:sz="0" w:space="0" w:color="auto"/>
                <w:right w:val="none" w:sz="0" w:space="0" w:color="auto"/>
              </w:divBdr>
            </w:div>
          </w:divsChild>
        </w:div>
        <w:div w:id="155919648">
          <w:marLeft w:val="0"/>
          <w:marRight w:val="0"/>
          <w:marTop w:val="0"/>
          <w:marBottom w:val="0"/>
          <w:divBdr>
            <w:top w:val="none" w:sz="0" w:space="0" w:color="auto"/>
            <w:left w:val="none" w:sz="0" w:space="0" w:color="auto"/>
            <w:bottom w:val="none" w:sz="0" w:space="0" w:color="auto"/>
            <w:right w:val="none" w:sz="0" w:space="0" w:color="auto"/>
          </w:divBdr>
          <w:divsChild>
            <w:div w:id="202837153">
              <w:marLeft w:val="0"/>
              <w:marRight w:val="0"/>
              <w:marTop w:val="0"/>
              <w:marBottom w:val="0"/>
              <w:divBdr>
                <w:top w:val="none" w:sz="0" w:space="0" w:color="auto"/>
                <w:left w:val="none" w:sz="0" w:space="0" w:color="auto"/>
                <w:bottom w:val="none" w:sz="0" w:space="0" w:color="auto"/>
                <w:right w:val="none" w:sz="0" w:space="0" w:color="auto"/>
              </w:divBdr>
            </w:div>
          </w:divsChild>
        </w:div>
        <w:div w:id="997227295">
          <w:marLeft w:val="0"/>
          <w:marRight w:val="0"/>
          <w:marTop w:val="0"/>
          <w:marBottom w:val="0"/>
          <w:divBdr>
            <w:top w:val="none" w:sz="0" w:space="0" w:color="auto"/>
            <w:left w:val="none" w:sz="0" w:space="0" w:color="auto"/>
            <w:bottom w:val="none" w:sz="0" w:space="0" w:color="auto"/>
            <w:right w:val="none" w:sz="0" w:space="0" w:color="auto"/>
          </w:divBdr>
          <w:divsChild>
            <w:div w:id="1677460468">
              <w:marLeft w:val="0"/>
              <w:marRight w:val="0"/>
              <w:marTop w:val="0"/>
              <w:marBottom w:val="0"/>
              <w:divBdr>
                <w:top w:val="none" w:sz="0" w:space="0" w:color="auto"/>
                <w:left w:val="none" w:sz="0" w:space="0" w:color="auto"/>
                <w:bottom w:val="none" w:sz="0" w:space="0" w:color="auto"/>
                <w:right w:val="none" w:sz="0" w:space="0" w:color="auto"/>
              </w:divBdr>
            </w:div>
          </w:divsChild>
        </w:div>
        <w:div w:id="1360280494">
          <w:marLeft w:val="0"/>
          <w:marRight w:val="0"/>
          <w:marTop w:val="0"/>
          <w:marBottom w:val="0"/>
          <w:divBdr>
            <w:top w:val="none" w:sz="0" w:space="0" w:color="auto"/>
            <w:left w:val="none" w:sz="0" w:space="0" w:color="auto"/>
            <w:bottom w:val="none" w:sz="0" w:space="0" w:color="auto"/>
            <w:right w:val="none" w:sz="0" w:space="0" w:color="auto"/>
          </w:divBdr>
          <w:divsChild>
            <w:div w:id="70003580">
              <w:marLeft w:val="0"/>
              <w:marRight w:val="0"/>
              <w:marTop w:val="0"/>
              <w:marBottom w:val="0"/>
              <w:divBdr>
                <w:top w:val="none" w:sz="0" w:space="0" w:color="auto"/>
                <w:left w:val="none" w:sz="0" w:space="0" w:color="auto"/>
                <w:bottom w:val="none" w:sz="0" w:space="0" w:color="auto"/>
                <w:right w:val="none" w:sz="0" w:space="0" w:color="auto"/>
              </w:divBdr>
            </w:div>
          </w:divsChild>
        </w:div>
        <w:div w:id="1668171985">
          <w:marLeft w:val="0"/>
          <w:marRight w:val="0"/>
          <w:marTop w:val="0"/>
          <w:marBottom w:val="0"/>
          <w:divBdr>
            <w:top w:val="none" w:sz="0" w:space="0" w:color="auto"/>
            <w:left w:val="none" w:sz="0" w:space="0" w:color="auto"/>
            <w:bottom w:val="none" w:sz="0" w:space="0" w:color="auto"/>
            <w:right w:val="none" w:sz="0" w:space="0" w:color="auto"/>
          </w:divBdr>
          <w:divsChild>
            <w:div w:id="1368333340">
              <w:marLeft w:val="0"/>
              <w:marRight w:val="0"/>
              <w:marTop w:val="0"/>
              <w:marBottom w:val="0"/>
              <w:divBdr>
                <w:top w:val="none" w:sz="0" w:space="0" w:color="auto"/>
                <w:left w:val="none" w:sz="0" w:space="0" w:color="auto"/>
                <w:bottom w:val="none" w:sz="0" w:space="0" w:color="auto"/>
                <w:right w:val="none" w:sz="0" w:space="0" w:color="auto"/>
              </w:divBdr>
            </w:div>
          </w:divsChild>
        </w:div>
        <w:div w:id="1685091266">
          <w:marLeft w:val="0"/>
          <w:marRight w:val="0"/>
          <w:marTop w:val="0"/>
          <w:marBottom w:val="0"/>
          <w:divBdr>
            <w:top w:val="none" w:sz="0" w:space="0" w:color="auto"/>
            <w:left w:val="none" w:sz="0" w:space="0" w:color="auto"/>
            <w:bottom w:val="none" w:sz="0" w:space="0" w:color="auto"/>
            <w:right w:val="none" w:sz="0" w:space="0" w:color="auto"/>
          </w:divBdr>
          <w:divsChild>
            <w:div w:id="192815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0356">
      <w:bodyDiv w:val="1"/>
      <w:marLeft w:val="0"/>
      <w:marRight w:val="0"/>
      <w:marTop w:val="0"/>
      <w:marBottom w:val="0"/>
      <w:divBdr>
        <w:top w:val="none" w:sz="0" w:space="0" w:color="auto"/>
        <w:left w:val="none" w:sz="0" w:space="0" w:color="auto"/>
        <w:bottom w:val="none" w:sz="0" w:space="0" w:color="auto"/>
        <w:right w:val="none" w:sz="0" w:space="0" w:color="auto"/>
      </w:divBdr>
      <w:divsChild>
        <w:div w:id="1555198945">
          <w:marLeft w:val="0"/>
          <w:marRight w:val="0"/>
          <w:marTop w:val="0"/>
          <w:marBottom w:val="0"/>
          <w:divBdr>
            <w:top w:val="none" w:sz="0" w:space="0" w:color="auto"/>
            <w:left w:val="none" w:sz="0" w:space="0" w:color="auto"/>
            <w:bottom w:val="none" w:sz="0" w:space="0" w:color="auto"/>
            <w:right w:val="none" w:sz="0" w:space="0" w:color="auto"/>
          </w:divBdr>
          <w:divsChild>
            <w:div w:id="773593963">
              <w:marLeft w:val="0"/>
              <w:marRight w:val="0"/>
              <w:marTop w:val="0"/>
              <w:marBottom w:val="0"/>
              <w:divBdr>
                <w:top w:val="none" w:sz="0" w:space="0" w:color="auto"/>
                <w:left w:val="none" w:sz="0" w:space="0" w:color="auto"/>
                <w:bottom w:val="none" w:sz="0" w:space="0" w:color="auto"/>
                <w:right w:val="none" w:sz="0" w:space="0" w:color="auto"/>
              </w:divBdr>
              <w:divsChild>
                <w:div w:id="773667299">
                  <w:marLeft w:val="0"/>
                  <w:marRight w:val="75"/>
                  <w:marTop w:val="135"/>
                  <w:marBottom w:val="0"/>
                  <w:divBdr>
                    <w:top w:val="none" w:sz="0" w:space="0" w:color="auto"/>
                    <w:left w:val="none" w:sz="0" w:space="0" w:color="auto"/>
                    <w:bottom w:val="none" w:sz="0" w:space="0" w:color="auto"/>
                    <w:right w:val="none" w:sz="0" w:space="0" w:color="auto"/>
                  </w:divBdr>
                </w:div>
                <w:div w:id="15336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8637">
          <w:marLeft w:val="0"/>
          <w:marRight w:val="0"/>
          <w:marTop w:val="0"/>
          <w:marBottom w:val="0"/>
          <w:divBdr>
            <w:top w:val="none" w:sz="0" w:space="0" w:color="auto"/>
            <w:left w:val="none" w:sz="0" w:space="0" w:color="auto"/>
            <w:bottom w:val="none" w:sz="0" w:space="0" w:color="auto"/>
            <w:right w:val="none" w:sz="0" w:space="0" w:color="auto"/>
          </w:divBdr>
          <w:divsChild>
            <w:div w:id="225798441">
              <w:marLeft w:val="0"/>
              <w:marRight w:val="0"/>
              <w:marTop w:val="0"/>
              <w:marBottom w:val="0"/>
              <w:divBdr>
                <w:top w:val="none" w:sz="0" w:space="0" w:color="auto"/>
                <w:left w:val="none" w:sz="0" w:space="0" w:color="auto"/>
                <w:bottom w:val="none" w:sz="0" w:space="0" w:color="auto"/>
                <w:right w:val="none" w:sz="0" w:space="0" w:color="auto"/>
              </w:divBdr>
              <w:divsChild>
                <w:div w:id="813721921">
                  <w:marLeft w:val="0"/>
                  <w:marRight w:val="75"/>
                  <w:marTop w:val="135"/>
                  <w:marBottom w:val="0"/>
                  <w:divBdr>
                    <w:top w:val="none" w:sz="0" w:space="0" w:color="auto"/>
                    <w:left w:val="none" w:sz="0" w:space="0" w:color="auto"/>
                    <w:bottom w:val="none" w:sz="0" w:space="0" w:color="auto"/>
                    <w:right w:val="none" w:sz="0" w:space="0" w:color="auto"/>
                  </w:divBdr>
                </w:div>
                <w:div w:id="212915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659440">
          <w:marLeft w:val="0"/>
          <w:marRight w:val="0"/>
          <w:marTop w:val="0"/>
          <w:marBottom w:val="0"/>
          <w:divBdr>
            <w:top w:val="none" w:sz="0" w:space="0" w:color="auto"/>
            <w:left w:val="none" w:sz="0" w:space="0" w:color="auto"/>
            <w:bottom w:val="none" w:sz="0" w:space="0" w:color="auto"/>
            <w:right w:val="none" w:sz="0" w:space="0" w:color="auto"/>
          </w:divBdr>
          <w:divsChild>
            <w:div w:id="1886409983">
              <w:marLeft w:val="0"/>
              <w:marRight w:val="0"/>
              <w:marTop w:val="0"/>
              <w:marBottom w:val="0"/>
              <w:divBdr>
                <w:top w:val="none" w:sz="0" w:space="0" w:color="auto"/>
                <w:left w:val="none" w:sz="0" w:space="0" w:color="auto"/>
                <w:bottom w:val="none" w:sz="0" w:space="0" w:color="auto"/>
                <w:right w:val="none" w:sz="0" w:space="0" w:color="auto"/>
              </w:divBdr>
              <w:divsChild>
                <w:div w:id="13003686">
                  <w:marLeft w:val="0"/>
                  <w:marRight w:val="0"/>
                  <w:marTop w:val="0"/>
                  <w:marBottom w:val="0"/>
                  <w:divBdr>
                    <w:top w:val="none" w:sz="0" w:space="0" w:color="auto"/>
                    <w:left w:val="none" w:sz="0" w:space="0" w:color="auto"/>
                    <w:bottom w:val="none" w:sz="0" w:space="0" w:color="auto"/>
                    <w:right w:val="none" w:sz="0" w:space="0" w:color="auto"/>
                  </w:divBdr>
                </w:div>
                <w:div w:id="844129791">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654213678">
          <w:marLeft w:val="0"/>
          <w:marRight w:val="0"/>
          <w:marTop w:val="0"/>
          <w:marBottom w:val="150"/>
          <w:divBdr>
            <w:top w:val="none" w:sz="0" w:space="0" w:color="auto"/>
            <w:left w:val="none" w:sz="0" w:space="0" w:color="auto"/>
            <w:bottom w:val="none" w:sz="0" w:space="0" w:color="auto"/>
            <w:right w:val="none" w:sz="0" w:space="0" w:color="auto"/>
          </w:divBdr>
          <w:divsChild>
            <w:div w:id="1638218422">
              <w:marLeft w:val="0"/>
              <w:marRight w:val="0"/>
              <w:marTop w:val="0"/>
              <w:marBottom w:val="0"/>
              <w:divBdr>
                <w:top w:val="none" w:sz="0" w:space="0" w:color="auto"/>
                <w:left w:val="none" w:sz="0" w:space="0" w:color="auto"/>
                <w:bottom w:val="none" w:sz="0" w:space="0" w:color="auto"/>
                <w:right w:val="none" w:sz="0" w:space="0" w:color="auto"/>
              </w:divBdr>
              <w:divsChild>
                <w:div w:id="98770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200944114">
      <w:bodyDiv w:val="1"/>
      <w:marLeft w:val="0"/>
      <w:marRight w:val="0"/>
      <w:marTop w:val="0"/>
      <w:marBottom w:val="0"/>
      <w:divBdr>
        <w:top w:val="none" w:sz="0" w:space="0" w:color="auto"/>
        <w:left w:val="none" w:sz="0" w:space="0" w:color="auto"/>
        <w:bottom w:val="none" w:sz="0" w:space="0" w:color="auto"/>
        <w:right w:val="none" w:sz="0" w:space="0" w:color="auto"/>
      </w:divBdr>
      <w:divsChild>
        <w:div w:id="138544466">
          <w:marLeft w:val="0"/>
          <w:marRight w:val="0"/>
          <w:marTop w:val="0"/>
          <w:marBottom w:val="0"/>
          <w:divBdr>
            <w:top w:val="none" w:sz="0" w:space="0" w:color="auto"/>
            <w:left w:val="none" w:sz="0" w:space="0" w:color="auto"/>
            <w:bottom w:val="none" w:sz="0" w:space="0" w:color="auto"/>
            <w:right w:val="none" w:sz="0" w:space="0" w:color="auto"/>
          </w:divBdr>
          <w:divsChild>
            <w:div w:id="409893573">
              <w:marLeft w:val="0"/>
              <w:marRight w:val="0"/>
              <w:marTop w:val="0"/>
              <w:marBottom w:val="0"/>
              <w:divBdr>
                <w:top w:val="none" w:sz="0" w:space="0" w:color="auto"/>
                <w:left w:val="none" w:sz="0" w:space="0" w:color="auto"/>
                <w:bottom w:val="none" w:sz="0" w:space="0" w:color="auto"/>
                <w:right w:val="none" w:sz="0" w:space="0" w:color="auto"/>
              </w:divBdr>
            </w:div>
          </w:divsChild>
        </w:div>
        <w:div w:id="373972197">
          <w:marLeft w:val="0"/>
          <w:marRight w:val="0"/>
          <w:marTop w:val="0"/>
          <w:marBottom w:val="0"/>
          <w:divBdr>
            <w:top w:val="none" w:sz="0" w:space="0" w:color="auto"/>
            <w:left w:val="none" w:sz="0" w:space="0" w:color="auto"/>
            <w:bottom w:val="none" w:sz="0" w:space="0" w:color="auto"/>
            <w:right w:val="none" w:sz="0" w:space="0" w:color="auto"/>
          </w:divBdr>
          <w:divsChild>
            <w:div w:id="652874894">
              <w:marLeft w:val="0"/>
              <w:marRight w:val="0"/>
              <w:marTop w:val="0"/>
              <w:marBottom w:val="0"/>
              <w:divBdr>
                <w:top w:val="none" w:sz="0" w:space="0" w:color="auto"/>
                <w:left w:val="none" w:sz="0" w:space="0" w:color="auto"/>
                <w:bottom w:val="none" w:sz="0" w:space="0" w:color="auto"/>
                <w:right w:val="none" w:sz="0" w:space="0" w:color="auto"/>
              </w:divBdr>
            </w:div>
          </w:divsChild>
        </w:div>
        <w:div w:id="935746687">
          <w:marLeft w:val="0"/>
          <w:marRight w:val="0"/>
          <w:marTop w:val="0"/>
          <w:marBottom w:val="150"/>
          <w:divBdr>
            <w:top w:val="none" w:sz="0" w:space="0" w:color="auto"/>
            <w:left w:val="none" w:sz="0" w:space="0" w:color="auto"/>
            <w:bottom w:val="none" w:sz="0" w:space="0" w:color="auto"/>
            <w:right w:val="none" w:sz="0" w:space="0" w:color="auto"/>
          </w:divBdr>
          <w:divsChild>
            <w:div w:id="1773084158">
              <w:marLeft w:val="0"/>
              <w:marRight w:val="0"/>
              <w:marTop w:val="0"/>
              <w:marBottom w:val="0"/>
              <w:divBdr>
                <w:top w:val="none" w:sz="0" w:space="0" w:color="auto"/>
                <w:left w:val="none" w:sz="0" w:space="0" w:color="auto"/>
                <w:bottom w:val="none" w:sz="0" w:space="0" w:color="auto"/>
                <w:right w:val="none" w:sz="0" w:space="0" w:color="auto"/>
              </w:divBdr>
            </w:div>
          </w:divsChild>
        </w:div>
        <w:div w:id="1759981235">
          <w:marLeft w:val="0"/>
          <w:marRight w:val="0"/>
          <w:marTop w:val="0"/>
          <w:marBottom w:val="0"/>
          <w:divBdr>
            <w:top w:val="none" w:sz="0" w:space="0" w:color="auto"/>
            <w:left w:val="none" w:sz="0" w:space="0" w:color="auto"/>
            <w:bottom w:val="none" w:sz="0" w:space="0" w:color="auto"/>
            <w:right w:val="none" w:sz="0" w:space="0" w:color="auto"/>
          </w:divBdr>
          <w:divsChild>
            <w:div w:id="1146707807">
              <w:marLeft w:val="0"/>
              <w:marRight w:val="0"/>
              <w:marTop w:val="0"/>
              <w:marBottom w:val="0"/>
              <w:divBdr>
                <w:top w:val="none" w:sz="0" w:space="0" w:color="auto"/>
                <w:left w:val="none" w:sz="0" w:space="0" w:color="auto"/>
                <w:bottom w:val="none" w:sz="0" w:space="0" w:color="auto"/>
                <w:right w:val="none" w:sz="0" w:space="0" w:color="auto"/>
              </w:divBdr>
            </w:div>
          </w:divsChild>
        </w:div>
        <w:div w:id="1838961964">
          <w:marLeft w:val="0"/>
          <w:marRight w:val="0"/>
          <w:marTop w:val="0"/>
          <w:marBottom w:val="0"/>
          <w:divBdr>
            <w:top w:val="none" w:sz="0" w:space="0" w:color="auto"/>
            <w:left w:val="none" w:sz="0" w:space="0" w:color="auto"/>
            <w:bottom w:val="none" w:sz="0" w:space="0" w:color="auto"/>
            <w:right w:val="none" w:sz="0" w:space="0" w:color="auto"/>
          </w:divBdr>
          <w:divsChild>
            <w:div w:id="718936509">
              <w:marLeft w:val="0"/>
              <w:marRight w:val="0"/>
              <w:marTop w:val="0"/>
              <w:marBottom w:val="0"/>
              <w:divBdr>
                <w:top w:val="none" w:sz="0" w:space="0" w:color="auto"/>
                <w:left w:val="none" w:sz="0" w:space="0" w:color="auto"/>
                <w:bottom w:val="none" w:sz="0" w:space="0" w:color="auto"/>
                <w:right w:val="none" w:sz="0" w:space="0" w:color="auto"/>
              </w:divBdr>
            </w:div>
          </w:divsChild>
        </w:div>
        <w:div w:id="2065520404">
          <w:marLeft w:val="0"/>
          <w:marRight w:val="0"/>
          <w:marTop w:val="0"/>
          <w:marBottom w:val="0"/>
          <w:divBdr>
            <w:top w:val="none" w:sz="0" w:space="0" w:color="auto"/>
            <w:left w:val="none" w:sz="0" w:space="0" w:color="auto"/>
            <w:bottom w:val="none" w:sz="0" w:space="0" w:color="auto"/>
            <w:right w:val="none" w:sz="0" w:space="0" w:color="auto"/>
          </w:divBdr>
          <w:divsChild>
            <w:div w:id="132304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444217">
      <w:bodyDiv w:val="1"/>
      <w:marLeft w:val="0"/>
      <w:marRight w:val="0"/>
      <w:marTop w:val="0"/>
      <w:marBottom w:val="0"/>
      <w:divBdr>
        <w:top w:val="none" w:sz="0" w:space="0" w:color="auto"/>
        <w:left w:val="none" w:sz="0" w:space="0" w:color="auto"/>
        <w:bottom w:val="none" w:sz="0" w:space="0" w:color="auto"/>
        <w:right w:val="none" w:sz="0" w:space="0" w:color="auto"/>
      </w:divBdr>
      <w:divsChild>
        <w:div w:id="312566650">
          <w:marLeft w:val="0"/>
          <w:marRight w:val="0"/>
          <w:marTop w:val="0"/>
          <w:marBottom w:val="0"/>
          <w:divBdr>
            <w:top w:val="none" w:sz="0" w:space="0" w:color="auto"/>
            <w:left w:val="none" w:sz="0" w:space="0" w:color="auto"/>
            <w:bottom w:val="none" w:sz="0" w:space="0" w:color="auto"/>
            <w:right w:val="none" w:sz="0" w:space="0" w:color="auto"/>
          </w:divBdr>
        </w:div>
        <w:div w:id="1019966031">
          <w:marLeft w:val="0"/>
          <w:marRight w:val="0"/>
          <w:marTop w:val="0"/>
          <w:marBottom w:val="0"/>
          <w:divBdr>
            <w:top w:val="none" w:sz="0" w:space="0" w:color="auto"/>
            <w:left w:val="none" w:sz="0" w:space="0" w:color="auto"/>
            <w:bottom w:val="none" w:sz="0" w:space="0" w:color="auto"/>
            <w:right w:val="none" w:sz="0" w:space="0" w:color="auto"/>
          </w:divBdr>
        </w:div>
        <w:div w:id="1449929299">
          <w:marLeft w:val="0"/>
          <w:marRight w:val="0"/>
          <w:marTop w:val="0"/>
          <w:marBottom w:val="0"/>
          <w:divBdr>
            <w:top w:val="none" w:sz="0" w:space="0" w:color="auto"/>
            <w:left w:val="none" w:sz="0" w:space="0" w:color="auto"/>
            <w:bottom w:val="none" w:sz="0" w:space="0" w:color="auto"/>
            <w:right w:val="none" w:sz="0" w:space="0" w:color="auto"/>
          </w:divBdr>
        </w:div>
        <w:div w:id="1475297929">
          <w:marLeft w:val="0"/>
          <w:marRight w:val="0"/>
          <w:marTop w:val="0"/>
          <w:marBottom w:val="0"/>
          <w:divBdr>
            <w:top w:val="none" w:sz="0" w:space="0" w:color="auto"/>
            <w:left w:val="none" w:sz="0" w:space="0" w:color="auto"/>
            <w:bottom w:val="none" w:sz="0" w:space="0" w:color="auto"/>
            <w:right w:val="none" w:sz="0" w:space="0" w:color="auto"/>
          </w:divBdr>
        </w:div>
        <w:div w:id="1496385074">
          <w:marLeft w:val="0"/>
          <w:marRight w:val="0"/>
          <w:marTop w:val="0"/>
          <w:marBottom w:val="0"/>
          <w:divBdr>
            <w:top w:val="none" w:sz="0" w:space="0" w:color="auto"/>
            <w:left w:val="none" w:sz="0" w:space="0" w:color="auto"/>
            <w:bottom w:val="none" w:sz="0" w:space="0" w:color="auto"/>
            <w:right w:val="none" w:sz="0" w:space="0" w:color="auto"/>
          </w:divBdr>
        </w:div>
      </w:divsChild>
    </w:div>
    <w:div w:id="323243677">
      <w:bodyDiv w:val="1"/>
      <w:marLeft w:val="0"/>
      <w:marRight w:val="0"/>
      <w:marTop w:val="0"/>
      <w:marBottom w:val="0"/>
      <w:divBdr>
        <w:top w:val="none" w:sz="0" w:space="0" w:color="auto"/>
        <w:left w:val="none" w:sz="0" w:space="0" w:color="auto"/>
        <w:bottom w:val="none" w:sz="0" w:space="0" w:color="auto"/>
        <w:right w:val="none" w:sz="0" w:space="0" w:color="auto"/>
      </w:divBdr>
    </w:div>
    <w:div w:id="344678278">
      <w:bodyDiv w:val="1"/>
      <w:marLeft w:val="0"/>
      <w:marRight w:val="0"/>
      <w:marTop w:val="0"/>
      <w:marBottom w:val="0"/>
      <w:divBdr>
        <w:top w:val="none" w:sz="0" w:space="0" w:color="auto"/>
        <w:left w:val="none" w:sz="0" w:space="0" w:color="auto"/>
        <w:bottom w:val="none" w:sz="0" w:space="0" w:color="auto"/>
        <w:right w:val="none" w:sz="0" w:space="0" w:color="auto"/>
      </w:divBdr>
    </w:div>
    <w:div w:id="437406311">
      <w:bodyDiv w:val="1"/>
      <w:marLeft w:val="0"/>
      <w:marRight w:val="0"/>
      <w:marTop w:val="0"/>
      <w:marBottom w:val="0"/>
      <w:divBdr>
        <w:top w:val="none" w:sz="0" w:space="0" w:color="auto"/>
        <w:left w:val="none" w:sz="0" w:space="0" w:color="auto"/>
        <w:bottom w:val="none" w:sz="0" w:space="0" w:color="auto"/>
        <w:right w:val="none" w:sz="0" w:space="0" w:color="auto"/>
      </w:divBdr>
      <w:divsChild>
        <w:div w:id="338974104">
          <w:marLeft w:val="0"/>
          <w:marRight w:val="0"/>
          <w:marTop w:val="0"/>
          <w:marBottom w:val="0"/>
          <w:divBdr>
            <w:top w:val="none" w:sz="0" w:space="0" w:color="auto"/>
            <w:left w:val="none" w:sz="0" w:space="0" w:color="auto"/>
            <w:bottom w:val="none" w:sz="0" w:space="0" w:color="auto"/>
            <w:right w:val="none" w:sz="0" w:space="0" w:color="auto"/>
          </w:divBdr>
        </w:div>
        <w:div w:id="1201942539">
          <w:marLeft w:val="0"/>
          <w:marRight w:val="0"/>
          <w:marTop w:val="0"/>
          <w:marBottom w:val="0"/>
          <w:divBdr>
            <w:top w:val="none" w:sz="0" w:space="0" w:color="auto"/>
            <w:left w:val="none" w:sz="0" w:space="0" w:color="auto"/>
            <w:bottom w:val="none" w:sz="0" w:space="0" w:color="auto"/>
            <w:right w:val="none" w:sz="0" w:space="0" w:color="auto"/>
          </w:divBdr>
        </w:div>
        <w:div w:id="1495100361">
          <w:marLeft w:val="0"/>
          <w:marRight w:val="0"/>
          <w:marTop w:val="0"/>
          <w:marBottom w:val="0"/>
          <w:divBdr>
            <w:top w:val="none" w:sz="0" w:space="0" w:color="auto"/>
            <w:left w:val="none" w:sz="0" w:space="0" w:color="auto"/>
            <w:bottom w:val="none" w:sz="0" w:space="0" w:color="auto"/>
            <w:right w:val="none" w:sz="0" w:space="0" w:color="auto"/>
          </w:divBdr>
        </w:div>
        <w:div w:id="1644698321">
          <w:marLeft w:val="0"/>
          <w:marRight w:val="0"/>
          <w:marTop w:val="0"/>
          <w:marBottom w:val="0"/>
          <w:divBdr>
            <w:top w:val="none" w:sz="0" w:space="0" w:color="auto"/>
            <w:left w:val="none" w:sz="0" w:space="0" w:color="auto"/>
            <w:bottom w:val="none" w:sz="0" w:space="0" w:color="auto"/>
            <w:right w:val="none" w:sz="0" w:space="0" w:color="auto"/>
          </w:divBdr>
        </w:div>
      </w:divsChild>
    </w:div>
    <w:div w:id="526721801">
      <w:bodyDiv w:val="1"/>
      <w:marLeft w:val="0"/>
      <w:marRight w:val="0"/>
      <w:marTop w:val="0"/>
      <w:marBottom w:val="0"/>
      <w:divBdr>
        <w:top w:val="none" w:sz="0" w:space="0" w:color="auto"/>
        <w:left w:val="none" w:sz="0" w:space="0" w:color="auto"/>
        <w:bottom w:val="none" w:sz="0" w:space="0" w:color="auto"/>
        <w:right w:val="none" w:sz="0" w:space="0" w:color="auto"/>
      </w:divBdr>
      <w:divsChild>
        <w:div w:id="597954731">
          <w:marLeft w:val="0"/>
          <w:marRight w:val="0"/>
          <w:marTop w:val="0"/>
          <w:marBottom w:val="0"/>
          <w:divBdr>
            <w:top w:val="none" w:sz="0" w:space="0" w:color="auto"/>
            <w:left w:val="none" w:sz="0" w:space="0" w:color="auto"/>
            <w:bottom w:val="none" w:sz="0" w:space="0" w:color="auto"/>
            <w:right w:val="none" w:sz="0" w:space="0" w:color="auto"/>
          </w:divBdr>
          <w:divsChild>
            <w:div w:id="1530753223">
              <w:marLeft w:val="0"/>
              <w:marRight w:val="0"/>
              <w:marTop w:val="0"/>
              <w:marBottom w:val="0"/>
              <w:divBdr>
                <w:top w:val="none" w:sz="0" w:space="0" w:color="auto"/>
                <w:left w:val="none" w:sz="0" w:space="0" w:color="auto"/>
                <w:bottom w:val="none" w:sz="0" w:space="0" w:color="auto"/>
                <w:right w:val="none" w:sz="0" w:space="0" w:color="auto"/>
              </w:divBdr>
            </w:div>
          </w:divsChild>
        </w:div>
        <w:div w:id="761218596">
          <w:marLeft w:val="0"/>
          <w:marRight w:val="0"/>
          <w:marTop w:val="0"/>
          <w:marBottom w:val="0"/>
          <w:divBdr>
            <w:top w:val="none" w:sz="0" w:space="0" w:color="auto"/>
            <w:left w:val="none" w:sz="0" w:space="0" w:color="auto"/>
            <w:bottom w:val="none" w:sz="0" w:space="0" w:color="auto"/>
            <w:right w:val="none" w:sz="0" w:space="0" w:color="auto"/>
          </w:divBdr>
          <w:divsChild>
            <w:div w:id="1751195861">
              <w:marLeft w:val="0"/>
              <w:marRight w:val="0"/>
              <w:marTop w:val="0"/>
              <w:marBottom w:val="0"/>
              <w:divBdr>
                <w:top w:val="none" w:sz="0" w:space="0" w:color="auto"/>
                <w:left w:val="none" w:sz="0" w:space="0" w:color="auto"/>
                <w:bottom w:val="none" w:sz="0" w:space="0" w:color="auto"/>
                <w:right w:val="none" w:sz="0" w:space="0" w:color="auto"/>
              </w:divBdr>
            </w:div>
          </w:divsChild>
        </w:div>
        <w:div w:id="912736703">
          <w:marLeft w:val="0"/>
          <w:marRight w:val="0"/>
          <w:marTop w:val="0"/>
          <w:marBottom w:val="150"/>
          <w:divBdr>
            <w:top w:val="none" w:sz="0" w:space="0" w:color="auto"/>
            <w:left w:val="none" w:sz="0" w:space="0" w:color="auto"/>
            <w:bottom w:val="none" w:sz="0" w:space="0" w:color="auto"/>
            <w:right w:val="none" w:sz="0" w:space="0" w:color="auto"/>
          </w:divBdr>
          <w:divsChild>
            <w:div w:id="821504448">
              <w:marLeft w:val="0"/>
              <w:marRight w:val="0"/>
              <w:marTop w:val="0"/>
              <w:marBottom w:val="0"/>
              <w:divBdr>
                <w:top w:val="none" w:sz="0" w:space="0" w:color="auto"/>
                <w:left w:val="none" w:sz="0" w:space="0" w:color="auto"/>
                <w:bottom w:val="none" w:sz="0" w:space="0" w:color="auto"/>
                <w:right w:val="none" w:sz="0" w:space="0" w:color="auto"/>
              </w:divBdr>
            </w:div>
          </w:divsChild>
        </w:div>
        <w:div w:id="1811821187">
          <w:marLeft w:val="0"/>
          <w:marRight w:val="0"/>
          <w:marTop w:val="0"/>
          <w:marBottom w:val="0"/>
          <w:divBdr>
            <w:top w:val="none" w:sz="0" w:space="0" w:color="auto"/>
            <w:left w:val="none" w:sz="0" w:space="0" w:color="auto"/>
            <w:bottom w:val="none" w:sz="0" w:space="0" w:color="auto"/>
            <w:right w:val="none" w:sz="0" w:space="0" w:color="auto"/>
          </w:divBdr>
          <w:divsChild>
            <w:div w:id="104932344">
              <w:marLeft w:val="0"/>
              <w:marRight w:val="0"/>
              <w:marTop w:val="0"/>
              <w:marBottom w:val="0"/>
              <w:divBdr>
                <w:top w:val="none" w:sz="0" w:space="0" w:color="auto"/>
                <w:left w:val="none" w:sz="0" w:space="0" w:color="auto"/>
                <w:bottom w:val="none" w:sz="0" w:space="0" w:color="auto"/>
                <w:right w:val="none" w:sz="0" w:space="0" w:color="auto"/>
              </w:divBdr>
            </w:div>
          </w:divsChild>
        </w:div>
        <w:div w:id="1983000250">
          <w:marLeft w:val="0"/>
          <w:marRight w:val="0"/>
          <w:marTop w:val="0"/>
          <w:marBottom w:val="0"/>
          <w:divBdr>
            <w:top w:val="none" w:sz="0" w:space="0" w:color="auto"/>
            <w:left w:val="none" w:sz="0" w:space="0" w:color="auto"/>
            <w:bottom w:val="none" w:sz="0" w:space="0" w:color="auto"/>
            <w:right w:val="none" w:sz="0" w:space="0" w:color="auto"/>
          </w:divBdr>
          <w:divsChild>
            <w:div w:id="2039618131">
              <w:marLeft w:val="0"/>
              <w:marRight w:val="0"/>
              <w:marTop w:val="0"/>
              <w:marBottom w:val="0"/>
              <w:divBdr>
                <w:top w:val="none" w:sz="0" w:space="0" w:color="auto"/>
                <w:left w:val="none" w:sz="0" w:space="0" w:color="auto"/>
                <w:bottom w:val="none" w:sz="0" w:space="0" w:color="auto"/>
                <w:right w:val="none" w:sz="0" w:space="0" w:color="auto"/>
              </w:divBdr>
            </w:div>
          </w:divsChild>
        </w:div>
        <w:div w:id="2142722318">
          <w:marLeft w:val="0"/>
          <w:marRight w:val="0"/>
          <w:marTop w:val="0"/>
          <w:marBottom w:val="0"/>
          <w:divBdr>
            <w:top w:val="none" w:sz="0" w:space="0" w:color="auto"/>
            <w:left w:val="none" w:sz="0" w:space="0" w:color="auto"/>
            <w:bottom w:val="none" w:sz="0" w:space="0" w:color="auto"/>
            <w:right w:val="none" w:sz="0" w:space="0" w:color="auto"/>
          </w:divBdr>
          <w:divsChild>
            <w:div w:id="209184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06706">
      <w:bodyDiv w:val="1"/>
      <w:marLeft w:val="0"/>
      <w:marRight w:val="0"/>
      <w:marTop w:val="0"/>
      <w:marBottom w:val="0"/>
      <w:divBdr>
        <w:top w:val="none" w:sz="0" w:space="0" w:color="auto"/>
        <w:left w:val="none" w:sz="0" w:space="0" w:color="auto"/>
        <w:bottom w:val="none" w:sz="0" w:space="0" w:color="auto"/>
        <w:right w:val="none" w:sz="0" w:space="0" w:color="auto"/>
      </w:divBdr>
      <w:divsChild>
        <w:div w:id="624505447">
          <w:marLeft w:val="0"/>
          <w:marRight w:val="0"/>
          <w:marTop w:val="0"/>
          <w:marBottom w:val="0"/>
          <w:divBdr>
            <w:top w:val="none" w:sz="0" w:space="0" w:color="auto"/>
            <w:left w:val="none" w:sz="0" w:space="0" w:color="auto"/>
            <w:bottom w:val="none" w:sz="0" w:space="0" w:color="auto"/>
            <w:right w:val="none" w:sz="0" w:space="0" w:color="auto"/>
          </w:divBdr>
          <w:divsChild>
            <w:div w:id="1235046713">
              <w:marLeft w:val="0"/>
              <w:marRight w:val="0"/>
              <w:marTop w:val="0"/>
              <w:marBottom w:val="0"/>
              <w:divBdr>
                <w:top w:val="none" w:sz="0" w:space="0" w:color="auto"/>
                <w:left w:val="none" w:sz="0" w:space="0" w:color="auto"/>
                <w:bottom w:val="none" w:sz="0" w:space="0" w:color="auto"/>
                <w:right w:val="none" w:sz="0" w:space="0" w:color="auto"/>
              </w:divBdr>
              <w:divsChild>
                <w:div w:id="250359871">
                  <w:marLeft w:val="0"/>
                  <w:marRight w:val="75"/>
                  <w:marTop w:val="135"/>
                  <w:marBottom w:val="0"/>
                  <w:divBdr>
                    <w:top w:val="none" w:sz="0" w:space="0" w:color="auto"/>
                    <w:left w:val="none" w:sz="0" w:space="0" w:color="auto"/>
                    <w:bottom w:val="none" w:sz="0" w:space="0" w:color="auto"/>
                    <w:right w:val="none" w:sz="0" w:space="0" w:color="auto"/>
                  </w:divBdr>
                </w:div>
                <w:div w:id="167950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44963">
          <w:marLeft w:val="0"/>
          <w:marRight w:val="0"/>
          <w:marTop w:val="0"/>
          <w:marBottom w:val="150"/>
          <w:divBdr>
            <w:top w:val="none" w:sz="0" w:space="0" w:color="auto"/>
            <w:left w:val="none" w:sz="0" w:space="0" w:color="auto"/>
            <w:bottom w:val="none" w:sz="0" w:space="0" w:color="auto"/>
            <w:right w:val="none" w:sz="0" w:space="0" w:color="auto"/>
          </w:divBdr>
          <w:divsChild>
            <w:div w:id="128784217">
              <w:marLeft w:val="0"/>
              <w:marRight w:val="0"/>
              <w:marTop w:val="0"/>
              <w:marBottom w:val="0"/>
              <w:divBdr>
                <w:top w:val="none" w:sz="0" w:space="0" w:color="auto"/>
                <w:left w:val="none" w:sz="0" w:space="0" w:color="auto"/>
                <w:bottom w:val="none" w:sz="0" w:space="0" w:color="auto"/>
                <w:right w:val="none" w:sz="0" w:space="0" w:color="auto"/>
              </w:divBdr>
            </w:div>
          </w:divsChild>
        </w:div>
        <w:div w:id="1651983819">
          <w:marLeft w:val="0"/>
          <w:marRight w:val="0"/>
          <w:marTop w:val="0"/>
          <w:marBottom w:val="0"/>
          <w:divBdr>
            <w:top w:val="none" w:sz="0" w:space="0" w:color="auto"/>
            <w:left w:val="none" w:sz="0" w:space="0" w:color="auto"/>
            <w:bottom w:val="none" w:sz="0" w:space="0" w:color="auto"/>
            <w:right w:val="none" w:sz="0" w:space="0" w:color="auto"/>
          </w:divBdr>
          <w:divsChild>
            <w:div w:id="82995050">
              <w:marLeft w:val="0"/>
              <w:marRight w:val="0"/>
              <w:marTop w:val="0"/>
              <w:marBottom w:val="0"/>
              <w:divBdr>
                <w:top w:val="none" w:sz="0" w:space="0" w:color="auto"/>
                <w:left w:val="none" w:sz="0" w:space="0" w:color="auto"/>
                <w:bottom w:val="none" w:sz="0" w:space="0" w:color="auto"/>
                <w:right w:val="none" w:sz="0" w:space="0" w:color="auto"/>
              </w:divBdr>
              <w:divsChild>
                <w:div w:id="556479178">
                  <w:marLeft w:val="0"/>
                  <w:marRight w:val="0"/>
                  <w:marTop w:val="0"/>
                  <w:marBottom w:val="0"/>
                  <w:divBdr>
                    <w:top w:val="none" w:sz="0" w:space="0" w:color="auto"/>
                    <w:left w:val="none" w:sz="0" w:space="0" w:color="auto"/>
                    <w:bottom w:val="none" w:sz="0" w:space="0" w:color="auto"/>
                    <w:right w:val="none" w:sz="0" w:space="0" w:color="auto"/>
                  </w:divBdr>
                </w:div>
                <w:div w:id="1779060012">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746297663">
          <w:marLeft w:val="0"/>
          <w:marRight w:val="0"/>
          <w:marTop w:val="0"/>
          <w:marBottom w:val="0"/>
          <w:divBdr>
            <w:top w:val="none" w:sz="0" w:space="0" w:color="auto"/>
            <w:left w:val="none" w:sz="0" w:space="0" w:color="auto"/>
            <w:bottom w:val="none" w:sz="0" w:space="0" w:color="auto"/>
            <w:right w:val="none" w:sz="0" w:space="0" w:color="auto"/>
          </w:divBdr>
          <w:divsChild>
            <w:div w:id="1135954441">
              <w:marLeft w:val="0"/>
              <w:marRight w:val="0"/>
              <w:marTop w:val="0"/>
              <w:marBottom w:val="0"/>
              <w:divBdr>
                <w:top w:val="none" w:sz="0" w:space="0" w:color="auto"/>
                <w:left w:val="none" w:sz="0" w:space="0" w:color="auto"/>
                <w:bottom w:val="none" w:sz="0" w:space="0" w:color="auto"/>
                <w:right w:val="none" w:sz="0" w:space="0" w:color="auto"/>
              </w:divBdr>
              <w:divsChild>
                <w:div w:id="632903278">
                  <w:marLeft w:val="0"/>
                  <w:marRight w:val="75"/>
                  <w:marTop w:val="135"/>
                  <w:marBottom w:val="0"/>
                  <w:divBdr>
                    <w:top w:val="none" w:sz="0" w:space="0" w:color="auto"/>
                    <w:left w:val="none" w:sz="0" w:space="0" w:color="auto"/>
                    <w:bottom w:val="none" w:sz="0" w:space="0" w:color="auto"/>
                    <w:right w:val="none" w:sz="0" w:space="0" w:color="auto"/>
                  </w:divBdr>
                </w:div>
                <w:div w:id="161409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787194">
      <w:bodyDiv w:val="1"/>
      <w:marLeft w:val="0"/>
      <w:marRight w:val="0"/>
      <w:marTop w:val="0"/>
      <w:marBottom w:val="0"/>
      <w:divBdr>
        <w:top w:val="none" w:sz="0" w:space="0" w:color="auto"/>
        <w:left w:val="none" w:sz="0" w:space="0" w:color="auto"/>
        <w:bottom w:val="none" w:sz="0" w:space="0" w:color="auto"/>
        <w:right w:val="none" w:sz="0" w:space="0" w:color="auto"/>
      </w:divBdr>
      <w:divsChild>
        <w:div w:id="290522498">
          <w:marLeft w:val="0"/>
          <w:marRight w:val="150"/>
          <w:marTop w:val="0"/>
          <w:marBottom w:val="0"/>
          <w:divBdr>
            <w:top w:val="none" w:sz="0" w:space="0" w:color="auto"/>
            <w:left w:val="none" w:sz="0" w:space="0" w:color="auto"/>
            <w:bottom w:val="none" w:sz="0" w:space="0" w:color="auto"/>
            <w:right w:val="none" w:sz="0" w:space="0" w:color="auto"/>
          </w:divBdr>
        </w:div>
        <w:div w:id="1290671950">
          <w:marLeft w:val="300"/>
          <w:marRight w:val="0"/>
          <w:marTop w:val="0"/>
          <w:marBottom w:val="0"/>
          <w:divBdr>
            <w:top w:val="none" w:sz="0" w:space="0" w:color="auto"/>
            <w:left w:val="none" w:sz="0" w:space="0" w:color="auto"/>
            <w:bottom w:val="none" w:sz="0" w:space="0" w:color="auto"/>
            <w:right w:val="none" w:sz="0" w:space="0" w:color="auto"/>
          </w:divBdr>
        </w:div>
        <w:div w:id="1468352365">
          <w:marLeft w:val="0"/>
          <w:marRight w:val="0"/>
          <w:marTop w:val="0"/>
          <w:marBottom w:val="0"/>
          <w:divBdr>
            <w:top w:val="none" w:sz="0" w:space="0" w:color="auto"/>
            <w:left w:val="none" w:sz="0" w:space="0" w:color="auto"/>
            <w:bottom w:val="none" w:sz="0" w:space="0" w:color="auto"/>
            <w:right w:val="none" w:sz="0" w:space="0" w:color="auto"/>
          </w:divBdr>
        </w:div>
      </w:divsChild>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697119765">
      <w:bodyDiv w:val="1"/>
      <w:marLeft w:val="0"/>
      <w:marRight w:val="0"/>
      <w:marTop w:val="0"/>
      <w:marBottom w:val="0"/>
      <w:divBdr>
        <w:top w:val="none" w:sz="0" w:space="0" w:color="auto"/>
        <w:left w:val="none" w:sz="0" w:space="0" w:color="auto"/>
        <w:bottom w:val="none" w:sz="0" w:space="0" w:color="auto"/>
        <w:right w:val="none" w:sz="0" w:space="0" w:color="auto"/>
      </w:divBdr>
    </w:div>
    <w:div w:id="860364349">
      <w:bodyDiv w:val="1"/>
      <w:marLeft w:val="0"/>
      <w:marRight w:val="0"/>
      <w:marTop w:val="0"/>
      <w:marBottom w:val="0"/>
      <w:divBdr>
        <w:top w:val="none" w:sz="0" w:space="0" w:color="auto"/>
        <w:left w:val="none" w:sz="0" w:space="0" w:color="auto"/>
        <w:bottom w:val="none" w:sz="0" w:space="0" w:color="auto"/>
        <w:right w:val="none" w:sz="0" w:space="0" w:color="auto"/>
      </w:divBdr>
      <w:divsChild>
        <w:div w:id="387845330">
          <w:marLeft w:val="0"/>
          <w:marRight w:val="0"/>
          <w:marTop w:val="0"/>
          <w:marBottom w:val="0"/>
          <w:divBdr>
            <w:top w:val="none" w:sz="0" w:space="0" w:color="auto"/>
            <w:left w:val="none" w:sz="0" w:space="0" w:color="auto"/>
            <w:bottom w:val="none" w:sz="0" w:space="0" w:color="auto"/>
            <w:right w:val="none" w:sz="0" w:space="0" w:color="auto"/>
          </w:divBdr>
          <w:divsChild>
            <w:div w:id="1631746441">
              <w:marLeft w:val="0"/>
              <w:marRight w:val="0"/>
              <w:marTop w:val="0"/>
              <w:marBottom w:val="0"/>
              <w:divBdr>
                <w:top w:val="none" w:sz="0" w:space="0" w:color="auto"/>
                <w:left w:val="none" w:sz="0" w:space="0" w:color="auto"/>
                <w:bottom w:val="none" w:sz="0" w:space="0" w:color="auto"/>
                <w:right w:val="none" w:sz="0" w:space="0" w:color="auto"/>
              </w:divBdr>
            </w:div>
          </w:divsChild>
        </w:div>
        <w:div w:id="608509919">
          <w:marLeft w:val="0"/>
          <w:marRight w:val="0"/>
          <w:marTop w:val="0"/>
          <w:marBottom w:val="0"/>
          <w:divBdr>
            <w:top w:val="none" w:sz="0" w:space="0" w:color="auto"/>
            <w:left w:val="none" w:sz="0" w:space="0" w:color="auto"/>
            <w:bottom w:val="none" w:sz="0" w:space="0" w:color="auto"/>
            <w:right w:val="none" w:sz="0" w:space="0" w:color="auto"/>
          </w:divBdr>
          <w:divsChild>
            <w:div w:id="34740890">
              <w:marLeft w:val="0"/>
              <w:marRight w:val="0"/>
              <w:marTop w:val="0"/>
              <w:marBottom w:val="0"/>
              <w:divBdr>
                <w:top w:val="none" w:sz="0" w:space="0" w:color="auto"/>
                <w:left w:val="none" w:sz="0" w:space="0" w:color="auto"/>
                <w:bottom w:val="none" w:sz="0" w:space="0" w:color="auto"/>
                <w:right w:val="none" w:sz="0" w:space="0" w:color="auto"/>
              </w:divBdr>
            </w:div>
          </w:divsChild>
        </w:div>
        <w:div w:id="1599563966">
          <w:marLeft w:val="0"/>
          <w:marRight w:val="0"/>
          <w:marTop w:val="0"/>
          <w:marBottom w:val="0"/>
          <w:divBdr>
            <w:top w:val="none" w:sz="0" w:space="0" w:color="auto"/>
            <w:left w:val="none" w:sz="0" w:space="0" w:color="auto"/>
            <w:bottom w:val="none" w:sz="0" w:space="0" w:color="auto"/>
            <w:right w:val="none" w:sz="0" w:space="0" w:color="auto"/>
          </w:divBdr>
          <w:divsChild>
            <w:div w:id="1167792002">
              <w:marLeft w:val="0"/>
              <w:marRight w:val="0"/>
              <w:marTop w:val="0"/>
              <w:marBottom w:val="0"/>
              <w:divBdr>
                <w:top w:val="none" w:sz="0" w:space="0" w:color="auto"/>
                <w:left w:val="none" w:sz="0" w:space="0" w:color="auto"/>
                <w:bottom w:val="none" w:sz="0" w:space="0" w:color="auto"/>
                <w:right w:val="none" w:sz="0" w:space="0" w:color="auto"/>
              </w:divBdr>
            </w:div>
          </w:divsChild>
        </w:div>
        <w:div w:id="1638367090">
          <w:marLeft w:val="0"/>
          <w:marRight w:val="0"/>
          <w:marTop w:val="0"/>
          <w:marBottom w:val="0"/>
          <w:divBdr>
            <w:top w:val="none" w:sz="0" w:space="0" w:color="auto"/>
            <w:left w:val="none" w:sz="0" w:space="0" w:color="auto"/>
            <w:bottom w:val="none" w:sz="0" w:space="0" w:color="auto"/>
            <w:right w:val="none" w:sz="0" w:space="0" w:color="auto"/>
          </w:divBdr>
          <w:divsChild>
            <w:div w:id="1435395352">
              <w:marLeft w:val="0"/>
              <w:marRight w:val="0"/>
              <w:marTop w:val="0"/>
              <w:marBottom w:val="0"/>
              <w:divBdr>
                <w:top w:val="none" w:sz="0" w:space="0" w:color="auto"/>
                <w:left w:val="none" w:sz="0" w:space="0" w:color="auto"/>
                <w:bottom w:val="none" w:sz="0" w:space="0" w:color="auto"/>
                <w:right w:val="none" w:sz="0" w:space="0" w:color="auto"/>
              </w:divBdr>
            </w:div>
          </w:divsChild>
        </w:div>
        <w:div w:id="1934127473">
          <w:marLeft w:val="0"/>
          <w:marRight w:val="0"/>
          <w:marTop w:val="0"/>
          <w:marBottom w:val="0"/>
          <w:divBdr>
            <w:top w:val="none" w:sz="0" w:space="0" w:color="auto"/>
            <w:left w:val="none" w:sz="0" w:space="0" w:color="auto"/>
            <w:bottom w:val="none" w:sz="0" w:space="0" w:color="auto"/>
            <w:right w:val="none" w:sz="0" w:space="0" w:color="auto"/>
          </w:divBdr>
          <w:divsChild>
            <w:div w:id="1445538695">
              <w:marLeft w:val="0"/>
              <w:marRight w:val="0"/>
              <w:marTop w:val="0"/>
              <w:marBottom w:val="0"/>
              <w:divBdr>
                <w:top w:val="none" w:sz="0" w:space="0" w:color="auto"/>
                <w:left w:val="none" w:sz="0" w:space="0" w:color="auto"/>
                <w:bottom w:val="none" w:sz="0" w:space="0" w:color="auto"/>
                <w:right w:val="none" w:sz="0" w:space="0" w:color="auto"/>
              </w:divBdr>
            </w:div>
          </w:divsChild>
        </w:div>
        <w:div w:id="1938441688">
          <w:marLeft w:val="0"/>
          <w:marRight w:val="0"/>
          <w:marTop w:val="0"/>
          <w:marBottom w:val="150"/>
          <w:divBdr>
            <w:top w:val="none" w:sz="0" w:space="0" w:color="auto"/>
            <w:left w:val="none" w:sz="0" w:space="0" w:color="auto"/>
            <w:bottom w:val="none" w:sz="0" w:space="0" w:color="auto"/>
            <w:right w:val="none" w:sz="0" w:space="0" w:color="auto"/>
          </w:divBdr>
          <w:divsChild>
            <w:div w:id="147444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940430">
      <w:bodyDiv w:val="1"/>
      <w:marLeft w:val="0"/>
      <w:marRight w:val="0"/>
      <w:marTop w:val="0"/>
      <w:marBottom w:val="0"/>
      <w:divBdr>
        <w:top w:val="none" w:sz="0" w:space="0" w:color="auto"/>
        <w:left w:val="none" w:sz="0" w:space="0" w:color="auto"/>
        <w:bottom w:val="none" w:sz="0" w:space="0" w:color="auto"/>
        <w:right w:val="none" w:sz="0" w:space="0" w:color="auto"/>
      </w:divBdr>
    </w:div>
    <w:div w:id="909199044">
      <w:bodyDiv w:val="1"/>
      <w:marLeft w:val="0"/>
      <w:marRight w:val="0"/>
      <w:marTop w:val="0"/>
      <w:marBottom w:val="0"/>
      <w:divBdr>
        <w:top w:val="none" w:sz="0" w:space="0" w:color="auto"/>
        <w:left w:val="none" w:sz="0" w:space="0" w:color="auto"/>
        <w:bottom w:val="none" w:sz="0" w:space="0" w:color="auto"/>
        <w:right w:val="none" w:sz="0" w:space="0" w:color="auto"/>
      </w:divBdr>
    </w:div>
    <w:div w:id="960570480">
      <w:bodyDiv w:val="1"/>
      <w:marLeft w:val="0"/>
      <w:marRight w:val="0"/>
      <w:marTop w:val="0"/>
      <w:marBottom w:val="0"/>
      <w:divBdr>
        <w:top w:val="none" w:sz="0" w:space="0" w:color="auto"/>
        <w:left w:val="none" w:sz="0" w:space="0" w:color="auto"/>
        <w:bottom w:val="none" w:sz="0" w:space="0" w:color="auto"/>
        <w:right w:val="none" w:sz="0" w:space="0" w:color="auto"/>
      </w:divBdr>
      <w:divsChild>
        <w:div w:id="442069185">
          <w:marLeft w:val="0"/>
          <w:marRight w:val="0"/>
          <w:marTop w:val="0"/>
          <w:marBottom w:val="0"/>
          <w:divBdr>
            <w:top w:val="none" w:sz="0" w:space="0" w:color="auto"/>
            <w:left w:val="none" w:sz="0" w:space="0" w:color="auto"/>
            <w:bottom w:val="none" w:sz="0" w:space="0" w:color="auto"/>
            <w:right w:val="none" w:sz="0" w:space="0" w:color="auto"/>
          </w:divBdr>
        </w:div>
        <w:div w:id="586889150">
          <w:marLeft w:val="0"/>
          <w:marRight w:val="0"/>
          <w:marTop w:val="0"/>
          <w:marBottom w:val="0"/>
          <w:divBdr>
            <w:top w:val="none" w:sz="0" w:space="0" w:color="auto"/>
            <w:left w:val="none" w:sz="0" w:space="0" w:color="auto"/>
            <w:bottom w:val="none" w:sz="0" w:space="0" w:color="auto"/>
            <w:right w:val="none" w:sz="0" w:space="0" w:color="auto"/>
          </w:divBdr>
        </w:div>
        <w:div w:id="1352610806">
          <w:marLeft w:val="0"/>
          <w:marRight w:val="0"/>
          <w:marTop w:val="0"/>
          <w:marBottom w:val="0"/>
          <w:divBdr>
            <w:top w:val="none" w:sz="0" w:space="0" w:color="auto"/>
            <w:left w:val="none" w:sz="0" w:space="0" w:color="auto"/>
            <w:bottom w:val="none" w:sz="0" w:space="0" w:color="auto"/>
            <w:right w:val="none" w:sz="0" w:space="0" w:color="auto"/>
          </w:divBdr>
        </w:div>
        <w:div w:id="1838955499">
          <w:marLeft w:val="0"/>
          <w:marRight w:val="0"/>
          <w:marTop w:val="0"/>
          <w:marBottom w:val="0"/>
          <w:divBdr>
            <w:top w:val="none" w:sz="0" w:space="0" w:color="auto"/>
            <w:left w:val="none" w:sz="0" w:space="0" w:color="auto"/>
            <w:bottom w:val="none" w:sz="0" w:space="0" w:color="auto"/>
            <w:right w:val="none" w:sz="0" w:space="0" w:color="auto"/>
          </w:divBdr>
        </w:div>
      </w:divsChild>
    </w:div>
    <w:div w:id="967976278">
      <w:bodyDiv w:val="1"/>
      <w:marLeft w:val="0"/>
      <w:marRight w:val="0"/>
      <w:marTop w:val="0"/>
      <w:marBottom w:val="0"/>
      <w:divBdr>
        <w:top w:val="none" w:sz="0" w:space="0" w:color="auto"/>
        <w:left w:val="none" w:sz="0" w:space="0" w:color="auto"/>
        <w:bottom w:val="none" w:sz="0" w:space="0" w:color="auto"/>
        <w:right w:val="none" w:sz="0" w:space="0" w:color="auto"/>
      </w:divBdr>
      <w:divsChild>
        <w:div w:id="9457033">
          <w:marLeft w:val="0"/>
          <w:marRight w:val="0"/>
          <w:marTop w:val="0"/>
          <w:marBottom w:val="0"/>
          <w:divBdr>
            <w:top w:val="none" w:sz="0" w:space="0" w:color="auto"/>
            <w:left w:val="none" w:sz="0" w:space="0" w:color="auto"/>
            <w:bottom w:val="none" w:sz="0" w:space="0" w:color="auto"/>
            <w:right w:val="none" w:sz="0" w:space="0" w:color="auto"/>
          </w:divBdr>
        </w:div>
        <w:div w:id="16737652">
          <w:marLeft w:val="0"/>
          <w:marRight w:val="0"/>
          <w:marTop w:val="0"/>
          <w:marBottom w:val="0"/>
          <w:divBdr>
            <w:top w:val="none" w:sz="0" w:space="0" w:color="auto"/>
            <w:left w:val="none" w:sz="0" w:space="0" w:color="auto"/>
            <w:bottom w:val="none" w:sz="0" w:space="0" w:color="auto"/>
            <w:right w:val="none" w:sz="0" w:space="0" w:color="auto"/>
          </w:divBdr>
        </w:div>
        <w:div w:id="438183891">
          <w:marLeft w:val="0"/>
          <w:marRight w:val="0"/>
          <w:marTop w:val="0"/>
          <w:marBottom w:val="0"/>
          <w:divBdr>
            <w:top w:val="none" w:sz="0" w:space="0" w:color="auto"/>
            <w:left w:val="none" w:sz="0" w:space="0" w:color="auto"/>
            <w:bottom w:val="none" w:sz="0" w:space="0" w:color="auto"/>
            <w:right w:val="none" w:sz="0" w:space="0" w:color="auto"/>
          </w:divBdr>
        </w:div>
        <w:div w:id="822307487">
          <w:marLeft w:val="0"/>
          <w:marRight w:val="0"/>
          <w:marTop w:val="0"/>
          <w:marBottom w:val="0"/>
          <w:divBdr>
            <w:top w:val="none" w:sz="0" w:space="0" w:color="auto"/>
            <w:left w:val="none" w:sz="0" w:space="0" w:color="auto"/>
            <w:bottom w:val="none" w:sz="0" w:space="0" w:color="auto"/>
            <w:right w:val="none" w:sz="0" w:space="0" w:color="auto"/>
          </w:divBdr>
        </w:div>
        <w:div w:id="1488394847">
          <w:marLeft w:val="0"/>
          <w:marRight w:val="0"/>
          <w:marTop w:val="0"/>
          <w:marBottom w:val="0"/>
          <w:divBdr>
            <w:top w:val="none" w:sz="0" w:space="0" w:color="auto"/>
            <w:left w:val="none" w:sz="0" w:space="0" w:color="auto"/>
            <w:bottom w:val="none" w:sz="0" w:space="0" w:color="auto"/>
            <w:right w:val="none" w:sz="0" w:space="0" w:color="auto"/>
          </w:divBdr>
        </w:div>
      </w:divsChild>
    </w:div>
    <w:div w:id="978264757">
      <w:bodyDiv w:val="1"/>
      <w:marLeft w:val="0"/>
      <w:marRight w:val="0"/>
      <w:marTop w:val="0"/>
      <w:marBottom w:val="0"/>
      <w:divBdr>
        <w:top w:val="none" w:sz="0" w:space="0" w:color="auto"/>
        <w:left w:val="none" w:sz="0" w:space="0" w:color="auto"/>
        <w:bottom w:val="none" w:sz="0" w:space="0" w:color="auto"/>
        <w:right w:val="none" w:sz="0" w:space="0" w:color="auto"/>
      </w:divBdr>
      <w:divsChild>
        <w:div w:id="25520532">
          <w:marLeft w:val="0"/>
          <w:marRight w:val="0"/>
          <w:marTop w:val="0"/>
          <w:marBottom w:val="0"/>
          <w:divBdr>
            <w:top w:val="none" w:sz="0" w:space="0" w:color="auto"/>
            <w:left w:val="none" w:sz="0" w:space="0" w:color="auto"/>
            <w:bottom w:val="none" w:sz="0" w:space="0" w:color="auto"/>
            <w:right w:val="none" w:sz="0" w:space="0" w:color="auto"/>
          </w:divBdr>
        </w:div>
        <w:div w:id="560486040">
          <w:marLeft w:val="0"/>
          <w:marRight w:val="0"/>
          <w:marTop w:val="0"/>
          <w:marBottom w:val="0"/>
          <w:divBdr>
            <w:top w:val="none" w:sz="0" w:space="0" w:color="auto"/>
            <w:left w:val="none" w:sz="0" w:space="0" w:color="auto"/>
            <w:bottom w:val="none" w:sz="0" w:space="0" w:color="auto"/>
            <w:right w:val="none" w:sz="0" w:space="0" w:color="auto"/>
          </w:divBdr>
        </w:div>
        <w:div w:id="633220693">
          <w:marLeft w:val="0"/>
          <w:marRight w:val="0"/>
          <w:marTop w:val="0"/>
          <w:marBottom w:val="0"/>
          <w:divBdr>
            <w:top w:val="none" w:sz="0" w:space="0" w:color="auto"/>
            <w:left w:val="none" w:sz="0" w:space="0" w:color="auto"/>
            <w:bottom w:val="none" w:sz="0" w:space="0" w:color="auto"/>
            <w:right w:val="none" w:sz="0" w:space="0" w:color="auto"/>
          </w:divBdr>
        </w:div>
        <w:div w:id="669678189">
          <w:marLeft w:val="0"/>
          <w:marRight w:val="0"/>
          <w:marTop w:val="0"/>
          <w:marBottom w:val="0"/>
          <w:divBdr>
            <w:top w:val="none" w:sz="0" w:space="0" w:color="auto"/>
            <w:left w:val="none" w:sz="0" w:space="0" w:color="auto"/>
            <w:bottom w:val="none" w:sz="0" w:space="0" w:color="auto"/>
            <w:right w:val="none" w:sz="0" w:space="0" w:color="auto"/>
          </w:divBdr>
        </w:div>
        <w:div w:id="850874408">
          <w:marLeft w:val="0"/>
          <w:marRight w:val="0"/>
          <w:marTop w:val="0"/>
          <w:marBottom w:val="0"/>
          <w:divBdr>
            <w:top w:val="none" w:sz="0" w:space="0" w:color="auto"/>
            <w:left w:val="none" w:sz="0" w:space="0" w:color="auto"/>
            <w:bottom w:val="none" w:sz="0" w:space="0" w:color="auto"/>
            <w:right w:val="none" w:sz="0" w:space="0" w:color="auto"/>
          </w:divBdr>
        </w:div>
        <w:div w:id="917908954">
          <w:marLeft w:val="0"/>
          <w:marRight w:val="0"/>
          <w:marTop w:val="0"/>
          <w:marBottom w:val="0"/>
          <w:divBdr>
            <w:top w:val="none" w:sz="0" w:space="0" w:color="auto"/>
            <w:left w:val="none" w:sz="0" w:space="0" w:color="auto"/>
            <w:bottom w:val="none" w:sz="0" w:space="0" w:color="auto"/>
            <w:right w:val="none" w:sz="0" w:space="0" w:color="auto"/>
          </w:divBdr>
        </w:div>
        <w:div w:id="1144541281">
          <w:marLeft w:val="0"/>
          <w:marRight w:val="0"/>
          <w:marTop w:val="0"/>
          <w:marBottom w:val="0"/>
          <w:divBdr>
            <w:top w:val="none" w:sz="0" w:space="0" w:color="auto"/>
            <w:left w:val="none" w:sz="0" w:space="0" w:color="auto"/>
            <w:bottom w:val="none" w:sz="0" w:space="0" w:color="auto"/>
            <w:right w:val="none" w:sz="0" w:space="0" w:color="auto"/>
          </w:divBdr>
        </w:div>
        <w:div w:id="1813716528">
          <w:marLeft w:val="0"/>
          <w:marRight w:val="0"/>
          <w:marTop w:val="0"/>
          <w:marBottom w:val="0"/>
          <w:divBdr>
            <w:top w:val="none" w:sz="0" w:space="0" w:color="auto"/>
            <w:left w:val="none" w:sz="0" w:space="0" w:color="auto"/>
            <w:bottom w:val="none" w:sz="0" w:space="0" w:color="auto"/>
            <w:right w:val="none" w:sz="0" w:space="0" w:color="auto"/>
          </w:divBdr>
        </w:div>
      </w:divsChild>
    </w:div>
    <w:div w:id="1001812931">
      <w:bodyDiv w:val="1"/>
      <w:marLeft w:val="0"/>
      <w:marRight w:val="0"/>
      <w:marTop w:val="0"/>
      <w:marBottom w:val="0"/>
      <w:divBdr>
        <w:top w:val="none" w:sz="0" w:space="0" w:color="auto"/>
        <w:left w:val="none" w:sz="0" w:space="0" w:color="auto"/>
        <w:bottom w:val="none" w:sz="0" w:space="0" w:color="auto"/>
        <w:right w:val="none" w:sz="0" w:space="0" w:color="auto"/>
      </w:divBdr>
      <w:divsChild>
        <w:div w:id="460460496">
          <w:marLeft w:val="0"/>
          <w:marRight w:val="0"/>
          <w:marTop w:val="0"/>
          <w:marBottom w:val="0"/>
          <w:divBdr>
            <w:top w:val="none" w:sz="0" w:space="0" w:color="auto"/>
            <w:left w:val="none" w:sz="0" w:space="0" w:color="auto"/>
            <w:bottom w:val="none" w:sz="0" w:space="0" w:color="auto"/>
            <w:right w:val="none" w:sz="0" w:space="0" w:color="auto"/>
          </w:divBdr>
        </w:div>
        <w:div w:id="1467888822">
          <w:marLeft w:val="0"/>
          <w:marRight w:val="0"/>
          <w:marTop w:val="0"/>
          <w:marBottom w:val="0"/>
          <w:divBdr>
            <w:top w:val="none" w:sz="0" w:space="0" w:color="auto"/>
            <w:left w:val="none" w:sz="0" w:space="0" w:color="auto"/>
            <w:bottom w:val="none" w:sz="0" w:space="0" w:color="auto"/>
            <w:right w:val="none" w:sz="0" w:space="0" w:color="auto"/>
          </w:divBdr>
        </w:div>
        <w:div w:id="1498114319">
          <w:marLeft w:val="0"/>
          <w:marRight w:val="0"/>
          <w:marTop w:val="0"/>
          <w:marBottom w:val="0"/>
          <w:divBdr>
            <w:top w:val="none" w:sz="0" w:space="0" w:color="auto"/>
            <w:left w:val="none" w:sz="0" w:space="0" w:color="auto"/>
            <w:bottom w:val="none" w:sz="0" w:space="0" w:color="auto"/>
            <w:right w:val="none" w:sz="0" w:space="0" w:color="auto"/>
          </w:divBdr>
        </w:div>
      </w:divsChild>
    </w:div>
    <w:div w:id="1007052156">
      <w:bodyDiv w:val="1"/>
      <w:marLeft w:val="0"/>
      <w:marRight w:val="0"/>
      <w:marTop w:val="0"/>
      <w:marBottom w:val="0"/>
      <w:divBdr>
        <w:top w:val="none" w:sz="0" w:space="0" w:color="auto"/>
        <w:left w:val="none" w:sz="0" w:space="0" w:color="auto"/>
        <w:bottom w:val="none" w:sz="0" w:space="0" w:color="auto"/>
        <w:right w:val="none" w:sz="0" w:space="0" w:color="auto"/>
      </w:divBdr>
    </w:div>
    <w:div w:id="1102843445">
      <w:bodyDiv w:val="1"/>
      <w:marLeft w:val="0"/>
      <w:marRight w:val="0"/>
      <w:marTop w:val="0"/>
      <w:marBottom w:val="0"/>
      <w:divBdr>
        <w:top w:val="none" w:sz="0" w:space="0" w:color="auto"/>
        <w:left w:val="none" w:sz="0" w:space="0" w:color="auto"/>
        <w:bottom w:val="none" w:sz="0" w:space="0" w:color="auto"/>
        <w:right w:val="none" w:sz="0" w:space="0" w:color="auto"/>
      </w:divBdr>
      <w:divsChild>
        <w:div w:id="1657420986">
          <w:marLeft w:val="0"/>
          <w:marRight w:val="0"/>
          <w:marTop w:val="0"/>
          <w:marBottom w:val="225"/>
          <w:divBdr>
            <w:top w:val="none" w:sz="0" w:space="0" w:color="auto"/>
            <w:left w:val="none" w:sz="0" w:space="0" w:color="auto"/>
            <w:bottom w:val="none" w:sz="0" w:space="0" w:color="auto"/>
            <w:right w:val="none" w:sz="0" w:space="0" w:color="auto"/>
          </w:divBdr>
        </w:div>
        <w:div w:id="2107264848">
          <w:marLeft w:val="0"/>
          <w:marRight w:val="0"/>
          <w:marTop w:val="0"/>
          <w:marBottom w:val="150"/>
          <w:divBdr>
            <w:top w:val="none" w:sz="0" w:space="0" w:color="auto"/>
            <w:left w:val="none" w:sz="0" w:space="0" w:color="auto"/>
            <w:bottom w:val="none" w:sz="0" w:space="0" w:color="auto"/>
            <w:right w:val="none" w:sz="0" w:space="0" w:color="auto"/>
          </w:divBdr>
          <w:divsChild>
            <w:div w:id="16245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22091">
      <w:bodyDiv w:val="1"/>
      <w:marLeft w:val="0"/>
      <w:marRight w:val="0"/>
      <w:marTop w:val="0"/>
      <w:marBottom w:val="0"/>
      <w:divBdr>
        <w:top w:val="none" w:sz="0" w:space="0" w:color="auto"/>
        <w:left w:val="none" w:sz="0" w:space="0" w:color="auto"/>
        <w:bottom w:val="none" w:sz="0" w:space="0" w:color="auto"/>
        <w:right w:val="none" w:sz="0" w:space="0" w:color="auto"/>
      </w:divBdr>
      <w:divsChild>
        <w:div w:id="561477849">
          <w:marLeft w:val="0"/>
          <w:marRight w:val="0"/>
          <w:marTop w:val="0"/>
          <w:marBottom w:val="0"/>
          <w:divBdr>
            <w:top w:val="none" w:sz="0" w:space="0" w:color="auto"/>
            <w:left w:val="none" w:sz="0" w:space="0" w:color="auto"/>
            <w:bottom w:val="none" w:sz="0" w:space="0" w:color="auto"/>
            <w:right w:val="none" w:sz="0" w:space="0" w:color="auto"/>
          </w:divBdr>
        </w:div>
        <w:div w:id="1373387471">
          <w:marLeft w:val="0"/>
          <w:marRight w:val="0"/>
          <w:marTop w:val="0"/>
          <w:marBottom w:val="0"/>
          <w:divBdr>
            <w:top w:val="none" w:sz="0" w:space="0" w:color="auto"/>
            <w:left w:val="none" w:sz="0" w:space="0" w:color="auto"/>
            <w:bottom w:val="none" w:sz="0" w:space="0" w:color="auto"/>
            <w:right w:val="none" w:sz="0" w:space="0" w:color="auto"/>
          </w:divBdr>
        </w:div>
        <w:div w:id="1384332058">
          <w:marLeft w:val="0"/>
          <w:marRight w:val="0"/>
          <w:marTop w:val="0"/>
          <w:marBottom w:val="0"/>
          <w:divBdr>
            <w:top w:val="none" w:sz="0" w:space="0" w:color="auto"/>
            <w:left w:val="none" w:sz="0" w:space="0" w:color="auto"/>
            <w:bottom w:val="none" w:sz="0" w:space="0" w:color="auto"/>
            <w:right w:val="none" w:sz="0" w:space="0" w:color="auto"/>
          </w:divBdr>
        </w:div>
        <w:div w:id="1801604443">
          <w:marLeft w:val="0"/>
          <w:marRight w:val="0"/>
          <w:marTop w:val="0"/>
          <w:marBottom w:val="0"/>
          <w:divBdr>
            <w:top w:val="none" w:sz="0" w:space="0" w:color="auto"/>
            <w:left w:val="none" w:sz="0" w:space="0" w:color="auto"/>
            <w:bottom w:val="none" w:sz="0" w:space="0" w:color="auto"/>
            <w:right w:val="none" w:sz="0" w:space="0" w:color="auto"/>
          </w:divBdr>
        </w:div>
      </w:divsChild>
    </w:div>
    <w:div w:id="1200898553">
      <w:bodyDiv w:val="1"/>
      <w:marLeft w:val="0"/>
      <w:marRight w:val="0"/>
      <w:marTop w:val="0"/>
      <w:marBottom w:val="0"/>
      <w:divBdr>
        <w:top w:val="none" w:sz="0" w:space="0" w:color="auto"/>
        <w:left w:val="none" w:sz="0" w:space="0" w:color="auto"/>
        <w:bottom w:val="none" w:sz="0" w:space="0" w:color="auto"/>
        <w:right w:val="none" w:sz="0" w:space="0" w:color="auto"/>
      </w:divBdr>
      <w:divsChild>
        <w:div w:id="46688087">
          <w:marLeft w:val="0"/>
          <w:marRight w:val="0"/>
          <w:marTop w:val="0"/>
          <w:marBottom w:val="150"/>
          <w:divBdr>
            <w:top w:val="none" w:sz="0" w:space="0" w:color="auto"/>
            <w:left w:val="none" w:sz="0" w:space="0" w:color="auto"/>
            <w:bottom w:val="none" w:sz="0" w:space="0" w:color="auto"/>
            <w:right w:val="none" w:sz="0" w:space="0" w:color="auto"/>
          </w:divBdr>
          <w:divsChild>
            <w:div w:id="1197349863">
              <w:marLeft w:val="0"/>
              <w:marRight w:val="0"/>
              <w:marTop w:val="0"/>
              <w:marBottom w:val="0"/>
              <w:divBdr>
                <w:top w:val="none" w:sz="0" w:space="0" w:color="auto"/>
                <w:left w:val="none" w:sz="0" w:space="0" w:color="auto"/>
                <w:bottom w:val="none" w:sz="0" w:space="0" w:color="auto"/>
                <w:right w:val="none" w:sz="0" w:space="0" w:color="auto"/>
              </w:divBdr>
            </w:div>
          </w:divsChild>
        </w:div>
        <w:div w:id="395476589">
          <w:marLeft w:val="0"/>
          <w:marRight w:val="0"/>
          <w:marTop w:val="0"/>
          <w:marBottom w:val="225"/>
          <w:divBdr>
            <w:top w:val="none" w:sz="0" w:space="0" w:color="auto"/>
            <w:left w:val="none" w:sz="0" w:space="0" w:color="auto"/>
            <w:bottom w:val="none" w:sz="0" w:space="0" w:color="auto"/>
            <w:right w:val="none" w:sz="0" w:space="0" w:color="auto"/>
          </w:divBdr>
        </w:div>
      </w:divsChild>
    </w:div>
    <w:div w:id="1219897058">
      <w:bodyDiv w:val="1"/>
      <w:marLeft w:val="0"/>
      <w:marRight w:val="0"/>
      <w:marTop w:val="0"/>
      <w:marBottom w:val="0"/>
      <w:divBdr>
        <w:top w:val="none" w:sz="0" w:space="0" w:color="auto"/>
        <w:left w:val="none" w:sz="0" w:space="0" w:color="auto"/>
        <w:bottom w:val="none" w:sz="0" w:space="0" w:color="auto"/>
        <w:right w:val="none" w:sz="0" w:space="0" w:color="auto"/>
      </w:divBdr>
    </w:div>
    <w:div w:id="1260407276">
      <w:bodyDiv w:val="1"/>
      <w:marLeft w:val="0"/>
      <w:marRight w:val="0"/>
      <w:marTop w:val="0"/>
      <w:marBottom w:val="0"/>
      <w:divBdr>
        <w:top w:val="none" w:sz="0" w:space="0" w:color="auto"/>
        <w:left w:val="none" w:sz="0" w:space="0" w:color="auto"/>
        <w:bottom w:val="none" w:sz="0" w:space="0" w:color="auto"/>
        <w:right w:val="none" w:sz="0" w:space="0" w:color="auto"/>
      </w:divBdr>
      <w:divsChild>
        <w:div w:id="84765083">
          <w:marLeft w:val="0"/>
          <w:marRight w:val="0"/>
          <w:marTop w:val="0"/>
          <w:marBottom w:val="0"/>
          <w:divBdr>
            <w:top w:val="none" w:sz="0" w:space="0" w:color="auto"/>
            <w:left w:val="none" w:sz="0" w:space="0" w:color="auto"/>
            <w:bottom w:val="none" w:sz="0" w:space="0" w:color="auto"/>
            <w:right w:val="none" w:sz="0" w:space="0" w:color="auto"/>
          </w:divBdr>
          <w:divsChild>
            <w:div w:id="1259482929">
              <w:marLeft w:val="0"/>
              <w:marRight w:val="0"/>
              <w:marTop w:val="0"/>
              <w:marBottom w:val="0"/>
              <w:divBdr>
                <w:top w:val="none" w:sz="0" w:space="0" w:color="auto"/>
                <w:left w:val="none" w:sz="0" w:space="0" w:color="auto"/>
                <w:bottom w:val="none" w:sz="0" w:space="0" w:color="auto"/>
                <w:right w:val="none" w:sz="0" w:space="0" w:color="auto"/>
              </w:divBdr>
            </w:div>
          </w:divsChild>
        </w:div>
        <w:div w:id="150872902">
          <w:marLeft w:val="0"/>
          <w:marRight w:val="0"/>
          <w:marTop w:val="0"/>
          <w:marBottom w:val="0"/>
          <w:divBdr>
            <w:top w:val="none" w:sz="0" w:space="0" w:color="auto"/>
            <w:left w:val="none" w:sz="0" w:space="0" w:color="auto"/>
            <w:bottom w:val="none" w:sz="0" w:space="0" w:color="auto"/>
            <w:right w:val="none" w:sz="0" w:space="0" w:color="auto"/>
          </w:divBdr>
          <w:divsChild>
            <w:div w:id="2088844286">
              <w:marLeft w:val="0"/>
              <w:marRight w:val="0"/>
              <w:marTop w:val="0"/>
              <w:marBottom w:val="0"/>
              <w:divBdr>
                <w:top w:val="none" w:sz="0" w:space="0" w:color="auto"/>
                <w:left w:val="none" w:sz="0" w:space="0" w:color="auto"/>
                <w:bottom w:val="none" w:sz="0" w:space="0" w:color="auto"/>
                <w:right w:val="none" w:sz="0" w:space="0" w:color="auto"/>
              </w:divBdr>
            </w:div>
          </w:divsChild>
        </w:div>
        <w:div w:id="635797181">
          <w:marLeft w:val="0"/>
          <w:marRight w:val="0"/>
          <w:marTop w:val="0"/>
          <w:marBottom w:val="0"/>
          <w:divBdr>
            <w:top w:val="none" w:sz="0" w:space="0" w:color="auto"/>
            <w:left w:val="none" w:sz="0" w:space="0" w:color="auto"/>
            <w:bottom w:val="none" w:sz="0" w:space="0" w:color="auto"/>
            <w:right w:val="none" w:sz="0" w:space="0" w:color="auto"/>
          </w:divBdr>
          <w:divsChild>
            <w:div w:id="668093139">
              <w:marLeft w:val="0"/>
              <w:marRight w:val="0"/>
              <w:marTop w:val="0"/>
              <w:marBottom w:val="0"/>
              <w:divBdr>
                <w:top w:val="none" w:sz="0" w:space="0" w:color="auto"/>
                <w:left w:val="none" w:sz="0" w:space="0" w:color="auto"/>
                <w:bottom w:val="none" w:sz="0" w:space="0" w:color="auto"/>
                <w:right w:val="none" w:sz="0" w:space="0" w:color="auto"/>
              </w:divBdr>
            </w:div>
          </w:divsChild>
        </w:div>
        <w:div w:id="1535458152">
          <w:marLeft w:val="0"/>
          <w:marRight w:val="0"/>
          <w:marTop w:val="0"/>
          <w:marBottom w:val="150"/>
          <w:divBdr>
            <w:top w:val="none" w:sz="0" w:space="0" w:color="auto"/>
            <w:left w:val="none" w:sz="0" w:space="0" w:color="auto"/>
            <w:bottom w:val="none" w:sz="0" w:space="0" w:color="auto"/>
            <w:right w:val="none" w:sz="0" w:space="0" w:color="auto"/>
          </w:divBdr>
          <w:divsChild>
            <w:div w:id="404954650">
              <w:marLeft w:val="0"/>
              <w:marRight w:val="0"/>
              <w:marTop w:val="0"/>
              <w:marBottom w:val="0"/>
              <w:divBdr>
                <w:top w:val="none" w:sz="0" w:space="0" w:color="auto"/>
                <w:left w:val="none" w:sz="0" w:space="0" w:color="auto"/>
                <w:bottom w:val="none" w:sz="0" w:space="0" w:color="auto"/>
                <w:right w:val="none" w:sz="0" w:space="0" w:color="auto"/>
              </w:divBdr>
            </w:div>
          </w:divsChild>
        </w:div>
        <w:div w:id="1588922904">
          <w:marLeft w:val="0"/>
          <w:marRight w:val="0"/>
          <w:marTop w:val="0"/>
          <w:marBottom w:val="0"/>
          <w:divBdr>
            <w:top w:val="none" w:sz="0" w:space="0" w:color="auto"/>
            <w:left w:val="none" w:sz="0" w:space="0" w:color="auto"/>
            <w:bottom w:val="none" w:sz="0" w:space="0" w:color="auto"/>
            <w:right w:val="none" w:sz="0" w:space="0" w:color="auto"/>
          </w:divBdr>
          <w:divsChild>
            <w:div w:id="2103989486">
              <w:marLeft w:val="0"/>
              <w:marRight w:val="0"/>
              <w:marTop w:val="0"/>
              <w:marBottom w:val="0"/>
              <w:divBdr>
                <w:top w:val="none" w:sz="0" w:space="0" w:color="auto"/>
                <w:left w:val="none" w:sz="0" w:space="0" w:color="auto"/>
                <w:bottom w:val="none" w:sz="0" w:space="0" w:color="auto"/>
                <w:right w:val="none" w:sz="0" w:space="0" w:color="auto"/>
              </w:divBdr>
            </w:div>
          </w:divsChild>
        </w:div>
        <w:div w:id="1658681372">
          <w:marLeft w:val="0"/>
          <w:marRight w:val="0"/>
          <w:marTop w:val="0"/>
          <w:marBottom w:val="0"/>
          <w:divBdr>
            <w:top w:val="none" w:sz="0" w:space="0" w:color="auto"/>
            <w:left w:val="none" w:sz="0" w:space="0" w:color="auto"/>
            <w:bottom w:val="none" w:sz="0" w:space="0" w:color="auto"/>
            <w:right w:val="none" w:sz="0" w:space="0" w:color="auto"/>
          </w:divBdr>
          <w:divsChild>
            <w:div w:id="144194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9670">
      <w:bodyDiv w:val="1"/>
      <w:marLeft w:val="0"/>
      <w:marRight w:val="0"/>
      <w:marTop w:val="0"/>
      <w:marBottom w:val="0"/>
      <w:divBdr>
        <w:top w:val="none" w:sz="0" w:space="0" w:color="auto"/>
        <w:left w:val="none" w:sz="0" w:space="0" w:color="auto"/>
        <w:bottom w:val="none" w:sz="0" w:space="0" w:color="auto"/>
        <w:right w:val="none" w:sz="0" w:space="0" w:color="auto"/>
      </w:divBdr>
      <w:divsChild>
        <w:div w:id="9962994">
          <w:marLeft w:val="0"/>
          <w:marRight w:val="0"/>
          <w:marTop w:val="0"/>
          <w:marBottom w:val="150"/>
          <w:divBdr>
            <w:top w:val="none" w:sz="0" w:space="0" w:color="auto"/>
            <w:left w:val="none" w:sz="0" w:space="0" w:color="auto"/>
            <w:bottom w:val="none" w:sz="0" w:space="0" w:color="auto"/>
            <w:right w:val="none" w:sz="0" w:space="0" w:color="auto"/>
          </w:divBdr>
          <w:divsChild>
            <w:div w:id="103350505">
              <w:marLeft w:val="0"/>
              <w:marRight w:val="0"/>
              <w:marTop w:val="0"/>
              <w:marBottom w:val="0"/>
              <w:divBdr>
                <w:top w:val="none" w:sz="0" w:space="0" w:color="auto"/>
                <w:left w:val="none" w:sz="0" w:space="0" w:color="auto"/>
                <w:bottom w:val="none" w:sz="0" w:space="0" w:color="auto"/>
                <w:right w:val="none" w:sz="0" w:space="0" w:color="auto"/>
              </w:divBdr>
            </w:div>
          </w:divsChild>
        </w:div>
        <w:div w:id="452671841">
          <w:marLeft w:val="0"/>
          <w:marRight w:val="0"/>
          <w:marTop w:val="0"/>
          <w:marBottom w:val="0"/>
          <w:divBdr>
            <w:top w:val="none" w:sz="0" w:space="0" w:color="auto"/>
            <w:left w:val="none" w:sz="0" w:space="0" w:color="auto"/>
            <w:bottom w:val="none" w:sz="0" w:space="0" w:color="auto"/>
            <w:right w:val="none" w:sz="0" w:space="0" w:color="auto"/>
          </w:divBdr>
          <w:divsChild>
            <w:div w:id="875658493">
              <w:marLeft w:val="0"/>
              <w:marRight w:val="0"/>
              <w:marTop w:val="0"/>
              <w:marBottom w:val="0"/>
              <w:divBdr>
                <w:top w:val="none" w:sz="0" w:space="0" w:color="auto"/>
                <w:left w:val="none" w:sz="0" w:space="0" w:color="auto"/>
                <w:bottom w:val="none" w:sz="0" w:space="0" w:color="auto"/>
                <w:right w:val="none" w:sz="0" w:space="0" w:color="auto"/>
              </w:divBdr>
            </w:div>
          </w:divsChild>
        </w:div>
        <w:div w:id="766848676">
          <w:marLeft w:val="0"/>
          <w:marRight w:val="0"/>
          <w:marTop w:val="0"/>
          <w:marBottom w:val="0"/>
          <w:divBdr>
            <w:top w:val="none" w:sz="0" w:space="0" w:color="auto"/>
            <w:left w:val="none" w:sz="0" w:space="0" w:color="auto"/>
            <w:bottom w:val="none" w:sz="0" w:space="0" w:color="auto"/>
            <w:right w:val="none" w:sz="0" w:space="0" w:color="auto"/>
          </w:divBdr>
          <w:divsChild>
            <w:div w:id="1500392492">
              <w:marLeft w:val="0"/>
              <w:marRight w:val="0"/>
              <w:marTop w:val="0"/>
              <w:marBottom w:val="0"/>
              <w:divBdr>
                <w:top w:val="none" w:sz="0" w:space="0" w:color="auto"/>
                <w:left w:val="none" w:sz="0" w:space="0" w:color="auto"/>
                <w:bottom w:val="none" w:sz="0" w:space="0" w:color="auto"/>
                <w:right w:val="none" w:sz="0" w:space="0" w:color="auto"/>
              </w:divBdr>
            </w:div>
          </w:divsChild>
        </w:div>
        <w:div w:id="1996452153">
          <w:marLeft w:val="0"/>
          <w:marRight w:val="0"/>
          <w:marTop w:val="0"/>
          <w:marBottom w:val="0"/>
          <w:divBdr>
            <w:top w:val="none" w:sz="0" w:space="0" w:color="auto"/>
            <w:left w:val="none" w:sz="0" w:space="0" w:color="auto"/>
            <w:bottom w:val="none" w:sz="0" w:space="0" w:color="auto"/>
            <w:right w:val="none" w:sz="0" w:space="0" w:color="auto"/>
          </w:divBdr>
          <w:divsChild>
            <w:div w:id="1282110528">
              <w:marLeft w:val="0"/>
              <w:marRight w:val="0"/>
              <w:marTop w:val="0"/>
              <w:marBottom w:val="0"/>
              <w:divBdr>
                <w:top w:val="none" w:sz="0" w:space="0" w:color="auto"/>
                <w:left w:val="none" w:sz="0" w:space="0" w:color="auto"/>
                <w:bottom w:val="none" w:sz="0" w:space="0" w:color="auto"/>
                <w:right w:val="none" w:sz="0" w:space="0" w:color="auto"/>
              </w:divBdr>
            </w:div>
          </w:divsChild>
        </w:div>
        <w:div w:id="2054887814">
          <w:marLeft w:val="0"/>
          <w:marRight w:val="0"/>
          <w:marTop w:val="0"/>
          <w:marBottom w:val="0"/>
          <w:divBdr>
            <w:top w:val="none" w:sz="0" w:space="0" w:color="auto"/>
            <w:left w:val="none" w:sz="0" w:space="0" w:color="auto"/>
            <w:bottom w:val="none" w:sz="0" w:space="0" w:color="auto"/>
            <w:right w:val="none" w:sz="0" w:space="0" w:color="auto"/>
          </w:divBdr>
          <w:divsChild>
            <w:div w:id="5894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91068">
      <w:bodyDiv w:val="1"/>
      <w:marLeft w:val="0"/>
      <w:marRight w:val="0"/>
      <w:marTop w:val="0"/>
      <w:marBottom w:val="0"/>
      <w:divBdr>
        <w:top w:val="none" w:sz="0" w:space="0" w:color="auto"/>
        <w:left w:val="none" w:sz="0" w:space="0" w:color="auto"/>
        <w:bottom w:val="none" w:sz="0" w:space="0" w:color="auto"/>
        <w:right w:val="none" w:sz="0" w:space="0" w:color="auto"/>
      </w:divBdr>
    </w:div>
    <w:div w:id="1359888000">
      <w:bodyDiv w:val="1"/>
      <w:marLeft w:val="0"/>
      <w:marRight w:val="0"/>
      <w:marTop w:val="0"/>
      <w:marBottom w:val="0"/>
      <w:divBdr>
        <w:top w:val="none" w:sz="0" w:space="0" w:color="auto"/>
        <w:left w:val="none" w:sz="0" w:space="0" w:color="auto"/>
        <w:bottom w:val="none" w:sz="0" w:space="0" w:color="auto"/>
        <w:right w:val="none" w:sz="0" w:space="0" w:color="auto"/>
      </w:divBdr>
    </w:div>
    <w:div w:id="1363899964">
      <w:bodyDiv w:val="1"/>
      <w:marLeft w:val="0"/>
      <w:marRight w:val="0"/>
      <w:marTop w:val="0"/>
      <w:marBottom w:val="0"/>
      <w:divBdr>
        <w:top w:val="none" w:sz="0" w:space="0" w:color="auto"/>
        <w:left w:val="none" w:sz="0" w:space="0" w:color="auto"/>
        <w:bottom w:val="none" w:sz="0" w:space="0" w:color="auto"/>
        <w:right w:val="none" w:sz="0" w:space="0" w:color="auto"/>
      </w:divBdr>
      <w:divsChild>
        <w:div w:id="134564498">
          <w:marLeft w:val="0"/>
          <w:marRight w:val="0"/>
          <w:marTop w:val="0"/>
          <w:marBottom w:val="0"/>
          <w:divBdr>
            <w:top w:val="none" w:sz="0" w:space="0" w:color="auto"/>
            <w:left w:val="none" w:sz="0" w:space="0" w:color="auto"/>
            <w:bottom w:val="none" w:sz="0" w:space="0" w:color="auto"/>
            <w:right w:val="none" w:sz="0" w:space="0" w:color="auto"/>
          </w:divBdr>
        </w:div>
        <w:div w:id="591015996">
          <w:marLeft w:val="0"/>
          <w:marRight w:val="0"/>
          <w:marTop w:val="0"/>
          <w:marBottom w:val="0"/>
          <w:divBdr>
            <w:top w:val="none" w:sz="0" w:space="0" w:color="auto"/>
            <w:left w:val="none" w:sz="0" w:space="0" w:color="auto"/>
            <w:bottom w:val="none" w:sz="0" w:space="0" w:color="auto"/>
            <w:right w:val="none" w:sz="0" w:space="0" w:color="auto"/>
          </w:divBdr>
        </w:div>
        <w:div w:id="1172600834">
          <w:marLeft w:val="0"/>
          <w:marRight w:val="0"/>
          <w:marTop w:val="0"/>
          <w:marBottom w:val="0"/>
          <w:divBdr>
            <w:top w:val="none" w:sz="0" w:space="0" w:color="auto"/>
            <w:left w:val="none" w:sz="0" w:space="0" w:color="auto"/>
            <w:bottom w:val="none" w:sz="0" w:space="0" w:color="auto"/>
            <w:right w:val="none" w:sz="0" w:space="0" w:color="auto"/>
          </w:divBdr>
        </w:div>
        <w:div w:id="1806853813">
          <w:marLeft w:val="0"/>
          <w:marRight w:val="0"/>
          <w:marTop w:val="0"/>
          <w:marBottom w:val="0"/>
          <w:divBdr>
            <w:top w:val="none" w:sz="0" w:space="0" w:color="auto"/>
            <w:left w:val="none" w:sz="0" w:space="0" w:color="auto"/>
            <w:bottom w:val="none" w:sz="0" w:space="0" w:color="auto"/>
            <w:right w:val="none" w:sz="0" w:space="0" w:color="auto"/>
          </w:divBdr>
        </w:div>
        <w:div w:id="2042589032">
          <w:marLeft w:val="0"/>
          <w:marRight w:val="0"/>
          <w:marTop w:val="0"/>
          <w:marBottom w:val="0"/>
          <w:divBdr>
            <w:top w:val="none" w:sz="0" w:space="0" w:color="auto"/>
            <w:left w:val="none" w:sz="0" w:space="0" w:color="auto"/>
            <w:bottom w:val="none" w:sz="0" w:space="0" w:color="auto"/>
            <w:right w:val="none" w:sz="0" w:space="0" w:color="auto"/>
          </w:divBdr>
        </w:div>
        <w:div w:id="2140872462">
          <w:marLeft w:val="0"/>
          <w:marRight w:val="0"/>
          <w:marTop w:val="0"/>
          <w:marBottom w:val="0"/>
          <w:divBdr>
            <w:top w:val="none" w:sz="0" w:space="0" w:color="auto"/>
            <w:left w:val="none" w:sz="0" w:space="0" w:color="auto"/>
            <w:bottom w:val="none" w:sz="0" w:space="0" w:color="auto"/>
            <w:right w:val="none" w:sz="0" w:space="0" w:color="auto"/>
          </w:divBdr>
        </w:div>
      </w:divsChild>
    </w:div>
    <w:div w:id="1366755971">
      <w:bodyDiv w:val="1"/>
      <w:marLeft w:val="0"/>
      <w:marRight w:val="0"/>
      <w:marTop w:val="0"/>
      <w:marBottom w:val="0"/>
      <w:divBdr>
        <w:top w:val="none" w:sz="0" w:space="0" w:color="auto"/>
        <w:left w:val="none" w:sz="0" w:space="0" w:color="auto"/>
        <w:bottom w:val="none" w:sz="0" w:space="0" w:color="auto"/>
        <w:right w:val="none" w:sz="0" w:space="0" w:color="auto"/>
      </w:divBdr>
      <w:divsChild>
        <w:div w:id="330448756">
          <w:marLeft w:val="0"/>
          <w:marRight w:val="0"/>
          <w:marTop w:val="0"/>
          <w:marBottom w:val="0"/>
          <w:divBdr>
            <w:top w:val="none" w:sz="0" w:space="0" w:color="auto"/>
            <w:left w:val="none" w:sz="0" w:space="0" w:color="auto"/>
            <w:bottom w:val="none" w:sz="0" w:space="0" w:color="auto"/>
            <w:right w:val="none" w:sz="0" w:space="0" w:color="auto"/>
          </w:divBdr>
          <w:divsChild>
            <w:div w:id="822968186">
              <w:marLeft w:val="0"/>
              <w:marRight w:val="0"/>
              <w:marTop w:val="0"/>
              <w:marBottom w:val="0"/>
              <w:divBdr>
                <w:top w:val="none" w:sz="0" w:space="0" w:color="auto"/>
                <w:left w:val="none" w:sz="0" w:space="0" w:color="auto"/>
                <w:bottom w:val="none" w:sz="0" w:space="0" w:color="auto"/>
                <w:right w:val="none" w:sz="0" w:space="0" w:color="auto"/>
              </w:divBdr>
              <w:divsChild>
                <w:div w:id="371418584">
                  <w:marLeft w:val="0"/>
                  <w:marRight w:val="0"/>
                  <w:marTop w:val="0"/>
                  <w:marBottom w:val="0"/>
                  <w:divBdr>
                    <w:top w:val="none" w:sz="0" w:space="0" w:color="auto"/>
                    <w:left w:val="none" w:sz="0" w:space="0" w:color="auto"/>
                    <w:bottom w:val="none" w:sz="0" w:space="0" w:color="auto"/>
                    <w:right w:val="none" w:sz="0" w:space="0" w:color="auto"/>
                  </w:divBdr>
                </w:div>
                <w:div w:id="1984843198">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406271042">
          <w:marLeft w:val="0"/>
          <w:marRight w:val="0"/>
          <w:marTop w:val="0"/>
          <w:marBottom w:val="150"/>
          <w:divBdr>
            <w:top w:val="none" w:sz="0" w:space="0" w:color="auto"/>
            <w:left w:val="none" w:sz="0" w:space="0" w:color="auto"/>
            <w:bottom w:val="none" w:sz="0" w:space="0" w:color="auto"/>
            <w:right w:val="none" w:sz="0" w:space="0" w:color="auto"/>
          </w:divBdr>
          <w:divsChild>
            <w:div w:id="1696493393">
              <w:marLeft w:val="0"/>
              <w:marRight w:val="0"/>
              <w:marTop w:val="0"/>
              <w:marBottom w:val="0"/>
              <w:divBdr>
                <w:top w:val="none" w:sz="0" w:space="0" w:color="auto"/>
                <w:left w:val="none" w:sz="0" w:space="0" w:color="auto"/>
                <w:bottom w:val="none" w:sz="0" w:space="0" w:color="auto"/>
                <w:right w:val="none" w:sz="0" w:space="0" w:color="auto"/>
              </w:divBdr>
              <w:divsChild>
                <w:div w:id="139670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36426">
          <w:marLeft w:val="0"/>
          <w:marRight w:val="0"/>
          <w:marTop w:val="0"/>
          <w:marBottom w:val="0"/>
          <w:divBdr>
            <w:top w:val="none" w:sz="0" w:space="0" w:color="auto"/>
            <w:left w:val="none" w:sz="0" w:space="0" w:color="auto"/>
            <w:bottom w:val="none" w:sz="0" w:space="0" w:color="auto"/>
            <w:right w:val="none" w:sz="0" w:space="0" w:color="auto"/>
          </w:divBdr>
          <w:divsChild>
            <w:div w:id="2119250382">
              <w:marLeft w:val="0"/>
              <w:marRight w:val="0"/>
              <w:marTop w:val="0"/>
              <w:marBottom w:val="0"/>
              <w:divBdr>
                <w:top w:val="none" w:sz="0" w:space="0" w:color="auto"/>
                <w:left w:val="none" w:sz="0" w:space="0" w:color="auto"/>
                <w:bottom w:val="none" w:sz="0" w:space="0" w:color="auto"/>
                <w:right w:val="none" w:sz="0" w:space="0" w:color="auto"/>
              </w:divBdr>
              <w:divsChild>
                <w:div w:id="384645567">
                  <w:marLeft w:val="0"/>
                  <w:marRight w:val="0"/>
                  <w:marTop w:val="0"/>
                  <w:marBottom w:val="0"/>
                  <w:divBdr>
                    <w:top w:val="none" w:sz="0" w:space="0" w:color="auto"/>
                    <w:left w:val="none" w:sz="0" w:space="0" w:color="auto"/>
                    <w:bottom w:val="none" w:sz="0" w:space="0" w:color="auto"/>
                    <w:right w:val="none" w:sz="0" w:space="0" w:color="auto"/>
                  </w:divBdr>
                </w:div>
                <w:div w:id="1929149806">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769109265">
          <w:marLeft w:val="0"/>
          <w:marRight w:val="0"/>
          <w:marTop w:val="0"/>
          <w:marBottom w:val="0"/>
          <w:divBdr>
            <w:top w:val="none" w:sz="0" w:space="0" w:color="auto"/>
            <w:left w:val="none" w:sz="0" w:space="0" w:color="auto"/>
            <w:bottom w:val="none" w:sz="0" w:space="0" w:color="auto"/>
            <w:right w:val="none" w:sz="0" w:space="0" w:color="auto"/>
          </w:divBdr>
          <w:divsChild>
            <w:div w:id="554704681">
              <w:marLeft w:val="0"/>
              <w:marRight w:val="0"/>
              <w:marTop w:val="0"/>
              <w:marBottom w:val="0"/>
              <w:divBdr>
                <w:top w:val="none" w:sz="0" w:space="0" w:color="auto"/>
                <w:left w:val="none" w:sz="0" w:space="0" w:color="auto"/>
                <w:bottom w:val="none" w:sz="0" w:space="0" w:color="auto"/>
                <w:right w:val="none" w:sz="0" w:space="0" w:color="auto"/>
              </w:divBdr>
              <w:divsChild>
                <w:div w:id="644893645">
                  <w:marLeft w:val="0"/>
                  <w:marRight w:val="0"/>
                  <w:marTop w:val="0"/>
                  <w:marBottom w:val="0"/>
                  <w:divBdr>
                    <w:top w:val="none" w:sz="0" w:space="0" w:color="auto"/>
                    <w:left w:val="none" w:sz="0" w:space="0" w:color="auto"/>
                    <w:bottom w:val="none" w:sz="0" w:space="0" w:color="auto"/>
                    <w:right w:val="none" w:sz="0" w:space="0" w:color="auto"/>
                  </w:divBdr>
                </w:div>
                <w:div w:id="1298680037">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1380667606">
      <w:bodyDiv w:val="1"/>
      <w:marLeft w:val="0"/>
      <w:marRight w:val="0"/>
      <w:marTop w:val="0"/>
      <w:marBottom w:val="0"/>
      <w:divBdr>
        <w:top w:val="none" w:sz="0" w:space="0" w:color="auto"/>
        <w:left w:val="none" w:sz="0" w:space="0" w:color="auto"/>
        <w:bottom w:val="none" w:sz="0" w:space="0" w:color="auto"/>
        <w:right w:val="none" w:sz="0" w:space="0" w:color="auto"/>
      </w:divBdr>
      <w:divsChild>
        <w:div w:id="727920728">
          <w:marLeft w:val="0"/>
          <w:marRight w:val="0"/>
          <w:marTop w:val="0"/>
          <w:marBottom w:val="0"/>
          <w:divBdr>
            <w:top w:val="none" w:sz="0" w:space="0" w:color="auto"/>
            <w:left w:val="none" w:sz="0" w:space="0" w:color="auto"/>
            <w:bottom w:val="none" w:sz="0" w:space="0" w:color="auto"/>
            <w:right w:val="none" w:sz="0" w:space="0" w:color="auto"/>
          </w:divBdr>
          <w:divsChild>
            <w:div w:id="2519479">
              <w:marLeft w:val="0"/>
              <w:marRight w:val="0"/>
              <w:marTop w:val="0"/>
              <w:marBottom w:val="0"/>
              <w:divBdr>
                <w:top w:val="none" w:sz="0" w:space="0" w:color="auto"/>
                <w:left w:val="none" w:sz="0" w:space="0" w:color="auto"/>
                <w:bottom w:val="none" w:sz="0" w:space="0" w:color="auto"/>
                <w:right w:val="none" w:sz="0" w:space="0" w:color="auto"/>
              </w:divBdr>
            </w:div>
          </w:divsChild>
        </w:div>
        <w:div w:id="822549808">
          <w:marLeft w:val="0"/>
          <w:marRight w:val="0"/>
          <w:marTop w:val="0"/>
          <w:marBottom w:val="0"/>
          <w:divBdr>
            <w:top w:val="none" w:sz="0" w:space="0" w:color="auto"/>
            <w:left w:val="none" w:sz="0" w:space="0" w:color="auto"/>
            <w:bottom w:val="none" w:sz="0" w:space="0" w:color="auto"/>
            <w:right w:val="none" w:sz="0" w:space="0" w:color="auto"/>
          </w:divBdr>
          <w:divsChild>
            <w:div w:id="855657892">
              <w:marLeft w:val="0"/>
              <w:marRight w:val="0"/>
              <w:marTop w:val="0"/>
              <w:marBottom w:val="0"/>
              <w:divBdr>
                <w:top w:val="none" w:sz="0" w:space="0" w:color="auto"/>
                <w:left w:val="none" w:sz="0" w:space="0" w:color="auto"/>
                <w:bottom w:val="none" w:sz="0" w:space="0" w:color="auto"/>
                <w:right w:val="none" w:sz="0" w:space="0" w:color="auto"/>
              </w:divBdr>
            </w:div>
          </w:divsChild>
        </w:div>
        <w:div w:id="1084377570">
          <w:marLeft w:val="0"/>
          <w:marRight w:val="0"/>
          <w:marTop w:val="0"/>
          <w:marBottom w:val="0"/>
          <w:divBdr>
            <w:top w:val="none" w:sz="0" w:space="0" w:color="auto"/>
            <w:left w:val="none" w:sz="0" w:space="0" w:color="auto"/>
            <w:bottom w:val="none" w:sz="0" w:space="0" w:color="auto"/>
            <w:right w:val="none" w:sz="0" w:space="0" w:color="auto"/>
          </w:divBdr>
          <w:divsChild>
            <w:div w:id="382826209">
              <w:marLeft w:val="0"/>
              <w:marRight w:val="0"/>
              <w:marTop w:val="0"/>
              <w:marBottom w:val="0"/>
              <w:divBdr>
                <w:top w:val="none" w:sz="0" w:space="0" w:color="auto"/>
                <w:left w:val="none" w:sz="0" w:space="0" w:color="auto"/>
                <w:bottom w:val="none" w:sz="0" w:space="0" w:color="auto"/>
                <w:right w:val="none" w:sz="0" w:space="0" w:color="auto"/>
              </w:divBdr>
            </w:div>
          </w:divsChild>
        </w:div>
        <w:div w:id="1790513691">
          <w:marLeft w:val="0"/>
          <w:marRight w:val="0"/>
          <w:marTop w:val="0"/>
          <w:marBottom w:val="150"/>
          <w:divBdr>
            <w:top w:val="none" w:sz="0" w:space="0" w:color="auto"/>
            <w:left w:val="none" w:sz="0" w:space="0" w:color="auto"/>
            <w:bottom w:val="none" w:sz="0" w:space="0" w:color="auto"/>
            <w:right w:val="none" w:sz="0" w:space="0" w:color="auto"/>
          </w:divBdr>
          <w:divsChild>
            <w:div w:id="19471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566143">
      <w:bodyDiv w:val="1"/>
      <w:marLeft w:val="0"/>
      <w:marRight w:val="0"/>
      <w:marTop w:val="0"/>
      <w:marBottom w:val="0"/>
      <w:divBdr>
        <w:top w:val="none" w:sz="0" w:space="0" w:color="auto"/>
        <w:left w:val="none" w:sz="0" w:space="0" w:color="auto"/>
        <w:bottom w:val="none" w:sz="0" w:space="0" w:color="auto"/>
        <w:right w:val="none" w:sz="0" w:space="0" w:color="auto"/>
      </w:divBdr>
    </w:div>
    <w:div w:id="1397171299">
      <w:bodyDiv w:val="1"/>
      <w:marLeft w:val="0"/>
      <w:marRight w:val="0"/>
      <w:marTop w:val="0"/>
      <w:marBottom w:val="0"/>
      <w:divBdr>
        <w:top w:val="none" w:sz="0" w:space="0" w:color="auto"/>
        <w:left w:val="none" w:sz="0" w:space="0" w:color="auto"/>
        <w:bottom w:val="none" w:sz="0" w:space="0" w:color="auto"/>
        <w:right w:val="none" w:sz="0" w:space="0" w:color="auto"/>
      </w:divBdr>
    </w:div>
    <w:div w:id="1408960217">
      <w:bodyDiv w:val="1"/>
      <w:marLeft w:val="0"/>
      <w:marRight w:val="0"/>
      <w:marTop w:val="0"/>
      <w:marBottom w:val="0"/>
      <w:divBdr>
        <w:top w:val="none" w:sz="0" w:space="0" w:color="auto"/>
        <w:left w:val="none" w:sz="0" w:space="0" w:color="auto"/>
        <w:bottom w:val="none" w:sz="0" w:space="0" w:color="auto"/>
        <w:right w:val="none" w:sz="0" w:space="0" w:color="auto"/>
      </w:divBdr>
      <w:divsChild>
        <w:div w:id="302463626">
          <w:marLeft w:val="0"/>
          <w:marRight w:val="0"/>
          <w:marTop w:val="0"/>
          <w:marBottom w:val="0"/>
          <w:divBdr>
            <w:top w:val="none" w:sz="0" w:space="0" w:color="auto"/>
            <w:left w:val="none" w:sz="0" w:space="0" w:color="auto"/>
            <w:bottom w:val="none" w:sz="0" w:space="0" w:color="auto"/>
            <w:right w:val="none" w:sz="0" w:space="0" w:color="auto"/>
          </w:divBdr>
          <w:divsChild>
            <w:div w:id="1871720028">
              <w:marLeft w:val="0"/>
              <w:marRight w:val="0"/>
              <w:marTop w:val="0"/>
              <w:marBottom w:val="0"/>
              <w:divBdr>
                <w:top w:val="none" w:sz="0" w:space="0" w:color="auto"/>
                <w:left w:val="none" w:sz="0" w:space="0" w:color="auto"/>
                <w:bottom w:val="none" w:sz="0" w:space="0" w:color="auto"/>
                <w:right w:val="none" w:sz="0" w:space="0" w:color="auto"/>
              </w:divBdr>
            </w:div>
          </w:divsChild>
        </w:div>
        <w:div w:id="1002197711">
          <w:marLeft w:val="0"/>
          <w:marRight w:val="0"/>
          <w:marTop w:val="0"/>
          <w:marBottom w:val="0"/>
          <w:divBdr>
            <w:top w:val="none" w:sz="0" w:space="0" w:color="auto"/>
            <w:left w:val="none" w:sz="0" w:space="0" w:color="auto"/>
            <w:bottom w:val="none" w:sz="0" w:space="0" w:color="auto"/>
            <w:right w:val="none" w:sz="0" w:space="0" w:color="auto"/>
          </w:divBdr>
          <w:divsChild>
            <w:div w:id="1589118938">
              <w:marLeft w:val="0"/>
              <w:marRight w:val="0"/>
              <w:marTop w:val="0"/>
              <w:marBottom w:val="0"/>
              <w:divBdr>
                <w:top w:val="none" w:sz="0" w:space="0" w:color="auto"/>
                <w:left w:val="none" w:sz="0" w:space="0" w:color="auto"/>
                <w:bottom w:val="none" w:sz="0" w:space="0" w:color="auto"/>
                <w:right w:val="none" w:sz="0" w:space="0" w:color="auto"/>
              </w:divBdr>
            </w:div>
          </w:divsChild>
        </w:div>
        <w:div w:id="1669626520">
          <w:marLeft w:val="0"/>
          <w:marRight w:val="0"/>
          <w:marTop w:val="0"/>
          <w:marBottom w:val="150"/>
          <w:divBdr>
            <w:top w:val="none" w:sz="0" w:space="0" w:color="auto"/>
            <w:left w:val="none" w:sz="0" w:space="0" w:color="auto"/>
            <w:bottom w:val="none" w:sz="0" w:space="0" w:color="auto"/>
            <w:right w:val="none" w:sz="0" w:space="0" w:color="auto"/>
          </w:divBdr>
          <w:divsChild>
            <w:div w:id="1564951085">
              <w:marLeft w:val="0"/>
              <w:marRight w:val="0"/>
              <w:marTop w:val="0"/>
              <w:marBottom w:val="0"/>
              <w:divBdr>
                <w:top w:val="none" w:sz="0" w:space="0" w:color="auto"/>
                <w:left w:val="none" w:sz="0" w:space="0" w:color="auto"/>
                <w:bottom w:val="none" w:sz="0" w:space="0" w:color="auto"/>
                <w:right w:val="none" w:sz="0" w:space="0" w:color="auto"/>
              </w:divBdr>
            </w:div>
          </w:divsChild>
        </w:div>
        <w:div w:id="1873151245">
          <w:marLeft w:val="0"/>
          <w:marRight w:val="0"/>
          <w:marTop w:val="0"/>
          <w:marBottom w:val="0"/>
          <w:divBdr>
            <w:top w:val="none" w:sz="0" w:space="0" w:color="auto"/>
            <w:left w:val="none" w:sz="0" w:space="0" w:color="auto"/>
            <w:bottom w:val="none" w:sz="0" w:space="0" w:color="auto"/>
            <w:right w:val="none" w:sz="0" w:space="0" w:color="auto"/>
          </w:divBdr>
          <w:divsChild>
            <w:div w:id="354116878">
              <w:marLeft w:val="0"/>
              <w:marRight w:val="0"/>
              <w:marTop w:val="0"/>
              <w:marBottom w:val="0"/>
              <w:divBdr>
                <w:top w:val="none" w:sz="0" w:space="0" w:color="auto"/>
                <w:left w:val="none" w:sz="0" w:space="0" w:color="auto"/>
                <w:bottom w:val="none" w:sz="0" w:space="0" w:color="auto"/>
                <w:right w:val="none" w:sz="0" w:space="0" w:color="auto"/>
              </w:divBdr>
            </w:div>
          </w:divsChild>
        </w:div>
        <w:div w:id="2039353279">
          <w:marLeft w:val="0"/>
          <w:marRight w:val="0"/>
          <w:marTop w:val="0"/>
          <w:marBottom w:val="0"/>
          <w:divBdr>
            <w:top w:val="none" w:sz="0" w:space="0" w:color="auto"/>
            <w:left w:val="none" w:sz="0" w:space="0" w:color="auto"/>
            <w:bottom w:val="none" w:sz="0" w:space="0" w:color="auto"/>
            <w:right w:val="none" w:sz="0" w:space="0" w:color="auto"/>
          </w:divBdr>
          <w:divsChild>
            <w:div w:id="124047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744102">
      <w:bodyDiv w:val="1"/>
      <w:marLeft w:val="0"/>
      <w:marRight w:val="0"/>
      <w:marTop w:val="0"/>
      <w:marBottom w:val="0"/>
      <w:divBdr>
        <w:top w:val="none" w:sz="0" w:space="0" w:color="auto"/>
        <w:left w:val="none" w:sz="0" w:space="0" w:color="auto"/>
        <w:bottom w:val="none" w:sz="0" w:space="0" w:color="auto"/>
        <w:right w:val="none" w:sz="0" w:space="0" w:color="auto"/>
      </w:divBdr>
    </w:div>
    <w:div w:id="1435788907">
      <w:bodyDiv w:val="1"/>
      <w:marLeft w:val="0"/>
      <w:marRight w:val="0"/>
      <w:marTop w:val="0"/>
      <w:marBottom w:val="0"/>
      <w:divBdr>
        <w:top w:val="none" w:sz="0" w:space="0" w:color="auto"/>
        <w:left w:val="none" w:sz="0" w:space="0" w:color="auto"/>
        <w:bottom w:val="none" w:sz="0" w:space="0" w:color="auto"/>
        <w:right w:val="none" w:sz="0" w:space="0" w:color="auto"/>
      </w:divBdr>
      <w:divsChild>
        <w:div w:id="635917366">
          <w:marLeft w:val="0"/>
          <w:marRight w:val="0"/>
          <w:marTop w:val="0"/>
          <w:marBottom w:val="0"/>
          <w:divBdr>
            <w:top w:val="none" w:sz="0" w:space="0" w:color="auto"/>
            <w:left w:val="none" w:sz="0" w:space="0" w:color="auto"/>
            <w:bottom w:val="none" w:sz="0" w:space="0" w:color="auto"/>
            <w:right w:val="none" w:sz="0" w:space="0" w:color="auto"/>
          </w:divBdr>
          <w:divsChild>
            <w:div w:id="1822846464">
              <w:marLeft w:val="0"/>
              <w:marRight w:val="0"/>
              <w:marTop w:val="0"/>
              <w:marBottom w:val="0"/>
              <w:divBdr>
                <w:top w:val="none" w:sz="0" w:space="0" w:color="auto"/>
                <w:left w:val="none" w:sz="0" w:space="0" w:color="auto"/>
                <w:bottom w:val="none" w:sz="0" w:space="0" w:color="auto"/>
                <w:right w:val="none" w:sz="0" w:space="0" w:color="auto"/>
              </w:divBdr>
            </w:div>
          </w:divsChild>
        </w:div>
        <w:div w:id="913049228">
          <w:marLeft w:val="0"/>
          <w:marRight w:val="0"/>
          <w:marTop w:val="0"/>
          <w:marBottom w:val="150"/>
          <w:divBdr>
            <w:top w:val="none" w:sz="0" w:space="0" w:color="auto"/>
            <w:left w:val="none" w:sz="0" w:space="0" w:color="auto"/>
            <w:bottom w:val="none" w:sz="0" w:space="0" w:color="auto"/>
            <w:right w:val="none" w:sz="0" w:space="0" w:color="auto"/>
          </w:divBdr>
          <w:divsChild>
            <w:div w:id="813834941">
              <w:marLeft w:val="0"/>
              <w:marRight w:val="0"/>
              <w:marTop w:val="0"/>
              <w:marBottom w:val="0"/>
              <w:divBdr>
                <w:top w:val="none" w:sz="0" w:space="0" w:color="auto"/>
                <w:left w:val="none" w:sz="0" w:space="0" w:color="auto"/>
                <w:bottom w:val="none" w:sz="0" w:space="0" w:color="auto"/>
                <w:right w:val="none" w:sz="0" w:space="0" w:color="auto"/>
              </w:divBdr>
            </w:div>
          </w:divsChild>
        </w:div>
        <w:div w:id="1678577123">
          <w:marLeft w:val="0"/>
          <w:marRight w:val="0"/>
          <w:marTop w:val="0"/>
          <w:marBottom w:val="0"/>
          <w:divBdr>
            <w:top w:val="none" w:sz="0" w:space="0" w:color="auto"/>
            <w:left w:val="none" w:sz="0" w:space="0" w:color="auto"/>
            <w:bottom w:val="none" w:sz="0" w:space="0" w:color="auto"/>
            <w:right w:val="none" w:sz="0" w:space="0" w:color="auto"/>
          </w:divBdr>
          <w:divsChild>
            <w:div w:id="820389733">
              <w:marLeft w:val="0"/>
              <w:marRight w:val="0"/>
              <w:marTop w:val="0"/>
              <w:marBottom w:val="0"/>
              <w:divBdr>
                <w:top w:val="none" w:sz="0" w:space="0" w:color="auto"/>
                <w:left w:val="none" w:sz="0" w:space="0" w:color="auto"/>
                <w:bottom w:val="none" w:sz="0" w:space="0" w:color="auto"/>
                <w:right w:val="none" w:sz="0" w:space="0" w:color="auto"/>
              </w:divBdr>
            </w:div>
          </w:divsChild>
        </w:div>
        <w:div w:id="1923636307">
          <w:marLeft w:val="0"/>
          <w:marRight w:val="0"/>
          <w:marTop w:val="0"/>
          <w:marBottom w:val="0"/>
          <w:divBdr>
            <w:top w:val="none" w:sz="0" w:space="0" w:color="auto"/>
            <w:left w:val="none" w:sz="0" w:space="0" w:color="auto"/>
            <w:bottom w:val="none" w:sz="0" w:space="0" w:color="auto"/>
            <w:right w:val="none" w:sz="0" w:space="0" w:color="auto"/>
          </w:divBdr>
          <w:divsChild>
            <w:div w:id="58052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662223">
      <w:bodyDiv w:val="1"/>
      <w:marLeft w:val="0"/>
      <w:marRight w:val="0"/>
      <w:marTop w:val="0"/>
      <w:marBottom w:val="0"/>
      <w:divBdr>
        <w:top w:val="none" w:sz="0" w:space="0" w:color="auto"/>
        <w:left w:val="none" w:sz="0" w:space="0" w:color="auto"/>
        <w:bottom w:val="none" w:sz="0" w:space="0" w:color="auto"/>
        <w:right w:val="none" w:sz="0" w:space="0" w:color="auto"/>
      </w:divBdr>
      <w:divsChild>
        <w:div w:id="834106275">
          <w:marLeft w:val="0"/>
          <w:marRight w:val="0"/>
          <w:marTop w:val="0"/>
          <w:marBottom w:val="0"/>
          <w:divBdr>
            <w:top w:val="none" w:sz="0" w:space="0" w:color="auto"/>
            <w:left w:val="none" w:sz="0" w:space="0" w:color="auto"/>
            <w:bottom w:val="none" w:sz="0" w:space="0" w:color="auto"/>
            <w:right w:val="none" w:sz="0" w:space="0" w:color="auto"/>
          </w:divBdr>
        </w:div>
        <w:div w:id="1325890824">
          <w:marLeft w:val="0"/>
          <w:marRight w:val="0"/>
          <w:marTop w:val="0"/>
          <w:marBottom w:val="0"/>
          <w:divBdr>
            <w:top w:val="none" w:sz="0" w:space="0" w:color="auto"/>
            <w:left w:val="none" w:sz="0" w:space="0" w:color="auto"/>
            <w:bottom w:val="none" w:sz="0" w:space="0" w:color="auto"/>
            <w:right w:val="none" w:sz="0" w:space="0" w:color="auto"/>
          </w:divBdr>
        </w:div>
        <w:div w:id="1714501163">
          <w:marLeft w:val="0"/>
          <w:marRight w:val="0"/>
          <w:marTop w:val="0"/>
          <w:marBottom w:val="0"/>
          <w:divBdr>
            <w:top w:val="none" w:sz="0" w:space="0" w:color="auto"/>
            <w:left w:val="none" w:sz="0" w:space="0" w:color="auto"/>
            <w:bottom w:val="none" w:sz="0" w:space="0" w:color="auto"/>
            <w:right w:val="none" w:sz="0" w:space="0" w:color="auto"/>
          </w:divBdr>
        </w:div>
      </w:divsChild>
    </w:div>
    <w:div w:id="1494878881">
      <w:bodyDiv w:val="1"/>
      <w:marLeft w:val="0"/>
      <w:marRight w:val="0"/>
      <w:marTop w:val="0"/>
      <w:marBottom w:val="0"/>
      <w:divBdr>
        <w:top w:val="none" w:sz="0" w:space="0" w:color="auto"/>
        <w:left w:val="none" w:sz="0" w:space="0" w:color="auto"/>
        <w:bottom w:val="none" w:sz="0" w:space="0" w:color="auto"/>
        <w:right w:val="none" w:sz="0" w:space="0" w:color="auto"/>
      </w:divBdr>
      <w:divsChild>
        <w:div w:id="314727819">
          <w:marLeft w:val="0"/>
          <w:marRight w:val="0"/>
          <w:marTop w:val="0"/>
          <w:marBottom w:val="0"/>
          <w:divBdr>
            <w:top w:val="none" w:sz="0" w:space="0" w:color="auto"/>
            <w:left w:val="none" w:sz="0" w:space="0" w:color="auto"/>
            <w:bottom w:val="none" w:sz="0" w:space="0" w:color="auto"/>
            <w:right w:val="none" w:sz="0" w:space="0" w:color="auto"/>
          </w:divBdr>
          <w:divsChild>
            <w:div w:id="867572685">
              <w:marLeft w:val="0"/>
              <w:marRight w:val="0"/>
              <w:marTop w:val="0"/>
              <w:marBottom w:val="0"/>
              <w:divBdr>
                <w:top w:val="none" w:sz="0" w:space="0" w:color="auto"/>
                <w:left w:val="none" w:sz="0" w:space="0" w:color="auto"/>
                <w:bottom w:val="none" w:sz="0" w:space="0" w:color="auto"/>
                <w:right w:val="none" w:sz="0" w:space="0" w:color="auto"/>
              </w:divBdr>
            </w:div>
          </w:divsChild>
        </w:div>
        <w:div w:id="448937810">
          <w:marLeft w:val="0"/>
          <w:marRight w:val="0"/>
          <w:marTop w:val="0"/>
          <w:marBottom w:val="0"/>
          <w:divBdr>
            <w:top w:val="none" w:sz="0" w:space="0" w:color="auto"/>
            <w:left w:val="none" w:sz="0" w:space="0" w:color="auto"/>
            <w:bottom w:val="none" w:sz="0" w:space="0" w:color="auto"/>
            <w:right w:val="none" w:sz="0" w:space="0" w:color="auto"/>
          </w:divBdr>
          <w:divsChild>
            <w:div w:id="1050962238">
              <w:marLeft w:val="0"/>
              <w:marRight w:val="0"/>
              <w:marTop w:val="0"/>
              <w:marBottom w:val="0"/>
              <w:divBdr>
                <w:top w:val="none" w:sz="0" w:space="0" w:color="auto"/>
                <w:left w:val="none" w:sz="0" w:space="0" w:color="auto"/>
                <w:bottom w:val="none" w:sz="0" w:space="0" w:color="auto"/>
                <w:right w:val="none" w:sz="0" w:space="0" w:color="auto"/>
              </w:divBdr>
            </w:div>
          </w:divsChild>
        </w:div>
        <w:div w:id="566915286">
          <w:marLeft w:val="0"/>
          <w:marRight w:val="0"/>
          <w:marTop w:val="0"/>
          <w:marBottom w:val="0"/>
          <w:divBdr>
            <w:top w:val="none" w:sz="0" w:space="0" w:color="auto"/>
            <w:left w:val="none" w:sz="0" w:space="0" w:color="auto"/>
            <w:bottom w:val="none" w:sz="0" w:space="0" w:color="auto"/>
            <w:right w:val="none" w:sz="0" w:space="0" w:color="auto"/>
          </w:divBdr>
          <w:divsChild>
            <w:div w:id="1130515048">
              <w:marLeft w:val="0"/>
              <w:marRight w:val="0"/>
              <w:marTop w:val="0"/>
              <w:marBottom w:val="0"/>
              <w:divBdr>
                <w:top w:val="none" w:sz="0" w:space="0" w:color="auto"/>
                <w:left w:val="none" w:sz="0" w:space="0" w:color="auto"/>
                <w:bottom w:val="none" w:sz="0" w:space="0" w:color="auto"/>
                <w:right w:val="none" w:sz="0" w:space="0" w:color="auto"/>
              </w:divBdr>
            </w:div>
          </w:divsChild>
        </w:div>
        <w:div w:id="1035736796">
          <w:marLeft w:val="0"/>
          <w:marRight w:val="0"/>
          <w:marTop w:val="0"/>
          <w:marBottom w:val="0"/>
          <w:divBdr>
            <w:top w:val="none" w:sz="0" w:space="0" w:color="auto"/>
            <w:left w:val="none" w:sz="0" w:space="0" w:color="auto"/>
            <w:bottom w:val="none" w:sz="0" w:space="0" w:color="auto"/>
            <w:right w:val="none" w:sz="0" w:space="0" w:color="auto"/>
          </w:divBdr>
          <w:divsChild>
            <w:div w:id="961303302">
              <w:marLeft w:val="0"/>
              <w:marRight w:val="0"/>
              <w:marTop w:val="0"/>
              <w:marBottom w:val="0"/>
              <w:divBdr>
                <w:top w:val="none" w:sz="0" w:space="0" w:color="auto"/>
                <w:left w:val="none" w:sz="0" w:space="0" w:color="auto"/>
                <w:bottom w:val="none" w:sz="0" w:space="0" w:color="auto"/>
                <w:right w:val="none" w:sz="0" w:space="0" w:color="auto"/>
              </w:divBdr>
            </w:div>
          </w:divsChild>
        </w:div>
        <w:div w:id="1363480579">
          <w:marLeft w:val="0"/>
          <w:marRight w:val="0"/>
          <w:marTop w:val="0"/>
          <w:marBottom w:val="0"/>
          <w:divBdr>
            <w:top w:val="none" w:sz="0" w:space="0" w:color="auto"/>
            <w:left w:val="none" w:sz="0" w:space="0" w:color="auto"/>
            <w:bottom w:val="none" w:sz="0" w:space="0" w:color="auto"/>
            <w:right w:val="none" w:sz="0" w:space="0" w:color="auto"/>
          </w:divBdr>
          <w:divsChild>
            <w:div w:id="140583136">
              <w:marLeft w:val="0"/>
              <w:marRight w:val="0"/>
              <w:marTop w:val="0"/>
              <w:marBottom w:val="0"/>
              <w:divBdr>
                <w:top w:val="none" w:sz="0" w:space="0" w:color="auto"/>
                <w:left w:val="none" w:sz="0" w:space="0" w:color="auto"/>
                <w:bottom w:val="none" w:sz="0" w:space="0" w:color="auto"/>
                <w:right w:val="none" w:sz="0" w:space="0" w:color="auto"/>
              </w:divBdr>
            </w:div>
          </w:divsChild>
        </w:div>
        <w:div w:id="1892420787">
          <w:marLeft w:val="0"/>
          <w:marRight w:val="0"/>
          <w:marTop w:val="0"/>
          <w:marBottom w:val="150"/>
          <w:divBdr>
            <w:top w:val="none" w:sz="0" w:space="0" w:color="auto"/>
            <w:left w:val="none" w:sz="0" w:space="0" w:color="auto"/>
            <w:bottom w:val="none" w:sz="0" w:space="0" w:color="auto"/>
            <w:right w:val="none" w:sz="0" w:space="0" w:color="auto"/>
          </w:divBdr>
          <w:divsChild>
            <w:div w:id="70444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45909">
      <w:bodyDiv w:val="1"/>
      <w:marLeft w:val="0"/>
      <w:marRight w:val="0"/>
      <w:marTop w:val="0"/>
      <w:marBottom w:val="0"/>
      <w:divBdr>
        <w:top w:val="none" w:sz="0" w:space="0" w:color="auto"/>
        <w:left w:val="none" w:sz="0" w:space="0" w:color="auto"/>
        <w:bottom w:val="none" w:sz="0" w:space="0" w:color="auto"/>
        <w:right w:val="none" w:sz="0" w:space="0" w:color="auto"/>
      </w:divBdr>
      <w:divsChild>
        <w:div w:id="171654325">
          <w:marLeft w:val="0"/>
          <w:marRight w:val="0"/>
          <w:marTop w:val="0"/>
          <w:marBottom w:val="150"/>
          <w:divBdr>
            <w:top w:val="none" w:sz="0" w:space="0" w:color="auto"/>
            <w:left w:val="none" w:sz="0" w:space="0" w:color="auto"/>
            <w:bottom w:val="none" w:sz="0" w:space="0" w:color="auto"/>
            <w:right w:val="none" w:sz="0" w:space="0" w:color="auto"/>
          </w:divBdr>
          <w:divsChild>
            <w:div w:id="703869542">
              <w:marLeft w:val="0"/>
              <w:marRight w:val="0"/>
              <w:marTop w:val="0"/>
              <w:marBottom w:val="0"/>
              <w:divBdr>
                <w:top w:val="none" w:sz="0" w:space="0" w:color="auto"/>
                <w:left w:val="none" w:sz="0" w:space="0" w:color="auto"/>
                <w:bottom w:val="none" w:sz="0" w:space="0" w:color="auto"/>
                <w:right w:val="none" w:sz="0" w:space="0" w:color="auto"/>
              </w:divBdr>
            </w:div>
          </w:divsChild>
        </w:div>
        <w:div w:id="610474682">
          <w:marLeft w:val="0"/>
          <w:marRight w:val="0"/>
          <w:marTop w:val="0"/>
          <w:marBottom w:val="0"/>
          <w:divBdr>
            <w:top w:val="none" w:sz="0" w:space="0" w:color="auto"/>
            <w:left w:val="none" w:sz="0" w:space="0" w:color="auto"/>
            <w:bottom w:val="none" w:sz="0" w:space="0" w:color="auto"/>
            <w:right w:val="none" w:sz="0" w:space="0" w:color="auto"/>
          </w:divBdr>
          <w:divsChild>
            <w:div w:id="108089908">
              <w:marLeft w:val="0"/>
              <w:marRight w:val="150"/>
              <w:marTop w:val="0"/>
              <w:marBottom w:val="0"/>
              <w:divBdr>
                <w:top w:val="none" w:sz="0" w:space="0" w:color="auto"/>
                <w:left w:val="none" w:sz="0" w:space="0" w:color="auto"/>
                <w:bottom w:val="none" w:sz="0" w:space="0" w:color="auto"/>
                <w:right w:val="none" w:sz="0" w:space="0" w:color="auto"/>
              </w:divBdr>
            </w:div>
            <w:div w:id="615210572">
              <w:marLeft w:val="0"/>
              <w:marRight w:val="150"/>
              <w:marTop w:val="0"/>
              <w:marBottom w:val="0"/>
              <w:divBdr>
                <w:top w:val="none" w:sz="0" w:space="0" w:color="auto"/>
                <w:left w:val="none" w:sz="0" w:space="0" w:color="auto"/>
                <w:bottom w:val="none" w:sz="0" w:space="0" w:color="auto"/>
                <w:right w:val="none" w:sz="0" w:space="0" w:color="auto"/>
              </w:divBdr>
            </w:div>
            <w:div w:id="1036463000">
              <w:marLeft w:val="0"/>
              <w:marRight w:val="150"/>
              <w:marTop w:val="0"/>
              <w:marBottom w:val="0"/>
              <w:divBdr>
                <w:top w:val="none" w:sz="0" w:space="0" w:color="auto"/>
                <w:left w:val="none" w:sz="0" w:space="0" w:color="auto"/>
                <w:bottom w:val="none" w:sz="0" w:space="0" w:color="auto"/>
                <w:right w:val="none" w:sz="0" w:space="0" w:color="auto"/>
              </w:divBdr>
            </w:div>
            <w:div w:id="1997345354">
              <w:marLeft w:val="0"/>
              <w:marRight w:val="150"/>
              <w:marTop w:val="0"/>
              <w:marBottom w:val="0"/>
              <w:divBdr>
                <w:top w:val="none" w:sz="0" w:space="0" w:color="auto"/>
                <w:left w:val="none" w:sz="0" w:space="0" w:color="auto"/>
                <w:bottom w:val="none" w:sz="0" w:space="0" w:color="auto"/>
                <w:right w:val="none" w:sz="0" w:space="0" w:color="auto"/>
              </w:divBdr>
            </w:div>
            <w:div w:id="2012294367">
              <w:marLeft w:val="0"/>
              <w:marRight w:val="150"/>
              <w:marTop w:val="0"/>
              <w:marBottom w:val="0"/>
              <w:divBdr>
                <w:top w:val="none" w:sz="0" w:space="0" w:color="auto"/>
                <w:left w:val="none" w:sz="0" w:space="0" w:color="auto"/>
                <w:bottom w:val="none" w:sz="0" w:space="0" w:color="auto"/>
                <w:right w:val="none" w:sz="0" w:space="0" w:color="auto"/>
              </w:divBdr>
            </w:div>
          </w:divsChild>
        </w:div>
        <w:div w:id="1781025836">
          <w:marLeft w:val="0"/>
          <w:marRight w:val="0"/>
          <w:marTop w:val="0"/>
          <w:marBottom w:val="0"/>
          <w:divBdr>
            <w:top w:val="none" w:sz="0" w:space="0" w:color="auto"/>
            <w:left w:val="none" w:sz="0" w:space="0" w:color="auto"/>
            <w:bottom w:val="none" w:sz="0" w:space="0" w:color="auto"/>
            <w:right w:val="none" w:sz="0" w:space="0" w:color="auto"/>
          </w:divBdr>
        </w:div>
      </w:divsChild>
    </w:div>
    <w:div w:id="1512254935">
      <w:bodyDiv w:val="1"/>
      <w:marLeft w:val="0"/>
      <w:marRight w:val="0"/>
      <w:marTop w:val="0"/>
      <w:marBottom w:val="0"/>
      <w:divBdr>
        <w:top w:val="none" w:sz="0" w:space="0" w:color="auto"/>
        <w:left w:val="none" w:sz="0" w:space="0" w:color="auto"/>
        <w:bottom w:val="none" w:sz="0" w:space="0" w:color="auto"/>
        <w:right w:val="none" w:sz="0" w:space="0" w:color="auto"/>
      </w:divBdr>
    </w:div>
    <w:div w:id="1516918613">
      <w:bodyDiv w:val="1"/>
      <w:marLeft w:val="0"/>
      <w:marRight w:val="0"/>
      <w:marTop w:val="0"/>
      <w:marBottom w:val="0"/>
      <w:divBdr>
        <w:top w:val="none" w:sz="0" w:space="0" w:color="auto"/>
        <w:left w:val="none" w:sz="0" w:space="0" w:color="auto"/>
        <w:bottom w:val="none" w:sz="0" w:space="0" w:color="auto"/>
        <w:right w:val="none" w:sz="0" w:space="0" w:color="auto"/>
      </w:divBdr>
      <w:divsChild>
        <w:div w:id="773743131">
          <w:marLeft w:val="0"/>
          <w:marRight w:val="0"/>
          <w:marTop w:val="0"/>
          <w:marBottom w:val="0"/>
          <w:divBdr>
            <w:top w:val="none" w:sz="0" w:space="0" w:color="auto"/>
            <w:left w:val="none" w:sz="0" w:space="0" w:color="auto"/>
            <w:bottom w:val="none" w:sz="0" w:space="0" w:color="auto"/>
            <w:right w:val="none" w:sz="0" w:space="0" w:color="auto"/>
          </w:divBdr>
        </w:div>
      </w:divsChild>
    </w:div>
    <w:div w:id="1544828440">
      <w:bodyDiv w:val="1"/>
      <w:marLeft w:val="0"/>
      <w:marRight w:val="0"/>
      <w:marTop w:val="0"/>
      <w:marBottom w:val="0"/>
      <w:divBdr>
        <w:top w:val="none" w:sz="0" w:space="0" w:color="auto"/>
        <w:left w:val="none" w:sz="0" w:space="0" w:color="auto"/>
        <w:bottom w:val="none" w:sz="0" w:space="0" w:color="auto"/>
        <w:right w:val="none" w:sz="0" w:space="0" w:color="auto"/>
      </w:divBdr>
      <w:divsChild>
        <w:div w:id="1394501218">
          <w:marLeft w:val="0"/>
          <w:marRight w:val="0"/>
          <w:marTop w:val="0"/>
          <w:marBottom w:val="0"/>
          <w:divBdr>
            <w:top w:val="none" w:sz="0" w:space="0" w:color="auto"/>
            <w:left w:val="none" w:sz="0" w:space="0" w:color="auto"/>
            <w:bottom w:val="none" w:sz="0" w:space="0" w:color="auto"/>
            <w:right w:val="none" w:sz="0" w:space="0" w:color="auto"/>
          </w:divBdr>
        </w:div>
      </w:divsChild>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638951176">
      <w:bodyDiv w:val="1"/>
      <w:marLeft w:val="0"/>
      <w:marRight w:val="0"/>
      <w:marTop w:val="0"/>
      <w:marBottom w:val="0"/>
      <w:divBdr>
        <w:top w:val="none" w:sz="0" w:space="0" w:color="auto"/>
        <w:left w:val="none" w:sz="0" w:space="0" w:color="auto"/>
        <w:bottom w:val="none" w:sz="0" w:space="0" w:color="auto"/>
        <w:right w:val="none" w:sz="0" w:space="0" w:color="auto"/>
      </w:divBdr>
      <w:divsChild>
        <w:div w:id="398216911">
          <w:marLeft w:val="0"/>
          <w:marRight w:val="0"/>
          <w:marTop w:val="0"/>
          <w:marBottom w:val="0"/>
          <w:divBdr>
            <w:top w:val="none" w:sz="0" w:space="0" w:color="auto"/>
            <w:left w:val="none" w:sz="0" w:space="0" w:color="auto"/>
            <w:bottom w:val="none" w:sz="0" w:space="0" w:color="auto"/>
            <w:right w:val="none" w:sz="0" w:space="0" w:color="auto"/>
          </w:divBdr>
        </w:div>
        <w:div w:id="407456924">
          <w:marLeft w:val="0"/>
          <w:marRight w:val="0"/>
          <w:marTop w:val="0"/>
          <w:marBottom w:val="150"/>
          <w:divBdr>
            <w:top w:val="none" w:sz="0" w:space="0" w:color="auto"/>
            <w:left w:val="none" w:sz="0" w:space="0" w:color="auto"/>
            <w:bottom w:val="none" w:sz="0" w:space="0" w:color="auto"/>
            <w:right w:val="none" w:sz="0" w:space="0" w:color="auto"/>
          </w:divBdr>
          <w:divsChild>
            <w:div w:id="199784614">
              <w:marLeft w:val="0"/>
              <w:marRight w:val="0"/>
              <w:marTop w:val="0"/>
              <w:marBottom w:val="0"/>
              <w:divBdr>
                <w:top w:val="none" w:sz="0" w:space="0" w:color="auto"/>
                <w:left w:val="none" w:sz="0" w:space="0" w:color="auto"/>
                <w:bottom w:val="none" w:sz="0" w:space="0" w:color="auto"/>
                <w:right w:val="none" w:sz="0" w:space="0" w:color="auto"/>
              </w:divBdr>
            </w:div>
          </w:divsChild>
        </w:div>
        <w:div w:id="1554729128">
          <w:marLeft w:val="0"/>
          <w:marRight w:val="0"/>
          <w:marTop w:val="0"/>
          <w:marBottom w:val="0"/>
          <w:divBdr>
            <w:top w:val="none" w:sz="0" w:space="0" w:color="auto"/>
            <w:left w:val="none" w:sz="0" w:space="0" w:color="auto"/>
            <w:bottom w:val="none" w:sz="0" w:space="0" w:color="auto"/>
            <w:right w:val="none" w:sz="0" w:space="0" w:color="auto"/>
          </w:divBdr>
        </w:div>
      </w:divsChild>
    </w:div>
    <w:div w:id="1686176522">
      <w:bodyDiv w:val="1"/>
      <w:marLeft w:val="0"/>
      <w:marRight w:val="0"/>
      <w:marTop w:val="0"/>
      <w:marBottom w:val="0"/>
      <w:divBdr>
        <w:top w:val="none" w:sz="0" w:space="0" w:color="auto"/>
        <w:left w:val="none" w:sz="0" w:space="0" w:color="auto"/>
        <w:bottom w:val="none" w:sz="0" w:space="0" w:color="auto"/>
        <w:right w:val="none" w:sz="0" w:space="0" w:color="auto"/>
      </w:divBdr>
    </w:div>
    <w:div w:id="1711682543">
      <w:bodyDiv w:val="1"/>
      <w:marLeft w:val="0"/>
      <w:marRight w:val="0"/>
      <w:marTop w:val="0"/>
      <w:marBottom w:val="0"/>
      <w:divBdr>
        <w:top w:val="none" w:sz="0" w:space="0" w:color="auto"/>
        <w:left w:val="none" w:sz="0" w:space="0" w:color="auto"/>
        <w:bottom w:val="none" w:sz="0" w:space="0" w:color="auto"/>
        <w:right w:val="none" w:sz="0" w:space="0" w:color="auto"/>
      </w:divBdr>
      <w:divsChild>
        <w:div w:id="236600307">
          <w:marLeft w:val="0"/>
          <w:marRight w:val="0"/>
          <w:marTop w:val="0"/>
          <w:marBottom w:val="0"/>
          <w:divBdr>
            <w:top w:val="none" w:sz="0" w:space="0" w:color="auto"/>
            <w:left w:val="none" w:sz="0" w:space="0" w:color="auto"/>
            <w:bottom w:val="none" w:sz="0" w:space="0" w:color="auto"/>
            <w:right w:val="none" w:sz="0" w:space="0" w:color="auto"/>
          </w:divBdr>
          <w:divsChild>
            <w:div w:id="15422559">
              <w:marLeft w:val="0"/>
              <w:marRight w:val="150"/>
              <w:marTop w:val="0"/>
              <w:marBottom w:val="0"/>
              <w:divBdr>
                <w:top w:val="none" w:sz="0" w:space="0" w:color="auto"/>
                <w:left w:val="none" w:sz="0" w:space="0" w:color="auto"/>
                <w:bottom w:val="none" w:sz="0" w:space="0" w:color="auto"/>
                <w:right w:val="none" w:sz="0" w:space="0" w:color="auto"/>
              </w:divBdr>
            </w:div>
            <w:div w:id="824511479">
              <w:marLeft w:val="0"/>
              <w:marRight w:val="150"/>
              <w:marTop w:val="0"/>
              <w:marBottom w:val="0"/>
              <w:divBdr>
                <w:top w:val="none" w:sz="0" w:space="0" w:color="auto"/>
                <w:left w:val="none" w:sz="0" w:space="0" w:color="auto"/>
                <w:bottom w:val="none" w:sz="0" w:space="0" w:color="auto"/>
                <w:right w:val="none" w:sz="0" w:space="0" w:color="auto"/>
              </w:divBdr>
            </w:div>
            <w:div w:id="1555122288">
              <w:marLeft w:val="0"/>
              <w:marRight w:val="150"/>
              <w:marTop w:val="0"/>
              <w:marBottom w:val="0"/>
              <w:divBdr>
                <w:top w:val="none" w:sz="0" w:space="0" w:color="auto"/>
                <w:left w:val="none" w:sz="0" w:space="0" w:color="auto"/>
                <w:bottom w:val="none" w:sz="0" w:space="0" w:color="auto"/>
                <w:right w:val="none" w:sz="0" w:space="0" w:color="auto"/>
              </w:divBdr>
            </w:div>
          </w:divsChild>
        </w:div>
        <w:div w:id="1159888129">
          <w:marLeft w:val="0"/>
          <w:marRight w:val="0"/>
          <w:marTop w:val="0"/>
          <w:marBottom w:val="150"/>
          <w:divBdr>
            <w:top w:val="none" w:sz="0" w:space="0" w:color="auto"/>
            <w:left w:val="none" w:sz="0" w:space="0" w:color="auto"/>
            <w:bottom w:val="none" w:sz="0" w:space="0" w:color="auto"/>
            <w:right w:val="none" w:sz="0" w:space="0" w:color="auto"/>
          </w:divBdr>
          <w:divsChild>
            <w:div w:id="118885619">
              <w:marLeft w:val="0"/>
              <w:marRight w:val="0"/>
              <w:marTop w:val="0"/>
              <w:marBottom w:val="0"/>
              <w:divBdr>
                <w:top w:val="none" w:sz="0" w:space="0" w:color="auto"/>
                <w:left w:val="none" w:sz="0" w:space="0" w:color="auto"/>
                <w:bottom w:val="none" w:sz="0" w:space="0" w:color="auto"/>
                <w:right w:val="none" w:sz="0" w:space="0" w:color="auto"/>
              </w:divBdr>
            </w:div>
          </w:divsChild>
        </w:div>
        <w:div w:id="1759011963">
          <w:marLeft w:val="0"/>
          <w:marRight w:val="0"/>
          <w:marTop w:val="0"/>
          <w:marBottom w:val="0"/>
          <w:divBdr>
            <w:top w:val="none" w:sz="0" w:space="0" w:color="auto"/>
            <w:left w:val="none" w:sz="0" w:space="0" w:color="auto"/>
            <w:bottom w:val="none" w:sz="0" w:space="0" w:color="auto"/>
            <w:right w:val="none" w:sz="0" w:space="0" w:color="auto"/>
          </w:divBdr>
        </w:div>
      </w:divsChild>
    </w:div>
    <w:div w:id="1715956818">
      <w:bodyDiv w:val="1"/>
      <w:marLeft w:val="0"/>
      <w:marRight w:val="0"/>
      <w:marTop w:val="0"/>
      <w:marBottom w:val="0"/>
      <w:divBdr>
        <w:top w:val="none" w:sz="0" w:space="0" w:color="auto"/>
        <w:left w:val="none" w:sz="0" w:space="0" w:color="auto"/>
        <w:bottom w:val="none" w:sz="0" w:space="0" w:color="auto"/>
        <w:right w:val="none" w:sz="0" w:space="0" w:color="auto"/>
      </w:divBdr>
      <w:divsChild>
        <w:div w:id="424158733">
          <w:marLeft w:val="0"/>
          <w:marRight w:val="0"/>
          <w:marTop w:val="0"/>
          <w:marBottom w:val="150"/>
          <w:divBdr>
            <w:top w:val="none" w:sz="0" w:space="0" w:color="auto"/>
            <w:left w:val="none" w:sz="0" w:space="0" w:color="auto"/>
            <w:bottom w:val="none" w:sz="0" w:space="0" w:color="auto"/>
            <w:right w:val="none" w:sz="0" w:space="0" w:color="auto"/>
          </w:divBdr>
          <w:divsChild>
            <w:div w:id="604461576">
              <w:marLeft w:val="0"/>
              <w:marRight w:val="0"/>
              <w:marTop w:val="0"/>
              <w:marBottom w:val="0"/>
              <w:divBdr>
                <w:top w:val="none" w:sz="0" w:space="0" w:color="auto"/>
                <w:left w:val="none" w:sz="0" w:space="0" w:color="auto"/>
                <w:bottom w:val="none" w:sz="0" w:space="0" w:color="auto"/>
                <w:right w:val="none" w:sz="0" w:space="0" w:color="auto"/>
              </w:divBdr>
            </w:div>
          </w:divsChild>
        </w:div>
        <w:div w:id="469175389">
          <w:marLeft w:val="0"/>
          <w:marRight w:val="0"/>
          <w:marTop w:val="0"/>
          <w:marBottom w:val="0"/>
          <w:divBdr>
            <w:top w:val="none" w:sz="0" w:space="0" w:color="auto"/>
            <w:left w:val="none" w:sz="0" w:space="0" w:color="auto"/>
            <w:bottom w:val="none" w:sz="0" w:space="0" w:color="auto"/>
            <w:right w:val="none" w:sz="0" w:space="0" w:color="auto"/>
          </w:divBdr>
          <w:divsChild>
            <w:div w:id="1708067628">
              <w:marLeft w:val="0"/>
              <w:marRight w:val="0"/>
              <w:marTop w:val="0"/>
              <w:marBottom w:val="0"/>
              <w:divBdr>
                <w:top w:val="none" w:sz="0" w:space="0" w:color="auto"/>
                <w:left w:val="none" w:sz="0" w:space="0" w:color="auto"/>
                <w:bottom w:val="none" w:sz="0" w:space="0" w:color="auto"/>
                <w:right w:val="none" w:sz="0" w:space="0" w:color="auto"/>
              </w:divBdr>
              <w:divsChild>
                <w:div w:id="1462187258">
                  <w:marLeft w:val="0"/>
                  <w:marRight w:val="0"/>
                  <w:marTop w:val="0"/>
                  <w:marBottom w:val="0"/>
                  <w:divBdr>
                    <w:top w:val="none" w:sz="0" w:space="0" w:color="auto"/>
                    <w:left w:val="none" w:sz="0" w:space="0" w:color="auto"/>
                    <w:bottom w:val="none" w:sz="0" w:space="0" w:color="auto"/>
                    <w:right w:val="none" w:sz="0" w:space="0" w:color="auto"/>
                  </w:divBdr>
                </w:div>
                <w:div w:id="1876194464">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453131639">
          <w:marLeft w:val="0"/>
          <w:marRight w:val="0"/>
          <w:marTop w:val="0"/>
          <w:marBottom w:val="0"/>
          <w:divBdr>
            <w:top w:val="none" w:sz="0" w:space="0" w:color="auto"/>
            <w:left w:val="none" w:sz="0" w:space="0" w:color="auto"/>
            <w:bottom w:val="none" w:sz="0" w:space="0" w:color="auto"/>
            <w:right w:val="none" w:sz="0" w:space="0" w:color="auto"/>
          </w:divBdr>
          <w:divsChild>
            <w:div w:id="1517618002">
              <w:marLeft w:val="0"/>
              <w:marRight w:val="0"/>
              <w:marTop w:val="0"/>
              <w:marBottom w:val="0"/>
              <w:divBdr>
                <w:top w:val="none" w:sz="0" w:space="0" w:color="auto"/>
                <w:left w:val="none" w:sz="0" w:space="0" w:color="auto"/>
                <w:bottom w:val="none" w:sz="0" w:space="0" w:color="auto"/>
                <w:right w:val="none" w:sz="0" w:space="0" w:color="auto"/>
              </w:divBdr>
              <w:divsChild>
                <w:div w:id="1284116677">
                  <w:marLeft w:val="0"/>
                  <w:marRight w:val="75"/>
                  <w:marTop w:val="135"/>
                  <w:marBottom w:val="0"/>
                  <w:divBdr>
                    <w:top w:val="none" w:sz="0" w:space="0" w:color="auto"/>
                    <w:left w:val="none" w:sz="0" w:space="0" w:color="auto"/>
                    <w:bottom w:val="none" w:sz="0" w:space="0" w:color="auto"/>
                    <w:right w:val="none" w:sz="0" w:space="0" w:color="auto"/>
                  </w:divBdr>
                </w:div>
                <w:div w:id="17791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344545">
          <w:marLeft w:val="0"/>
          <w:marRight w:val="0"/>
          <w:marTop w:val="0"/>
          <w:marBottom w:val="0"/>
          <w:divBdr>
            <w:top w:val="none" w:sz="0" w:space="0" w:color="auto"/>
            <w:left w:val="none" w:sz="0" w:space="0" w:color="auto"/>
            <w:bottom w:val="none" w:sz="0" w:space="0" w:color="auto"/>
            <w:right w:val="none" w:sz="0" w:space="0" w:color="auto"/>
          </w:divBdr>
          <w:divsChild>
            <w:div w:id="1730612351">
              <w:marLeft w:val="0"/>
              <w:marRight w:val="0"/>
              <w:marTop w:val="0"/>
              <w:marBottom w:val="0"/>
              <w:divBdr>
                <w:top w:val="none" w:sz="0" w:space="0" w:color="auto"/>
                <w:left w:val="none" w:sz="0" w:space="0" w:color="auto"/>
                <w:bottom w:val="none" w:sz="0" w:space="0" w:color="auto"/>
                <w:right w:val="none" w:sz="0" w:space="0" w:color="auto"/>
              </w:divBdr>
              <w:divsChild>
                <w:div w:id="642464067">
                  <w:marLeft w:val="0"/>
                  <w:marRight w:val="0"/>
                  <w:marTop w:val="0"/>
                  <w:marBottom w:val="0"/>
                  <w:divBdr>
                    <w:top w:val="none" w:sz="0" w:space="0" w:color="auto"/>
                    <w:left w:val="none" w:sz="0" w:space="0" w:color="auto"/>
                    <w:bottom w:val="none" w:sz="0" w:space="0" w:color="auto"/>
                    <w:right w:val="none" w:sz="0" w:space="0" w:color="auto"/>
                  </w:divBdr>
                </w:div>
                <w:div w:id="1386947804">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1721904630">
      <w:bodyDiv w:val="1"/>
      <w:marLeft w:val="0"/>
      <w:marRight w:val="0"/>
      <w:marTop w:val="0"/>
      <w:marBottom w:val="0"/>
      <w:divBdr>
        <w:top w:val="none" w:sz="0" w:space="0" w:color="auto"/>
        <w:left w:val="none" w:sz="0" w:space="0" w:color="auto"/>
        <w:bottom w:val="none" w:sz="0" w:space="0" w:color="auto"/>
        <w:right w:val="none" w:sz="0" w:space="0" w:color="auto"/>
      </w:divBdr>
      <w:divsChild>
        <w:div w:id="10566844">
          <w:marLeft w:val="0"/>
          <w:marRight w:val="0"/>
          <w:marTop w:val="0"/>
          <w:marBottom w:val="150"/>
          <w:divBdr>
            <w:top w:val="none" w:sz="0" w:space="0" w:color="auto"/>
            <w:left w:val="none" w:sz="0" w:space="0" w:color="auto"/>
            <w:bottom w:val="none" w:sz="0" w:space="0" w:color="auto"/>
            <w:right w:val="none" w:sz="0" w:space="0" w:color="auto"/>
          </w:divBdr>
          <w:divsChild>
            <w:div w:id="1507550682">
              <w:marLeft w:val="0"/>
              <w:marRight w:val="0"/>
              <w:marTop w:val="0"/>
              <w:marBottom w:val="0"/>
              <w:divBdr>
                <w:top w:val="none" w:sz="0" w:space="0" w:color="auto"/>
                <w:left w:val="none" w:sz="0" w:space="0" w:color="auto"/>
                <w:bottom w:val="none" w:sz="0" w:space="0" w:color="auto"/>
                <w:right w:val="none" w:sz="0" w:space="0" w:color="auto"/>
              </w:divBdr>
            </w:div>
          </w:divsChild>
        </w:div>
        <w:div w:id="377780835">
          <w:marLeft w:val="0"/>
          <w:marRight w:val="0"/>
          <w:marTop w:val="0"/>
          <w:marBottom w:val="0"/>
          <w:divBdr>
            <w:top w:val="none" w:sz="0" w:space="0" w:color="auto"/>
            <w:left w:val="none" w:sz="0" w:space="0" w:color="auto"/>
            <w:bottom w:val="none" w:sz="0" w:space="0" w:color="auto"/>
            <w:right w:val="none" w:sz="0" w:space="0" w:color="auto"/>
          </w:divBdr>
          <w:divsChild>
            <w:div w:id="971441673">
              <w:marLeft w:val="0"/>
              <w:marRight w:val="0"/>
              <w:marTop w:val="0"/>
              <w:marBottom w:val="0"/>
              <w:divBdr>
                <w:top w:val="none" w:sz="0" w:space="0" w:color="auto"/>
                <w:left w:val="none" w:sz="0" w:space="0" w:color="auto"/>
                <w:bottom w:val="none" w:sz="0" w:space="0" w:color="auto"/>
                <w:right w:val="none" w:sz="0" w:space="0" w:color="auto"/>
              </w:divBdr>
              <w:divsChild>
                <w:div w:id="1097560609">
                  <w:marLeft w:val="0"/>
                  <w:marRight w:val="75"/>
                  <w:marTop w:val="135"/>
                  <w:marBottom w:val="0"/>
                  <w:divBdr>
                    <w:top w:val="none" w:sz="0" w:space="0" w:color="auto"/>
                    <w:left w:val="none" w:sz="0" w:space="0" w:color="auto"/>
                    <w:bottom w:val="none" w:sz="0" w:space="0" w:color="auto"/>
                    <w:right w:val="none" w:sz="0" w:space="0" w:color="auto"/>
                  </w:divBdr>
                </w:div>
                <w:div w:id="192834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99613">
          <w:marLeft w:val="0"/>
          <w:marRight w:val="0"/>
          <w:marTop w:val="0"/>
          <w:marBottom w:val="0"/>
          <w:divBdr>
            <w:top w:val="none" w:sz="0" w:space="0" w:color="auto"/>
            <w:left w:val="none" w:sz="0" w:space="0" w:color="auto"/>
            <w:bottom w:val="none" w:sz="0" w:space="0" w:color="auto"/>
            <w:right w:val="none" w:sz="0" w:space="0" w:color="auto"/>
          </w:divBdr>
          <w:divsChild>
            <w:div w:id="754712634">
              <w:marLeft w:val="0"/>
              <w:marRight w:val="0"/>
              <w:marTop w:val="0"/>
              <w:marBottom w:val="0"/>
              <w:divBdr>
                <w:top w:val="none" w:sz="0" w:space="0" w:color="auto"/>
                <w:left w:val="none" w:sz="0" w:space="0" w:color="auto"/>
                <w:bottom w:val="none" w:sz="0" w:space="0" w:color="auto"/>
                <w:right w:val="none" w:sz="0" w:space="0" w:color="auto"/>
              </w:divBdr>
              <w:divsChild>
                <w:div w:id="433325008">
                  <w:marLeft w:val="0"/>
                  <w:marRight w:val="75"/>
                  <w:marTop w:val="135"/>
                  <w:marBottom w:val="0"/>
                  <w:divBdr>
                    <w:top w:val="none" w:sz="0" w:space="0" w:color="auto"/>
                    <w:left w:val="none" w:sz="0" w:space="0" w:color="auto"/>
                    <w:bottom w:val="none" w:sz="0" w:space="0" w:color="auto"/>
                    <w:right w:val="none" w:sz="0" w:space="0" w:color="auto"/>
                  </w:divBdr>
                </w:div>
                <w:div w:id="149746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441674">
          <w:marLeft w:val="0"/>
          <w:marRight w:val="0"/>
          <w:marTop w:val="0"/>
          <w:marBottom w:val="0"/>
          <w:divBdr>
            <w:top w:val="none" w:sz="0" w:space="0" w:color="auto"/>
            <w:left w:val="none" w:sz="0" w:space="0" w:color="auto"/>
            <w:bottom w:val="none" w:sz="0" w:space="0" w:color="auto"/>
            <w:right w:val="none" w:sz="0" w:space="0" w:color="auto"/>
          </w:divBdr>
          <w:divsChild>
            <w:div w:id="1676570003">
              <w:marLeft w:val="0"/>
              <w:marRight w:val="0"/>
              <w:marTop w:val="0"/>
              <w:marBottom w:val="0"/>
              <w:divBdr>
                <w:top w:val="none" w:sz="0" w:space="0" w:color="auto"/>
                <w:left w:val="none" w:sz="0" w:space="0" w:color="auto"/>
                <w:bottom w:val="none" w:sz="0" w:space="0" w:color="auto"/>
                <w:right w:val="none" w:sz="0" w:space="0" w:color="auto"/>
              </w:divBdr>
              <w:divsChild>
                <w:div w:id="536891587">
                  <w:marLeft w:val="0"/>
                  <w:marRight w:val="0"/>
                  <w:marTop w:val="0"/>
                  <w:marBottom w:val="0"/>
                  <w:divBdr>
                    <w:top w:val="none" w:sz="0" w:space="0" w:color="auto"/>
                    <w:left w:val="none" w:sz="0" w:space="0" w:color="auto"/>
                    <w:bottom w:val="none" w:sz="0" w:space="0" w:color="auto"/>
                    <w:right w:val="none" w:sz="0" w:space="0" w:color="auto"/>
                  </w:divBdr>
                </w:div>
                <w:div w:id="625936916">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723826050">
          <w:marLeft w:val="0"/>
          <w:marRight w:val="0"/>
          <w:marTop w:val="0"/>
          <w:marBottom w:val="0"/>
          <w:divBdr>
            <w:top w:val="none" w:sz="0" w:space="0" w:color="auto"/>
            <w:left w:val="none" w:sz="0" w:space="0" w:color="auto"/>
            <w:bottom w:val="none" w:sz="0" w:space="0" w:color="auto"/>
            <w:right w:val="none" w:sz="0" w:space="0" w:color="auto"/>
          </w:divBdr>
          <w:divsChild>
            <w:div w:id="1363088341">
              <w:marLeft w:val="0"/>
              <w:marRight w:val="0"/>
              <w:marTop w:val="0"/>
              <w:marBottom w:val="0"/>
              <w:divBdr>
                <w:top w:val="none" w:sz="0" w:space="0" w:color="auto"/>
                <w:left w:val="none" w:sz="0" w:space="0" w:color="auto"/>
                <w:bottom w:val="none" w:sz="0" w:space="0" w:color="auto"/>
                <w:right w:val="none" w:sz="0" w:space="0" w:color="auto"/>
              </w:divBdr>
              <w:divsChild>
                <w:div w:id="105200446">
                  <w:marLeft w:val="0"/>
                  <w:marRight w:val="0"/>
                  <w:marTop w:val="0"/>
                  <w:marBottom w:val="0"/>
                  <w:divBdr>
                    <w:top w:val="none" w:sz="0" w:space="0" w:color="auto"/>
                    <w:left w:val="none" w:sz="0" w:space="0" w:color="auto"/>
                    <w:bottom w:val="none" w:sz="0" w:space="0" w:color="auto"/>
                    <w:right w:val="none" w:sz="0" w:space="0" w:color="auto"/>
                  </w:divBdr>
                </w:div>
                <w:div w:id="1474255918">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944872712">
          <w:marLeft w:val="0"/>
          <w:marRight w:val="0"/>
          <w:marTop w:val="0"/>
          <w:marBottom w:val="0"/>
          <w:divBdr>
            <w:top w:val="none" w:sz="0" w:space="0" w:color="auto"/>
            <w:left w:val="none" w:sz="0" w:space="0" w:color="auto"/>
            <w:bottom w:val="none" w:sz="0" w:space="0" w:color="auto"/>
            <w:right w:val="none" w:sz="0" w:space="0" w:color="auto"/>
          </w:divBdr>
          <w:divsChild>
            <w:div w:id="2039621875">
              <w:marLeft w:val="0"/>
              <w:marRight w:val="0"/>
              <w:marTop w:val="0"/>
              <w:marBottom w:val="0"/>
              <w:divBdr>
                <w:top w:val="none" w:sz="0" w:space="0" w:color="auto"/>
                <w:left w:val="none" w:sz="0" w:space="0" w:color="auto"/>
                <w:bottom w:val="none" w:sz="0" w:space="0" w:color="auto"/>
                <w:right w:val="none" w:sz="0" w:space="0" w:color="auto"/>
              </w:divBdr>
              <w:divsChild>
                <w:div w:id="500127399">
                  <w:marLeft w:val="0"/>
                  <w:marRight w:val="0"/>
                  <w:marTop w:val="0"/>
                  <w:marBottom w:val="0"/>
                  <w:divBdr>
                    <w:top w:val="none" w:sz="0" w:space="0" w:color="auto"/>
                    <w:left w:val="none" w:sz="0" w:space="0" w:color="auto"/>
                    <w:bottom w:val="none" w:sz="0" w:space="0" w:color="auto"/>
                    <w:right w:val="none" w:sz="0" w:space="0" w:color="auto"/>
                  </w:divBdr>
                </w:div>
                <w:div w:id="1564608456">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1760902099">
      <w:bodyDiv w:val="1"/>
      <w:marLeft w:val="0"/>
      <w:marRight w:val="0"/>
      <w:marTop w:val="0"/>
      <w:marBottom w:val="0"/>
      <w:divBdr>
        <w:top w:val="none" w:sz="0" w:space="0" w:color="auto"/>
        <w:left w:val="none" w:sz="0" w:space="0" w:color="auto"/>
        <w:bottom w:val="none" w:sz="0" w:space="0" w:color="auto"/>
        <w:right w:val="none" w:sz="0" w:space="0" w:color="auto"/>
      </w:divBdr>
      <w:divsChild>
        <w:div w:id="933854">
          <w:marLeft w:val="0"/>
          <w:marRight w:val="0"/>
          <w:marTop w:val="0"/>
          <w:marBottom w:val="0"/>
          <w:divBdr>
            <w:top w:val="none" w:sz="0" w:space="0" w:color="auto"/>
            <w:left w:val="none" w:sz="0" w:space="0" w:color="auto"/>
            <w:bottom w:val="none" w:sz="0" w:space="0" w:color="auto"/>
            <w:right w:val="none" w:sz="0" w:space="0" w:color="auto"/>
          </w:divBdr>
        </w:div>
        <w:div w:id="480582175">
          <w:marLeft w:val="0"/>
          <w:marRight w:val="0"/>
          <w:marTop w:val="0"/>
          <w:marBottom w:val="0"/>
          <w:divBdr>
            <w:top w:val="none" w:sz="0" w:space="0" w:color="auto"/>
            <w:left w:val="none" w:sz="0" w:space="0" w:color="auto"/>
            <w:bottom w:val="none" w:sz="0" w:space="0" w:color="auto"/>
            <w:right w:val="none" w:sz="0" w:space="0" w:color="auto"/>
          </w:divBdr>
        </w:div>
        <w:div w:id="733621024">
          <w:marLeft w:val="0"/>
          <w:marRight w:val="0"/>
          <w:marTop w:val="0"/>
          <w:marBottom w:val="0"/>
          <w:divBdr>
            <w:top w:val="none" w:sz="0" w:space="0" w:color="auto"/>
            <w:left w:val="none" w:sz="0" w:space="0" w:color="auto"/>
            <w:bottom w:val="none" w:sz="0" w:space="0" w:color="auto"/>
            <w:right w:val="none" w:sz="0" w:space="0" w:color="auto"/>
          </w:divBdr>
        </w:div>
        <w:div w:id="742067965">
          <w:marLeft w:val="0"/>
          <w:marRight w:val="0"/>
          <w:marTop w:val="0"/>
          <w:marBottom w:val="0"/>
          <w:divBdr>
            <w:top w:val="none" w:sz="0" w:space="0" w:color="auto"/>
            <w:left w:val="none" w:sz="0" w:space="0" w:color="auto"/>
            <w:bottom w:val="none" w:sz="0" w:space="0" w:color="auto"/>
            <w:right w:val="none" w:sz="0" w:space="0" w:color="auto"/>
          </w:divBdr>
        </w:div>
        <w:div w:id="824511241">
          <w:marLeft w:val="0"/>
          <w:marRight w:val="0"/>
          <w:marTop w:val="0"/>
          <w:marBottom w:val="0"/>
          <w:divBdr>
            <w:top w:val="none" w:sz="0" w:space="0" w:color="auto"/>
            <w:left w:val="none" w:sz="0" w:space="0" w:color="auto"/>
            <w:bottom w:val="none" w:sz="0" w:space="0" w:color="auto"/>
            <w:right w:val="none" w:sz="0" w:space="0" w:color="auto"/>
          </w:divBdr>
        </w:div>
      </w:divsChild>
    </w:div>
    <w:div w:id="1775325349">
      <w:bodyDiv w:val="1"/>
      <w:marLeft w:val="0"/>
      <w:marRight w:val="0"/>
      <w:marTop w:val="0"/>
      <w:marBottom w:val="0"/>
      <w:divBdr>
        <w:top w:val="none" w:sz="0" w:space="0" w:color="auto"/>
        <w:left w:val="none" w:sz="0" w:space="0" w:color="auto"/>
        <w:bottom w:val="none" w:sz="0" w:space="0" w:color="auto"/>
        <w:right w:val="none" w:sz="0" w:space="0" w:color="auto"/>
      </w:divBdr>
      <w:divsChild>
        <w:div w:id="280263346">
          <w:marLeft w:val="0"/>
          <w:marRight w:val="0"/>
          <w:marTop w:val="0"/>
          <w:marBottom w:val="0"/>
          <w:divBdr>
            <w:top w:val="none" w:sz="0" w:space="0" w:color="auto"/>
            <w:left w:val="none" w:sz="0" w:space="0" w:color="auto"/>
            <w:bottom w:val="none" w:sz="0" w:space="0" w:color="auto"/>
            <w:right w:val="none" w:sz="0" w:space="0" w:color="auto"/>
          </w:divBdr>
          <w:divsChild>
            <w:div w:id="861942177">
              <w:marLeft w:val="0"/>
              <w:marRight w:val="0"/>
              <w:marTop w:val="0"/>
              <w:marBottom w:val="0"/>
              <w:divBdr>
                <w:top w:val="none" w:sz="0" w:space="0" w:color="auto"/>
                <w:left w:val="none" w:sz="0" w:space="0" w:color="auto"/>
                <w:bottom w:val="none" w:sz="0" w:space="0" w:color="auto"/>
                <w:right w:val="none" w:sz="0" w:space="0" w:color="auto"/>
              </w:divBdr>
            </w:div>
          </w:divsChild>
        </w:div>
        <w:div w:id="821963847">
          <w:marLeft w:val="0"/>
          <w:marRight w:val="0"/>
          <w:marTop w:val="0"/>
          <w:marBottom w:val="150"/>
          <w:divBdr>
            <w:top w:val="none" w:sz="0" w:space="0" w:color="auto"/>
            <w:left w:val="none" w:sz="0" w:space="0" w:color="auto"/>
            <w:bottom w:val="none" w:sz="0" w:space="0" w:color="auto"/>
            <w:right w:val="none" w:sz="0" w:space="0" w:color="auto"/>
          </w:divBdr>
          <w:divsChild>
            <w:div w:id="1007291207">
              <w:marLeft w:val="0"/>
              <w:marRight w:val="0"/>
              <w:marTop w:val="0"/>
              <w:marBottom w:val="0"/>
              <w:divBdr>
                <w:top w:val="none" w:sz="0" w:space="0" w:color="auto"/>
                <w:left w:val="none" w:sz="0" w:space="0" w:color="auto"/>
                <w:bottom w:val="none" w:sz="0" w:space="0" w:color="auto"/>
                <w:right w:val="none" w:sz="0" w:space="0" w:color="auto"/>
              </w:divBdr>
            </w:div>
          </w:divsChild>
        </w:div>
        <w:div w:id="1272594965">
          <w:marLeft w:val="0"/>
          <w:marRight w:val="0"/>
          <w:marTop w:val="0"/>
          <w:marBottom w:val="0"/>
          <w:divBdr>
            <w:top w:val="none" w:sz="0" w:space="0" w:color="auto"/>
            <w:left w:val="none" w:sz="0" w:space="0" w:color="auto"/>
            <w:bottom w:val="none" w:sz="0" w:space="0" w:color="auto"/>
            <w:right w:val="none" w:sz="0" w:space="0" w:color="auto"/>
          </w:divBdr>
          <w:divsChild>
            <w:div w:id="971977436">
              <w:marLeft w:val="0"/>
              <w:marRight w:val="0"/>
              <w:marTop w:val="0"/>
              <w:marBottom w:val="0"/>
              <w:divBdr>
                <w:top w:val="none" w:sz="0" w:space="0" w:color="auto"/>
                <w:left w:val="none" w:sz="0" w:space="0" w:color="auto"/>
                <w:bottom w:val="none" w:sz="0" w:space="0" w:color="auto"/>
                <w:right w:val="none" w:sz="0" w:space="0" w:color="auto"/>
              </w:divBdr>
            </w:div>
          </w:divsChild>
        </w:div>
        <w:div w:id="1737901080">
          <w:marLeft w:val="0"/>
          <w:marRight w:val="0"/>
          <w:marTop w:val="0"/>
          <w:marBottom w:val="0"/>
          <w:divBdr>
            <w:top w:val="none" w:sz="0" w:space="0" w:color="auto"/>
            <w:left w:val="none" w:sz="0" w:space="0" w:color="auto"/>
            <w:bottom w:val="none" w:sz="0" w:space="0" w:color="auto"/>
            <w:right w:val="none" w:sz="0" w:space="0" w:color="auto"/>
          </w:divBdr>
          <w:divsChild>
            <w:div w:id="451635307">
              <w:marLeft w:val="0"/>
              <w:marRight w:val="0"/>
              <w:marTop w:val="0"/>
              <w:marBottom w:val="0"/>
              <w:divBdr>
                <w:top w:val="none" w:sz="0" w:space="0" w:color="auto"/>
                <w:left w:val="none" w:sz="0" w:space="0" w:color="auto"/>
                <w:bottom w:val="none" w:sz="0" w:space="0" w:color="auto"/>
                <w:right w:val="none" w:sz="0" w:space="0" w:color="auto"/>
              </w:divBdr>
            </w:div>
          </w:divsChild>
        </w:div>
        <w:div w:id="1828856217">
          <w:marLeft w:val="0"/>
          <w:marRight w:val="0"/>
          <w:marTop w:val="0"/>
          <w:marBottom w:val="0"/>
          <w:divBdr>
            <w:top w:val="none" w:sz="0" w:space="0" w:color="auto"/>
            <w:left w:val="none" w:sz="0" w:space="0" w:color="auto"/>
            <w:bottom w:val="none" w:sz="0" w:space="0" w:color="auto"/>
            <w:right w:val="none" w:sz="0" w:space="0" w:color="auto"/>
          </w:divBdr>
          <w:divsChild>
            <w:div w:id="906575319">
              <w:marLeft w:val="0"/>
              <w:marRight w:val="0"/>
              <w:marTop w:val="0"/>
              <w:marBottom w:val="0"/>
              <w:divBdr>
                <w:top w:val="none" w:sz="0" w:space="0" w:color="auto"/>
                <w:left w:val="none" w:sz="0" w:space="0" w:color="auto"/>
                <w:bottom w:val="none" w:sz="0" w:space="0" w:color="auto"/>
                <w:right w:val="none" w:sz="0" w:space="0" w:color="auto"/>
              </w:divBdr>
            </w:div>
          </w:divsChild>
        </w:div>
        <w:div w:id="1845898328">
          <w:marLeft w:val="0"/>
          <w:marRight w:val="0"/>
          <w:marTop w:val="0"/>
          <w:marBottom w:val="0"/>
          <w:divBdr>
            <w:top w:val="none" w:sz="0" w:space="0" w:color="auto"/>
            <w:left w:val="none" w:sz="0" w:space="0" w:color="auto"/>
            <w:bottom w:val="none" w:sz="0" w:space="0" w:color="auto"/>
            <w:right w:val="none" w:sz="0" w:space="0" w:color="auto"/>
          </w:divBdr>
          <w:divsChild>
            <w:div w:id="19498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 w:id="1831673641">
      <w:bodyDiv w:val="1"/>
      <w:marLeft w:val="0"/>
      <w:marRight w:val="0"/>
      <w:marTop w:val="0"/>
      <w:marBottom w:val="0"/>
      <w:divBdr>
        <w:top w:val="none" w:sz="0" w:space="0" w:color="auto"/>
        <w:left w:val="none" w:sz="0" w:space="0" w:color="auto"/>
        <w:bottom w:val="none" w:sz="0" w:space="0" w:color="auto"/>
        <w:right w:val="none" w:sz="0" w:space="0" w:color="auto"/>
      </w:divBdr>
      <w:divsChild>
        <w:div w:id="143469119">
          <w:marLeft w:val="0"/>
          <w:marRight w:val="0"/>
          <w:marTop w:val="0"/>
          <w:marBottom w:val="0"/>
          <w:divBdr>
            <w:top w:val="none" w:sz="0" w:space="0" w:color="auto"/>
            <w:left w:val="none" w:sz="0" w:space="0" w:color="auto"/>
            <w:bottom w:val="none" w:sz="0" w:space="0" w:color="auto"/>
            <w:right w:val="none" w:sz="0" w:space="0" w:color="auto"/>
          </w:divBdr>
          <w:divsChild>
            <w:div w:id="101463564">
              <w:marLeft w:val="0"/>
              <w:marRight w:val="0"/>
              <w:marTop w:val="0"/>
              <w:marBottom w:val="0"/>
              <w:divBdr>
                <w:top w:val="none" w:sz="0" w:space="0" w:color="auto"/>
                <w:left w:val="none" w:sz="0" w:space="0" w:color="auto"/>
                <w:bottom w:val="none" w:sz="0" w:space="0" w:color="auto"/>
                <w:right w:val="none" w:sz="0" w:space="0" w:color="auto"/>
              </w:divBdr>
            </w:div>
          </w:divsChild>
        </w:div>
        <w:div w:id="995953628">
          <w:marLeft w:val="0"/>
          <w:marRight w:val="0"/>
          <w:marTop w:val="0"/>
          <w:marBottom w:val="0"/>
          <w:divBdr>
            <w:top w:val="none" w:sz="0" w:space="0" w:color="auto"/>
            <w:left w:val="none" w:sz="0" w:space="0" w:color="auto"/>
            <w:bottom w:val="none" w:sz="0" w:space="0" w:color="auto"/>
            <w:right w:val="none" w:sz="0" w:space="0" w:color="auto"/>
          </w:divBdr>
          <w:divsChild>
            <w:div w:id="1485465348">
              <w:marLeft w:val="0"/>
              <w:marRight w:val="0"/>
              <w:marTop w:val="0"/>
              <w:marBottom w:val="0"/>
              <w:divBdr>
                <w:top w:val="none" w:sz="0" w:space="0" w:color="auto"/>
                <w:left w:val="none" w:sz="0" w:space="0" w:color="auto"/>
                <w:bottom w:val="none" w:sz="0" w:space="0" w:color="auto"/>
                <w:right w:val="none" w:sz="0" w:space="0" w:color="auto"/>
              </w:divBdr>
            </w:div>
          </w:divsChild>
        </w:div>
        <w:div w:id="1007948150">
          <w:marLeft w:val="0"/>
          <w:marRight w:val="0"/>
          <w:marTop w:val="0"/>
          <w:marBottom w:val="0"/>
          <w:divBdr>
            <w:top w:val="none" w:sz="0" w:space="0" w:color="auto"/>
            <w:left w:val="none" w:sz="0" w:space="0" w:color="auto"/>
            <w:bottom w:val="none" w:sz="0" w:space="0" w:color="auto"/>
            <w:right w:val="none" w:sz="0" w:space="0" w:color="auto"/>
          </w:divBdr>
          <w:divsChild>
            <w:div w:id="1400134537">
              <w:marLeft w:val="0"/>
              <w:marRight w:val="0"/>
              <w:marTop w:val="0"/>
              <w:marBottom w:val="0"/>
              <w:divBdr>
                <w:top w:val="none" w:sz="0" w:space="0" w:color="auto"/>
                <w:left w:val="none" w:sz="0" w:space="0" w:color="auto"/>
                <w:bottom w:val="none" w:sz="0" w:space="0" w:color="auto"/>
                <w:right w:val="none" w:sz="0" w:space="0" w:color="auto"/>
              </w:divBdr>
            </w:div>
          </w:divsChild>
        </w:div>
        <w:div w:id="1300112380">
          <w:marLeft w:val="0"/>
          <w:marRight w:val="0"/>
          <w:marTop w:val="0"/>
          <w:marBottom w:val="0"/>
          <w:divBdr>
            <w:top w:val="none" w:sz="0" w:space="0" w:color="auto"/>
            <w:left w:val="none" w:sz="0" w:space="0" w:color="auto"/>
            <w:bottom w:val="none" w:sz="0" w:space="0" w:color="auto"/>
            <w:right w:val="none" w:sz="0" w:space="0" w:color="auto"/>
          </w:divBdr>
          <w:divsChild>
            <w:div w:id="1853908924">
              <w:marLeft w:val="0"/>
              <w:marRight w:val="0"/>
              <w:marTop w:val="0"/>
              <w:marBottom w:val="0"/>
              <w:divBdr>
                <w:top w:val="none" w:sz="0" w:space="0" w:color="auto"/>
                <w:left w:val="none" w:sz="0" w:space="0" w:color="auto"/>
                <w:bottom w:val="none" w:sz="0" w:space="0" w:color="auto"/>
                <w:right w:val="none" w:sz="0" w:space="0" w:color="auto"/>
              </w:divBdr>
            </w:div>
          </w:divsChild>
        </w:div>
        <w:div w:id="1546333136">
          <w:marLeft w:val="0"/>
          <w:marRight w:val="0"/>
          <w:marTop w:val="0"/>
          <w:marBottom w:val="0"/>
          <w:divBdr>
            <w:top w:val="none" w:sz="0" w:space="0" w:color="auto"/>
            <w:left w:val="none" w:sz="0" w:space="0" w:color="auto"/>
            <w:bottom w:val="none" w:sz="0" w:space="0" w:color="auto"/>
            <w:right w:val="none" w:sz="0" w:space="0" w:color="auto"/>
          </w:divBdr>
          <w:divsChild>
            <w:div w:id="2129354621">
              <w:marLeft w:val="0"/>
              <w:marRight w:val="0"/>
              <w:marTop w:val="0"/>
              <w:marBottom w:val="0"/>
              <w:divBdr>
                <w:top w:val="none" w:sz="0" w:space="0" w:color="auto"/>
                <w:left w:val="none" w:sz="0" w:space="0" w:color="auto"/>
                <w:bottom w:val="none" w:sz="0" w:space="0" w:color="auto"/>
                <w:right w:val="none" w:sz="0" w:space="0" w:color="auto"/>
              </w:divBdr>
            </w:div>
          </w:divsChild>
        </w:div>
        <w:div w:id="2042970449">
          <w:marLeft w:val="0"/>
          <w:marRight w:val="0"/>
          <w:marTop w:val="0"/>
          <w:marBottom w:val="150"/>
          <w:divBdr>
            <w:top w:val="none" w:sz="0" w:space="0" w:color="auto"/>
            <w:left w:val="none" w:sz="0" w:space="0" w:color="auto"/>
            <w:bottom w:val="none" w:sz="0" w:space="0" w:color="auto"/>
            <w:right w:val="none" w:sz="0" w:space="0" w:color="auto"/>
          </w:divBdr>
          <w:divsChild>
            <w:div w:id="12366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00025">
      <w:bodyDiv w:val="1"/>
      <w:marLeft w:val="0"/>
      <w:marRight w:val="0"/>
      <w:marTop w:val="0"/>
      <w:marBottom w:val="0"/>
      <w:divBdr>
        <w:top w:val="none" w:sz="0" w:space="0" w:color="auto"/>
        <w:left w:val="none" w:sz="0" w:space="0" w:color="auto"/>
        <w:bottom w:val="none" w:sz="0" w:space="0" w:color="auto"/>
        <w:right w:val="none" w:sz="0" w:space="0" w:color="auto"/>
      </w:divBdr>
      <w:divsChild>
        <w:div w:id="283469275">
          <w:marLeft w:val="0"/>
          <w:marRight w:val="0"/>
          <w:marTop w:val="0"/>
          <w:marBottom w:val="0"/>
          <w:divBdr>
            <w:top w:val="none" w:sz="0" w:space="0" w:color="auto"/>
            <w:left w:val="none" w:sz="0" w:space="0" w:color="auto"/>
            <w:bottom w:val="none" w:sz="0" w:space="0" w:color="auto"/>
            <w:right w:val="none" w:sz="0" w:space="0" w:color="auto"/>
          </w:divBdr>
        </w:div>
        <w:div w:id="543447770">
          <w:marLeft w:val="0"/>
          <w:marRight w:val="0"/>
          <w:marTop w:val="0"/>
          <w:marBottom w:val="0"/>
          <w:divBdr>
            <w:top w:val="none" w:sz="0" w:space="0" w:color="auto"/>
            <w:left w:val="none" w:sz="0" w:space="0" w:color="auto"/>
            <w:bottom w:val="none" w:sz="0" w:space="0" w:color="auto"/>
            <w:right w:val="none" w:sz="0" w:space="0" w:color="auto"/>
          </w:divBdr>
        </w:div>
        <w:div w:id="980310635">
          <w:marLeft w:val="0"/>
          <w:marRight w:val="0"/>
          <w:marTop w:val="0"/>
          <w:marBottom w:val="0"/>
          <w:divBdr>
            <w:top w:val="none" w:sz="0" w:space="0" w:color="auto"/>
            <w:left w:val="none" w:sz="0" w:space="0" w:color="auto"/>
            <w:bottom w:val="none" w:sz="0" w:space="0" w:color="auto"/>
            <w:right w:val="none" w:sz="0" w:space="0" w:color="auto"/>
          </w:divBdr>
        </w:div>
        <w:div w:id="2006743542">
          <w:marLeft w:val="0"/>
          <w:marRight w:val="0"/>
          <w:marTop w:val="0"/>
          <w:marBottom w:val="0"/>
          <w:divBdr>
            <w:top w:val="none" w:sz="0" w:space="0" w:color="auto"/>
            <w:left w:val="none" w:sz="0" w:space="0" w:color="auto"/>
            <w:bottom w:val="none" w:sz="0" w:space="0" w:color="auto"/>
            <w:right w:val="none" w:sz="0" w:space="0" w:color="auto"/>
          </w:divBdr>
        </w:div>
      </w:divsChild>
    </w:div>
    <w:div w:id="1962413608">
      <w:bodyDiv w:val="1"/>
      <w:marLeft w:val="0"/>
      <w:marRight w:val="0"/>
      <w:marTop w:val="0"/>
      <w:marBottom w:val="0"/>
      <w:divBdr>
        <w:top w:val="none" w:sz="0" w:space="0" w:color="auto"/>
        <w:left w:val="none" w:sz="0" w:space="0" w:color="auto"/>
        <w:bottom w:val="none" w:sz="0" w:space="0" w:color="auto"/>
        <w:right w:val="none" w:sz="0" w:space="0" w:color="auto"/>
      </w:divBdr>
      <w:divsChild>
        <w:div w:id="1056005827">
          <w:marLeft w:val="0"/>
          <w:marRight w:val="0"/>
          <w:marTop w:val="0"/>
          <w:marBottom w:val="0"/>
          <w:divBdr>
            <w:top w:val="none" w:sz="0" w:space="0" w:color="auto"/>
            <w:left w:val="none" w:sz="0" w:space="0" w:color="auto"/>
            <w:bottom w:val="none" w:sz="0" w:space="0" w:color="auto"/>
            <w:right w:val="none" w:sz="0" w:space="0" w:color="auto"/>
          </w:divBdr>
        </w:div>
      </w:divsChild>
    </w:div>
    <w:div w:id="1969580107">
      <w:bodyDiv w:val="1"/>
      <w:marLeft w:val="0"/>
      <w:marRight w:val="0"/>
      <w:marTop w:val="0"/>
      <w:marBottom w:val="0"/>
      <w:divBdr>
        <w:top w:val="none" w:sz="0" w:space="0" w:color="auto"/>
        <w:left w:val="none" w:sz="0" w:space="0" w:color="auto"/>
        <w:bottom w:val="none" w:sz="0" w:space="0" w:color="auto"/>
        <w:right w:val="none" w:sz="0" w:space="0" w:color="auto"/>
      </w:divBdr>
    </w:div>
    <w:div w:id="2032148587">
      <w:bodyDiv w:val="1"/>
      <w:marLeft w:val="0"/>
      <w:marRight w:val="0"/>
      <w:marTop w:val="0"/>
      <w:marBottom w:val="0"/>
      <w:divBdr>
        <w:top w:val="none" w:sz="0" w:space="0" w:color="auto"/>
        <w:left w:val="none" w:sz="0" w:space="0" w:color="auto"/>
        <w:bottom w:val="none" w:sz="0" w:space="0" w:color="auto"/>
        <w:right w:val="none" w:sz="0" w:space="0" w:color="auto"/>
      </w:divBdr>
      <w:divsChild>
        <w:div w:id="902908745">
          <w:marLeft w:val="0"/>
          <w:marRight w:val="0"/>
          <w:marTop w:val="0"/>
          <w:marBottom w:val="0"/>
          <w:divBdr>
            <w:top w:val="none" w:sz="0" w:space="0" w:color="auto"/>
            <w:left w:val="none" w:sz="0" w:space="0" w:color="auto"/>
            <w:bottom w:val="none" w:sz="0" w:space="0" w:color="auto"/>
            <w:right w:val="none" w:sz="0" w:space="0" w:color="auto"/>
          </w:divBdr>
        </w:div>
        <w:div w:id="1188258090">
          <w:marLeft w:val="0"/>
          <w:marRight w:val="0"/>
          <w:marTop w:val="0"/>
          <w:marBottom w:val="0"/>
          <w:divBdr>
            <w:top w:val="none" w:sz="0" w:space="0" w:color="auto"/>
            <w:left w:val="none" w:sz="0" w:space="0" w:color="auto"/>
            <w:bottom w:val="none" w:sz="0" w:space="0" w:color="auto"/>
            <w:right w:val="none" w:sz="0" w:space="0" w:color="auto"/>
          </w:divBdr>
        </w:div>
        <w:div w:id="1269318243">
          <w:marLeft w:val="0"/>
          <w:marRight w:val="0"/>
          <w:marTop w:val="0"/>
          <w:marBottom w:val="0"/>
          <w:divBdr>
            <w:top w:val="none" w:sz="0" w:space="0" w:color="auto"/>
            <w:left w:val="none" w:sz="0" w:space="0" w:color="auto"/>
            <w:bottom w:val="none" w:sz="0" w:space="0" w:color="auto"/>
            <w:right w:val="none" w:sz="0" w:space="0" w:color="auto"/>
          </w:divBdr>
        </w:div>
      </w:divsChild>
    </w:div>
    <w:div w:id="2046558324">
      <w:bodyDiv w:val="1"/>
      <w:marLeft w:val="0"/>
      <w:marRight w:val="0"/>
      <w:marTop w:val="0"/>
      <w:marBottom w:val="0"/>
      <w:divBdr>
        <w:top w:val="none" w:sz="0" w:space="0" w:color="auto"/>
        <w:left w:val="none" w:sz="0" w:space="0" w:color="auto"/>
        <w:bottom w:val="none" w:sz="0" w:space="0" w:color="auto"/>
        <w:right w:val="none" w:sz="0" w:space="0" w:color="auto"/>
      </w:divBdr>
      <w:divsChild>
        <w:div w:id="891120186">
          <w:marLeft w:val="0"/>
          <w:marRight w:val="0"/>
          <w:marTop w:val="0"/>
          <w:marBottom w:val="150"/>
          <w:divBdr>
            <w:top w:val="none" w:sz="0" w:space="0" w:color="auto"/>
            <w:left w:val="none" w:sz="0" w:space="0" w:color="auto"/>
            <w:bottom w:val="none" w:sz="0" w:space="0" w:color="auto"/>
            <w:right w:val="none" w:sz="0" w:space="0" w:color="auto"/>
          </w:divBdr>
          <w:divsChild>
            <w:div w:id="1974208964">
              <w:marLeft w:val="0"/>
              <w:marRight w:val="0"/>
              <w:marTop w:val="0"/>
              <w:marBottom w:val="0"/>
              <w:divBdr>
                <w:top w:val="none" w:sz="0" w:space="0" w:color="auto"/>
                <w:left w:val="none" w:sz="0" w:space="0" w:color="auto"/>
                <w:bottom w:val="none" w:sz="0" w:space="0" w:color="auto"/>
                <w:right w:val="none" w:sz="0" w:space="0" w:color="auto"/>
              </w:divBdr>
            </w:div>
          </w:divsChild>
        </w:div>
        <w:div w:id="1142967106">
          <w:marLeft w:val="0"/>
          <w:marRight w:val="0"/>
          <w:marTop w:val="0"/>
          <w:marBottom w:val="0"/>
          <w:divBdr>
            <w:top w:val="none" w:sz="0" w:space="0" w:color="auto"/>
            <w:left w:val="none" w:sz="0" w:space="0" w:color="auto"/>
            <w:bottom w:val="none" w:sz="0" w:space="0" w:color="auto"/>
            <w:right w:val="none" w:sz="0" w:space="0" w:color="auto"/>
          </w:divBdr>
          <w:divsChild>
            <w:div w:id="1940719124">
              <w:marLeft w:val="0"/>
              <w:marRight w:val="0"/>
              <w:marTop w:val="0"/>
              <w:marBottom w:val="0"/>
              <w:divBdr>
                <w:top w:val="none" w:sz="0" w:space="0" w:color="auto"/>
                <w:left w:val="none" w:sz="0" w:space="0" w:color="auto"/>
                <w:bottom w:val="none" w:sz="0" w:space="0" w:color="auto"/>
                <w:right w:val="none" w:sz="0" w:space="0" w:color="auto"/>
              </w:divBdr>
            </w:div>
          </w:divsChild>
        </w:div>
        <w:div w:id="1170096069">
          <w:marLeft w:val="0"/>
          <w:marRight w:val="0"/>
          <w:marTop w:val="0"/>
          <w:marBottom w:val="0"/>
          <w:divBdr>
            <w:top w:val="none" w:sz="0" w:space="0" w:color="auto"/>
            <w:left w:val="none" w:sz="0" w:space="0" w:color="auto"/>
            <w:bottom w:val="none" w:sz="0" w:space="0" w:color="auto"/>
            <w:right w:val="none" w:sz="0" w:space="0" w:color="auto"/>
          </w:divBdr>
          <w:divsChild>
            <w:div w:id="1310941693">
              <w:marLeft w:val="0"/>
              <w:marRight w:val="0"/>
              <w:marTop w:val="0"/>
              <w:marBottom w:val="0"/>
              <w:divBdr>
                <w:top w:val="none" w:sz="0" w:space="0" w:color="auto"/>
                <w:left w:val="none" w:sz="0" w:space="0" w:color="auto"/>
                <w:bottom w:val="none" w:sz="0" w:space="0" w:color="auto"/>
                <w:right w:val="none" w:sz="0" w:space="0" w:color="auto"/>
              </w:divBdr>
            </w:div>
          </w:divsChild>
        </w:div>
        <w:div w:id="1578901776">
          <w:marLeft w:val="0"/>
          <w:marRight w:val="0"/>
          <w:marTop w:val="0"/>
          <w:marBottom w:val="0"/>
          <w:divBdr>
            <w:top w:val="none" w:sz="0" w:space="0" w:color="auto"/>
            <w:left w:val="none" w:sz="0" w:space="0" w:color="auto"/>
            <w:bottom w:val="none" w:sz="0" w:space="0" w:color="auto"/>
            <w:right w:val="none" w:sz="0" w:space="0" w:color="auto"/>
          </w:divBdr>
          <w:divsChild>
            <w:div w:id="1235551001">
              <w:marLeft w:val="0"/>
              <w:marRight w:val="0"/>
              <w:marTop w:val="0"/>
              <w:marBottom w:val="0"/>
              <w:divBdr>
                <w:top w:val="none" w:sz="0" w:space="0" w:color="auto"/>
                <w:left w:val="none" w:sz="0" w:space="0" w:color="auto"/>
                <w:bottom w:val="none" w:sz="0" w:space="0" w:color="auto"/>
                <w:right w:val="none" w:sz="0" w:space="0" w:color="auto"/>
              </w:divBdr>
            </w:div>
          </w:divsChild>
        </w:div>
        <w:div w:id="1615289717">
          <w:marLeft w:val="0"/>
          <w:marRight w:val="0"/>
          <w:marTop w:val="0"/>
          <w:marBottom w:val="0"/>
          <w:divBdr>
            <w:top w:val="none" w:sz="0" w:space="0" w:color="auto"/>
            <w:left w:val="none" w:sz="0" w:space="0" w:color="auto"/>
            <w:bottom w:val="none" w:sz="0" w:space="0" w:color="auto"/>
            <w:right w:val="none" w:sz="0" w:space="0" w:color="auto"/>
          </w:divBdr>
          <w:divsChild>
            <w:div w:id="1884898091">
              <w:marLeft w:val="0"/>
              <w:marRight w:val="0"/>
              <w:marTop w:val="0"/>
              <w:marBottom w:val="0"/>
              <w:divBdr>
                <w:top w:val="none" w:sz="0" w:space="0" w:color="auto"/>
                <w:left w:val="none" w:sz="0" w:space="0" w:color="auto"/>
                <w:bottom w:val="none" w:sz="0" w:space="0" w:color="auto"/>
                <w:right w:val="none" w:sz="0" w:space="0" w:color="auto"/>
              </w:divBdr>
            </w:div>
          </w:divsChild>
        </w:div>
        <w:div w:id="1755324091">
          <w:marLeft w:val="0"/>
          <w:marRight w:val="0"/>
          <w:marTop w:val="0"/>
          <w:marBottom w:val="0"/>
          <w:divBdr>
            <w:top w:val="none" w:sz="0" w:space="0" w:color="auto"/>
            <w:left w:val="none" w:sz="0" w:space="0" w:color="auto"/>
            <w:bottom w:val="none" w:sz="0" w:space="0" w:color="auto"/>
            <w:right w:val="none" w:sz="0" w:space="0" w:color="auto"/>
          </w:divBdr>
          <w:divsChild>
            <w:div w:id="15612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86328">
      <w:bodyDiv w:val="1"/>
      <w:marLeft w:val="0"/>
      <w:marRight w:val="0"/>
      <w:marTop w:val="0"/>
      <w:marBottom w:val="0"/>
      <w:divBdr>
        <w:top w:val="none" w:sz="0" w:space="0" w:color="auto"/>
        <w:left w:val="none" w:sz="0" w:space="0" w:color="auto"/>
        <w:bottom w:val="none" w:sz="0" w:space="0" w:color="auto"/>
        <w:right w:val="none" w:sz="0" w:space="0" w:color="auto"/>
      </w:divBdr>
      <w:divsChild>
        <w:div w:id="930238411">
          <w:marLeft w:val="0"/>
          <w:marRight w:val="0"/>
          <w:marTop w:val="0"/>
          <w:marBottom w:val="150"/>
          <w:divBdr>
            <w:top w:val="none" w:sz="0" w:space="0" w:color="auto"/>
            <w:left w:val="none" w:sz="0" w:space="0" w:color="auto"/>
            <w:bottom w:val="none" w:sz="0" w:space="0" w:color="auto"/>
            <w:right w:val="none" w:sz="0" w:space="0" w:color="auto"/>
          </w:divBdr>
          <w:divsChild>
            <w:div w:id="103962691">
              <w:marLeft w:val="0"/>
              <w:marRight w:val="0"/>
              <w:marTop w:val="0"/>
              <w:marBottom w:val="0"/>
              <w:divBdr>
                <w:top w:val="none" w:sz="0" w:space="0" w:color="auto"/>
                <w:left w:val="none" w:sz="0" w:space="0" w:color="auto"/>
                <w:bottom w:val="none" w:sz="0" w:space="0" w:color="auto"/>
                <w:right w:val="none" w:sz="0" w:space="0" w:color="auto"/>
              </w:divBdr>
            </w:div>
          </w:divsChild>
        </w:div>
        <w:div w:id="1362046060">
          <w:marLeft w:val="0"/>
          <w:marRight w:val="0"/>
          <w:marTop w:val="0"/>
          <w:marBottom w:val="0"/>
          <w:divBdr>
            <w:top w:val="none" w:sz="0" w:space="0" w:color="auto"/>
            <w:left w:val="none" w:sz="0" w:space="0" w:color="auto"/>
            <w:bottom w:val="none" w:sz="0" w:space="0" w:color="auto"/>
            <w:right w:val="none" w:sz="0" w:space="0" w:color="auto"/>
          </w:divBdr>
          <w:divsChild>
            <w:div w:id="1385252507">
              <w:marLeft w:val="0"/>
              <w:marRight w:val="0"/>
              <w:marTop w:val="0"/>
              <w:marBottom w:val="0"/>
              <w:divBdr>
                <w:top w:val="none" w:sz="0" w:space="0" w:color="auto"/>
                <w:left w:val="none" w:sz="0" w:space="0" w:color="auto"/>
                <w:bottom w:val="none" w:sz="0" w:space="0" w:color="auto"/>
                <w:right w:val="none" w:sz="0" w:space="0" w:color="auto"/>
              </w:divBdr>
              <w:divsChild>
                <w:div w:id="1806462812">
                  <w:marLeft w:val="0"/>
                  <w:marRight w:val="0"/>
                  <w:marTop w:val="0"/>
                  <w:marBottom w:val="0"/>
                  <w:divBdr>
                    <w:top w:val="none" w:sz="0" w:space="0" w:color="auto"/>
                    <w:left w:val="none" w:sz="0" w:space="0" w:color="auto"/>
                    <w:bottom w:val="none" w:sz="0" w:space="0" w:color="auto"/>
                    <w:right w:val="none" w:sz="0" w:space="0" w:color="auto"/>
                  </w:divBdr>
                </w:div>
                <w:div w:id="1859659668">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515026380">
          <w:marLeft w:val="0"/>
          <w:marRight w:val="0"/>
          <w:marTop w:val="0"/>
          <w:marBottom w:val="0"/>
          <w:divBdr>
            <w:top w:val="none" w:sz="0" w:space="0" w:color="auto"/>
            <w:left w:val="none" w:sz="0" w:space="0" w:color="auto"/>
            <w:bottom w:val="none" w:sz="0" w:space="0" w:color="auto"/>
            <w:right w:val="none" w:sz="0" w:space="0" w:color="auto"/>
          </w:divBdr>
          <w:divsChild>
            <w:div w:id="91244858">
              <w:marLeft w:val="0"/>
              <w:marRight w:val="0"/>
              <w:marTop w:val="0"/>
              <w:marBottom w:val="0"/>
              <w:divBdr>
                <w:top w:val="none" w:sz="0" w:space="0" w:color="auto"/>
                <w:left w:val="none" w:sz="0" w:space="0" w:color="auto"/>
                <w:bottom w:val="none" w:sz="0" w:space="0" w:color="auto"/>
                <w:right w:val="none" w:sz="0" w:space="0" w:color="auto"/>
              </w:divBdr>
              <w:divsChild>
                <w:div w:id="946893341">
                  <w:marLeft w:val="0"/>
                  <w:marRight w:val="75"/>
                  <w:marTop w:val="135"/>
                  <w:marBottom w:val="0"/>
                  <w:divBdr>
                    <w:top w:val="none" w:sz="0" w:space="0" w:color="auto"/>
                    <w:left w:val="none" w:sz="0" w:space="0" w:color="auto"/>
                    <w:bottom w:val="none" w:sz="0" w:space="0" w:color="auto"/>
                    <w:right w:val="none" w:sz="0" w:space="0" w:color="auto"/>
                  </w:divBdr>
                </w:div>
                <w:div w:id="153010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8962">
          <w:marLeft w:val="0"/>
          <w:marRight w:val="0"/>
          <w:marTop w:val="0"/>
          <w:marBottom w:val="0"/>
          <w:divBdr>
            <w:top w:val="none" w:sz="0" w:space="0" w:color="auto"/>
            <w:left w:val="none" w:sz="0" w:space="0" w:color="auto"/>
            <w:bottom w:val="none" w:sz="0" w:space="0" w:color="auto"/>
            <w:right w:val="none" w:sz="0" w:space="0" w:color="auto"/>
          </w:divBdr>
          <w:divsChild>
            <w:div w:id="526413571">
              <w:marLeft w:val="0"/>
              <w:marRight w:val="0"/>
              <w:marTop w:val="0"/>
              <w:marBottom w:val="0"/>
              <w:divBdr>
                <w:top w:val="none" w:sz="0" w:space="0" w:color="auto"/>
                <w:left w:val="none" w:sz="0" w:space="0" w:color="auto"/>
                <w:bottom w:val="none" w:sz="0" w:space="0" w:color="auto"/>
                <w:right w:val="none" w:sz="0" w:space="0" w:color="auto"/>
              </w:divBdr>
              <w:divsChild>
                <w:div w:id="1373724238">
                  <w:marLeft w:val="0"/>
                  <w:marRight w:val="75"/>
                  <w:marTop w:val="135"/>
                  <w:marBottom w:val="0"/>
                  <w:divBdr>
                    <w:top w:val="none" w:sz="0" w:space="0" w:color="auto"/>
                    <w:left w:val="none" w:sz="0" w:space="0" w:color="auto"/>
                    <w:bottom w:val="none" w:sz="0" w:space="0" w:color="auto"/>
                    <w:right w:val="none" w:sz="0" w:space="0" w:color="auto"/>
                  </w:divBdr>
                </w:div>
                <w:div w:id="213444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244318">
      <w:bodyDiv w:val="1"/>
      <w:marLeft w:val="0"/>
      <w:marRight w:val="0"/>
      <w:marTop w:val="0"/>
      <w:marBottom w:val="0"/>
      <w:divBdr>
        <w:top w:val="none" w:sz="0" w:space="0" w:color="auto"/>
        <w:left w:val="none" w:sz="0" w:space="0" w:color="auto"/>
        <w:bottom w:val="none" w:sz="0" w:space="0" w:color="auto"/>
        <w:right w:val="none" w:sz="0" w:space="0" w:color="auto"/>
      </w:divBdr>
      <w:divsChild>
        <w:div w:id="305470612">
          <w:marLeft w:val="0"/>
          <w:marRight w:val="0"/>
          <w:marTop w:val="0"/>
          <w:marBottom w:val="0"/>
          <w:divBdr>
            <w:top w:val="none" w:sz="0" w:space="0" w:color="auto"/>
            <w:left w:val="none" w:sz="0" w:space="0" w:color="auto"/>
            <w:bottom w:val="none" w:sz="0" w:space="0" w:color="auto"/>
            <w:right w:val="none" w:sz="0" w:space="0" w:color="auto"/>
          </w:divBdr>
          <w:divsChild>
            <w:div w:id="1511918530">
              <w:marLeft w:val="0"/>
              <w:marRight w:val="0"/>
              <w:marTop w:val="0"/>
              <w:marBottom w:val="0"/>
              <w:divBdr>
                <w:top w:val="none" w:sz="0" w:space="0" w:color="auto"/>
                <w:left w:val="none" w:sz="0" w:space="0" w:color="auto"/>
                <w:bottom w:val="none" w:sz="0" w:space="0" w:color="auto"/>
                <w:right w:val="none" w:sz="0" w:space="0" w:color="auto"/>
              </w:divBdr>
            </w:div>
          </w:divsChild>
        </w:div>
        <w:div w:id="1014041728">
          <w:marLeft w:val="0"/>
          <w:marRight w:val="0"/>
          <w:marTop w:val="0"/>
          <w:marBottom w:val="150"/>
          <w:divBdr>
            <w:top w:val="none" w:sz="0" w:space="0" w:color="auto"/>
            <w:left w:val="none" w:sz="0" w:space="0" w:color="auto"/>
            <w:bottom w:val="none" w:sz="0" w:space="0" w:color="auto"/>
            <w:right w:val="none" w:sz="0" w:space="0" w:color="auto"/>
          </w:divBdr>
          <w:divsChild>
            <w:div w:id="237591270">
              <w:marLeft w:val="0"/>
              <w:marRight w:val="0"/>
              <w:marTop w:val="0"/>
              <w:marBottom w:val="0"/>
              <w:divBdr>
                <w:top w:val="none" w:sz="0" w:space="0" w:color="auto"/>
                <w:left w:val="none" w:sz="0" w:space="0" w:color="auto"/>
                <w:bottom w:val="none" w:sz="0" w:space="0" w:color="auto"/>
                <w:right w:val="none" w:sz="0" w:space="0" w:color="auto"/>
              </w:divBdr>
            </w:div>
          </w:divsChild>
        </w:div>
        <w:div w:id="1409038297">
          <w:marLeft w:val="0"/>
          <w:marRight w:val="0"/>
          <w:marTop w:val="0"/>
          <w:marBottom w:val="0"/>
          <w:divBdr>
            <w:top w:val="none" w:sz="0" w:space="0" w:color="auto"/>
            <w:left w:val="none" w:sz="0" w:space="0" w:color="auto"/>
            <w:bottom w:val="none" w:sz="0" w:space="0" w:color="auto"/>
            <w:right w:val="none" w:sz="0" w:space="0" w:color="auto"/>
          </w:divBdr>
          <w:divsChild>
            <w:div w:id="64111623">
              <w:marLeft w:val="0"/>
              <w:marRight w:val="0"/>
              <w:marTop w:val="0"/>
              <w:marBottom w:val="0"/>
              <w:divBdr>
                <w:top w:val="none" w:sz="0" w:space="0" w:color="auto"/>
                <w:left w:val="none" w:sz="0" w:space="0" w:color="auto"/>
                <w:bottom w:val="none" w:sz="0" w:space="0" w:color="auto"/>
                <w:right w:val="none" w:sz="0" w:space="0" w:color="auto"/>
              </w:divBdr>
            </w:div>
          </w:divsChild>
        </w:div>
        <w:div w:id="1521774699">
          <w:marLeft w:val="0"/>
          <w:marRight w:val="0"/>
          <w:marTop w:val="0"/>
          <w:marBottom w:val="0"/>
          <w:divBdr>
            <w:top w:val="none" w:sz="0" w:space="0" w:color="auto"/>
            <w:left w:val="none" w:sz="0" w:space="0" w:color="auto"/>
            <w:bottom w:val="none" w:sz="0" w:space="0" w:color="auto"/>
            <w:right w:val="none" w:sz="0" w:space="0" w:color="auto"/>
          </w:divBdr>
          <w:divsChild>
            <w:div w:id="1090589936">
              <w:marLeft w:val="0"/>
              <w:marRight w:val="0"/>
              <w:marTop w:val="0"/>
              <w:marBottom w:val="0"/>
              <w:divBdr>
                <w:top w:val="none" w:sz="0" w:space="0" w:color="auto"/>
                <w:left w:val="none" w:sz="0" w:space="0" w:color="auto"/>
                <w:bottom w:val="none" w:sz="0" w:space="0" w:color="auto"/>
                <w:right w:val="none" w:sz="0" w:space="0" w:color="auto"/>
              </w:divBdr>
            </w:div>
          </w:divsChild>
        </w:div>
        <w:div w:id="1697538230">
          <w:marLeft w:val="0"/>
          <w:marRight w:val="0"/>
          <w:marTop w:val="0"/>
          <w:marBottom w:val="0"/>
          <w:divBdr>
            <w:top w:val="none" w:sz="0" w:space="0" w:color="auto"/>
            <w:left w:val="none" w:sz="0" w:space="0" w:color="auto"/>
            <w:bottom w:val="none" w:sz="0" w:space="0" w:color="auto"/>
            <w:right w:val="none" w:sz="0" w:space="0" w:color="auto"/>
          </w:divBdr>
          <w:divsChild>
            <w:div w:id="268271024">
              <w:marLeft w:val="0"/>
              <w:marRight w:val="0"/>
              <w:marTop w:val="0"/>
              <w:marBottom w:val="0"/>
              <w:divBdr>
                <w:top w:val="none" w:sz="0" w:space="0" w:color="auto"/>
                <w:left w:val="none" w:sz="0" w:space="0" w:color="auto"/>
                <w:bottom w:val="none" w:sz="0" w:space="0" w:color="auto"/>
                <w:right w:val="none" w:sz="0" w:space="0" w:color="auto"/>
              </w:divBdr>
            </w:div>
          </w:divsChild>
        </w:div>
        <w:div w:id="1769235725">
          <w:marLeft w:val="0"/>
          <w:marRight w:val="0"/>
          <w:marTop w:val="0"/>
          <w:marBottom w:val="0"/>
          <w:divBdr>
            <w:top w:val="none" w:sz="0" w:space="0" w:color="auto"/>
            <w:left w:val="none" w:sz="0" w:space="0" w:color="auto"/>
            <w:bottom w:val="none" w:sz="0" w:space="0" w:color="auto"/>
            <w:right w:val="none" w:sz="0" w:space="0" w:color="auto"/>
          </w:divBdr>
          <w:divsChild>
            <w:div w:id="151322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80515">
      <w:bodyDiv w:val="1"/>
      <w:marLeft w:val="0"/>
      <w:marRight w:val="0"/>
      <w:marTop w:val="0"/>
      <w:marBottom w:val="0"/>
      <w:divBdr>
        <w:top w:val="none" w:sz="0" w:space="0" w:color="auto"/>
        <w:left w:val="none" w:sz="0" w:space="0" w:color="auto"/>
        <w:bottom w:val="none" w:sz="0" w:space="0" w:color="auto"/>
        <w:right w:val="none" w:sz="0" w:space="0" w:color="auto"/>
      </w:divBdr>
      <w:divsChild>
        <w:div w:id="144978966">
          <w:marLeft w:val="0"/>
          <w:marRight w:val="0"/>
          <w:marTop w:val="0"/>
          <w:marBottom w:val="0"/>
          <w:divBdr>
            <w:top w:val="none" w:sz="0" w:space="0" w:color="auto"/>
            <w:left w:val="none" w:sz="0" w:space="0" w:color="auto"/>
            <w:bottom w:val="none" w:sz="0" w:space="0" w:color="auto"/>
            <w:right w:val="none" w:sz="0" w:space="0" w:color="auto"/>
          </w:divBdr>
          <w:divsChild>
            <w:div w:id="1699811850">
              <w:marLeft w:val="0"/>
              <w:marRight w:val="0"/>
              <w:marTop w:val="0"/>
              <w:marBottom w:val="0"/>
              <w:divBdr>
                <w:top w:val="none" w:sz="0" w:space="0" w:color="auto"/>
                <w:left w:val="none" w:sz="0" w:space="0" w:color="auto"/>
                <w:bottom w:val="none" w:sz="0" w:space="0" w:color="auto"/>
                <w:right w:val="none" w:sz="0" w:space="0" w:color="auto"/>
              </w:divBdr>
              <w:divsChild>
                <w:div w:id="1132095981">
                  <w:marLeft w:val="0"/>
                  <w:marRight w:val="75"/>
                  <w:marTop w:val="135"/>
                  <w:marBottom w:val="0"/>
                  <w:divBdr>
                    <w:top w:val="none" w:sz="0" w:space="0" w:color="auto"/>
                    <w:left w:val="none" w:sz="0" w:space="0" w:color="auto"/>
                    <w:bottom w:val="none" w:sz="0" w:space="0" w:color="auto"/>
                    <w:right w:val="none" w:sz="0" w:space="0" w:color="auto"/>
                  </w:divBdr>
                </w:div>
                <w:div w:id="152833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340444">
          <w:marLeft w:val="0"/>
          <w:marRight w:val="0"/>
          <w:marTop w:val="0"/>
          <w:marBottom w:val="0"/>
          <w:divBdr>
            <w:top w:val="none" w:sz="0" w:space="0" w:color="auto"/>
            <w:left w:val="none" w:sz="0" w:space="0" w:color="auto"/>
            <w:bottom w:val="none" w:sz="0" w:space="0" w:color="auto"/>
            <w:right w:val="none" w:sz="0" w:space="0" w:color="auto"/>
          </w:divBdr>
          <w:divsChild>
            <w:div w:id="1181164547">
              <w:marLeft w:val="0"/>
              <w:marRight w:val="0"/>
              <w:marTop w:val="0"/>
              <w:marBottom w:val="0"/>
              <w:divBdr>
                <w:top w:val="none" w:sz="0" w:space="0" w:color="auto"/>
                <w:left w:val="none" w:sz="0" w:space="0" w:color="auto"/>
                <w:bottom w:val="none" w:sz="0" w:space="0" w:color="auto"/>
                <w:right w:val="none" w:sz="0" w:space="0" w:color="auto"/>
              </w:divBdr>
              <w:divsChild>
                <w:div w:id="292518234">
                  <w:marLeft w:val="0"/>
                  <w:marRight w:val="75"/>
                  <w:marTop w:val="135"/>
                  <w:marBottom w:val="0"/>
                  <w:divBdr>
                    <w:top w:val="none" w:sz="0" w:space="0" w:color="auto"/>
                    <w:left w:val="none" w:sz="0" w:space="0" w:color="auto"/>
                    <w:bottom w:val="none" w:sz="0" w:space="0" w:color="auto"/>
                    <w:right w:val="none" w:sz="0" w:space="0" w:color="auto"/>
                  </w:divBdr>
                </w:div>
                <w:div w:id="3469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525844">
          <w:marLeft w:val="0"/>
          <w:marRight w:val="0"/>
          <w:marTop w:val="0"/>
          <w:marBottom w:val="150"/>
          <w:divBdr>
            <w:top w:val="none" w:sz="0" w:space="0" w:color="auto"/>
            <w:left w:val="none" w:sz="0" w:space="0" w:color="auto"/>
            <w:bottom w:val="none" w:sz="0" w:space="0" w:color="auto"/>
            <w:right w:val="none" w:sz="0" w:space="0" w:color="auto"/>
          </w:divBdr>
          <w:divsChild>
            <w:div w:id="1534421390">
              <w:marLeft w:val="0"/>
              <w:marRight w:val="0"/>
              <w:marTop w:val="0"/>
              <w:marBottom w:val="0"/>
              <w:divBdr>
                <w:top w:val="none" w:sz="0" w:space="0" w:color="auto"/>
                <w:left w:val="none" w:sz="0" w:space="0" w:color="auto"/>
                <w:bottom w:val="none" w:sz="0" w:space="0" w:color="auto"/>
                <w:right w:val="none" w:sz="0" w:space="0" w:color="auto"/>
              </w:divBdr>
            </w:div>
          </w:divsChild>
        </w:div>
        <w:div w:id="464350739">
          <w:marLeft w:val="0"/>
          <w:marRight w:val="0"/>
          <w:marTop w:val="0"/>
          <w:marBottom w:val="0"/>
          <w:divBdr>
            <w:top w:val="none" w:sz="0" w:space="0" w:color="auto"/>
            <w:left w:val="none" w:sz="0" w:space="0" w:color="auto"/>
            <w:bottom w:val="none" w:sz="0" w:space="0" w:color="auto"/>
            <w:right w:val="none" w:sz="0" w:space="0" w:color="auto"/>
          </w:divBdr>
          <w:divsChild>
            <w:div w:id="1449087613">
              <w:marLeft w:val="0"/>
              <w:marRight w:val="0"/>
              <w:marTop w:val="0"/>
              <w:marBottom w:val="0"/>
              <w:divBdr>
                <w:top w:val="none" w:sz="0" w:space="0" w:color="auto"/>
                <w:left w:val="none" w:sz="0" w:space="0" w:color="auto"/>
                <w:bottom w:val="none" w:sz="0" w:space="0" w:color="auto"/>
                <w:right w:val="none" w:sz="0" w:space="0" w:color="auto"/>
              </w:divBdr>
              <w:divsChild>
                <w:div w:id="346637859">
                  <w:marLeft w:val="0"/>
                  <w:marRight w:val="0"/>
                  <w:marTop w:val="0"/>
                  <w:marBottom w:val="0"/>
                  <w:divBdr>
                    <w:top w:val="none" w:sz="0" w:space="0" w:color="auto"/>
                    <w:left w:val="none" w:sz="0" w:space="0" w:color="auto"/>
                    <w:bottom w:val="none" w:sz="0" w:space="0" w:color="auto"/>
                    <w:right w:val="none" w:sz="0" w:space="0" w:color="auto"/>
                  </w:divBdr>
                </w:div>
                <w:div w:id="2022589272">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426881121">
          <w:marLeft w:val="0"/>
          <w:marRight w:val="0"/>
          <w:marTop w:val="0"/>
          <w:marBottom w:val="0"/>
          <w:divBdr>
            <w:top w:val="none" w:sz="0" w:space="0" w:color="auto"/>
            <w:left w:val="none" w:sz="0" w:space="0" w:color="auto"/>
            <w:bottom w:val="none" w:sz="0" w:space="0" w:color="auto"/>
            <w:right w:val="none" w:sz="0" w:space="0" w:color="auto"/>
          </w:divBdr>
          <w:divsChild>
            <w:div w:id="977682412">
              <w:marLeft w:val="0"/>
              <w:marRight w:val="0"/>
              <w:marTop w:val="0"/>
              <w:marBottom w:val="0"/>
              <w:divBdr>
                <w:top w:val="none" w:sz="0" w:space="0" w:color="auto"/>
                <w:left w:val="none" w:sz="0" w:space="0" w:color="auto"/>
                <w:bottom w:val="none" w:sz="0" w:space="0" w:color="auto"/>
                <w:right w:val="none" w:sz="0" w:space="0" w:color="auto"/>
              </w:divBdr>
              <w:divsChild>
                <w:div w:id="1503855718">
                  <w:marLeft w:val="0"/>
                  <w:marRight w:val="0"/>
                  <w:marTop w:val="0"/>
                  <w:marBottom w:val="0"/>
                  <w:divBdr>
                    <w:top w:val="none" w:sz="0" w:space="0" w:color="auto"/>
                    <w:left w:val="none" w:sz="0" w:space="0" w:color="auto"/>
                    <w:bottom w:val="none" w:sz="0" w:space="0" w:color="auto"/>
                    <w:right w:val="none" w:sz="0" w:space="0" w:color="auto"/>
                  </w:divBdr>
                </w:div>
                <w:div w:id="1883328653">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781533073">
          <w:marLeft w:val="0"/>
          <w:marRight w:val="0"/>
          <w:marTop w:val="0"/>
          <w:marBottom w:val="0"/>
          <w:divBdr>
            <w:top w:val="none" w:sz="0" w:space="0" w:color="auto"/>
            <w:left w:val="none" w:sz="0" w:space="0" w:color="auto"/>
            <w:bottom w:val="none" w:sz="0" w:space="0" w:color="auto"/>
            <w:right w:val="none" w:sz="0" w:space="0" w:color="auto"/>
          </w:divBdr>
          <w:divsChild>
            <w:div w:id="11802682">
              <w:marLeft w:val="0"/>
              <w:marRight w:val="0"/>
              <w:marTop w:val="0"/>
              <w:marBottom w:val="0"/>
              <w:divBdr>
                <w:top w:val="none" w:sz="0" w:space="0" w:color="auto"/>
                <w:left w:val="none" w:sz="0" w:space="0" w:color="auto"/>
                <w:bottom w:val="none" w:sz="0" w:space="0" w:color="auto"/>
                <w:right w:val="none" w:sz="0" w:space="0" w:color="auto"/>
              </w:divBdr>
              <w:divsChild>
                <w:div w:id="98647094">
                  <w:marLeft w:val="0"/>
                  <w:marRight w:val="0"/>
                  <w:marTop w:val="0"/>
                  <w:marBottom w:val="0"/>
                  <w:divBdr>
                    <w:top w:val="none" w:sz="0" w:space="0" w:color="auto"/>
                    <w:left w:val="none" w:sz="0" w:space="0" w:color="auto"/>
                    <w:bottom w:val="none" w:sz="0" w:space="0" w:color="auto"/>
                    <w:right w:val="none" w:sz="0" w:space="0" w:color="auto"/>
                  </w:divBdr>
                </w:div>
                <w:div w:id="1473214209">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2126725124">
      <w:bodyDiv w:val="1"/>
      <w:marLeft w:val="0"/>
      <w:marRight w:val="0"/>
      <w:marTop w:val="0"/>
      <w:marBottom w:val="0"/>
      <w:divBdr>
        <w:top w:val="none" w:sz="0" w:space="0" w:color="auto"/>
        <w:left w:val="none" w:sz="0" w:space="0" w:color="auto"/>
        <w:bottom w:val="none" w:sz="0" w:space="0" w:color="auto"/>
        <w:right w:val="none" w:sz="0" w:space="0" w:color="auto"/>
      </w:divBdr>
      <w:divsChild>
        <w:div w:id="317614735">
          <w:marLeft w:val="0"/>
          <w:marRight w:val="0"/>
          <w:marTop w:val="0"/>
          <w:marBottom w:val="0"/>
          <w:divBdr>
            <w:top w:val="none" w:sz="0" w:space="0" w:color="auto"/>
            <w:left w:val="none" w:sz="0" w:space="0" w:color="auto"/>
            <w:bottom w:val="none" w:sz="0" w:space="0" w:color="auto"/>
            <w:right w:val="none" w:sz="0" w:space="0" w:color="auto"/>
          </w:divBdr>
          <w:divsChild>
            <w:div w:id="2096586515">
              <w:marLeft w:val="0"/>
              <w:marRight w:val="0"/>
              <w:marTop w:val="0"/>
              <w:marBottom w:val="0"/>
              <w:divBdr>
                <w:top w:val="none" w:sz="0" w:space="0" w:color="auto"/>
                <w:left w:val="none" w:sz="0" w:space="0" w:color="auto"/>
                <w:bottom w:val="none" w:sz="0" w:space="0" w:color="auto"/>
                <w:right w:val="none" w:sz="0" w:space="0" w:color="auto"/>
              </w:divBdr>
            </w:div>
          </w:divsChild>
        </w:div>
        <w:div w:id="647170038">
          <w:marLeft w:val="0"/>
          <w:marRight w:val="0"/>
          <w:marTop w:val="0"/>
          <w:marBottom w:val="0"/>
          <w:divBdr>
            <w:top w:val="none" w:sz="0" w:space="0" w:color="auto"/>
            <w:left w:val="none" w:sz="0" w:space="0" w:color="auto"/>
            <w:bottom w:val="none" w:sz="0" w:space="0" w:color="auto"/>
            <w:right w:val="none" w:sz="0" w:space="0" w:color="auto"/>
          </w:divBdr>
          <w:divsChild>
            <w:div w:id="1221163508">
              <w:marLeft w:val="0"/>
              <w:marRight w:val="0"/>
              <w:marTop w:val="0"/>
              <w:marBottom w:val="0"/>
              <w:divBdr>
                <w:top w:val="none" w:sz="0" w:space="0" w:color="auto"/>
                <w:left w:val="none" w:sz="0" w:space="0" w:color="auto"/>
                <w:bottom w:val="none" w:sz="0" w:space="0" w:color="auto"/>
                <w:right w:val="none" w:sz="0" w:space="0" w:color="auto"/>
              </w:divBdr>
            </w:div>
          </w:divsChild>
        </w:div>
        <w:div w:id="826897953">
          <w:marLeft w:val="0"/>
          <w:marRight w:val="0"/>
          <w:marTop w:val="0"/>
          <w:marBottom w:val="0"/>
          <w:divBdr>
            <w:top w:val="none" w:sz="0" w:space="0" w:color="auto"/>
            <w:left w:val="none" w:sz="0" w:space="0" w:color="auto"/>
            <w:bottom w:val="none" w:sz="0" w:space="0" w:color="auto"/>
            <w:right w:val="none" w:sz="0" w:space="0" w:color="auto"/>
          </w:divBdr>
          <w:divsChild>
            <w:div w:id="549734640">
              <w:marLeft w:val="0"/>
              <w:marRight w:val="0"/>
              <w:marTop w:val="0"/>
              <w:marBottom w:val="0"/>
              <w:divBdr>
                <w:top w:val="none" w:sz="0" w:space="0" w:color="auto"/>
                <w:left w:val="none" w:sz="0" w:space="0" w:color="auto"/>
                <w:bottom w:val="none" w:sz="0" w:space="0" w:color="auto"/>
                <w:right w:val="none" w:sz="0" w:space="0" w:color="auto"/>
              </w:divBdr>
            </w:div>
          </w:divsChild>
        </w:div>
        <w:div w:id="897401846">
          <w:marLeft w:val="0"/>
          <w:marRight w:val="0"/>
          <w:marTop w:val="0"/>
          <w:marBottom w:val="0"/>
          <w:divBdr>
            <w:top w:val="none" w:sz="0" w:space="0" w:color="auto"/>
            <w:left w:val="none" w:sz="0" w:space="0" w:color="auto"/>
            <w:bottom w:val="none" w:sz="0" w:space="0" w:color="auto"/>
            <w:right w:val="none" w:sz="0" w:space="0" w:color="auto"/>
          </w:divBdr>
          <w:divsChild>
            <w:div w:id="770324202">
              <w:marLeft w:val="0"/>
              <w:marRight w:val="0"/>
              <w:marTop w:val="0"/>
              <w:marBottom w:val="0"/>
              <w:divBdr>
                <w:top w:val="none" w:sz="0" w:space="0" w:color="auto"/>
                <w:left w:val="none" w:sz="0" w:space="0" w:color="auto"/>
                <w:bottom w:val="none" w:sz="0" w:space="0" w:color="auto"/>
                <w:right w:val="none" w:sz="0" w:space="0" w:color="auto"/>
              </w:divBdr>
            </w:div>
          </w:divsChild>
        </w:div>
        <w:div w:id="1038168289">
          <w:marLeft w:val="0"/>
          <w:marRight w:val="0"/>
          <w:marTop w:val="0"/>
          <w:marBottom w:val="0"/>
          <w:divBdr>
            <w:top w:val="none" w:sz="0" w:space="0" w:color="auto"/>
            <w:left w:val="none" w:sz="0" w:space="0" w:color="auto"/>
            <w:bottom w:val="none" w:sz="0" w:space="0" w:color="auto"/>
            <w:right w:val="none" w:sz="0" w:space="0" w:color="auto"/>
          </w:divBdr>
          <w:divsChild>
            <w:div w:id="1402290756">
              <w:marLeft w:val="0"/>
              <w:marRight w:val="0"/>
              <w:marTop w:val="0"/>
              <w:marBottom w:val="0"/>
              <w:divBdr>
                <w:top w:val="none" w:sz="0" w:space="0" w:color="auto"/>
                <w:left w:val="none" w:sz="0" w:space="0" w:color="auto"/>
                <w:bottom w:val="none" w:sz="0" w:space="0" w:color="auto"/>
                <w:right w:val="none" w:sz="0" w:space="0" w:color="auto"/>
              </w:divBdr>
            </w:div>
          </w:divsChild>
        </w:div>
        <w:div w:id="1756318270">
          <w:marLeft w:val="0"/>
          <w:marRight w:val="0"/>
          <w:marTop w:val="0"/>
          <w:marBottom w:val="150"/>
          <w:divBdr>
            <w:top w:val="none" w:sz="0" w:space="0" w:color="auto"/>
            <w:left w:val="none" w:sz="0" w:space="0" w:color="auto"/>
            <w:bottom w:val="none" w:sz="0" w:space="0" w:color="auto"/>
            <w:right w:val="none" w:sz="0" w:space="0" w:color="auto"/>
          </w:divBdr>
          <w:divsChild>
            <w:div w:id="34813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287F9-D520-45D2-B1BE-50D988AA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1832</Words>
  <Characters>9897</Characters>
  <Application>Microsoft Office Word</Application>
  <DocSecurity>0</DocSecurity>
  <Lines>82</Lines>
  <Paragraphs>23</Paragraphs>
  <ScaleCrop>false</ScaleCrop>
  <HeadingPairs>
    <vt:vector size="6" baseType="variant">
      <vt:variant>
        <vt:lpstr>Title</vt:lpstr>
      </vt:variant>
      <vt:variant>
        <vt:i4>1</vt:i4>
      </vt:variant>
      <vt:variant>
        <vt:lpstr>Título</vt:lpstr>
      </vt:variant>
      <vt:variant>
        <vt:i4>1</vt:i4>
      </vt:variant>
      <vt:variant>
        <vt:lpstr>Títulos</vt:lpstr>
      </vt:variant>
      <vt:variant>
        <vt:i4>9</vt:i4>
      </vt:variant>
    </vt:vector>
  </HeadingPairs>
  <TitlesOfParts>
    <vt:vector size="11" baseType="lpstr">
      <vt:lpstr>Tema</vt:lpstr>
      <vt:lpstr>Tema</vt:lpstr>
      <vt:lpstr>Associa o número do item da coluna I à letra identificativa do elemento da colun</vt:lpstr>
      <vt:lpstr/>
      <vt:lpstr>depressão; miséria; Providência; 2.ª Guerra Mundial</vt:lpstr>
      <vt:lpstr>a)</vt:lpstr>
      <vt:lpstr>milícias populares; soviético; americanos; nacionalista; autoritários</vt:lpstr>
      <vt:lpstr>a)</vt:lpstr>
      <vt:lpstr/>
      <vt:lpstr>a)</vt:lpstr>
      <vt:lpstr>nacionalistas; Caudilho; autoritário; 40</vt:lpstr>
    </vt:vector>
  </TitlesOfParts>
  <Company>TOSHIBA</Company>
  <LinksUpToDate>false</LinksUpToDate>
  <CharactersWithSpaces>11706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Ana Sofia Peixoto</dc:creator>
  <cp:keywords/>
  <cp:lastModifiedBy>Carlos</cp:lastModifiedBy>
  <cp:revision>5</cp:revision>
  <cp:lastPrinted>2014-02-20T15:01:00Z</cp:lastPrinted>
  <dcterms:created xsi:type="dcterms:W3CDTF">2015-06-26T17:05:00Z</dcterms:created>
  <dcterms:modified xsi:type="dcterms:W3CDTF">2017-01-25T13:26:00Z</dcterms:modified>
</cp:coreProperties>
</file>