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shd w:val="clear" w:color="auto" w:fill="A6A6A6"/>
        <w:tblLook w:val="01E0"/>
      </w:tblPr>
      <w:tblGrid>
        <w:gridCol w:w="9808"/>
      </w:tblGrid>
      <w:tr w:rsidR="00C1166A" w:rsidRPr="002C5FB9" w:rsidTr="00093AA0">
        <w:trPr>
          <w:trHeight w:val="428"/>
        </w:trPr>
        <w:tc>
          <w:tcPr>
            <w:tcW w:w="9808" w:type="dxa"/>
            <w:shd w:val="clear" w:color="auto" w:fill="A6A6A6"/>
            <w:vAlign w:val="center"/>
          </w:tcPr>
          <w:p w:rsidR="00C1166A" w:rsidRPr="00AD7A0C" w:rsidRDefault="00D76632" w:rsidP="00943CF5">
            <w:pPr>
              <w:pStyle w:val="TEMA"/>
              <w:ind w:left="709" w:hanging="709"/>
              <w:jc w:val="left"/>
            </w:pPr>
            <w:r>
              <w:t xml:space="preserve">A nova “ordem mundial” do após guerra              </w:t>
            </w:r>
          </w:p>
        </w:tc>
      </w:tr>
    </w:tbl>
    <w:p w:rsidR="003C33AD" w:rsidRDefault="003C33AD" w:rsidP="003C33AD">
      <w:pPr>
        <w:rPr>
          <w:szCs w:val="20"/>
        </w:rPr>
      </w:pPr>
    </w:p>
    <w:p w:rsidR="003F2EE3" w:rsidRDefault="003F2EE3" w:rsidP="004A2ECD">
      <w:pPr>
        <w:numPr>
          <w:ilvl w:val="0"/>
          <w:numId w:val="10"/>
        </w:numPr>
        <w:shd w:val="clear" w:color="auto" w:fill="FFFFFF"/>
        <w:jc w:val="both"/>
        <w:rPr>
          <w:color w:val="000000"/>
          <w:shd w:val="clear" w:color="auto" w:fill="FFFFFF"/>
        </w:rPr>
      </w:pPr>
      <w:r>
        <w:rPr>
          <w:color w:val="000000"/>
          <w:shd w:val="clear" w:color="auto" w:fill="FFFFFF"/>
        </w:rPr>
        <w:t>Seleciona a opção correta que justifica a hegemonia mundial dos EUA após o fim da 2.ª Guerra Mundial.</w:t>
      </w:r>
    </w:p>
    <w:p w:rsidR="003F2EE3" w:rsidRPr="003C33AD" w:rsidRDefault="003F2EE3" w:rsidP="003F2EE3">
      <w:pPr>
        <w:shd w:val="clear" w:color="auto" w:fill="FFFFFF"/>
        <w:rPr>
          <w:rFonts w:cs="Arial"/>
          <w:color w:val="000000"/>
          <w:szCs w:val="20"/>
        </w:rPr>
      </w:pPr>
    </w:p>
    <w:p w:rsidR="00AF5F25" w:rsidRDefault="003F2EE3" w:rsidP="003F2EE3">
      <w:pPr>
        <w:numPr>
          <w:ilvl w:val="0"/>
          <w:numId w:val="12"/>
        </w:numPr>
        <w:shd w:val="clear" w:color="auto" w:fill="FFFFFF"/>
        <w:spacing w:line="300" w:lineRule="atLeast"/>
        <w:rPr>
          <w:rFonts w:cs="Arial"/>
          <w:color w:val="000000"/>
          <w:szCs w:val="20"/>
        </w:rPr>
      </w:pPr>
      <w:r w:rsidRPr="00AF5F25">
        <w:rPr>
          <w:color w:val="000000"/>
          <w:shd w:val="clear" w:color="auto" w:fill="FFFFFF"/>
        </w:rPr>
        <w:t>A destruição provocada pela guerra nos EUA estimulou a produção.</w:t>
      </w:r>
    </w:p>
    <w:p w:rsidR="003F2EE3" w:rsidRPr="003E2D9C" w:rsidRDefault="003F2EE3" w:rsidP="003F2EE3">
      <w:pPr>
        <w:numPr>
          <w:ilvl w:val="0"/>
          <w:numId w:val="12"/>
        </w:numPr>
        <w:shd w:val="clear" w:color="auto" w:fill="FFFFFF"/>
        <w:spacing w:line="300" w:lineRule="atLeast"/>
        <w:rPr>
          <w:rFonts w:cs="Arial"/>
          <w:color w:val="000000"/>
          <w:szCs w:val="20"/>
        </w:rPr>
      </w:pPr>
      <w:r w:rsidRPr="00AF5F25">
        <w:rPr>
          <w:color w:val="000000"/>
          <w:shd w:val="clear" w:color="auto" w:fill="FFFFFF"/>
        </w:rPr>
        <w:t>Os EUA produziam todo o armamento usado na guerra.</w:t>
      </w:r>
    </w:p>
    <w:p w:rsidR="003E2D9C" w:rsidRPr="003E2D9C" w:rsidRDefault="003E2D9C" w:rsidP="003E2D9C">
      <w:pPr>
        <w:numPr>
          <w:ilvl w:val="0"/>
          <w:numId w:val="12"/>
        </w:numPr>
        <w:shd w:val="clear" w:color="auto" w:fill="FFFFFF"/>
        <w:spacing w:line="300" w:lineRule="atLeast"/>
        <w:rPr>
          <w:rFonts w:cs="Arial"/>
          <w:color w:val="000000"/>
          <w:szCs w:val="20"/>
        </w:rPr>
      </w:pPr>
      <w:r>
        <w:rPr>
          <w:color w:val="000000"/>
          <w:shd w:val="clear" w:color="auto" w:fill="FFFFFF"/>
        </w:rPr>
        <w:t>A 2.ª Guerra Mundial não atingiu diretamente o território americano.</w:t>
      </w:r>
    </w:p>
    <w:p w:rsidR="003F2EE3" w:rsidRDefault="003F2EE3" w:rsidP="00F47D93">
      <w:pPr>
        <w:rPr>
          <w:b/>
          <w:szCs w:val="20"/>
        </w:rPr>
      </w:pPr>
    </w:p>
    <w:p w:rsidR="00943CF5" w:rsidRDefault="00943CF5" w:rsidP="00F47D93">
      <w:pPr>
        <w:rPr>
          <w:b/>
          <w:szCs w:val="20"/>
        </w:rPr>
      </w:pPr>
    </w:p>
    <w:p w:rsidR="00943CF5" w:rsidRDefault="00943CF5" w:rsidP="004A2ECD">
      <w:pPr>
        <w:numPr>
          <w:ilvl w:val="0"/>
          <w:numId w:val="10"/>
        </w:numPr>
        <w:rPr>
          <w:color w:val="000000"/>
          <w:shd w:val="clear" w:color="auto" w:fill="FFFFFF"/>
        </w:rPr>
      </w:pPr>
      <w:r>
        <w:rPr>
          <w:color w:val="000000"/>
          <w:shd w:val="clear" w:color="auto" w:fill="FFFFFF"/>
        </w:rPr>
        <w:t>Seleciona a opção correta que indica o regime político defendido pelo bloco ocidental.</w:t>
      </w:r>
    </w:p>
    <w:p w:rsidR="00943CF5" w:rsidRDefault="00943CF5" w:rsidP="00943CF5">
      <w:pPr>
        <w:rPr>
          <w:b/>
          <w:szCs w:val="20"/>
        </w:rPr>
      </w:pPr>
    </w:p>
    <w:p w:rsidR="006F4A2F" w:rsidRDefault="00943CF5" w:rsidP="00943CF5">
      <w:pPr>
        <w:numPr>
          <w:ilvl w:val="0"/>
          <w:numId w:val="13"/>
        </w:numPr>
        <w:shd w:val="clear" w:color="auto" w:fill="FFFFFF"/>
        <w:spacing w:line="300" w:lineRule="atLeast"/>
        <w:rPr>
          <w:rFonts w:cs="Arial"/>
          <w:color w:val="000000"/>
          <w:szCs w:val="20"/>
        </w:rPr>
      </w:pPr>
      <w:r>
        <w:rPr>
          <w:color w:val="000000"/>
          <w:shd w:val="clear" w:color="auto" w:fill="FFFFFF"/>
        </w:rPr>
        <w:t>Regime democrático-liberal.</w:t>
      </w:r>
    </w:p>
    <w:p w:rsidR="006F4A2F" w:rsidRDefault="00943CF5" w:rsidP="00943CF5">
      <w:pPr>
        <w:numPr>
          <w:ilvl w:val="0"/>
          <w:numId w:val="13"/>
        </w:numPr>
        <w:shd w:val="clear" w:color="auto" w:fill="FFFFFF"/>
        <w:spacing w:line="300" w:lineRule="atLeast"/>
        <w:rPr>
          <w:rFonts w:cs="Arial"/>
          <w:color w:val="000000"/>
          <w:szCs w:val="20"/>
        </w:rPr>
      </w:pPr>
      <w:r w:rsidRPr="006F4A2F">
        <w:rPr>
          <w:color w:val="000000"/>
          <w:shd w:val="clear" w:color="auto" w:fill="FFFFFF"/>
        </w:rPr>
        <w:t>Regime comunista.</w:t>
      </w:r>
    </w:p>
    <w:p w:rsidR="00943CF5" w:rsidRPr="006F4A2F" w:rsidRDefault="00943CF5" w:rsidP="00943CF5">
      <w:pPr>
        <w:numPr>
          <w:ilvl w:val="0"/>
          <w:numId w:val="13"/>
        </w:numPr>
        <w:shd w:val="clear" w:color="auto" w:fill="FFFFFF"/>
        <w:spacing w:line="300" w:lineRule="atLeast"/>
        <w:rPr>
          <w:rFonts w:cs="Arial"/>
          <w:color w:val="000000"/>
          <w:szCs w:val="20"/>
        </w:rPr>
      </w:pPr>
      <w:r w:rsidRPr="006F4A2F">
        <w:rPr>
          <w:color w:val="000000"/>
          <w:shd w:val="clear" w:color="auto" w:fill="FFFFFF"/>
        </w:rPr>
        <w:t>Regime fascista.</w:t>
      </w:r>
    </w:p>
    <w:p w:rsidR="00943CF5" w:rsidRDefault="00943CF5" w:rsidP="00943CF5">
      <w:pPr>
        <w:rPr>
          <w:b/>
          <w:szCs w:val="20"/>
        </w:rPr>
      </w:pPr>
    </w:p>
    <w:p w:rsidR="00943CF5" w:rsidRDefault="00943CF5" w:rsidP="00943CF5">
      <w:pPr>
        <w:rPr>
          <w:b/>
          <w:szCs w:val="20"/>
        </w:rPr>
      </w:pPr>
    </w:p>
    <w:p w:rsidR="003F2EE3" w:rsidRPr="00602752" w:rsidRDefault="00602752" w:rsidP="00113F43">
      <w:pPr>
        <w:numPr>
          <w:ilvl w:val="0"/>
          <w:numId w:val="10"/>
        </w:numPr>
        <w:rPr>
          <w:szCs w:val="20"/>
        </w:rPr>
      </w:pPr>
      <w:r w:rsidRPr="00602752">
        <w:rPr>
          <w:szCs w:val="20"/>
        </w:rPr>
        <w:t>Lê o documento e responde à seguinte questão.</w:t>
      </w:r>
    </w:p>
    <w:p w:rsidR="00D91C0D" w:rsidRPr="00602752" w:rsidRDefault="00D91C0D" w:rsidP="00602752">
      <w:pPr>
        <w:jc w:val="both"/>
        <w:rPr>
          <w:szCs w:val="20"/>
        </w:rPr>
      </w:pPr>
    </w:p>
    <w:p w:rsidR="00602752" w:rsidRPr="00602752" w:rsidRDefault="00602752" w:rsidP="00602752">
      <w:pPr>
        <w:jc w:val="both"/>
        <w:rPr>
          <w:szCs w:val="20"/>
        </w:rPr>
      </w:pPr>
      <w:r w:rsidRPr="00602752">
        <w:rPr>
          <w:szCs w:val="20"/>
        </w:rPr>
        <w:t xml:space="preserve"> “À medida que nos afastamos da guerra, afirmam-se dois campos: o campo imperialista e antidemocrático e o campo anti-imperialista e democrático.</w:t>
      </w:r>
    </w:p>
    <w:p w:rsidR="00602752" w:rsidRPr="00602752" w:rsidRDefault="00602752" w:rsidP="00602752">
      <w:pPr>
        <w:jc w:val="both"/>
        <w:rPr>
          <w:szCs w:val="20"/>
        </w:rPr>
      </w:pPr>
      <w:r w:rsidRPr="00602752">
        <w:rPr>
          <w:szCs w:val="20"/>
        </w:rPr>
        <w:t>Os Estados Unidos são a principal força dirigente do campo imperialista. São apoiados pela Inglaterra, a França, por todos os Estados possuidores de colónias tais como a Bélgica e os Países Baixos</w:t>
      </w:r>
      <w:r>
        <w:rPr>
          <w:szCs w:val="20"/>
        </w:rPr>
        <w:t xml:space="preserve"> </w:t>
      </w:r>
      <w:r w:rsidRPr="00602752">
        <w:rPr>
          <w:szCs w:val="20"/>
        </w:rPr>
        <w:t>(…).</w:t>
      </w:r>
    </w:p>
    <w:p w:rsidR="00D76632" w:rsidRDefault="00602752" w:rsidP="00D76632">
      <w:pPr>
        <w:jc w:val="both"/>
        <w:rPr>
          <w:szCs w:val="20"/>
        </w:rPr>
      </w:pPr>
      <w:r w:rsidRPr="00602752">
        <w:rPr>
          <w:szCs w:val="20"/>
        </w:rPr>
        <w:t>As forças anti-imperialistas e antifascistas formam o ou</w:t>
      </w:r>
      <w:r>
        <w:rPr>
          <w:szCs w:val="20"/>
        </w:rPr>
        <w:t>t</w:t>
      </w:r>
      <w:r w:rsidRPr="00602752">
        <w:rPr>
          <w:szCs w:val="20"/>
        </w:rPr>
        <w:t>ro campo: a URSS e países da nova democracia, tais como a Roménia e a Hungria, são os seus alicerces. O novo expansionismo dos Estados Unidos apoia-se num amplo programa de medidas de ordem militar, económica e política, cuja aplicação estabelecerá em todos os países visados o domínio político destes e reduzi-los-á ao estado de satélites dos EUA. É aos partidos comunistas que incumbe o papel particular de se porem à cabeça da resistência do plano a</w:t>
      </w:r>
      <w:r w:rsidR="006F4A2F">
        <w:rPr>
          <w:szCs w:val="20"/>
        </w:rPr>
        <w:t>mericano de submissão a Europa.”</w:t>
      </w:r>
    </w:p>
    <w:p w:rsidR="00D76632" w:rsidRDefault="00D76632" w:rsidP="00D76632">
      <w:pPr>
        <w:jc w:val="both"/>
        <w:rPr>
          <w:szCs w:val="20"/>
        </w:rPr>
      </w:pPr>
    </w:p>
    <w:p w:rsidR="003F2EE3" w:rsidRPr="00602752" w:rsidRDefault="00602752" w:rsidP="00D76632">
      <w:pPr>
        <w:jc w:val="right"/>
        <w:rPr>
          <w:szCs w:val="20"/>
        </w:rPr>
      </w:pPr>
      <w:proofErr w:type="spellStart"/>
      <w:r w:rsidRPr="00602752">
        <w:rPr>
          <w:sz w:val="16"/>
          <w:szCs w:val="20"/>
        </w:rPr>
        <w:t>Jdanov</w:t>
      </w:r>
      <w:proofErr w:type="spellEnd"/>
      <w:r w:rsidRPr="00602752">
        <w:rPr>
          <w:sz w:val="16"/>
          <w:szCs w:val="20"/>
        </w:rPr>
        <w:t xml:space="preserve">, Relatório, 22 de </w:t>
      </w:r>
      <w:r w:rsidR="008575BB">
        <w:rPr>
          <w:sz w:val="16"/>
          <w:szCs w:val="20"/>
        </w:rPr>
        <w:t>setembro de 1947</w:t>
      </w:r>
    </w:p>
    <w:p w:rsidR="00D76632" w:rsidRDefault="00D76632" w:rsidP="00943CF5">
      <w:pPr>
        <w:jc w:val="both"/>
        <w:rPr>
          <w:szCs w:val="20"/>
        </w:rPr>
      </w:pPr>
    </w:p>
    <w:p w:rsidR="003F2EE3" w:rsidRPr="00813347" w:rsidRDefault="00813347" w:rsidP="00943CF5">
      <w:pPr>
        <w:jc w:val="both"/>
        <w:rPr>
          <w:szCs w:val="20"/>
        </w:rPr>
      </w:pPr>
      <w:r w:rsidRPr="00813347">
        <w:rPr>
          <w:szCs w:val="20"/>
        </w:rPr>
        <w:t>Esclarece a posição do autor do documento relativamente aos modelos políticos e económicos dos EUA e da URSS.</w:t>
      </w:r>
    </w:p>
    <w:p w:rsidR="003F2EE3" w:rsidRDefault="003F2EE3" w:rsidP="00F47D93">
      <w:pPr>
        <w:rPr>
          <w:b/>
          <w:szCs w:val="20"/>
        </w:rPr>
      </w:pPr>
    </w:p>
    <w:p w:rsidR="00983828" w:rsidRDefault="00983828" w:rsidP="00F47D93">
      <w:pPr>
        <w:rPr>
          <w:b/>
          <w:szCs w:val="20"/>
        </w:rPr>
      </w:pPr>
    </w:p>
    <w:p w:rsidR="00983828" w:rsidRDefault="00983828" w:rsidP="00113F43">
      <w:pPr>
        <w:numPr>
          <w:ilvl w:val="0"/>
          <w:numId w:val="10"/>
        </w:numPr>
        <w:rPr>
          <w:color w:val="000000"/>
          <w:szCs w:val="20"/>
          <w:shd w:val="clear" w:color="auto" w:fill="FFFFFF"/>
        </w:rPr>
      </w:pPr>
      <w:r w:rsidRPr="003C33AD">
        <w:rPr>
          <w:color w:val="000000"/>
          <w:szCs w:val="20"/>
          <w:shd w:val="clear" w:color="auto" w:fill="FFFFFF"/>
        </w:rPr>
        <w:t>Completa</w:t>
      </w:r>
      <w:r>
        <w:rPr>
          <w:color w:val="000000"/>
          <w:szCs w:val="20"/>
          <w:shd w:val="clear" w:color="auto" w:fill="FFFFFF"/>
        </w:rPr>
        <w:t xml:space="preserve"> </w:t>
      </w:r>
      <w:r w:rsidR="006F4A2F">
        <w:rPr>
          <w:color w:val="000000"/>
          <w:szCs w:val="20"/>
          <w:shd w:val="clear" w:color="auto" w:fill="FFFFFF"/>
        </w:rPr>
        <w:t>as frases</w:t>
      </w:r>
      <w:r>
        <w:rPr>
          <w:color w:val="000000"/>
          <w:szCs w:val="20"/>
          <w:shd w:val="clear" w:color="auto" w:fill="FFFFFF"/>
        </w:rPr>
        <w:t xml:space="preserve"> </w:t>
      </w:r>
      <w:r w:rsidRPr="003C33AD">
        <w:rPr>
          <w:color w:val="000000"/>
          <w:szCs w:val="20"/>
          <w:shd w:val="clear" w:color="auto" w:fill="FFFFFF"/>
        </w:rPr>
        <w:t>com as opções corretas.</w:t>
      </w:r>
    </w:p>
    <w:p w:rsidR="00983828" w:rsidRDefault="00983828" w:rsidP="00F47D93">
      <w:pPr>
        <w:rPr>
          <w:b/>
          <w:szCs w:val="20"/>
        </w:rPr>
      </w:pPr>
    </w:p>
    <w:p w:rsidR="00983828" w:rsidRPr="00983828" w:rsidRDefault="00983828" w:rsidP="00983828">
      <w:pPr>
        <w:jc w:val="both"/>
        <w:rPr>
          <w:rFonts w:ascii="Times New Roman" w:hAnsi="Times New Roman"/>
        </w:rPr>
      </w:pPr>
      <w:r w:rsidRPr="00983828">
        <w:rPr>
          <w:color w:val="000000"/>
          <w:shd w:val="clear" w:color="auto" w:fill="FFFFFF"/>
        </w:rPr>
        <w:t>A URSS, em 1947, cria o</w:t>
      </w:r>
      <w:r w:rsidRPr="00983828">
        <w:rPr>
          <w:color w:val="000000"/>
        </w:rPr>
        <w:t> </w:t>
      </w:r>
      <w:r w:rsidRPr="00DC601A">
        <w:rPr>
          <w:szCs w:val="20"/>
        </w:rPr>
        <w:t>_________________</w:t>
      </w:r>
      <w:r w:rsidRPr="00983828">
        <w:rPr>
          <w:color w:val="000000"/>
          <w:shd w:val="clear" w:color="auto" w:fill="FFFFFF"/>
        </w:rPr>
        <w:t>, um organismo que coordenava a ação dos partidos</w:t>
      </w:r>
      <w:r w:rsidRPr="00983828">
        <w:rPr>
          <w:color w:val="000000"/>
        </w:rPr>
        <w:t> </w:t>
      </w:r>
      <w:r w:rsidRPr="00DC601A">
        <w:rPr>
          <w:szCs w:val="20"/>
        </w:rPr>
        <w:t>_________________</w:t>
      </w:r>
      <w:r w:rsidRPr="00983828">
        <w:rPr>
          <w:color w:val="000000"/>
        </w:rPr>
        <w:t> </w:t>
      </w:r>
      <w:r w:rsidRPr="00983828">
        <w:rPr>
          <w:color w:val="000000"/>
          <w:shd w:val="clear" w:color="auto" w:fill="FFFFFF"/>
        </w:rPr>
        <w:t>em todo o mundo e tinha sede em </w:t>
      </w:r>
      <w:r w:rsidRPr="00DC601A">
        <w:rPr>
          <w:szCs w:val="20"/>
        </w:rPr>
        <w:t>_________________</w:t>
      </w:r>
      <w:r w:rsidRPr="00983828">
        <w:rPr>
          <w:color w:val="000000"/>
          <w:shd w:val="clear" w:color="auto" w:fill="FFFFFF"/>
        </w:rPr>
        <w:t>.</w:t>
      </w:r>
    </w:p>
    <w:p w:rsidR="00983828" w:rsidRPr="00983828" w:rsidRDefault="00983828" w:rsidP="00983828">
      <w:pPr>
        <w:shd w:val="clear" w:color="auto" w:fill="FFFFFF"/>
        <w:jc w:val="both"/>
        <w:rPr>
          <w:color w:val="000000"/>
        </w:rPr>
      </w:pPr>
      <w:r w:rsidRPr="00983828">
        <w:rPr>
          <w:color w:val="000000"/>
        </w:rPr>
        <w:t>Em 1949, instituiu o </w:t>
      </w:r>
      <w:r w:rsidRPr="00DC601A">
        <w:rPr>
          <w:szCs w:val="20"/>
        </w:rPr>
        <w:t>_________________</w:t>
      </w:r>
      <w:r w:rsidRPr="00983828">
        <w:rPr>
          <w:color w:val="000000"/>
        </w:rPr>
        <w:t> para promover a cooperação </w:t>
      </w:r>
      <w:r w:rsidRPr="00DC601A">
        <w:rPr>
          <w:szCs w:val="20"/>
        </w:rPr>
        <w:t>_________________</w:t>
      </w:r>
      <w:r w:rsidRPr="00983828">
        <w:rPr>
          <w:color w:val="000000"/>
        </w:rPr>
        <w:t> entre os Estados comunistas, e ao mesmo tempo, dar uma resposta ao Plano Marshall.</w:t>
      </w:r>
    </w:p>
    <w:p w:rsidR="00983828" w:rsidRDefault="00983828" w:rsidP="00F47D93">
      <w:pPr>
        <w:rPr>
          <w:b/>
          <w:szCs w:val="20"/>
        </w:rPr>
      </w:pPr>
    </w:p>
    <w:p w:rsidR="005040CC" w:rsidRDefault="005040CC" w:rsidP="00F47D93">
      <w:pPr>
        <w:rPr>
          <w:b/>
          <w:szCs w:val="20"/>
        </w:rPr>
      </w:pPr>
    </w:p>
    <w:p w:rsidR="00983828" w:rsidRDefault="00983828" w:rsidP="00F47D93">
      <w:pPr>
        <w:rPr>
          <w:szCs w:val="20"/>
        </w:rPr>
      </w:pPr>
      <w:r>
        <w:rPr>
          <w:b/>
          <w:szCs w:val="20"/>
        </w:rPr>
        <w:t xml:space="preserve">Opções: </w:t>
      </w:r>
      <w:proofErr w:type="spellStart"/>
      <w:r w:rsidRPr="00983828">
        <w:rPr>
          <w:szCs w:val="20"/>
        </w:rPr>
        <w:t>Kominform</w:t>
      </w:r>
      <w:proofErr w:type="spellEnd"/>
      <w:r w:rsidRPr="00983828">
        <w:rPr>
          <w:szCs w:val="20"/>
        </w:rPr>
        <w:t>; Plano Marshall; comunistas; fascistas; Berlim; Moscovo; Comecon; Pacto de Varsóvia; judicial; económica</w:t>
      </w:r>
    </w:p>
    <w:p w:rsidR="00983828" w:rsidRDefault="00983828" w:rsidP="00F47D93">
      <w:pPr>
        <w:rPr>
          <w:szCs w:val="20"/>
        </w:rPr>
      </w:pPr>
    </w:p>
    <w:p w:rsidR="00983828" w:rsidRDefault="00983828" w:rsidP="00F47D93">
      <w:pPr>
        <w:rPr>
          <w:szCs w:val="20"/>
        </w:rPr>
      </w:pPr>
    </w:p>
    <w:p w:rsidR="00983828" w:rsidRDefault="00983828" w:rsidP="00F47D93">
      <w:pPr>
        <w:rPr>
          <w:szCs w:val="20"/>
        </w:rPr>
      </w:pPr>
    </w:p>
    <w:p w:rsidR="00983828" w:rsidRDefault="00983828" w:rsidP="00F47D93">
      <w:pPr>
        <w:rPr>
          <w:szCs w:val="20"/>
        </w:rPr>
      </w:pPr>
    </w:p>
    <w:p w:rsidR="00113F43" w:rsidRDefault="00113F43" w:rsidP="00F47D93">
      <w:pPr>
        <w:rPr>
          <w:szCs w:val="20"/>
        </w:rPr>
      </w:pPr>
    </w:p>
    <w:p w:rsidR="00D76632" w:rsidRDefault="00D76632" w:rsidP="00983828">
      <w:pPr>
        <w:rPr>
          <w:szCs w:val="20"/>
        </w:rPr>
      </w:pPr>
    </w:p>
    <w:p w:rsidR="00983828" w:rsidRPr="005040CC" w:rsidRDefault="00983828" w:rsidP="00113F43">
      <w:pPr>
        <w:numPr>
          <w:ilvl w:val="0"/>
          <w:numId w:val="10"/>
        </w:numPr>
        <w:rPr>
          <w:b/>
          <w:szCs w:val="20"/>
        </w:rPr>
      </w:pPr>
      <w:r w:rsidRPr="00983828">
        <w:rPr>
          <w:szCs w:val="20"/>
        </w:rPr>
        <w:lastRenderedPageBreak/>
        <w:t>Lê os documentos e responde às seguintes questões.</w:t>
      </w:r>
    </w:p>
    <w:p w:rsidR="005040CC" w:rsidRDefault="005040CC" w:rsidP="005040CC">
      <w:pPr>
        <w:ind w:left="360"/>
        <w:rPr>
          <w:b/>
          <w:szCs w:val="20"/>
        </w:rPr>
      </w:pPr>
    </w:p>
    <w:p w:rsidR="00983828" w:rsidRDefault="00983828" w:rsidP="00983828">
      <w:pPr>
        <w:rPr>
          <w:b/>
          <w:szCs w:val="20"/>
        </w:rPr>
      </w:pPr>
    </w:p>
    <w:tbl>
      <w:tblPr>
        <w:tblW w:w="0" w:type="auto"/>
        <w:tblLook w:val="04A0"/>
      </w:tblPr>
      <w:tblGrid>
        <w:gridCol w:w="5778"/>
        <w:gridCol w:w="4114"/>
      </w:tblGrid>
      <w:tr w:rsidR="00983828" w:rsidRPr="00955733" w:rsidTr="00983828">
        <w:tc>
          <w:tcPr>
            <w:tcW w:w="5778" w:type="dxa"/>
          </w:tcPr>
          <w:p w:rsidR="00983828" w:rsidRPr="006F4A2F" w:rsidRDefault="00983828" w:rsidP="00343FED">
            <w:pPr>
              <w:rPr>
                <w:b/>
                <w:szCs w:val="20"/>
              </w:rPr>
            </w:pPr>
            <w:r w:rsidRPr="006F4A2F">
              <w:rPr>
                <w:b/>
                <w:szCs w:val="20"/>
              </w:rPr>
              <w:t>Documento 1</w:t>
            </w:r>
          </w:p>
          <w:p w:rsidR="00983828" w:rsidRPr="00955733" w:rsidRDefault="00983828" w:rsidP="00343FED">
            <w:pPr>
              <w:jc w:val="both"/>
              <w:rPr>
                <w:szCs w:val="20"/>
              </w:rPr>
            </w:pPr>
            <w:r w:rsidRPr="00955733">
              <w:rPr>
                <w:szCs w:val="20"/>
              </w:rPr>
              <w:t>“Artigo 5.º- As partes acordam que um ataque armado contra uma ou várias de entre delas, ocorrendo na Europa ou na América do Norte, será considerada como um ataque dirigido contra todas as partes e, consequentemente, acordam que, se um tal ataque se produzir, cada uma delas, no exercício do direito de legítima defesa, individual ou coletiva, (…) prestará, individualmente, e de acordo com as outras partes, a ação que julgar necessária, incluindo o emprego da força armada, para restabelecer e garantir segurança na região do Atlântico Norte.</w:t>
            </w:r>
            <w:r w:rsidR="00B522B1">
              <w:rPr>
                <w:szCs w:val="20"/>
              </w:rPr>
              <w:t>”</w:t>
            </w:r>
          </w:p>
          <w:p w:rsidR="00983828" w:rsidRPr="00955733" w:rsidRDefault="00983828" w:rsidP="00343FED">
            <w:pPr>
              <w:jc w:val="both"/>
              <w:rPr>
                <w:szCs w:val="20"/>
              </w:rPr>
            </w:pPr>
          </w:p>
          <w:p w:rsidR="00983828" w:rsidRPr="00955733" w:rsidRDefault="00983828" w:rsidP="00343FED">
            <w:pPr>
              <w:jc w:val="right"/>
              <w:rPr>
                <w:szCs w:val="20"/>
              </w:rPr>
            </w:pPr>
            <w:r w:rsidRPr="005040CC">
              <w:rPr>
                <w:i/>
                <w:sz w:val="16"/>
                <w:szCs w:val="20"/>
              </w:rPr>
              <w:t>Tratado do Atlântico Norte</w:t>
            </w:r>
            <w:r w:rsidRPr="00955733">
              <w:rPr>
                <w:sz w:val="16"/>
                <w:szCs w:val="20"/>
              </w:rPr>
              <w:t>, Was</w:t>
            </w:r>
            <w:r w:rsidR="00B522B1">
              <w:rPr>
                <w:sz w:val="16"/>
                <w:szCs w:val="20"/>
              </w:rPr>
              <w:t>hington, 4 de abril de 1949</w:t>
            </w:r>
          </w:p>
        </w:tc>
        <w:tc>
          <w:tcPr>
            <w:tcW w:w="4114" w:type="dxa"/>
          </w:tcPr>
          <w:p w:rsidR="00983828" w:rsidRPr="006F4A2F" w:rsidRDefault="00983828" w:rsidP="00343FED">
            <w:pPr>
              <w:rPr>
                <w:b/>
                <w:szCs w:val="20"/>
              </w:rPr>
            </w:pPr>
            <w:r w:rsidRPr="006F4A2F">
              <w:rPr>
                <w:b/>
                <w:szCs w:val="20"/>
              </w:rPr>
              <w:t>Documento 2</w:t>
            </w:r>
          </w:p>
          <w:p w:rsidR="00983828" w:rsidRPr="00955733" w:rsidRDefault="00983828" w:rsidP="00343FED">
            <w:pPr>
              <w:jc w:val="both"/>
              <w:rPr>
                <w:szCs w:val="20"/>
              </w:rPr>
            </w:pPr>
            <w:r w:rsidRPr="00955733">
              <w:rPr>
                <w:szCs w:val="20"/>
              </w:rPr>
              <w:t>“Em caso de agressão armada na Europa contra um ou vários dos Estados signatários do Tratado (…), cada Estado signatário, exercendo o seu direito à autodefesa, (…) concederá ao Estado ou Estados vítimas de uma tal agr</w:t>
            </w:r>
            <w:r w:rsidR="00B522B1">
              <w:rPr>
                <w:szCs w:val="20"/>
              </w:rPr>
              <w:t>essão assistência imediata (…).”</w:t>
            </w:r>
          </w:p>
          <w:p w:rsidR="00983828" w:rsidRPr="00955733" w:rsidRDefault="00983828" w:rsidP="00343FED">
            <w:pPr>
              <w:jc w:val="right"/>
              <w:rPr>
                <w:sz w:val="16"/>
                <w:szCs w:val="20"/>
              </w:rPr>
            </w:pPr>
          </w:p>
          <w:p w:rsidR="00983828" w:rsidRPr="00955733" w:rsidRDefault="00983828" w:rsidP="00343FED">
            <w:pPr>
              <w:jc w:val="right"/>
              <w:rPr>
                <w:szCs w:val="20"/>
              </w:rPr>
            </w:pPr>
            <w:r w:rsidRPr="005040CC">
              <w:rPr>
                <w:i/>
                <w:sz w:val="16"/>
                <w:szCs w:val="20"/>
              </w:rPr>
              <w:t>Pacto de Varsóvia</w:t>
            </w:r>
            <w:r w:rsidR="00B522B1">
              <w:rPr>
                <w:sz w:val="16"/>
                <w:szCs w:val="20"/>
              </w:rPr>
              <w:t>, 28 de maio de 1955</w:t>
            </w:r>
          </w:p>
        </w:tc>
      </w:tr>
    </w:tbl>
    <w:p w:rsidR="00113F43" w:rsidRDefault="00113F43" w:rsidP="00113F43">
      <w:pPr>
        <w:rPr>
          <w:b/>
          <w:szCs w:val="20"/>
        </w:rPr>
      </w:pPr>
    </w:p>
    <w:p w:rsidR="00113F43" w:rsidRDefault="00113F43" w:rsidP="00113F43">
      <w:pPr>
        <w:rPr>
          <w:b/>
          <w:szCs w:val="20"/>
        </w:rPr>
      </w:pPr>
    </w:p>
    <w:p w:rsidR="005040CC" w:rsidRDefault="00983828" w:rsidP="00113F43">
      <w:pPr>
        <w:numPr>
          <w:ilvl w:val="0"/>
          <w:numId w:val="14"/>
        </w:numPr>
        <w:rPr>
          <w:szCs w:val="20"/>
        </w:rPr>
      </w:pPr>
      <w:r w:rsidRPr="009B4B1A">
        <w:rPr>
          <w:szCs w:val="20"/>
        </w:rPr>
        <w:t>Nomeia as alianças militares que se formaram no pós-guerra.</w:t>
      </w:r>
    </w:p>
    <w:p w:rsidR="00983828" w:rsidRPr="005040CC" w:rsidRDefault="00983828" w:rsidP="00113F43">
      <w:pPr>
        <w:numPr>
          <w:ilvl w:val="0"/>
          <w:numId w:val="14"/>
        </w:numPr>
        <w:rPr>
          <w:szCs w:val="20"/>
        </w:rPr>
      </w:pPr>
      <w:r w:rsidRPr="005040CC">
        <w:rPr>
          <w:szCs w:val="20"/>
        </w:rPr>
        <w:t>Contextualiza o surgimento destas alianças militares.</w:t>
      </w:r>
    </w:p>
    <w:p w:rsidR="00983828" w:rsidRPr="009B4B1A" w:rsidRDefault="00983828" w:rsidP="00983828">
      <w:pPr>
        <w:rPr>
          <w:szCs w:val="20"/>
        </w:rPr>
      </w:pPr>
    </w:p>
    <w:p w:rsidR="00983828" w:rsidRPr="009B4B1A" w:rsidRDefault="00983828" w:rsidP="00983828">
      <w:pPr>
        <w:rPr>
          <w:szCs w:val="20"/>
        </w:rPr>
      </w:pPr>
    </w:p>
    <w:p w:rsidR="00434C9B" w:rsidRPr="00434C9B" w:rsidRDefault="00434C9B" w:rsidP="00113F43">
      <w:pPr>
        <w:numPr>
          <w:ilvl w:val="0"/>
          <w:numId w:val="10"/>
        </w:numPr>
        <w:rPr>
          <w:szCs w:val="20"/>
        </w:rPr>
      </w:pPr>
      <w:r w:rsidRPr="00434C9B">
        <w:rPr>
          <w:szCs w:val="20"/>
        </w:rPr>
        <w:t>Observa o gráfico e responde às seguintes questões.</w:t>
      </w:r>
    </w:p>
    <w:p w:rsidR="00434C9B" w:rsidRDefault="00434C9B" w:rsidP="00F47D93">
      <w:pPr>
        <w:rPr>
          <w:b/>
          <w:szCs w:val="20"/>
        </w:rPr>
      </w:pPr>
    </w:p>
    <w:p w:rsidR="00434C9B" w:rsidRDefault="00A03977" w:rsidP="005040CC">
      <w:pPr>
        <w:jc w:val="center"/>
        <w:rPr>
          <w:noProof/>
        </w:rPr>
      </w:pPr>
      <w:r w:rsidRPr="00F75706">
        <w:rPr>
          <w:noProof/>
        </w:rPr>
        <w:drawing>
          <wp:inline distT="0" distB="0" distL="0" distR="0">
            <wp:extent cx="3448050" cy="2676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48050" cy="2676525"/>
                    </a:xfrm>
                    <a:prstGeom prst="rect">
                      <a:avLst/>
                    </a:prstGeom>
                    <a:noFill/>
                    <a:ln>
                      <a:noFill/>
                    </a:ln>
                  </pic:spPr>
                </pic:pic>
              </a:graphicData>
            </a:graphic>
          </wp:inline>
        </w:drawing>
      </w:r>
    </w:p>
    <w:p w:rsidR="00846E96" w:rsidRDefault="00846E96" w:rsidP="00113F43">
      <w:pPr>
        <w:rPr>
          <w:szCs w:val="20"/>
        </w:rPr>
      </w:pPr>
    </w:p>
    <w:p w:rsidR="00846E96" w:rsidRDefault="00434C9B" w:rsidP="00113F43">
      <w:pPr>
        <w:numPr>
          <w:ilvl w:val="0"/>
          <w:numId w:val="15"/>
        </w:numPr>
        <w:rPr>
          <w:szCs w:val="20"/>
        </w:rPr>
      </w:pPr>
      <w:r w:rsidRPr="00434C9B">
        <w:rPr>
          <w:szCs w:val="20"/>
        </w:rPr>
        <w:t>Explica as pretensões americanas com o Plano Marshall.</w:t>
      </w:r>
    </w:p>
    <w:p w:rsidR="00846E96" w:rsidRDefault="00434C9B" w:rsidP="00113F43">
      <w:pPr>
        <w:numPr>
          <w:ilvl w:val="0"/>
          <w:numId w:val="15"/>
        </w:numPr>
        <w:rPr>
          <w:szCs w:val="20"/>
        </w:rPr>
      </w:pPr>
      <w:r w:rsidRPr="00846E96">
        <w:rPr>
          <w:szCs w:val="20"/>
        </w:rPr>
        <w:t>Indica os</w:t>
      </w:r>
      <w:r w:rsidR="00846E96" w:rsidRPr="00846E96">
        <w:rPr>
          <w:szCs w:val="20"/>
        </w:rPr>
        <w:t xml:space="preserve"> 3</w:t>
      </w:r>
      <w:r w:rsidRPr="00846E96">
        <w:rPr>
          <w:szCs w:val="20"/>
        </w:rPr>
        <w:t xml:space="preserve"> países europeus que mais beneficiaram da ajuda económica dos EUA.</w:t>
      </w:r>
    </w:p>
    <w:p w:rsidR="00561676" w:rsidRPr="00846E96" w:rsidRDefault="00561676" w:rsidP="00113F43">
      <w:pPr>
        <w:numPr>
          <w:ilvl w:val="0"/>
          <w:numId w:val="15"/>
        </w:numPr>
        <w:rPr>
          <w:szCs w:val="20"/>
        </w:rPr>
      </w:pPr>
      <w:r w:rsidRPr="00846E96">
        <w:rPr>
          <w:szCs w:val="20"/>
        </w:rPr>
        <w:t>Nomeia a organização formada para controlar a aplicação do dinheiro emprestado pelos EUA.</w:t>
      </w:r>
    </w:p>
    <w:p w:rsidR="00561676" w:rsidRPr="00434C9B" w:rsidRDefault="00561676" w:rsidP="00F47D93">
      <w:pPr>
        <w:rPr>
          <w:szCs w:val="20"/>
        </w:rPr>
      </w:pPr>
    </w:p>
    <w:p w:rsidR="00561676" w:rsidRDefault="00561676" w:rsidP="00561676">
      <w:pPr>
        <w:jc w:val="both"/>
        <w:rPr>
          <w:szCs w:val="20"/>
        </w:rPr>
      </w:pPr>
    </w:p>
    <w:p w:rsidR="00434C9B" w:rsidRDefault="00B76722" w:rsidP="00113F43">
      <w:pPr>
        <w:numPr>
          <w:ilvl w:val="0"/>
          <w:numId w:val="10"/>
        </w:numPr>
        <w:rPr>
          <w:b/>
          <w:szCs w:val="20"/>
        </w:rPr>
      </w:pPr>
      <w:r w:rsidRPr="00B76722">
        <w:rPr>
          <w:szCs w:val="20"/>
        </w:rPr>
        <w:t>Responde à seguinte questão.</w:t>
      </w:r>
    </w:p>
    <w:p w:rsidR="00B76722" w:rsidRDefault="00B76722" w:rsidP="00F47D93">
      <w:pPr>
        <w:rPr>
          <w:b/>
          <w:szCs w:val="20"/>
        </w:rPr>
      </w:pPr>
    </w:p>
    <w:p w:rsidR="00B76722" w:rsidRPr="00B76722" w:rsidRDefault="00B76722" w:rsidP="00B76722">
      <w:pPr>
        <w:jc w:val="both"/>
        <w:rPr>
          <w:color w:val="000000"/>
          <w:shd w:val="clear" w:color="auto" w:fill="FFFFFF"/>
        </w:rPr>
      </w:pPr>
      <w:r w:rsidRPr="00B76722">
        <w:rPr>
          <w:color w:val="000000"/>
          <w:shd w:val="clear" w:color="auto" w:fill="FFFFFF"/>
        </w:rPr>
        <w:t>Escreve o conceito correspondente à seguinte definição:</w:t>
      </w:r>
    </w:p>
    <w:p w:rsidR="00D05AB5" w:rsidRDefault="00846E96" w:rsidP="00846E96">
      <w:pPr>
        <w:jc w:val="both"/>
        <w:rPr>
          <w:color w:val="000000"/>
          <w:shd w:val="clear" w:color="auto" w:fill="FFFFFF"/>
        </w:rPr>
      </w:pPr>
      <w:r>
        <w:rPr>
          <w:color w:val="000000"/>
          <w:shd w:val="clear" w:color="auto" w:fill="FFFFFF"/>
        </w:rPr>
        <w:t>“</w:t>
      </w:r>
      <w:r w:rsidR="00B76722" w:rsidRPr="00B76722">
        <w:rPr>
          <w:color w:val="000000"/>
          <w:shd w:val="clear" w:color="auto" w:fill="FFFFFF"/>
        </w:rPr>
        <w:t>Regime político que vigorava nos Estados do Leste da Europa</w:t>
      </w:r>
      <w:r>
        <w:rPr>
          <w:color w:val="000000"/>
          <w:shd w:val="clear" w:color="auto" w:fill="FFFFFF"/>
        </w:rPr>
        <w:t>,</w:t>
      </w:r>
      <w:r w:rsidR="00B76722" w:rsidRPr="00B76722">
        <w:rPr>
          <w:color w:val="000000"/>
          <w:shd w:val="clear" w:color="auto" w:fill="FFFFFF"/>
        </w:rPr>
        <w:t xml:space="preserve"> em que o poder era controlado pelo partido comunista.</w:t>
      </w:r>
      <w:r>
        <w:rPr>
          <w:color w:val="000000"/>
          <w:shd w:val="clear" w:color="auto" w:fill="FFFFFF"/>
        </w:rPr>
        <w:t>”</w:t>
      </w:r>
    </w:p>
    <w:p w:rsidR="00846E96" w:rsidRPr="00846E96" w:rsidRDefault="00846E96" w:rsidP="00846E96">
      <w:pPr>
        <w:jc w:val="both"/>
        <w:rPr>
          <w:b/>
          <w:sz w:val="16"/>
          <w:szCs w:val="20"/>
        </w:rPr>
      </w:pPr>
    </w:p>
    <w:p w:rsidR="00943CF5" w:rsidRDefault="00D05AB5" w:rsidP="00113F43">
      <w:pPr>
        <w:numPr>
          <w:ilvl w:val="0"/>
          <w:numId w:val="10"/>
        </w:numPr>
        <w:rPr>
          <w:color w:val="000000"/>
          <w:shd w:val="clear" w:color="auto" w:fill="FFFFFF"/>
        </w:rPr>
      </w:pPr>
      <w:r>
        <w:rPr>
          <w:color w:val="000000"/>
          <w:shd w:val="clear" w:color="auto" w:fill="FFFFFF"/>
        </w:rPr>
        <w:lastRenderedPageBreak/>
        <w:t>Seleciona a opção que atribui um título correto ao cartaz.</w:t>
      </w:r>
    </w:p>
    <w:p w:rsidR="00D05AB5" w:rsidRDefault="00D05AB5" w:rsidP="00D05AB5">
      <w:pPr>
        <w:rPr>
          <w:b/>
          <w:szCs w:val="20"/>
        </w:rPr>
      </w:pPr>
    </w:p>
    <w:p w:rsidR="00943CF5" w:rsidRDefault="00A03977" w:rsidP="00846E96">
      <w:pPr>
        <w:jc w:val="center"/>
        <w:rPr>
          <w:noProof/>
        </w:rPr>
      </w:pPr>
      <w:r w:rsidRPr="00F75706">
        <w:rPr>
          <w:noProof/>
        </w:rPr>
        <w:drawing>
          <wp:inline distT="0" distB="0" distL="0" distR="0">
            <wp:extent cx="2266950" cy="3057525"/>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66950" cy="3057525"/>
                    </a:xfrm>
                    <a:prstGeom prst="rect">
                      <a:avLst/>
                    </a:prstGeom>
                    <a:noFill/>
                    <a:ln>
                      <a:noFill/>
                    </a:ln>
                  </pic:spPr>
                </pic:pic>
              </a:graphicData>
            </a:graphic>
          </wp:inline>
        </w:drawing>
      </w:r>
    </w:p>
    <w:p w:rsidR="00846E96" w:rsidRDefault="00846E96" w:rsidP="00846E96">
      <w:pPr>
        <w:jc w:val="center"/>
        <w:rPr>
          <w:b/>
          <w:szCs w:val="20"/>
        </w:rPr>
      </w:pPr>
    </w:p>
    <w:p w:rsidR="00846E96" w:rsidRDefault="00D05AB5" w:rsidP="00F47D93">
      <w:pPr>
        <w:numPr>
          <w:ilvl w:val="0"/>
          <w:numId w:val="16"/>
        </w:numPr>
        <w:rPr>
          <w:szCs w:val="20"/>
        </w:rPr>
      </w:pPr>
      <w:r w:rsidRPr="00D05AB5">
        <w:rPr>
          <w:szCs w:val="20"/>
        </w:rPr>
        <w:t xml:space="preserve">A chegada de </w:t>
      </w:r>
      <w:proofErr w:type="spellStart"/>
      <w:r w:rsidRPr="00D05AB5">
        <w:rPr>
          <w:szCs w:val="20"/>
        </w:rPr>
        <w:t>Mao</w:t>
      </w:r>
      <w:proofErr w:type="spellEnd"/>
      <w:r w:rsidRPr="00D05AB5">
        <w:rPr>
          <w:szCs w:val="20"/>
        </w:rPr>
        <w:t xml:space="preserve"> </w:t>
      </w:r>
      <w:proofErr w:type="spellStart"/>
      <w:r w:rsidRPr="00D05AB5">
        <w:rPr>
          <w:szCs w:val="20"/>
        </w:rPr>
        <w:t>Zedong</w:t>
      </w:r>
      <w:proofErr w:type="spellEnd"/>
      <w:r w:rsidRPr="00D05AB5">
        <w:rPr>
          <w:szCs w:val="20"/>
        </w:rPr>
        <w:t xml:space="preserve"> à URSS.</w:t>
      </w:r>
    </w:p>
    <w:p w:rsidR="00846E96" w:rsidRDefault="00D05AB5" w:rsidP="00F47D93">
      <w:pPr>
        <w:numPr>
          <w:ilvl w:val="0"/>
          <w:numId w:val="16"/>
        </w:numPr>
        <w:rPr>
          <w:szCs w:val="20"/>
        </w:rPr>
      </w:pPr>
      <w:r w:rsidRPr="00846E96">
        <w:rPr>
          <w:szCs w:val="20"/>
        </w:rPr>
        <w:t>O triunfo da revolução socialista na China.</w:t>
      </w:r>
    </w:p>
    <w:p w:rsidR="00846E96" w:rsidRDefault="00D05AB5" w:rsidP="00F47D93">
      <w:pPr>
        <w:numPr>
          <w:ilvl w:val="0"/>
          <w:numId w:val="16"/>
        </w:numPr>
        <w:rPr>
          <w:szCs w:val="20"/>
        </w:rPr>
      </w:pPr>
      <w:r w:rsidRPr="00846E96">
        <w:rPr>
          <w:szCs w:val="20"/>
        </w:rPr>
        <w:t>A conquista da China pela URSS.</w:t>
      </w:r>
    </w:p>
    <w:p w:rsidR="00D05AB5" w:rsidRPr="00846E96" w:rsidRDefault="00D05AB5" w:rsidP="00F47D93">
      <w:pPr>
        <w:numPr>
          <w:ilvl w:val="0"/>
          <w:numId w:val="16"/>
        </w:numPr>
        <w:rPr>
          <w:szCs w:val="20"/>
        </w:rPr>
      </w:pPr>
      <w:r w:rsidRPr="00846E96">
        <w:rPr>
          <w:szCs w:val="20"/>
        </w:rPr>
        <w:t>A proclamação da Democracia Popular da China.</w:t>
      </w:r>
    </w:p>
    <w:p w:rsidR="00AE479C" w:rsidRDefault="00AE479C" w:rsidP="00F47D93">
      <w:pPr>
        <w:rPr>
          <w:szCs w:val="20"/>
        </w:rPr>
      </w:pPr>
    </w:p>
    <w:p w:rsidR="00113F43" w:rsidRDefault="00113F43" w:rsidP="00F47D93">
      <w:pPr>
        <w:rPr>
          <w:szCs w:val="20"/>
        </w:rPr>
      </w:pPr>
    </w:p>
    <w:p w:rsidR="00414230" w:rsidRPr="00D05AB5" w:rsidRDefault="00414230" w:rsidP="00F47D93">
      <w:pPr>
        <w:rPr>
          <w:szCs w:val="20"/>
        </w:rPr>
      </w:pPr>
    </w:p>
    <w:p w:rsidR="00AE479C" w:rsidRDefault="00943CF5" w:rsidP="00113F43">
      <w:pPr>
        <w:numPr>
          <w:ilvl w:val="0"/>
          <w:numId w:val="10"/>
        </w:numPr>
        <w:shd w:val="clear" w:color="auto" w:fill="FFFFFF"/>
        <w:jc w:val="both"/>
        <w:rPr>
          <w:color w:val="000000"/>
        </w:rPr>
      </w:pPr>
      <w:r w:rsidRPr="00AE479C">
        <w:rPr>
          <w:color w:val="000000"/>
        </w:rPr>
        <w:t>Ordena as fases da Guerra Fria, da mais antiga para a m</w:t>
      </w:r>
      <w:r w:rsidR="00AE479C" w:rsidRPr="00AE479C">
        <w:rPr>
          <w:color w:val="000000"/>
        </w:rPr>
        <w:t>ais recente.</w:t>
      </w:r>
    </w:p>
    <w:p w:rsidR="00846E96" w:rsidRDefault="00846E96" w:rsidP="00846E96">
      <w:pPr>
        <w:shd w:val="clear" w:color="auto" w:fill="FFFFFF"/>
        <w:ind w:left="360"/>
        <w:jc w:val="both"/>
        <w:rPr>
          <w:color w:val="000000"/>
        </w:rPr>
      </w:pPr>
    </w:p>
    <w:p w:rsidR="00846E96" w:rsidRDefault="00AE479C" w:rsidP="00AE479C">
      <w:pPr>
        <w:numPr>
          <w:ilvl w:val="0"/>
          <w:numId w:val="17"/>
        </w:numPr>
        <w:shd w:val="clear" w:color="auto" w:fill="FFFFFF"/>
        <w:jc w:val="both"/>
        <w:rPr>
          <w:color w:val="000000"/>
        </w:rPr>
      </w:pPr>
      <w:r w:rsidRPr="00AE479C">
        <w:rPr>
          <w:color w:val="000000"/>
        </w:rPr>
        <w:t>Desanuviamento</w:t>
      </w:r>
    </w:p>
    <w:p w:rsidR="00846E96" w:rsidRDefault="00AE479C" w:rsidP="00AE479C">
      <w:pPr>
        <w:numPr>
          <w:ilvl w:val="0"/>
          <w:numId w:val="17"/>
        </w:numPr>
        <w:shd w:val="clear" w:color="auto" w:fill="FFFFFF"/>
        <w:jc w:val="both"/>
        <w:rPr>
          <w:color w:val="000000"/>
        </w:rPr>
      </w:pPr>
      <w:r w:rsidRPr="00846E96">
        <w:rPr>
          <w:color w:val="000000"/>
        </w:rPr>
        <w:t>Equilíbrio do terror</w:t>
      </w:r>
    </w:p>
    <w:p w:rsidR="00846E96" w:rsidRDefault="00AE479C" w:rsidP="00AE479C">
      <w:pPr>
        <w:numPr>
          <w:ilvl w:val="0"/>
          <w:numId w:val="17"/>
        </w:numPr>
        <w:shd w:val="clear" w:color="auto" w:fill="FFFFFF"/>
        <w:jc w:val="both"/>
        <w:rPr>
          <w:color w:val="000000"/>
        </w:rPr>
      </w:pPr>
      <w:r w:rsidRPr="00846E96">
        <w:rPr>
          <w:color w:val="000000"/>
        </w:rPr>
        <w:t>Coexistência pacífica</w:t>
      </w:r>
    </w:p>
    <w:p w:rsidR="00943CF5" w:rsidRPr="00846E96" w:rsidRDefault="00943CF5" w:rsidP="00AE479C">
      <w:pPr>
        <w:numPr>
          <w:ilvl w:val="0"/>
          <w:numId w:val="17"/>
        </w:numPr>
        <w:shd w:val="clear" w:color="auto" w:fill="FFFFFF"/>
        <w:jc w:val="both"/>
        <w:rPr>
          <w:color w:val="000000"/>
        </w:rPr>
      </w:pPr>
      <w:r w:rsidRPr="00846E96">
        <w:rPr>
          <w:color w:val="000000"/>
        </w:rPr>
        <w:t>Início da política de b</w:t>
      </w:r>
      <w:r w:rsidR="00AE479C" w:rsidRPr="00846E96">
        <w:rPr>
          <w:color w:val="000000"/>
        </w:rPr>
        <w:t>locos</w:t>
      </w:r>
    </w:p>
    <w:p w:rsidR="00943CF5" w:rsidRDefault="00943CF5" w:rsidP="00F47D93">
      <w:pPr>
        <w:rPr>
          <w:b/>
          <w:szCs w:val="20"/>
        </w:rPr>
      </w:pPr>
    </w:p>
    <w:p w:rsidR="00943CF5" w:rsidRDefault="00943CF5" w:rsidP="00F47D93">
      <w:pPr>
        <w:rPr>
          <w:b/>
          <w:szCs w:val="20"/>
        </w:rPr>
      </w:pPr>
    </w:p>
    <w:p w:rsidR="00414230" w:rsidRDefault="00414230" w:rsidP="00F47D93">
      <w:pPr>
        <w:rPr>
          <w:b/>
          <w:szCs w:val="20"/>
        </w:rPr>
      </w:pPr>
    </w:p>
    <w:p w:rsidR="00AE479C" w:rsidRDefault="00444227" w:rsidP="00113F43">
      <w:pPr>
        <w:numPr>
          <w:ilvl w:val="0"/>
          <w:numId w:val="10"/>
        </w:numPr>
        <w:jc w:val="both"/>
        <w:rPr>
          <w:color w:val="000000"/>
          <w:shd w:val="clear" w:color="auto" w:fill="FFFFFF"/>
        </w:rPr>
      </w:pPr>
      <w:r>
        <w:rPr>
          <w:color w:val="000000"/>
          <w:shd w:val="clear" w:color="auto" w:fill="FFFFFF"/>
        </w:rPr>
        <w:t xml:space="preserve"> </w:t>
      </w:r>
      <w:r w:rsidR="00AE479C" w:rsidRPr="00AE479C">
        <w:rPr>
          <w:color w:val="000000"/>
          <w:shd w:val="clear" w:color="auto" w:fill="FFFFFF"/>
        </w:rPr>
        <w:t>Seleciona a opção que atribui um título correto ao texto.</w:t>
      </w:r>
    </w:p>
    <w:p w:rsidR="00AE479C" w:rsidRPr="00AE479C" w:rsidRDefault="00AE479C" w:rsidP="00AE479C">
      <w:pPr>
        <w:rPr>
          <w:rFonts w:ascii="Times New Roman" w:hAnsi="Times New Roman"/>
        </w:rPr>
      </w:pPr>
    </w:p>
    <w:p w:rsidR="00AE479C" w:rsidRPr="00AE479C" w:rsidRDefault="0073644F" w:rsidP="00AE479C">
      <w:pPr>
        <w:shd w:val="clear" w:color="auto" w:fill="FFFFFF"/>
        <w:jc w:val="both"/>
        <w:rPr>
          <w:color w:val="000000"/>
        </w:rPr>
      </w:pPr>
      <w:r w:rsidRPr="0073644F">
        <w:rPr>
          <w:iCs/>
          <w:color w:val="000000"/>
          <w:bdr w:val="none" w:sz="0" w:space="0" w:color="auto" w:frame="1"/>
        </w:rPr>
        <w:t>“</w:t>
      </w:r>
      <w:r w:rsidR="00AE479C" w:rsidRPr="00AE479C">
        <w:rPr>
          <w:iCs/>
          <w:color w:val="000000"/>
          <w:bdr w:val="none" w:sz="0" w:space="0" w:color="auto" w:frame="1"/>
        </w:rPr>
        <w:t>As superpotências, americana e soviética, procuravam ter uma força militar cada vez mais destruidora de modo a ultrapassar a sua rival. Tal competição equilibrada evitou uma guerra aberta entre os EUA e a URSS</w:t>
      </w:r>
      <w:r w:rsidR="00414230">
        <w:rPr>
          <w:iCs/>
          <w:color w:val="000000"/>
          <w:bdr w:val="none" w:sz="0" w:space="0" w:color="auto" w:frame="1"/>
        </w:rPr>
        <w:t>.</w:t>
      </w:r>
      <w:r w:rsidRPr="0073644F">
        <w:rPr>
          <w:iCs/>
          <w:color w:val="000000"/>
          <w:bdr w:val="none" w:sz="0" w:space="0" w:color="auto" w:frame="1"/>
        </w:rPr>
        <w:t>”</w:t>
      </w:r>
    </w:p>
    <w:p w:rsidR="00943CF5" w:rsidRPr="00AE479C" w:rsidRDefault="00943CF5" w:rsidP="00F47D93">
      <w:pPr>
        <w:rPr>
          <w:szCs w:val="20"/>
        </w:rPr>
      </w:pPr>
    </w:p>
    <w:p w:rsidR="00414230" w:rsidRDefault="00AE479C" w:rsidP="00F47D93">
      <w:pPr>
        <w:numPr>
          <w:ilvl w:val="0"/>
          <w:numId w:val="18"/>
        </w:numPr>
        <w:rPr>
          <w:szCs w:val="20"/>
        </w:rPr>
      </w:pPr>
      <w:r w:rsidRPr="00AE479C">
        <w:rPr>
          <w:color w:val="000000"/>
          <w:shd w:val="clear" w:color="auto" w:fill="FFFFFF"/>
        </w:rPr>
        <w:t>Equilíbrio pelo terror.</w:t>
      </w:r>
    </w:p>
    <w:p w:rsidR="00414230" w:rsidRDefault="00AE479C" w:rsidP="00F47D93">
      <w:pPr>
        <w:numPr>
          <w:ilvl w:val="0"/>
          <w:numId w:val="18"/>
        </w:numPr>
        <w:rPr>
          <w:szCs w:val="20"/>
        </w:rPr>
      </w:pPr>
      <w:r w:rsidRPr="00414230">
        <w:rPr>
          <w:color w:val="000000"/>
          <w:shd w:val="clear" w:color="auto" w:fill="FFFFFF"/>
        </w:rPr>
        <w:t>Corrida ao armamento.</w:t>
      </w:r>
    </w:p>
    <w:p w:rsidR="00414230" w:rsidRDefault="00AE479C" w:rsidP="00F47D93">
      <w:pPr>
        <w:numPr>
          <w:ilvl w:val="0"/>
          <w:numId w:val="18"/>
        </w:numPr>
        <w:rPr>
          <w:szCs w:val="20"/>
        </w:rPr>
      </w:pPr>
      <w:r w:rsidRPr="00414230">
        <w:rPr>
          <w:color w:val="000000"/>
          <w:shd w:val="clear" w:color="auto" w:fill="FFFFFF"/>
        </w:rPr>
        <w:t>A diplomacia entre os dois blocos.</w:t>
      </w:r>
    </w:p>
    <w:p w:rsidR="00414230" w:rsidRDefault="00AE479C" w:rsidP="00F47D93">
      <w:pPr>
        <w:numPr>
          <w:ilvl w:val="0"/>
          <w:numId w:val="18"/>
        </w:numPr>
        <w:rPr>
          <w:szCs w:val="20"/>
        </w:rPr>
      </w:pPr>
      <w:r w:rsidRPr="00414230">
        <w:rPr>
          <w:color w:val="000000"/>
          <w:shd w:val="clear" w:color="auto" w:fill="FFFFFF"/>
        </w:rPr>
        <w:t>A 2.ª Guerra Mundial.</w:t>
      </w:r>
    </w:p>
    <w:p w:rsidR="00AE479C" w:rsidRPr="00414230" w:rsidRDefault="00AE479C" w:rsidP="00F47D93">
      <w:pPr>
        <w:numPr>
          <w:ilvl w:val="0"/>
          <w:numId w:val="18"/>
        </w:numPr>
        <w:rPr>
          <w:szCs w:val="20"/>
        </w:rPr>
      </w:pPr>
      <w:r w:rsidRPr="00414230">
        <w:rPr>
          <w:color w:val="000000"/>
          <w:shd w:val="clear" w:color="auto" w:fill="FFFFFF"/>
        </w:rPr>
        <w:t>A 3.ª Guerra Mundial.</w:t>
      </w:r>
    </w:p>
    <w:p w:rsidR="000775E5" w:rsidRDefault="000775E5" w:rsidP="00E41AF3">
      <w:pPr>
        <w:outlineLvl w:val="0"/>
        <w:rPr>
          <w:b/>
          <w:szCs w:val="20"/>
        </w:rPr>
      </w:pPr>
    </w:p>
    <w:p w:rsidR="00AD677B" w:rsidRDefault="00AD677B" w:rsidP="00E41AF3">
      <w:pPr>
        <w:outlineLvl w:val="0"/>
        <w:rPr>
          <w:b/>
          <w:szCs w:val="20"/>
        </w:rPr>
      </w:pPr>
    </w:p>
    <w:p w:rsidR="00414230" w:rsidRDefault="00414230" w:rsidP="00E41AF3">
      <w:pPr>
        <w:outlineLvl w:val="0"/>
        <w:rPr>
          <w:b/>
          <w:szCs w:val="20"/>
        </w:rPr>
      </w:pPr>
    </w:p>
    <w:p w:rsidR="00414230" w:rsidRDefault="00414230" w:rsidP="00E41AF3">
      <w:pPr>
        <w:outlineLvl w:val="0"/>
        <w:rPr>
          <w:b/>
          <w:szCs w:val="20"/>
        </w:rPr>
      </w:pPr>
    </w:p>
    <w:p w:rsidR="006936BB" w:rsidRDefault="00444227" w:rsidP="00113F43">
      <w:pPr>
        <w:numPr>
          <w:ilvl w:val="0"/>
          <w:numId w:val="10"/>
        </w:numPr>
        <w:jc w:val="both"/>
        <w:outlineLvl w:val="0"/>
        <w:rPr>
          <w:color w:val="000000"/>
          <w:shd w:val="clear" w:color="auto" w:fill="FFFFFF"/>
        </w:rPr>
      </w:pPr>
      <w:r>
        <w:rPr>
          <w:color w:val="000000"/>
          <w:shd w:val="clear" w:color="auto" w:fill="FFFFFF"/>
        </w:rPr>
        <w:lastRenderedPageBreak/>
        <w:t xml:space="preserve"> </w:t>
      </w:r>
      <w:r w:rsidR="0049162D">
        <w:rPr>
          <w:color w:val="000000"/>
          <w:shd w:val="clear" w:color="auto" w:fill="FFFFFF"/>
        </w:rPr>
        <w:t xml:space="preserve">Classifica </w:t>
      </w:r>
      <w:r w:rsidR="00AD677B">
        <w:rPr>
          <w:color w:val="000000"/>
          <w:shd w:val="clear" w:color="auto" w:fill="FFFFFF"/>
        </w:rPr>
        <w:t>em verdadeiras (V) ou falsas (F) as seguintes afirmações</w:t>
      </w:r>
      <w:r w:rsidR="0049162D">
        <w:rPr>
          <w:color w:val="000000"/>
          <w:shd w:val="clear" w:color="auto" w:fill="FFFFFF"/>
        </w:rPr>
        <w:t xml:space="preserve"> sobre </w:t>
      </w:r>
      <w:r w:rsidR="0073644F">
        <w:rPr>
          <w:color w:val="000000"/>
          <w:shd w:val="clear" w:color="auto" w:fill="FFFFFF"/>
        </w:rPr>
        <w:t>o Bloqueio de Berlim.</w:t>
      </w:r>
    </w:p>
    <w:p w:rsidR="0049162D" w:rsidRPr="0073644F" w:rsidRDefault="0049162D" w:rsidP="0073644F">
      <w:pPr>
        <w:jc w:val="both"/>
        <w:outlineLvl w:val="0"/>
        <w:rPr>
          <w:rFonts w:cs="Arial"/>
          <w:color w:val="000000"/>
          <w:sz w:val="16"/>
          <w:szCs w:val="20"/>
        </w:rPr>
      </w:pPr>
    </w:p>
    <w:p w:rsidR="00414230" w:rsidRDefault="0073644F" w:rsidP="0073644F">
      <w:pPr>
        <w:numPr>
          <w:ilvl w:val="0"/>
          <w:numId w:val="19"/>
        </w:numPr>
        <w:shd w:val="clear" w:color="auto" w:fill="FFFFFF"/>
        <w:spacing w:line="300" w:lineRule="atLeast"/>
        <w:jc w:val="both"/>
        <w:rPr>
          <w:rFonts w:cs="Arial"/>
          <w:color w:val="000000"/>
        </w:rPr>
      </w:pPr>
      <w:r w:rsidRPr="0073644F">
        <w:rPr>
          <w:rFonts w:cs="Arial"/>
          <w:color w:val="000000"/>
        </w:rPr>
        <w:t>Estaline bloqueou aos ocidentais o acesso terrestre a Berlim.</w:t>
      </w:r>
    </w:p>
    <w:p w:rsidR="00414230" w:rsidRDefault="0073644F" w:rsidP="0073644F">
      <w:pPr>
        <w:numPr>
          <w:ilvl w:val="0"/>
          <w:numId w:val="19"/>
        </w:numPr>
        <w:shd w:val="clear" w:color="auto" w:fill="FFFFFF"/>
        <w:spacing w:line="300" w:lineRule="atLeast"/>
        <w:jc w:val="both"/>
        <w:rPr>
          <w:rFonts w:cs="Arial"/>
          <w:color w:val="000000"/>
        </w:rPr>
      </w:pPr>
      <w:r w:rsidRPr="00414230">
        <w:rPr>
          <w:rFonts w:cs="Arial"/>
          <w:color w:val="000000"/>
        </w:rPr>
        <w:t>O Bloqueio de Berlim ocorreu em 1955.</w:t>
      </w:r>
    </w:p>
    <w:p w:rsidR="00414230" w:rsidRDefault="0073644F" w:rsidP="0073644F">
      <w:pPr>
        <w:numPr>
          <w:ilvl w:val="0"/>
          <w:numId w:val="19"/>
        </w:numPr>
        <w:shd w:val="clear" w:color="auto" w:fill="FFFFFF"/>
        <w:spacing w:line="300" w:lineRule="atLeast"/>
        <w:jc w:val="both"/>
        <w:rPr>
          <w:rFonts w:cs="Arial"/>
          <w:color w:val="000000"/>
        </w:rPr>
      </w:pPr>
      <w:r w:rsidRPr="00414230">
        <w:rPr>
          <w:rFonts w:cs="Arial"/>
          <w:color w:val="000000"/>
        </w:rPr>
        <w:t>Durante o bloqueio, o abastecimento à cidade de Berlim, foi feito por uma ponte aérea.</w:t>
      </w:r>
    </w:p>
    <w:p w:rsidR="00414230" w:rsidRDefault="0073644F" w:rsidP="0073644F">
      <w:pPr>
        <w:numPr>
          <w:ilvl w:val="0"/>
          <w:numId w:val="19"/>
        </w:numPr>
        <w:shd w:val="clear" w:color="auto" w:fill="FFFFFF"/>
        <w:spacing w:line="300" w:lineRule="atLeast"/>
        <w:jc w:val="both"/>
        <w:rPr>
          <w:rFonts w:cs="Arial"/>
          <w:color w:val="000000"/>
        </w:rPr>
      </w:pPr>
      <w:r w:rsidRPr="00414230">
        <w:rPr>
          <w:rFonts w:cs="Arial"/>
          <w:color w:val="000000"/>
        </w:rPr>
        <w:t>Estaline pôs fim ao bloqueio e criou a República Democrática Alemã (RDA).</w:t>
      </w:r>
    </w:p>
    <w:p w:rsidR="00414230" w:rsidRDefault="0073644F" w:rsidP="0073644F">
      <w:pPr>
        <w:numPr>
          <w:ilvl w:val="0"/>
          <w:numId w:val="19"/>
        </w:numPr>
        <w:shd w:val="clear" w:color="auto" w:fill="FFFFFF"/>
        <w:spacing w:line="300" w:lineRule="atLeast"/>
        <w:jc w:val="both"/>
        <w:rPr>
          <w:rFonts w:cs="Arial"/>
          <w:color w:val="000000"/>
        </w:rPr>
      </w:pPr>
      <w:r w:rsidRPr="00414230">
        <w:rPr>
          <w:rFonts w:cs="Arial"/>
          <w:color w:val="000000"/>
        </w:rPr>
        <w:t>A República Federal Alemã (RFA) foi formada pelos países ocidentais.</w:t>
      </w:r>
    </w:p>
    <w:p w:rsidR="00414230" w:rsidRDefault="0073644F" w:rsidP="0073644F">
      <w:pPr>
        <w:numPr>
          <w:ilvl w:val="0"/>
          <w:numId w:val="19"/>
        </w:numPr>
        <w:shd w:val="clear" w:color="auto" w:fill="FFFFFF"/>
        <w:spacing w:line="300" w:lineRule="atLeast"/>
        <w:jc w:val="both"/>
        <w:rPr>
          <w:rFonts w:cs="Arial"/>
          <w:color w:val="000000"/>
        </w:rPr>
      </w:pPr>
      <w:r w:rsidRPr="00414230">
        <w:rPr>
          <w:rFonts w:cs="Arial"/>
          <w:color w:val="000000"/>
        </w:rPr>
        <w:t>A cidade de Berlim estava controlada na totalidade pela URSS.</w:t>
      </w:r>
    </w:p>
    <w:p w:rsidR="0073644F" w:rsidRPr="00414230" w:rsidRDefault="0073644F" w:rsidP="0073644F">
      <w:pPr>
        <w:numPr>
          <w:ilvl w:val="0"/>
          <w:numId w:val="19"/>
        </w:numPr>
        <w:shd w:val="clear" w:color="auto" w:fill="FFFFFF"/>
        <w:spacing w:line="300" w:lineRule="atLeast"/>
        <w:jc w:val="both"/>
        <w:rPr>
          <w:rFonts w:cs="Arial"/>
          <w:color w:val="000000"/>
        </w:rPr>
      </w:pPr>
      <w:r w:rsidRPr="00414230">
        <w:rPr>
          <w:rFonts w:cs="Arial"/>
          <w:color w:val="000000"/>
        </w:rPr>
        <w:t>Durante o bloqueio, temia-se a eclosão de um novo conflito militar.</w:t>
      </w:r>
    </w:p>
    <w:p w:rsidR="000775E5" w:rsidRDefault="000775E5" w:rsidP="00E41AF3">
      <w:pPr>
        <w:outlineLvl w:val="0"/>
        <w:rPr>
          <w:b/>
          <w:szCs w:val="20"/>
        </w:rPr>
      </w:pPr>
    </w:p>
    <w:p w:rsidR="00414230" w:rsidRPr="003C33AD" w:rsidRDefault="00414230" w:rsidP="00E41AF3">
      <w:pPr>
        <w:outlineLvl w:val="0"/>
        <w:rPr>
          <w:b/>
          <w:szCs w:val="20"/>
        </w:rPr>
      </w:pPr>
    </w:p>
    <w:p w:rsidR="0049162D" w:rsidRDefault="0049162D" w:rsidP="00E41AF3">
      <w:pPr>
        <w:outlineLvl w:val="0"/>
        <w:rPr>
          <w:b/>
          <w:szCs w:val="20"/>
        </w:rPr>
      </w:pPr>
    </w:p>
    <w:p w:rsidR="00BC23E6" w:rsidRDefault="00444227" w:rsidP="00113F43">
      <w:pPr>
        <w:numPr>
          <w:ilvl w:val="0"/>
          <w:numId w:val="10"/>
        </w:numPr>
        <w:outlineLvl w:val="0"/>
        <w:rPr>
          <w:rFonts w:cs="Arial"/>
          <w:color w:val="000000"/>
        </w:rPr>
      </w:pPr>
      <w:r>
        <w:rPr>
          <w:rStyle w:val="Forte"/>
          <w:b w:val="0"/>
          <w:color w:val="000000"/>
          <w:szCs w:val="20"/>
        </w:rPr>
        <w:t xml:space="preserve"> </w:t>
      </w:r>
      <w:r w:rsidR="00BC23E6" w:rsidRPr="00BC23E6">
        <w:rPr>
          <w:rStyle w:val="Forte"/>
          <w:b w:val="0"/>
          <w:color w:val="000000"/>
          <w:szCs w:val="20"/>
        </w:rPr>
        <w:t>Associa o número do item da coluna I à letra identificativa do elemento da coluna II</w:t>
      </w:r>
      <w:r w:rsidR="00BC23E6">
        <w:rPr>
          <w:rFonts w:cs="Arial"/>
          <w:color w:val="000000"/>
        </w:rPr>
        <w:t>.</w:t>
      </w:r>
    </w:p>
    <w:p w:rsidR="00BC23E6" w:rsidRPr="00BC23E6" w:rsidRDefault="00BC23E6" w:rsidP="00717BA6">
      <w:pPr>
        <w:shd w:val="clear" w:color="auto" w:fill="FFFFFF"/>
        <w:jc w:val="both"/>
        <w:rPr>
          <w:rFonts w:cs="Arial"/>
          <w:color w:val="000000"/>
        </w:rPr>
      </w:pPr>
    </w:p>
    <w:p w:rsidR="00717BA6" w:rsidRDefault="006E37D2" w:rsidP="00717BA6">
      <w:pPr>
        <w:rPr>
          <w:color w:val="000000"/>
          <w:shd w:val="clear" w:color="auto" w:fill="FFFFFF"/>
        </w:rPr>
      </w:pPr>
      <w:r>
        <w:rPr>
          <w:color w:val="000000"/>
          <w:shd w:val="clear" w:color="auto" w:fill="FFFFFF"/>
        </w:rPr>
        <w:t>Estabelece a correspondência correta entre os principais conflitos da Guerra Fria e as respetivas datas.</w:t>
      </w:r>
    </w:p>
    <w:p w:rsidR="006E37D2" w:rsidRDefault="006E37D2" w:rsidP="00717BA6">
      <w:pPr>
        <w:rPr>
          <w:b/>
          <w:bCs/>
        </w:rPr>
      </w:pPr>
    </w:p>
    <w:tbl>
      <w:tblPr>
        <w:tblW w:w="9346" w:type="dxa"/>
        <w:tblCellSpacing w:w="45" w:type="dxa"/>
        <w:tblInd w:w="100" w:type="dxa"/>
        <w:tblCellMar>
          <w:left w:w="0" w:type="dxa"/>
          <w:right w:w="0" w:type="dxa"/>
        </w:tblCellMar>
        <w:tblLook w:val="04A0"/>
      </w:tblPr>
      <w:tblGrid>
        <w:gridCol w:w="3251"/>
        <w:gridCol w:w="283"/>
        <w:gridCol w:w="1134"/>
        <w:gridCol w:w="4678"/>
      </w:tblGrid>
      <w:tr w:rsidR="00717BA6" w:rsidRPr="0074754C" w:rsidTr="006E37D2">
        <w:trPr>
          <w:tblCellSpacing w:w="45" w:type="dxa"/>
        </w:trPr>
        <w:tc>
          <w:tcPr>
            <w:tcW w:w="3116" w:type="dxa"/>
          </w:tcPr>
          <w:p w:rsidR="00717BA6" w:rsidRPr="009A0660" w:rsidRDefault="00717BA6" w:rsidP="00717BA6">
            <w:pPr>
              <w:rPr>
                <w:rStyle w:val="Forte"/>
                <w:b w:val="0"/>
                <w:color w:val="000000"/>
                <w:szCs w:val="20"/>
              </w:rPr>
            </w:pPr>
            <w:r w:rsidRPr="00136167">
              <w:rPr>
                <w:rFonts w:cs="Arial"/>
                <w:b/>
                <w:color w:val="000000"/>
                <w:szCs w:val="20"/>
              </w:rPr>
              <w:t>Coluna I</w:t>
            </w:r>
          </w:p>
        </w:tc>
        <w:tc>
          <w:tcPr>
            <w:tcW w:w="193" w:type="dxa"/>
          </w:tcPr>
          <w:p w:rsidR="00717BA6" w:rsidRPr="0074754C" w:rsidRDefault="00717BA6" w:rsidP="00717BA6">
            <w:pPr>
              <w:pStyle w:val="PargrafodaLista"/>
              <w:jc w:val="both"/>
            </w:pPr>
          </w:p>
        </w:tc>
        <w:tc>
          <w:tcPr>
            <w:tcW w:w="1044" w:type="dxa"/>
          </w:tcPr>
          <w:p w:rsidR="00717BA6" w:rsidRPr="0074754C" w:rsidRDefault="00717BA6" w:rsidP="00717BA6">
            <w:pPr>
              <w:pStyle w:val="PargrafodaLista"/>
            </w:pPr>
          </w:p>
        </w:tc>
        <w:tc>
          <w:tcPr>
            <w:tcW w:w="4543" w:type="dxa"/>
          </w:tcPr>
          <w:p w:rsidR="00717BA6" w:rsidRPr="009A0660" w:rsidRDefault="00717BA6" w:rsidP="00717BA6">
            <w:pPr>
              <w:rPr>
                <w:rStyle w:val="Forte"/>
                <w:b w:val="0"/>
                <w:color w:val="000000"/>
                <w:szCs w:val="20"/>
              </w:rPr>
            </w:pPr>
            <w:r w:rsidRPr="00136167">
              <w:rPr>
                <w:rFonts w:cs="Arial"/>
                <w:b/>
                <w:color w:val="000000"/>
                <w:szCs w:val="20"/>
              </w:rPr>
              <w:t>Coluna I</w:t>
            </w:r>
            <w:r>
              <w:rPr>
                <w:rFonts w:cs="Arial"/>
                <w:b/>
                <w:color w:val="000000"/>
                <w:szCs w:val="20"/>
              </w:rPr>
              <w:t>I</w:t>
            </w:r>
          </w:p>
        </w:tc>
      </w:tr>
      <w:tr w:rsidR="00717BA6" w:rsidRPr="0074754C" w:rsidTr="006E37D2">
        <w:trPr>
          <w:tblCellSpacing w:w="45" w:type="dxa"/>
        </w:trPr>
        <w:tc>
          <w:tcPr>
            <w:tcW w:w="3116" w:type="dxa"/>
            <w:hideMark/>
          </w:tcPr>
          <w:p w:rsidR="00717BA6" w:rsidRPr="0074754C" w:rsidRDefault="00717BA6" w:rsidP="006E37D2">
            <w:r>
              <w:rPr>
                <w:rStyle w:val="Forte"/>
                <w:b w:val="0"/>
                <w:color w:val="000000"/>
                <w:szCs w:val="20"/>
              </w:rPr>
              <w:t xml:space="preserve">1 – </w:t>
            </w:r>
            <w:r w:rsidR="006E37D2">
              <w:rPr>
                <w:szCs w:val="20"/>
              </w:rPr>
              <w:t>Bloqueio de Berlim</w:t>
            </w:r>
          </w:p>
        </w:tc>
        <w:tc>
          <w:tcPr>
            <w:tcW w:w="193" w:type="dxa"/>
            <w:hideMark/>
          </w:tcPr>
          <w:p w:rsidR="00717BA6" w:rsidRPr="0074754C" w:rsidRDefault="00717BA6" w:rsidP="00717BA6">
            <w:pPr>
              <w:pStyle w:val="PargrafodaLista"/>
              <w:jc w:val="both"/>
            </w:pPr>
          </w:p>
        </w:tc>
        <w:tc>
          <w:tcPr>
            <w:tcW w:w="1044" w:type="dxa"/>
            <w:hideMark/>
          </w:tcPr>
          <w:p w:rsidR="00717BA6" w:rsidRPr="0074754C" w:rsidRDefault="00717BA6" w:rsidP="00717BA6">
            <w:pPr>
              <w:pStyle w:val="PargrafodaLista"/>
            </w:pPr>
          </w:p>
        </w:tc>
        <w:tc>
          <w:tcPr>
            <w:tcW w:w="4543" w:type="dxa"/>
            <w:hideMark/>
          </w:tcPr>
          <w:p w:rsidR="00717BA6" w:rsidRPr="0074754C" w:rsidRDefault="00717BA6" w:rsidP="003A1DA8">
            <w:r>
              <w:rPr>
                <w:rStyle w:val="Forte"/>
                <w:b w:val="0"/>
                <w:color w:val="000000"/>
                <w:szCs w:val="20"/>
              </w:rPr>
              <w:t xml:space="preserve">A – </w:t>
            </w:r>
            <w:r w:rsidR="006E37D2">
              <w:rPr>
                <w:color w:val="000000"/>
                <w:shd w:val="clear" w:color="auto" w:fill="FFFFFF"/>
              </w:rPr>
              <w:t>1965-1973</w:t>
            </w:r>
          </w:p>
        </w:tc>
      </w:tr>
      <w:tr w:rsidR="00717BA6" w:rsidRPr="0074754C" w:rsidTr="006E37D2">
        <w:trPr>
          <w:tblCellSpacing w:w="45" w:type="dxa"/>
        </w:trPr>
        <w:tc>
          <w:tcPr>
            <w:tcW w:w="3116" w:type="dxa"/>
          </w:tcPr>
          <w:p w:rsidR="00717BA6" w:rsidRDefault="00717BA6" w:rsidP="00794650">
            <w:pPr>
              <w:rPr>
                <w:rFonts w:cs="Arial"/>
                <w:color w:val="000000"/>
                <w:szCs w:val="20"/>
              </w:rPr>
            </w:pPr>
            <w:r>
              <w:rPr>
                <w:rStyle w:val="Forte"/>
                <w:b w:val="0"/>
                <w:color w:val="000000"/>
                <w:szCs w:val="20"/>
              </w:rPr>
              <w:t xml:space="preserve">2 – </w:t>
            </w:r>
            <w:r w:rsidR="006E37D2">
              <w:rPr>
                <w:color w:val="000000"/>
                <w:shd w:val="clear" w:color="auto" w:fill="FFFFFF"/>
              </w:rPr>
              <w:t>Crise dos Mísseis em Cuba</w:t>
            </w:r>
          </w:p>
        </w:tc>
        <w:tc>
          <w:tcPr>
            <w:tcW w:w="193" w:type="dxa"/>
          </w:tcPr>
          <w:p w:rsidR="00717BA6" w:rsidRDefault="00717BA6" w:rsidP="00717BA6">
            <w:pPr>
              <w:pStyle w:val="PargrafodaLista"/>
              <w:rPr>
                <w:noProof/>
              </w:rPr>
            </w:pPr>
          </w:p>
        </w:tc>
        <w:tc>
          <w:tcPr>
            <w:tcW w:w="1044" w:type="dxa"/>
          </w:tcPr>
          <w:p w:rsidR="00717BA6" w:rsidRDefault="00717BA6" w:rsidP="00717BA6">
            <w:pPr>
              <w:pStyle w:val="PargrafodaLista"/>
              <w:rPr>
                <w:noProof/>
              </w:rPr>
            </w:pPr>
          </w:p>
        </w:tc>
        <w:tc>
          <w:tcPr>
            <w:tcW w:w="4543" w:type="dxa"/>
          </w:tcPr>
          <w:p w:rsidR="00717BA6" w:rsidRPr="00BC23E6" w:rsidRDefault="00717BA6" w:rsidP="006E37D2">
            <w:pPr>
              <w:shd w:val="clear" w:color="auto" w:fill="FFFFFF"/>
              <w:jc w:val="both"/>
              <w:rPr>
                <w:color w:val="000000"/>
              </w:rPr>
            </w:pPr>
            <w:r>
              <w:rPr>
                <w:rStyle w:val="Forte"/>
                <w:b w:val="0"/>
                <w:color w:val="000000"/>
                <w:szCs w:val="20"/>
              </w:rPr>
              <w:t xml:space="preserve">B – </w:t>
            </w:r>
            <w:r w:rsidR="006E37D2">
              <w:rPr>
                <w:color w:val="000000"/>
              </w:rPr>
              <w:t>1948</w:t>
            </w:r>
          </w:p>
        </w:tc>
      </w:tr>
      <w:tr w:rsidR="00717BA6" w:rsidRPr="0074754C" w:rsidTr="006E37D2">
        <w:trPr>
          <w:tblCellSpacing w:w="45" w:type="dxa"/>
        </w:trPr>
        <w:tc>
          <w:tcPr>
            <w:tcW w:w="3116" w:type="dxa"/>
            <w:hideMark/>
          </w:tcPr>
          <w:p w:rsidR="00717BA6" w:rsidRPr="0074754C" w:rsidRDefault="00717BA6" w:rsidP="006E37D2">
            <w:r>
              <w:rPr>
                <w:rStyle w:val="Forte"/>
                <w:b w:val="0"/>
                <w:color w:val="000000"/>
                <w:szCs w:val="20"/>
              </w:rPr>
              <w:t xml:space="preserve">3 – </w:t>
            </w:r>
            <w:r w:rsidR="006E37D2">
              <w:rPr>
                <w:color w:val="000000"/>
                <w:shd w:val="clear" w:color="auto" w:fill="FFFFFF"/>
              </w:rPr>
              <w:t>Guerra do Vietname</w:t>
            </w:r>
          </w:p>
        </w:tc>
        <w:tc>
          <w:tcPr>
            <w:tcW w:w="193" w:type="dxa"/>
            <w:hideMark/>
          </w:tcPr>
          <w:p w:rsidR="00717BA6" w:rsidRPr="0074754C" w:rsidRDefault="00717BA6" w:rsidP="00321C14">
            <w:pPr>
              <w:ind w:firstLine="128"/>
            </w:pPr>
          </w:p>
        </w:tc>
        <w:tc>
          <w:tcPr>
            <w:tcW w:w="1044" w:type="dxa"/>
            <w:hideMark/>
          </w:tcPr>
          <w:p w:rsidR="00717BA6" w:rsidRPr="0074754C" w:rsidRDefault="00717BA6" w:rsidP="00321C14">
            <w:pPr>
              <w:pStyle w:val="PargrafodaLista"/>
            </w:pPr>
          </w:p>
        </w:tc>
        <w:tc>
          <w:tcPr>
            <w:tcW w:w="4543" w:type="dxa"/>
            <w:hideMark/>
          </w:tcPr>
          <w:p w:rsidR="006E37D2" w:rsidRPr="006E37D2" w:rsidRDefault="00BC23E6" w:rsidP="00321C14">
            <w:pPr>
              <w:rPr>
                <w:color w:val="000000"/>
              </w:rPr>
            </w:pPr>
            <w:r>
              <w:rPr>
                <w:bCs/>
                <w:color w:val="000000"/>
                <w:szCs w:val="20"/>
              </w:rPr>
              <w:t>C</w:t>
            </w:r>
            <w:r w:rsidR="006E37D2">
              <w:rPr>
                <w:rStyle w:val="Forte"/>
                <w:b w:val="0"/>
                <w:color w:val="000000"/>
                <w:szCs w:val="20"/>
              </w:rPr>
              <w:t xml:space="preserve"> – </w:t>
            </w:r>
            <w:r w:rsidR="006E37D2">
              <w:rPr>
                <w:color w:val="000000"/>
                <w:shd w:val="clear" w:color="auto" w:fill="FFFFFF"/>
              </w:rPr>
              <w:t>1979-1989</w:t>
            </w:r>
          </w:p>
        </w:tc>
      </w:tr>
      <w:tr w:rsidR="006E37D2" w:rsidRPr="0074754C" w:rsidTr="006E37D2">
        <w:trPr>
          <w:tblCellSpacing w:w="45" w:type="dxa"/>
        </w:trPr>
        <w:tc>
          <w:tcPr>
            <w:tcW w:w="3116" w:type="dxa"/>
            <w:hideMark/>
          </w:tcPr>
          <w:p w:rsidR="006E37D2" w:rsidRDefault="006E37D2" w:rsidP="00794650">
            <w:pPr>
              <w:rPr>
                <w:rStyle w:val="Forte"/>
                <w:b w:val="0"/>
                <w:color w:val="000000"/>
                <w:szCs w:val="20"/>
              </w:rPr>
            </w:pPr>
            <w:r>
              <w:rPr>
                <w:rStyle w:val="Forte"/>
                <w:b w:val="0"/>
                <w:color w:val="000000"/>
                <w:szCs w:val="20"/>
              </w:rPr>
              <w:t>4 – Guerra da Coreia</w:t>
            </w:r>
          </w:p>
        </w:tc>
        <w:tc>
          <w:tcPr>
            <w:tcW w:w="193" w:type="dxa"/>
            <w:hideMark/>
          </w:tcPr>
          <w:p w:rsidR="006E37D2" w:rsidRPr="0074754C" w:rsidRDefault="006E37D2" w:rsidP="00321C14">
            <w:pPr>
              <w:ind w:firstLine="128"/>
            </w:pPr>
          </w:p>
        </w:tc>
        <w:tc>
          <w:tcPr>
            <w:tcW w:w="1044" w:type="dxa"/>
            <w:hideMark/>
          </w:tcPr>
          <w:p w:rsidR="006E37D2" w:rsidRPr="0074754C" w:rsidRDefault="006E37D2" w:rsidP="00321C14">
            <w:pPr>
              <w:pStyle w:val="PargrafodaLista"/>
            </w:pPr>
          </w:p>
        </w:tc>
        <w:tc>
          <w:tcPr>
            <w:tcW w:w="4543" w:type="dxa"/>
            <w:hideMark/>
          </w:tcPr>
          <w:p w:rsidR="006E37D2" w:rsidRDefault="006E37D2" w:rsidP="00D76632">
            <w:pPr>
              <w:rPr>
                <w:bCs/>
                <w:color w:val="000000"/>
                <w:szCs w:val="20"/>
              </w:rPr>
            </w:pPr>
            <w:r>
              <w:rPr>
                <w:bCs/>
                <w:color w:val="000000"/>
                <w:szCs w:val="20"/>
              </w:rPr>
              <w:t>D</w:t>
            </w:r>
            <w:r>
              <w:rPr>
                <w:rStyle w:val="Forte"/>
                <w:b w:val="0"/>
                <w:color w:val="000000"/>
                <w:szCs w:val="20"/>
              </w:rPr>
              <w:t xml:space="preserve"> – </w:t>
            </w:r>
            <w:r>
              <w:rPr>
                <w:color w:val="000000"/>
                <w:shd w:val="clear" w:color="auto" w:fill="FFFFFF"/>
              </w:rPr>
              <w:t>19</w:t>
            </w:r>
            <w:r w:rsidR="00D76632">
              <w:rPr>
                <w:color w:val="000000"/>
                <w:shd w:val="clear" w:color="auto" w:fill="FFFFFF"/>
              </w:rPr>
              <w:t>50-1953</w:t>
            </w:r>
          </w:p>
        </w:tc>
      </w:tr>
      <w:tr w:rsidR="006E37D2" w:rsidRPr="0074754C" w:rsidTr="006E37D2">
        <w:trPr>
          <w:tblCellSpacing w:w="45" w:type="dxa"/>
        </w:trPr>
        <w:tc>
          <w:tcPr>
            <w:tcW w:w="3116" w:type="dxa"/>
            <w:hideMark/>
          </w:tcPr>
          <w:p w:rsidR="006E37D2" w:rsidRPr="006E37D2" w:rsidRDefault="006E37D2" w:rsidP="00343FED">
            <w:pPr>
              <w:rPr>
                <w:bCs/>
                <w:color w:val="000000"/>
                <w:szCs w:val="20"/>
              </w:rPr>
            </w:pPr>
            <w:r>
              <w:rPr>
                <w:rStyle w:val="Forte"/>
                <w:b w:val="0"/>
                <w:color w:val="000000"/>
                <w:szCs w:val="20"/>
              </w:rPr>
              <w:t xml:space="preserve">5 – </w:t>
            </w:r>
            <w:r>
              <w:rPr>
                <w:color w:val="000000"/>
                <w:shd w:val="clear" w:color="auto" w:fill="FFFFFF"/>
              </w:rPr>
              <w:t>Guerra do Afeganistão</w:t>
            </w:r>
          </w:p>
        </w:tc>
        <w:tc>
          <w:tcPr>
            <w:tcW w:w="193" w:type="dxa"/>
            <w:hideMark/>
          </w:tcPr>
          <w:p w:rsidR="006E37D2" w:rsidRPr="0074754C" w:rsidRDefault="006E37D2" w:rsidP="006E37D2">
            <w:pPr>
              <w:ind w:firstLine="128"/>
            </w:pPr>
          </w:p>
        </w:tc>
        <w:tc>
          <w:tcPr>
            <w:tcW w:w="1044" w:type="dxa"/>
            <w:hideMark/>
          </w:tcPr>
          <w:p w:rsidR="006E37D2" w:rsidRPr="0074754C" w:rsidRDefault="006E37D2" w:rsidP="00343FED">
            <w:pPr>
              <w:pStyle w:val="PargrafodaLista"/>
            </w:pPr>
          </w:p>
        </w:tc>
        <w:tc>
          <w:tcPr>
            <w:tcW w:w="4543" w:type="dxa"/>
            <w:hideMark/>
          </w:tcPr>
          <w:p w:rsidR="006E37D2" w:rsidRPr="006E37D2" w:rsidRDefault="006E37D2" w:rsidP="00D76632">
            <w:pPr>
              <w:rPr>
                <w:bCs/>
                <w:color w:val="000000"/>
                <w:szCs w:val="20"/>
              </w:rPr>
            </w:pPr>
            <w:r>
              <w:rPr>
                <w:rStyle w:val="Forte"/>
                <w:b w:val="0"/>
                <w:color w:val="000000"/>
                <w:szCs w:val="20"/>
              </w:rPr>
              <w:t xml:space="preserve">E – </w:t>
            </w:r>
            <w:r w:rsidR="00D76632">
              <w:rPr>
                <w:color w:val="000000"/>
                <w:shd w:val="clear" w:color="auto" w:fill="FFFFFF"/>
              </w:rPr>
              <w:t>1962</w:t>
            </w:r>
          </w:p>
        </w:tc>
      </w:tr>
      <w:tr w:rsidR="006E37D2" w:rsidRPr="00BC23E6" w:rsidTr="006E37D2">
        <w:trPr>
          <w:tblCellSpacing w:w="45" w:type="dxa"/>
        </w:trPr>
        <w:tc>
          <w:tcPr>
            <w:tcW w:w="3116" w:type="dxa"/>
            <w:hideMark/>
          </w:tcPr>
          <w:p w:rsidR="006E37D2" w:rsidRPr="006E37D2" w:rsidRDefault="006E37D2" w:rsidP="006E37D2">
            <w:pPr>
              <w:rPr>
                <w:bCs/>
                <w:color w:val="000000"/>
                <w:szCs w:val="20"/>
              </w:rPr>
            </w:pPr>
            <w:r>
              <w:rPr>
                <w:rStyle w:val="Forte"/>
                <w:b w:val="0"/>
                <w:color w:val="000000"/>
                <w:szCs w:val="20"/>
              </w:rPr>
              <w:t xml:space="preserve">6 – </w:t>
            </w:r>
            <w:r>
              <w:rPr>
                <w:bCs/>
                <w:color w:val="000000"/>
                <w:szCs w:val="20"/>
              </w:rPr>
              <w:t>Guerra de Angola</w:t>
            </w:r>
          </w:p>
        </w:tc>
        <w:tc>
          <w:tcPr>
            <w:tcW w:w="193" w:type="dxa"/>
            <w:hideMark/>
          </w:tcPr>
          <w:p w:rsidR="006E37D2" w:rsidRDefault="006E37D2" w:rsidP="006E37D2">
            <w:pPr>
              <w:ind w:firstLine="128"/>
            </w:pPr>
          </w:p>
        </w:tc>
        <w:tc>
          <w:tcPr>
            <w:tcW w:w="1044" w:type="dxa"/>
            <w:hideMark/>
          </w:tcPr>
          <w:p w:rsidR="006E37D2" w:rsidRDefault="006E37D2" w:rsidP="00343FED">
            <w:pPr>
              <w:pStyle w:val="PargrafodaLista"/>
            </w:pPr>
          </w:p>
        </w:tc>
        <w:tc>
          <w:tcPr>
            <w:tcW w:w="4543" w:type="dxa"/>
            <w:hideMark/>
          </w:tcPr>
          <w:p w:rsidR="006E37D2" w:rsidRPr="006E37D2" w:rsidRDefault="006E37D2" w:rsidP="00D76632">
            <w:pPr>
              <w:rPr>
                <w:bCs/>
                <w:color w:val="000000"/>
                <w:szCs w:val="20"/>
              </w:rPr>
            </w:pPr>
            <w:r>
              <w:rPr>
                <w:bCs/>
                <w:color w:val="000000"/>
                <w:szCs w:val="20"/>
              </w:rPr>
              <w:t>F</w:t>
            </w:r>
            <w:r>
              <w:rPr>
                <w:rStyle w:val="Forte"/>
                <w:b w:val="0"/>
                <w:color w:val="000000"/>
                <w:szCs w:val="20"/>
              </w:rPr>
              <w:t xml:space="preserve"> – </w:t>
            </w:r>
            <w:r>
              <w:rPr>
                <w:color w:val="000000"/>
                <w:shd w:val="clear" w:color="auto" w:fill="FFFFFF"/>
              </w:rPr>
              <w:t>19</w:t>
            </w:r>
            <w:r w:rsidR="00D76632">
              <w:rPr>
                <w:color w:val="000000"/>
                <w:shd w:val="clear" w:color="auto" w:fill="FFFFFF"/>
              </w:rPr>
              <w:t>76</w:t>
            </w:r>
          </w:p>
        </w:tc>
      </w:tr>
    </w:tbl>
    <w:p w:rsidR="00113F43" w:rsidRDefault="00113F43" w:rsidP="00794650">
      <w:pPr>
        <w:shd w:val="clear" w:color="auto" w:fill="FFFFFF"/>
        <w:rPr>
          <w:rFonts w:cs="Arial"/>
          <w:b/>
          <w:bCs/>
          <w:color w:val="000000"/>
          <w:szCs w:val="20"/>
          <w:bdr w:val="none" w:sz="0" w:space="0" w:color="auto" w:frame="1"/>
          <w:shd w:val="clear" w:color="auto" w:fill="FFFFFF"/>
        </w:rPr>
      </w:pPr>
    </w:p>
    <w:p w:rsidR="00113F43" w:rsidRDefault="00113F43" w:rsidP="00794650">
      <w:pPr>
        <w:shd w:val="clear" w:color="auto" w:fill="FFFFFF"/>
        <w:rPr>
          <w:rFonts w:cs="Arial"/>
          <w:b/>
          <w:bCs/>
          <w:color w:val="000000"/>
          <w:szCs w:val="20"/>
          <w:bdr w:val="none" w:sz="0" w:space="0" w:color="auto" w:frame="1"/>
          <w:shd w:val="clear" w:color="auto" w:fill="FFFFFF"/>
        </w:rPr>
      </w:pPr>
    </w:p>
    <w:p w:rsidR="0029655C" w:rsidRPr="002545C0" w:rsidRDefault="00444227" w:rsidP="00444227">
      <w:pPr>
        <w:numPr>
          <w:ilvl w:val="0"/>
          <w:numId w:val="10"/>
        </w:numPr>
        <w:rPr>
          <w:color w:val="000000"/>
          <w:szCs w:val="20"/>
          <w:shd w:val="clear" w:color="auto" w:fill="FFFFFF"/>
        </w:rPr>
      </w:pPr>
      <w:r>
        <w:rPr>
          <w:color w:val="000000"/>
          <w:szCs w:val="20"/>
          <w:shd w:val="clear" w:color="auto" w:fill="FFFFFF"/>
        </w:rPr>
        <w:t xml:space="preserve"> </w:t>
      </w:r>
      <w:r w:rsidR="009707E4" w:rsidRPr="002545C0">
        <w:rPr>
          <w:color w:val="000000"/>
          <w:szCs w:val="20"/>
          <w:shd w:val="clear" w:color="auto" w:fill="FFFFFF"/>
        </w:rPr>
        <w:t>Completa a</w:t>
      </w:r>
      <w:r w:rsidR="00113F43">
        <w:rPr>
          <w:color w:val="000000"/>
          <w:szCs w:val="20"/>
          <w:shd w:val="clear" w:color="auto" w:fill="FFFFFF"/>
        </w:rPr>
        <w:t xml:space="preserve"> </w:t>
      </w:r>
      <w:r w:rsidR="009707E4" w:rsidRPr="002545C0">
        <w:rPr>
          <w:color w:val="000000"/>
          <w:szCs w:val="20"/>
          <w:shd w:val="clear" w:color="auto" w:fill="FFFFFF"/>
        </w:rPr>
        <w:t>frase</w:t>
      </w:r>
      <w:r w:rsidR="00113F43">
        <w:rPr>
          <w:color w:val="000000"/>
          <w:szCs w:val="20"/>
          <w:shd w:val="clear" w:color="auto" w:fill="FFFFFF"/>
        </w:rPr>
        <w:t xml:space="preserve"> </w:t>
      </w:r>
      <w:r w:rsidR="009707E4" w:rsidRPr="002545C0">
        <w:rPr>
          <w:color w:val="000000"/>
          <w:szCs w:val="20"/>
          <w:shd w:val="clear" w:color="auto" w:fill="FFFFFF"/>
        </w:rPr>
        <w:t>com as opções corretas.</w:t>
      </w:r>
    </w:p>
    <w:p w:rsidR="002F7A32" w:rsidRDefault="009707E4" w:rsidP="0029655C">
      <w:pPr>
        <w:jc w:val="both"/>
        <w:rPr>
          <w:rFonts w:cs="Arial"/>
          <w:color w:val="000000"/>
          <w:szCs w:val="20"/>
        </w:rPr>
      </w:pPr>
      <w:r w:rsidRPr="009707E4">
        <w:rPr>
          <w:color w:val="000000"/>
          <w:sz w:val="24"/>
        </w:rPr>
        <w:br/>
      </w:r>
      <w:r w:rsidRPr="0029655C">
        <w:rPr>
          <w:color w:val="000000"/>
          <w:szCs w:val="20"/>
          <w:shd w:val="clear" w:color="auto" w:fill="FFFFFF"/>
        </w:rPr>
        <w:t>Nas eleições de 1945</w:t>
      </w:r>
      <w:r w:rsidRPr="0029655C">
        <w:rPr>
          <w:color w:val="000000"/>
          <w:szCs w:val="20"/>
        </w:rPr>
        <w:t xml:space="preserve"> para a Assembleia Nacional</w:t>
      </w:r>
      <w:r w:rsidRPr="0029655C">
        <w:rPr>
          <w:color w:val="000000"/>
          <w:szCs w:val="20"/>
          <w:shd w:val="clear" w:color="auto" w:fill="FFFFFF"/>
        </w:rPr>
        <w:t>, as fo</w:t>
      </w:r>
      <w:r w:rsidR="00414230">
        <w:rPr>
          <w:color w:val="000000"/>
          <w:szCs w:val="20"/>
          <w:shd w:val="clear" w:color="auto" w:fill="FFFFFF"/>
        </w:rPr>
        <w:t>rças de oposição ao Estado Novo</w:t>
      </w:r>
      <w:r w:rsidRPr="0029655C">
        <w:rPr>
          <w:color w:val="000000"/>
          <w:szCs w:val="20"/>
          <w:shd w:val="clear" w:color="auto" w:fill="FFFFFF"/>
        </w:rPr>
        <w:t xml:space="preserve"> juntaram-se e formaram o</w:t>
      </w:r>
      <w:r w:rsidRPr="0029655C">
        <w:rPr>
          <w:color w:val="000000"/>
          <w:szCs w:val="20"/>
        </w:rPr>
        <w:t> </w:t>
      </w:r>
      <w:r w:rsidR="002545C0" w:rsidRPr="00DC601A">
        <w:rPr>
          <w:szCs w:val="20"/>
        </w:rPr>
        <w:t>_________________</w:t>
      </w:r>
      <w:r w:rsidRPr="009707E4">
        <w:rPr>
          <w:color w:val="000000"/>
          <w:szCs w:val="20"/>
          <w:shd w:val="clear" w:color="auto" w:fill="FFFFFF"/>
        </w:rPr>
        <w:t>, reclamando a</w:t>
      </w:r>
      <w:r w:rsidRPr="0029655C">
        <w:rPr>
          <w:color w:val="000000"/>
          <w:szCs w:val="20"/>
        </w:rPr>
        <w:t> </w:t>
      </w:r>
      <w:r w:rsidR="002545C0" w:rsidRPr="00DC601A">
        <w:rPr>
          <w:szCs w:val="20"/>
        </w:rPr>
        <w:t>_________________</w:t>
      </w:r>
      <w:r w:rsidR="002545C0">
        <w:rPr>
          <w:szCs w:val="20"/>
        </w:rPr>
        <w:t xml:space="preserve"> </w:t>
      </w:r>
      <w:r w:rsidRPr="0029655C">
        <w:rPr>
          <w:color w:val="000000"/>
          <w:szCs w:val="20"/>
          <w:shd w:val="clear" w:color="auto" w:fill="FFFFFF"/>
        </w:rPr>
        <w:t>do País.</w:t>
      </w:r>
      <w:r w:rsidR="002F7A32" w:rsidRPr="0029655C">
        <w:rPr>
          <w:rFonts w:cs="Arial"/>
          <w:color w:val="000000"/>
          <w:szCs w:val="20"/>
        </w:rPr>
        <w:br/>
      </w:r>
    </w:p>
    <w:p w:rsidR="002545C0" w:rsidRDefault="002545C0" w:rsidP="0029655C">
      <w:pPr>
        <w:jc w:val="both"/>
        <w:rPr>
          <w:rFonts w:cs="Arial"/>
          <w:color w:val="000000"/>
          <w:szCs w:val="20"/>
        </w:rPr>
      </w:pPr>
      <w:r w:rsidRPr="002545C0">
        <w:rPr>
          <w:rFonts w:cs="Arial"/>
          <w:b/>
          <w:color w:val="000000"/>
          <w:szCs w:val="20"/>
        </w:rPr>
        <w:t>Opções:</w:t>
      </w:r>
      <w:r>
        <w:rPr>
          <w:rFonts w:cs="Arial"/>
          <w:color w:val="000000"/>
          <w:szCs w:val="20"/>
        </w:rPr>
        <w:t xml:space="preserve"> Movimento de Utentes Democráticos; Movimento de Unidade Democrática; democratização; vitória</w:t>
      </w:r>
    </w:p>
    <w:p w:rsidR="002545C0" w:rsidRDefault="002545C0" w:rsidP="0029655C">
      <w:pPr>
        <w:jc w:val="both"/>
        <w:rPr>
          <w:rFonts w:cs="Arial"/>
          <w:color w:val="000000"/>
          <w:szCs w:val="20"/>
        </w:rPr>
      </w:pPr>
    </w:p>
    <w:p w:rsidR="00414230" w:rsidRDefault="00414230" w:rsidP="0029655C">
      <w:pPr>
        <w:jc w:val="both"/>
        <w:rPr>
          <w:rFonts w:cs="Arial"/>
          <w:color w:val="000000"/>
          <w:szCs w:val="20"/>
        </w:rPr>
      </w:pPr>
    </w:p>
    <w:p w:rsidR="002545C0" w:rsidRPr="0029655C" w:rsidRDefault="002545C0" w:rsidP="0029655C">
      <w:pPr>
        <w:jc w:val="both"/>
        <w:rPr>
          <w:rFonts w:cs="Arial"/>
          <w:color w:val="000000"/>
          <w:szCs w:val="20"/>
        </w:rPr>
      </w:pPr>
    </w:p>
    <w:p w:rsidR="00CC331E" w:rsidRDefault="00444227" w:rsidP="00444227">
      <w:pPr>
        <w:numPr>
          <w:ilvl w:val="0"/>
          <w:numId w:val="10"/>
        </w:numPr>
        <w:outlineLvl w:val="0"/>
        <w:rPr>
          <w:b/>
          <w:szCs w:val="20"/>
        </w:rPr>
      </w:pPr>
      <w:r>
        <w:rPr>
          <w:color w:val="000000"/>
          <w:shd w:val="clear" w:color="auto" w:fill="FFFFFF"/>
        </w:rPr>
        <w:t xml:space="preserve"> </w:t>
      </w:r>
      <w:r w:rsidR="00414230">
        <w:rPr>
          <w:color w:val="000000"/>
          <w:shd w:val="clear" w:color="auto" w:fill="FFFFFF"/>
        </w:rPr>
        <w:t xml:space="preserve">Seleciona a opção </w:t>
      </w:r>
      <w:r w:rsidR="00A21DD0">
        <w:rPr>
          <w:color w:val="000000"/>
          <w:shd w:val="clear" w:color="auto" w:fill="FFFFFF"/>
        </w:rPr>
        <w:t>que indica a característica do Estado Novo que agradava às potências ocidentais, no contexto da Guerra Fria.</w:t>
      </w:r>
    </w:p>
    <w:p w:rsidR="00CC331E" w:rsidRPr="003C33AD" w:rsidRDefault="00CC331E" w:rsidP="00E41AF3">
      <w:pPr>
        <w:outlineLvl w:val="0"/>
        <w:rPr>
          <w:b/>
          <w:szCs w:val="20"/>
        </w:rPr>
      </w:pPr>
    </w:p>
    <w:p w:rsidR="00414230" w:rsidRDefault="00A21DD0" w:rsidP="00414230">
      <w:pPr>
        <w:numPr>
          <w:ilvl w:val="0"/>
          <w:numId w:val="20"/>
        </w:numPr>
        <w:rPr>
          <w:color w:val="000000"/>
          <w:shd w:val="clear" w:color="auto" w:fill="FFFFFF"/>
        </w:rPr>
      </w:pPr>
      <w:r>
        <w:rPr>
          <w:color w:val="000000"/>
          <w:shd w:val="clear" w:color="auto" w:fill="FFFFFF"/>
        </w:rPr>
        <w:t>Antidemocracia</w:t>
      </w:r>
    </w:p>
    <w:p w:rsidR="00414230" w:rsidRDefault="00A21DD0" w:rsidP="00414230">
      <w:pPr>
        <w:numPr>
          <w:ilvl w:val="0"/>
          <w:numId w:val="20"/>
        </w:numPr>
        <w:rPr>
          <w:color w:val="000000"/>
          <w:shd w:val="clear" w:color="auto" w:fill="FFFFFF"/>
        </w:rPr>
      </w:pPr>
      <w:r w:rsidRPr="00414230">
        <w:rPr>
          <w:color w:val="000000"/>
          <w:shd w:val="clear" w:color="auto" w:fill="FFFFFF"/>
        </w:rPr>
        <w:t>Anticomunismo</w:t>
      </w:r>
    </w:p>
    <w:p w:rsidR="00A21DD0" w:rsidRPr="00414230" w:rsidRDefault="002545C0" w:rsidP="00414230">
      <w:pPr>
        <w:numPr>
          <w:ilvl w:val="0"/>
          <w:numId w:val="20"/>
        </w:numPr>
        <w:rPr>
          <w:color w:val="000000"/>
          <w:shd w:val="clear" w:color="auto" w:fill="FFFFFF"/>
        </w:rPr>
      </w:pPr>
      <w:r w:rsidRPr="00414230">
        <w:rPr>
          <w:color w:val="000000"/>
          <w:shd w:val="clear" w:color="auto" w:fill="FFFFFF"/>
        </w:rPr>
        <w:t>Colonialismo</w:t>
      </w:r>
    </w:p>
    <w:p w:rsidR="00414230" w:rsidRDefault="00414230">
      <w:pPr>
        <w:rPr>
          <w:color w:val="000000"/>
          <w:shd w:val="clear" w:color="auto" w:fill="FFFFFF"/>
        </w:rPr>
      </w:pPr>
    </w:p>
    <w:p w:rsidR="00D76724" w:rsidRDefault="00D76724">
      <w:pPr>
        <w:rPr>
          <w:color w:val="000000"/>
          <w:shd w:val="clear" w:color="auto" w:fill="FFFFFF"/>
        </w:rPr>
      </w:pPr>
    </w:p>
    <w:p w:rsidR="00414230" w:rsidRDefault="00414230">
      <w:pPr>
        <w:rPr>
          <w:color w:val="000000"/>
          <w:shd w:val="clear" w:color="auto" w:fill="FFFFFF"/>
        </w:rPr>
      </w:pPr>
    </w:p>
    <w:p w:rsidR="00A21DD0" w:rsidRPr="00994C0C" w:rsidRDefault="00444227" w:rsidP="00444227">
      <w:pPr>
        <w:numPr>
          <w:ilvl w:val="0"/>
          <w:numId w:val="10"/>
        </w:numPr>
        <w:rPr>
          <w:color w:val="000000"/>
          <w:shd w:val="clear" w:color="auto" w:fill="FFFFFF"/>
        </w:rPr>
      </w:pPr>
      <w:r>
        <w:rPr>
          <w:color w:val="000000"/>
          <w:shd w:val="clear" w:color="auto" w:fill="FFFFFF"/>
        </w:rPr>
        <w:t xml:space="preserve"> </w:t>
      </w:r>
      <w:r w:rsidR="00994C0C" w:rsidRPr="00994C0C">
        <w:rPr>
          <w:color w:val="000000"/>
          <w:shd w:val="clear" w:color="auto" w:fill="FFFFFF"/>
        </w:rPr>
        <w:t>Responde à seguinte questão.</w:t>
      </w:r>
    </w:p>
    <w:p w:rsidR="00994C0C" w:rsidRPr="00994C0C" w:rsidRDefault="00994C0C">
      <w:pPr>
        <w:rPr>
          <w:color w:val="000000"/>
          <w:shd w:val="clear" w:color="auto" w:fill="FFFFFF"/>
        </w:rPr>
      </w:pPr>
    </w:p>
    <w:p w:rsidR="00994C0C" w:rsidRPr="00994C0C" w:rsidRDefault="00994C0C">
      <w:pPr>
        <w:rPr>
          <w:color w:val="000000"/>
          <w:shd w:val="clear" w:color="auto" w:fill="FFFFFF"/>
        </w:rPr>
      </w:pPr>
      <w:r w:rsidRPr="00994C0C">
        <w:rPr>
          <w:color w:val="000000"/>
          <w:shd w:val="clear" w:color="auto" w:fill="FFFFFF"/>
        </w:rPr>
        <w:t xml:space="preserve">Nomeia as organizações internacionais </w:t>
      </w:r>
      <w:r>
        <w:rPr>
          <w:color w:val="000000"/>
          <w:shd w:val="clear" w:color="auto" w:fill="FFFFFF"/>
        </w:rPr>
        <w:t xml:space="preserve">de </w:t>
      </w:r>
      <w:r w:rsidRPr="00994C0C">
        <w:rPr>
          <w:color w:val="000000"/>
          <w:shd w:val="clear" w:color="auto" w:fill="FFFFFF"/>
        </w:rPr>
        <w:t>q</w:t>
      </w:r>
      <w:r w:rsidR="00414230">
        <w:rPr>
          <w:color w:val="000000"/>
          <w:shd w:val="clear" w:color="auto" w:fill="FFFFFF"/>
        </w:rPr>
        <w:t>ue Portugal passou a ser membro</w:t>
      </w:r>
      <w:r w:rsidRPr="00994C0C">
        <w:rPr>
          <w:color w:val="000000"/>
          <w:shd w:val="clear" w:color="auto" w:fill="FFFFFF"/>
        </w:rPr>
        <w:t xml:space="preserve"> em 1949 e 1955.</w:t>
      </w:r>
    </w:p>
    <w:p w:rsidR="00994C0C" w:rsidRDefault="00994C0C">
      <w:pPr>
        <w:rPr>
          <w:color w:val="000000"/>
          <w:shd w:val="clear" w:color="auto" w:fill="FFFFFF"/>
        </w:rPr>
      </w:pPr>
    </w:p>
    <w:p w:rsidR="000440B5" w:rsidRPr="002545C0" w:rsidRDefault="00444227" w:rsidP="00444227">
      <w:pPr>
        <w:numPr>
          <w:ilvl w:val="0"/>
          <w:numId w:val="10"/>
        </w:numPr>
        <w:jc w:val="both"/>
        <w:rPr>
          <w:color w:val="000000"/>
          <w:szCs w:val="20"/>
          <w:shd w:val="clear" w:color="auto" w:fill="FFFFFF"/>
        </w:rPr>
      </w:pPr>
      <w:r>
        <w:rPr>
          <w:color w:val="000000"/>
          <w:szCs w:val="20"/>
          <w:shd w:val="clear" w:color="auto" w:fill="FFFFFF"/>
        </w:rPr>
        <w:lastRenderedPageBreak/>
        <w:t xml:space="preserve"> </w:t>
      </w:r>
      <w:r w:rsidR="000440B5" w:rsidRPr="002545C0">
        <w:rPr>
          <w:color w:val="000000"/>
          <w:szCs w:val="20"/>
          <w:shd w:val="clear" w:color="auto" w:fill="FFFFFF"/>
        </w:rPr>
        <w:t>Completa a</w:t>
      </w:r>
      <w:r w:rsidR="00113F43">
        <w:rPr>
          <w:color w:val="000000"/>
          <w:szCs w:val="20"/>
          <w:shd w:val="clear" w:color="auto" w:fill="FFFFFF"/>
        </w:rPr>
        <w:t xml:space="preserve"> </w:t>
      </w:r>
      <w:r w:rsidR="000440B5" w:rsidRPr="002545C0">
        <w:rPr>
          <w:color w:val="000000"/>
          <w:szCs w:val="20"/>
          <w:shd w:val="clear" w:color="auto" w:fill="FFFFFF"/>
        </w:rPr>
        <w:t>frase</w:t>
      </w:r>
      <w:r w:rsidR="00113F43">
        <w:rPr>
          <w:color w:val="000000"/>
          <w:szCs w:val="20"/>
          <w:shd w:val="clear" w:color="auto" w:fill="FFFFFF"/>
        </w:rPr>
        <w:t xml:space="preserve"> </w:t>
      </w:r>
      <w:r w:rsidR="000440B5" w:rsidRPr="002545C0">
        <w:rPr>
          <w:color w:val="000000"/>
          <w:szCs w:val="20"/>
          <w:shd w:val="clear" w:color="auto" w:fill="FFFFFF"/>
        </w:rPr>
        <w:t>com as opções corretas.</w:t>
      </w:r>
    </w:p>
    <w:p w:rsidR="000440B5" w:rsidRPr="002545C0" w:rsidRDefault="000440B5" w:rsidP="002545C0">
      <w:pPr>
        <w:jc w:val="both"/>
        <w:rPr>
          <w:color w:val="000000"/>
          <w:szCs w:val="20"/>
          <w:shd w:val="clear" w:color="auto" w:fill="FFFFFF"/>
        </w:rPr>
      </w:pPr>
    </w:p>
    <w:p w:rsidR="000440B5" w:rsidRPr="002545C0" w:rsidRDefault="000440B5" w:rsidP="002545C0">
      <w:pPr>
        <w:jc w:val="both"/>
        <w:rPr>
          <w:color w:val="000000"/>
          <w:szCs w:val="20"/>
          <w:shd w:val="clear" w:color="auto" w:fill="FFFFFF"/>
        </w:rPr>
      </w:pPr>
      <w:r w:rsidRPr="002545C0">
        <w:rPr>
          <w:color w:val="000000"/>
          <w:szCs w:val="20"/>
          <w:shd w:val="clear" w:color="auto" w:fill="FFFFFF"/>
        </w:rPr>
        <w:t>A candidatura do</w:t>
      </w:r>
      <w:r w:rsidRPr="002545C0">
        <w:rPr>
          <w:color w:val="000000"/>
          <w:szCs w:val="20"/>
        </w:rPr>
        <w:t> </w:t>
      </w:r>
      <w:r w:rsidR="00D76724" w:rsidRPr="00DC601A">
        <w:rPr>
          <w:szCs w:val="20"/>
        </w:rPr>
        <w:t>_________________</w:t>
      </w:r>
      <w:r w:rsidRPr="002545C0">
        <w:rPr>
          <w:color w:val="000000"/>
          <w:szCs w:val="20"/>
        </w:rPr>
        <w:t> </w:t>
      </w:r>
      <w:r w:rsidRPr="000440B5">
        <w:rPr>
          <w:color w:val="000000"/>
          <w:szCs w:val="20"/>
          <w:shd w:val="clear" w:color="auto" w:fill="FFFFFF"/>
        </w:rPr>
        <w:t>Norton de Matos, às eleições</w:t>
      </w:r>
      <w:r w:rsidRPr="002545C0">
        <w:rPr>
          <w:color w:val="000000"/>
          <w:szCs w:val="20"/>
        </w:rPr>
        <w:t> </w:t>
      </w:r>
      <w:r w:rsidR="00D76724" w:rsidRPr="00DC601A">
        <w:rPr>
          <w:szCs w:val="20"/>
        </w:rPr>
        <w:t>_________________</w:t>
      </w:r>
      <w:r w:rsidRPr="002545C0">
        <w:rPr>
          <w:color w:val="000000"/>
          <w:szCs w:val="20"/>
        </w:rPr>
        <w:t> </w:t>
      </w:r>
      <w:r w:rsidRPr="000440B5">
        <w:rPr>
          <w:color w:val="000000"/>
          <w:szCs w:val="20"/>
          <w:shd w:val="clear" w:color="auto" w:fill="FFFFFF"/>
        </w:rPr>
        <w:t>de 1949, constituiu um grande momento de </w:t>
      </w:r>
      <w:r w:rsidR="00D76724" w:rsidRPr="00DC601A">
        <w:rPr>
          <w:szCs w:val="20"/>
        </w:rPr>
        <w:t>_________________</w:t>
      </w:r>
      <w:r w:rsidRPr="002545C0">
        <w:rPr>
          <w:color w:val="000000"/>
          <w:szCs w:val="20"/>
          <w:shd w:val="clear" w:color="auto" w:fill="FFFFFF"/>
        </w:rPr>
        <w:t> ao regime salazarista.</w:t>
      </w:r>
    </w:p>
    <w:p w:rsidR="000440B5" w:rsidRDefault="000440B5">
      <w:pPr>
        <w:rPr>
          <w:color w:val="000000"/>
          <w:shd w:val="clear" w:color="auto" w:fill="FFFFFF"/>
        </w:rPr>
      </w:pPr>
    </w:p>
    <w:p w:rsidR="000440B5" w:rsidRDefault="00A21DD0">
      <w:pPr>
        <w:rPr>
          <w:color w:val="000000"/>
          <w:shd w:val="clear" w:color="auto" w:fill="FFFFFF"/>
        </w:rPr>
      </w:pPr>
      <w:r w:rsidRPr="00D76724">
        <w:rPr>
          <w:b/>
          <w:color w:val="000000"/>
          <w:shd w:val="clear" w:color="auto" w:fill="FFFFFF"/>
        </w:rPr>
        <w:t>Opções</w:t>
      </w:r>
      <w:r w:rsidR="000440B5" w:rsidRPr="00D76724">
        <w:rPr>
          <w:b/>
          <w:color w:val="000000"/>
          <w:shd w:val="clear" w:color="auto" w:fill="FFFFFF"/>
        </w:rPr>
        <w:t>:</w:t>
      </w:r>
      <w:r w:rsidR="000440B5">
        <w:rPr>
          <w:color w:val="000000"/>
          <w:shd w:val="clear" w:color="auto" w:fill="FFFFFF"/>
        </w:rPr>
        <w:t xml:space="preserve"> general; tenente; presidenciais; legislativas; </w:t>
      </w:r>
      <w:r>
        <w:rPr>
          <w:color w:val="000000"/>
          <w:shd w:val="clear" w:color="auto" w:fill="FFFFFF"/>
        </w:rPr>
        <w:t>apoio; contestação</w:t>
      </w:r>
    </w:p>
    <w:p w:rsidR="00A21DD0" w:rsidRDefault="00A21DD0">
      <w:pPr>
        <w:rPr>
          <w:color w:val="000000"/>
          <w:shd w:val="clear" w:color="auto" w:fill="FFFFFF"/>
        </w:rPr>
      </w:pPr>
    </w:p>
    <w:p w:rsidR="00A21DD0" w:rsidRDefault="00A21DD0">
      <w:pPr>
        <w:rPr>
          <w:color w:val="000000"/>
          <w:shd w:val="clear" w:color="auto" w:fill="FFFFFF"/>
        </w:rPr>
      </w:pPr>
    </w:p>
    <w:p w:rsidR="00A21DD0" w:rsidRDefault="00444227" w:rsidP="00444227">
      <w:pPr>
        <w:numPr>
          <w:ilvl w:val="0"/>
          <w:numId w:val="10"/>
        </w:numPr>
        <w:rPr>
          <w:color w:val="000000"/>
          <w:shd w:val="clear" w:color="auto" w:fill="FFFFFF"/>
        </w:rPr>
      </w:pPr>
      <w:r>
        <w:rPr>
          <w:color w:val="000000"/>
          <w:shd w:val="clear" w:color="auto" w:fill="FFFFFF"/>
        </w:rPr>
        <w:t xml:space="preserve"> </w:t>
      </w:r>
      <w:r w:rsidR="001C7A12">
        <w:rPr>
          <w:color w:val="000000"/>
          <w:shd w:val="clear" w:color="auto" w:fill="FFFFFF"/>
        </w:rPr>
        <w:t>Observa os documentos e responde às seguintes questões.</w:t>
      </w:r>
    </w:p>
    <w:p w:rsidR="00414230" w:rsidRDefault="00414230" w:rsidP="00414230">
      <w:pPr>
        <w:ind w:left="360"/>
        <w:rPr>
          <w:color w:val="000000"/>
          <w:shd w:val="clear" w:color="auto" w:fill="FFFFFF"/>
        </w:rPr>
      </w:pPr>
    </w:p>
    <w:p w:rsidR="00A21DD0" w:rsidRDefault="00A21DD0">
      <w:pPr>
        <w:rPr>
          <w:color w:val="000000"/>
          <w:shd w:val="clear" w:color="auto" w:fill="FFFFFF"/>
        </w:rPr>
      </w:pPr>
    </w:p>
    <w:tbl>
      <w:tblPr>
        <w:tblW w:w="0" w:type="auto"/>
        <w:tblLook w:val="04A0"/>
      </w:tblPr>
      <w:tblGrid>
        <w:gridCol w:w="4946"/>
        <w:gridCol w:w="4946"/>
      </w:tblGrid>
      <w:tr w:rsidR="001C7A12" w:rsidRPr="00343FED" w:rsidTr="00343FED">
        <w:tc>
          <w:tcPr>
            <w:tcW w:w="4946" w:type="dxa"/>
          </w:tcPr>
          <w:p w:rsidR="001C7A12" w:rsidRPr="00343FED" w:rsidRDefault="001C7A12" w:rsidP="00343FED">
            <w:pPr>
              <w:jc w:val="both"/>
              <w:rPr>
                <w:color w:val="000000"/>
                <w:shd w:val="clear" w:color="auto" w:fill="FFFFFF"/>
              </w:rPr>
            </w:pPr>
            <w:r w:rsidRPr="00343FED">
              <w:rPr>
                <w:color w:val="000000"/>
                <w:shd w:val="clear" w:color="auto" w:fill="FFFFFF"/>
              </w:rPr>
              <w:t>“No vasto salão (do Café Chave de Ouro), viam-se cerca de duas centenas de pessoas.</w:t>
            </w:r>
          </w:p>
          <w:p w:rsidR="001C7A12" w:rsidRPr="00343FED" w:rsidRDefault="001C7A12" w:rsidP="00343FED">
            <w:pPr>
              <w:jc w:val="both"/>
              <w:rPr>
                <w:color w:val="000000"/>
                <w:shd w:val="clear" w:color="auto" w:fill="FFFFFF"/>
              </w:rPr>
            </w:pPr>
            <w:r w:rsidRPr="00343FED">
              <w:rPr>
                <w:color w:val="000000"/>
                <w:shd w:val="clear" w:color="auto" w:fill="FFFFFF"/>
              </w:rPr>
              <w:t>A primeira pergunta que surgiu foi a seguinte:</w:t>
            </w:r>
          </w:p>
          <w:p w:rsidR="001C7A12" w:rsidRPr="00343FED" w:rsidRDefault="001C7A12" w:rsidP="00343FED">
            <w:pPr>
              <w:jc w:val="both"/>
              <w:rPr>
                <w:color w:val="000000"/>
                <w:shd w:val="clear" w:color="auto" w:fill="FFFFFF"/>
              </w:rPr>
            </w:pPr>
            <w:r w:rsidRPr="00343FED">
              <w:rPr>
                <w:color w:val="000000"/>
                <w:shd w:val="clear" w:color="auto" w:fill="FFFFFF"/>
              </w:rPr>
              <w:t>- Se fosse eleito Presidente da República, o que faria do presidente do Conselho?</w:t>
            </w:r>
          </w:p>
          <w:p w:rsidR="001C7A12" w:rsidRPr="00343FED" w:rsidRDefault="001C7A12" w:rsidP="00343FED">
            <w:pPr>
              <w:jc w:val="both"/>
              <w:rPr>
                <w:color w:val="000000"/>
                <w:shd w:val="clear" w:color="auto" w:fill="FFFFFF"/>
              </w:rPr>
            </w:pPr>
            <w:r w:rsidRPr="00343FED">
              <w:rPr>
                <w:color w:val="000000"/>
                <w:shd w:val="clear" w:color="auto" w:fill="FFFFFF"/>
              </w:rPr>
              <w:t>- Obviamente demitia-o!</w:t>
            </w:r>
          </w:p>
          <w:p w:rsidR="001C7A12" w:rsidRPr="00343FED" w:rsidRDefault="001C7A12" w:rsidP="00343FED">
            <w:pPr>
              <w:jc w:val="both"/>
              <w:rPr>
                <w:color w:val="000000"/>
                <w:shd w:val="clear" w:color="auto" w:fill="FFFFFF"/>
              </w:rPr>
            </w:pPr>
            <w:r w:rsidRPr="00343FED">
              <w:rPr>
                <w:color w:val="000000"/>
                <w:shd w:val="clear" w:color="auto" w:fill="FFFFFF"/>
              </w:rPr>
              <w:t>O mesmo jornalista perguntou:</w:t>
            </w:r>
          </w:p>
          <w:p w:rsidR="001C7A12" w:rsidRPr="00343FED" w:rsidRDefault="001C7A12" w:rsidP="00343FED">
            <w:pPr>
              <w:jc w:val="both"/>
              <w:rPr>
                <w:color w:val="000000"/>
                <w:shd w:val="clear" w:color="auto" w:fill="FFFFFF"/>
              </w:rPr>
            </w:pPr>
            <w:r w:rsidRPr="00343FED">
              <w:rPr>
                <w:color w:val="000000"/>
                <w:shd w:val="clear" w:color="auto" w:fill="FFFFFF"/>
              </w:rPr>
              <w:t>- Qual a sua opinião sobre o candidato da União Nacional?</w:t>
            </w:r>
          </w:p>
          <w:p w:rsidR="001C7A12" w:rsidRPr="00343FED" w:rsidRDefault="001C7A12" w:rsidP="00343FED">
            <w:pPr>
              <w:jc w:val="both"/>
              <w:rPr>
                <w:color w:val="000000"/>
                <w:shd w:val="clear" w:color="auto" w:fill="FFFFFF"/>
              </w:rPr>
            </w:pPr>
            <w:r w:rsidRPr="00343FED">
              <w:rPr>
                <w:color w:val="000000"/>
                <w:shd w:val="clear" w:color="auto" w:fill="FFFFFF"/>
              </w:rPr>
              <w:t>O Sr. General Humberto Delgado que não lhe interessava pronunciar-se sobre o candidato da União Nacional e comentou:</w:t>
            </w:r>
          </w:p>
          <w:p w:rsidR="001C7A12" w:rsidRPr="00343FED" w:rsidRDefault="001C7A12" w:rsidP="00343FED">
            <w:pPr>
              <w:jc w:val="both"/>
              <w:rPr>
                <w:color w:val="000000"/>
                <w:shd w:val="clear" w:color="auto" w:fill="FFFFFF"/>
              </w:rPr>
            </w:pPr>
            <w:r w:rsidRPr="00343FED">
              <w:rPr>
                <w:color w:val="000000"/>
                <w:shd w:val="clear" w:color="auto" w:fill="FFFFFF"/>
              </w:rPr>
              <w:t>- Qualquer que ele seja, irá sempre defender a Ditadura!</w:t>
            </w:r>
          </w:p>
          <w:p w:rsidR="001C7A12" w:rsidRPr="00343FED" w:rsidRDefault="001C7A12" w:rsidP="00343FED">
            <w:pPr>
              <w:jc w:val="both"/>
              <w:rPr>
                <w:color w:val="000000"/>
                <w:shd w:val="clear" w:color="auto" w:fill="FFFFFF"/>
              </w:rPr>
            </w:pPr>
            <w:r w:rsidRPr="00343FED">
              <w:rPr>
                <w:color w:val="000000"/>
                <w:shd w:val="clear" w:color="auto" w:fill="FFFFFF"/>
              </w:rPr>
              <w:t>Irromperam aplausos entre a assistência.</w:t>
            </w:r>
            <w:r w:rsidR="00FC2EEC">
              <w:rPr>
                <w:color w:val="000000"/>
                <w:shd w:val="clear" w:color="auto" w:fill="FFFFFF"/>
              </w:rPr>
              <w:t>”</w:t>
            </w:r>
          </w:p>
          <w:p w:rsidR="001C7A12" w:rsidRPr="00343FED" w:rsidRDefault="001C7A12">
            <w:pPr>
              <w:rPr>
                <w:color w:val="000000"/>
                <w:shd w:val="clear" w:color="auto" w:fill="FFFFFF"/>
              </w:rPr>
            </w:pPr>
          </w:p>
          <w:p w:rsidR="001C7A12" w:rsidRPr="00343FED" w:rsidRDefault="001C7A12" w:rsidP="00343FED">
            <w:pPr>
              <w:jc w:val="right"/>
              <w:rPr>
                <w:color w:val="000000"/>
                <w:shd w:val="clear" w:color="auto" w:fill="FFFFFF"/>
              </w:rPr>
            </w:pPr>
            <w:r w:rsidRPr="00343FED">
              <w:rPr>
                <w:color w:val="000000"/>
                <w:sz w:val="16"/>
                <w:shd w:val="clear" w:color="auto" w:fill="FFFFFF"/>
              </w:rPr>
              <w:t xml:space="preserve">Jornal de </w:t>
            </w:r>
            <w:r w:rsidR="00FC2EEC">
              <w:rPr>
                <w:color w:val="000000"/>
                <w:sz w:val="16"/>
                <w:shd w:val="clear" w:color="auto" w:fill="FFFFFF"/>
              </w:rPr>
              <w:t>Notícias, de 11 de maio de 1958</w:t>
            </w:r>
          </w:p>
        </w:tc>
        <w:tc>
          <w:tcPr>
            <w:tcW w:w="4946" w:type="dxa"/>
          </w:tcPr>
          <w:p w:rsidR="001C7A12" w:rsidRPr="00414230" w:rsidRDefault="00A03977">
            <w:pPr>
              <w:rPr>
                <w:b/>
                <w:color w:val="000000"/>
                <w:shd w:val="clear" w:color="auto" w:fill="FFFFFF"/>
              </w:rPr>
            </w:pPr>
            <w:r w:rsidRPr="00F75706">
              <w:rPr>
                <w:noProof/>
              </w:rPr>
              <w:drawing>
                <wp:inline distT="0" distB="0" distL="0" distR="0">
                  <wp:extent cx="2552700" cy="2809875"/>
                  <wp:effectExtent l="0" t="0" r="0"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52700" cy="2809875"/>
                          </a:xfrm>
                          <a:prstGeom prst="rect">
                            <a:avLst/>
                          </a:prstGeom>
                          <a:noFill/>
                          <a:ln>
                            <a:noFill/>
                          </a:ln>
                        </pic:spPr>
                      </pic:pic>
                    </a:graphicData>
                  </a:graphic>
                </wp:inline>
              </w:drawing>
            </w:r>
          </w:p>
        </w:tc>
      </w:tr>
    </w:tbl>
    <w:p w:rsidR="001C7A12" w:rsidRDefault="001C7A12">
      <w:pPr>
        <w:rPr>
          <w:color w:val="000000"/>
          <w:shd w:val="clear" w:color="auto" w:fill="FFFFFF"/>
        </w:rPr>
      </w:pPr>
    </w:p>
    <w:p w:rsidR="00414230" w:rsidRDefault="008B691D" w:rsidP="00414230">
      <w:pPr>
        <w:numPr>
          <w:ilvl w:val="0"/>
          <w:numId w:val="21"/>
        </w:numPr>
        <w:rPr>
          <w:color w:val="000000"/>
          <w:shd w:val="clear" w:color="auto" w:fill="FFFFFF"/>
        </w:rPr>
      </w:pPr>
      <w:r>
        <w:rPr>
          <w:color w:val="000000"/>
          <w:shd w:val="clear" w:color="auto" w:fill="FFFFFF"/>
        </w:rPr>
        <w:t>Indica as eleições a que se referem os documentos.</w:t>
      </w:r>
    </w:p>
    <w:p w:rsidR="00414230" w:rsidRDefault="008B691D" w:rsidP="00414230">
      <w:pPr>
        <w:numPr>
          <w:ilvl w:val="0"/>
          <w:numId w:val="21"/>
        </w:numPr>
        <w:rPr>
          <w:color w:val="000000"/>
          <w:shd w:val="clear" w:color="auto" w:fill="FFFFFF"/>
        </w:rPr>
      </w:pPr>
      <w:r w:rsidRPr="00414230">
        <w:rPr>
          <w:color w:val="000000"/>
          <w:shd w:val="clear" w:color="auto" w:fill="FFFFFF"/>
        </w:rPr>
        <w:t>Identifica os candidatos.</w:t>
      </w:r>
    </w:p>
    <w:p w:rsidR="008B691D" w:rsidRPr="00414230" w:rsidRDefault="008B691D" w:rsidP="00414230">
      <w:pPr>
        <w:numPr>
          <w:ilvl w:val="0"/>
          <w:numId w:val="21"/>
        </w:numPr>
        <w:rPr>
          <w:color w:val="000000"/>
          <w:shd w:val="clear" w:color="auto" w:fill="FFFFFF"/>
        </w:rPr>
      </w:pPr>
      <w:r w:rsidRPr="00414230">
        <w:rPr>
          <w:color w:val="000000"/>
          <w:shd w:val="clear" w:color="auto" w:fill="FFFFFF"/>
        </w:rPr>
        <w:t>Justifica a expressão “General Sem Medo” por que ficou conhecido Humberto Delgado.</w:t>
      </w:r>
    </w:p>
    <w:p w:rsidR="00414230" w:rsidRDefault="00414230" w:rsidP="00414230">
      <w:pPr>
        <w:ind w:left="360"/>
        <w:rPr>
          <w:color w:val="000000"/>
          <w:shd w:val="clear" w:color="auto" w:fill="FFFFFF"/>
        </w:rPr>
      </w:pPr>
    </w:p>
    <w:p w:rsidR="00414230" w:rsidRDefault="00414230" w:rsidP="00414230">
      <w:pPr>
        <w:ind w:left="360"/>
        <w:rPr>
          <w:color w:val="000000"/>
          <w:shd w:val="clear" w:color="auto" w:fill="FFFFFF"/>
        </w:rPr>
      </w:pPr>
    </w:p>
    <w:p w:rsidR="00D76724" w:rsidRDefault="00414230" w:rsidP="00444227">
      <w:pPr>
        <w:numPr>
          <w:ilvl w:val="0"/>
          <w:numId w:val="10"/>
        </w:numPr>
        <w:rPr>
          <w:color w:val="000000"/>
          <w:shd w:val="clear" w:color="auto" w:fill="FFFFFF"/>
        </w:rPr>
      </w:pPr>
      <w:r>
        <w:rPr>
          <w:color w:val="000000"/>
          <w:shd w:val="clear" w:color="auto" w:fill="FFFFFF"/>
        </w:rPr>
        <w:t xml:space="preserve"> </w:t>
      </w:r>
      <w:r w:rsidR="00564D8E">
        <w:rPr>
          <w:color w:val="000000"/>
          <w:shd w:val="clear" w:color="auto" w:fill="FFFFFF"/>
        </w:rPr>
        <w:t>Seleciona a opção correta.</w:t>
      </w:r>
    </w:p>
    <w:p w:rsidR="00564D8E" w:rsidRDefault="00564D8E" w:rsidP="00113F43">
      <w:pPr>
        <w:jc w:val="both"/>
        <w:rPr>
          <w:szCs w:val="20"/>
        </w:rPr>
      </w:pPr>
      <w:r>
        <w:rPr>
          <w:color w:val="000000"/>
        </w:rPr>
        <w:br/>
      </w:r>
      <w:r>
        <w:rPr>
          <w:color w:val="000000"/>
          <w:shd w:val="clear" w:color="auto" w:fill="FFFFFF"/>
        </w:rPr>
        <w:t>As eleições presidenciais de 1958 provocaram um forte abalo no regime, levando Salazar a acabar com a eleição direta do Presidente da República. Como passou a ser eleito o Presidente da República?</w:t>
      </w:r>
      <w:r w:rsidRPr="00E21425">
        <w:rPr>
          <w:szCs w:val="20"/>
        </w:rPr>
        <w:t xml:space="preserve"> </w:t>
      </w:r>
    </w:p>
    <w:p w:rsidR="00564D8E" w:rsidRDefault="00564D8E" w:rsidP="00414230">
      <w:pPr>
        <w:rPr>
          <w:szCs w:val="20"/>
        </w:rPr>
      </w:pPr>
    </w:p>
    <w:p w:rsidR="00414230" w:rsidRDefault="00564D8E" w:rsidP="00414230">
      <w:pPr>
        <w:numPr>
          <w:ilvl w:val="0"/>
          <w:numId w:val="23"/>
        </w:numPr>
        <w:rPr>
          <w:szCs w:val="20"/>
        </w:rPr>
      </w:pPr>
      <w:r w:rsidRPr="00414230">
        <w:rPr>
          <w:color w:val="000000"/>
          <w:shd w:val="clear" w:color="auto" w:fill="FFFFFF"/>
        </w:rPr>
        <w:t>O Presidente da República passou a ser escolhido diretamente por Salazar.</w:t>
      </w:r>
      <w:r w:rsidRPr="00414230">
        <w:rPr>
          <w:szCs w:val="20"/>
        </w:rPr>
        <w:t xml:space="preserve"> </w:t>
      </w:r>
    </w:p>
    <w:p w:rsidR="00564D8E" w:rsidRPr="003E2D9C" w:rsidRDefault="00564D8E" w:rsidP="00414230">
      <w:pPr>
        <w:numPr>
          <w:ilvl w:val="0"/>
          <w:numId w:val="23"/>
        </w:numPr>
        <w:rPr>
          <w:szCs w:val="20"/>
        </w:rPr>
      </w:pPr>
      <w:r w:rsidRPr="00414230">
        <w:rPr>
          <w:color w:val="000000"/>
          <w:shd w:val="clear" w:color="auto" w:fill="FFFFFF"/>
        </w:rPr>
        <w:t>Salazar passou a acumular o cargo de Presidente da República</w:t>
      </w:r>
      <w:r w:rsidR="003E2D9C">
        <w:rPr>
          <w:color w:val="000000"/>
          <w:shd w:val="clear" w:color="auto" w:fill="FFFFFF"/>
        </w:rPr>
        <w:t>.</w:t>
      </w:r>
    </w:p>
    <w:p w:rsidR="003E2D9C" w:rsidRPr="003E2D9C" w:rsidRDefault="003E2D9C" w:rsidP="003E2D9C">
      <w:pPr>
        <w:numPr>
          <w:ilvl w:val="0"/>
          <w:numId w:val="23"/>
        </w:numPr>
        <w:rPr>
          <w:szCs w:val="20"/>
        </w:rPr>
      </w:pPr>
      <w:r>
        <w:rPr>
          <w:color w:val="000000"/>
          <w:shd w:val="clear" w:color="auto" w:fill="FFFFFF"/>
        </w:rPr>
        <w:t>O Presidente da República passou a ser escolhido por um colégio eleitoral.</w:t>
      </w:r>
    </w:p>
    <w:p w:rsidR="00A27530" w:rsidRDefault="00A27530">
      <w:pPr>
        <w:rPr>
          <w:szCs w:val="20"/>
        </w:rPr>
      </w:pPr>
    </w:p>
    <w:p w:rsidR="00E31593" w:rsidRDefault="00E31593">
      <w:pPr>
        <w:rPr>
          <w:szCs w:val="20"/>
        </w:rPr>
      </w:pPr>
    </w:p>
    <w:p w:rsidR="00A27530" w:rsidRDefault="00414230" w:rsidP="00444227">
      <w:pPr>
        <w:numPr>
          <w:ilvl w:val="0"/>
          <w:numId w:val="10"/>
        </w:numPr>
        <w:jc w:val="both"/>
        <w:rPr>
          <w:color w:val="000000"/>
          <w:shd w:val="clear" w:color="auto" w:fill="FFFFFF"/>
        </w:rPr>
      </w:pPr>
      <w:r>
        <w:rPr>
          <w:color w:val="000000"/>
          <w:shd w:val="clear" w:color="auto" w:fill="FFFFFF"/>
        </w:rPr>
        <w:t xml:space="preserve"> </w:t>
      </w:r>
      <w:r w:rsidR="00E31593">
        <w:rPr>
          <w:color w:val="000000"/>
          <w:shd w:val="clear" w:color="auto" w:fill="FFFFFF"/>
        </w:rPr>
        <w:t>Seleciona a opção</w:t>
      </w:r>
      <w:r w:rsidR="002545C0">
        <w:rPr>
          <w:color w:val="000000"/>
          <w:shd w:val="clear" w:color="auto" w:fill="FFFFFF"/>
        </w:rPr>
        <w:t xml:space="preserve"> que indica a lei existente durante o Estado Novo</w:t>
      </w:r>
      <w:r w:rsidR="00E31593">
        <w:rPr>
          <w:color w:val="000000"/>
          <w:shd w:val="clear" w:color="auto" w:fill="FFFFFF"/>
        </w:rPr>
        <w:t>,</w:t>
      </w:r>
      <w:r w:rsidR="002545C0">
        <w:rPr>
          <w:color w:val="000000"/>
          <w:shd w:val="clear" w:color="auto" w:fill="FFFFFF"/>
        </w:rPr>
        <w:t xml:space="preserve"> </w:t>
      </w:r>
      <w:r w:rsidR="00113F43">
        <w:rPr>
          <w:color w:val="000000"/>
          <w:shd w:val="clear" w:color="auto" w:fill="FFFFFF"/>
        </w:rPr>
        <w:t>cujo</w:t>
      </w:r>
      <w:r w:rsidR="002545C0">
        <w:rPr>
          <w:color w:val="000000"/>
          <w:shd w:val="clear" w:color="auto" w:fill="FFFFFF"/>
        </w:rPr>
        <w:t xml:space="preserve"> objetivo </w:t>
      </w:r>
      <w:r w:rsidR="00113F43">
        <w:rPr>
          <w:color w:val="000000"/>
          <w:shd w:val="clear" w:color="auto" w:fill="FFFFFF"/>
        </w:rPr>
        <w:t xml:space="preserve">era </w:t>
      </w:r>
      <w:r w:rsidR="002545C0">
        <w:rPr>
          <w:color w:val="000000"/>
          <w:shd w:val="clear" w:color="auto" w:fill="FFFFFF"/>
        </w:rPr>
        <w:t>proteger as indústrias já estabelecidas e controlar a instalação de novas indústrias.</w:t>
      </w:r>
    </w:p>
    <w:p w:rsidR="002545C0" w:rsidRDefault="002545C0">
      <w:pPr>
        <w:rPr>
          <w:color w:val="000000"/>
          <w:shd w:val="clear" w:color="auto" w:fill="FFFFFF"/>
        </w:rPr>
      </w:pPr>
    </w:p>
    <w:p w:rsidR="00E31593" w:rsidRDefault="002545C0" w:rsidP="00E31593">
      <w:pPr>
        <w:numPr>
          <w:ilvl w:val="0"/>
          <w:numId w:val="24"/>
        </w:numPr>
        <w:rPr>
          <w:color w:val="000000"/>
          <w:shd w:val="clear" w:color="auto" w:fill="FFFFFF"/>
        </w:rPr>
      </w:pPr>
      <w:r>
        <w:rPr>
          <w:color w:val="000000"/>
          <w:shd w:val="clear" w:color="auto" w:fill="FFFFFF"/>
        </w:rPr>
        <w:t>Lei do condicionamento industrial.</w:t>
      </w:r>
    </w:p>
    <w:p w:rsidR="00E31593" w:rsidRDefault="002545C0" w:rsidP="00E31593">
      <w:pPr>
        <w:numPr>
          <w:ilvl w:val="0"/>
          <w:numId w:val="24"/>
        </w:numPr>
        <w:rPr>
          <w:color w:val="000000"/>
          <w:shd w:val="clear" w:color="auto" w:fill="FFFFFF"/>
        </w:rPr>
      </w:pPr>
      <w:r w:rsidRPr="00E31593">
        <w:rPr>
          <w:color w:val="000000"/>
          <w:shd w:val="clear" w:color="auto" w:fill="FFFFFF"/>
        </w:rPr>
        <w:t>Lei de fomento industrial.</w:t>
      </w:r>
    </w:p>
    <w:p w:rsidR="00E31593" w:rsidRDefault="002545C0" w:rsidP="00E31593">
      <w:pPr>
        <w:numPr>
          <w:ilvl w:val="0"/>
          <w:numId w:val="24"/>
        </w:numPr>
        <w:rPr>
          <w:color w:val="000000"/>
          <w:shd w:val="clear" w:color="auto" w:fill="FFFFFF"/>
        </w:rPr>
      </w:pPr>
      <w:r w:rsidRPr="00E31593">
        <w:rPr>
          <w:color w:val="000000"/>
          <w:shd w:val="clear" w:color="auto" w:fill="FFFFFF"/>
        </w:rPr>
        <w:t>Lei de proteção industrial.</w:t>
      </w:r>
    </w:p>
    <w:p w:rsidR="002545C0" w:rsidRPr="00E31593" w:rsidRDefault="002545C0" w:rsidP="00E31593">
      <w:pPr>
        <w:numPr>
          <w:ilvl w:val="0"/>
          <w:numId w:val="24"/>
        </w:numPr>
        <w:rPr>
          <w:color w:val="000000"/>
          <w:shd w:val="clear" w:color="auto" w:fill="FFFFFF"/>
        </w:rPr>
      </w:pPr>
      <w:r w:rsidRPr="00E31593">
        <w:rPr>
          <w:color w:val="000000"/>
          <w:shd w:val="clear" w:color="auto" w:fill="FFFFFF"/>
        </w:rPr>
        <w:t>Lei da indústria nacional.</w:t>
      </w:r>
    </w:p>
    <w:p w:rsidR="00A27530" w:rsidRDefault="00A27530">
      <w:pPr>
        <w:rPr>
          <w:szCs w:val="20"/>
        </w:rPr>
      </w:pPr>
    </w:p>
    <w:p w:rsidR="002545C0" w:rsidRDefault="002545C0">
      <w:pPr>
        <w:rPr>
          <w:szCs w:val="20"/>
        </w:rPr>
      </w:pPr>
    </w:p>
    <w:p w:rsidR="00D43D1B" w:rsidRDefault="00E31593" w:rsidP="00444227">
      <w:pPr>
        <w:numPr>
          <w:ilvl w:val="0"/>
          <w:numId w:val="10"/>
        </w:numPr>
        <w:jc w:val="both"/>
        <w:rPr>
          <w:color w:val="000000"/>
        </w:rPr>
      </w:pPr>
      <w:r>
        <w:rPr>
          <w:color w:val="000000"/>
        </w:rPr>
        <w:lastRenderedPageBreak/>
        <w:t xml:space="preserve"> </w:t>
      </w:r>
      <w:r w:rsidR="00D43D1B">
        <w:rPr>
          <w:color w:val="000000"/>
        </w:rPr>
        <w:t>Classifica</w:t>
      </w:r>
      <w:r>
        <w:rPr>
          <w:color w:val="000000"/>
        </w:rPr>
        <w:t xml:space="preserve"> em verdadeiras (V) ou falsas (F)</w:t>
      </w:r>
      <w:r w:rsidR="00D43D1B">
        <w:rPr>
          <w:color w:val="000000"/>
        </w:rPr>
        <w:t xml:space="preserve"> as seguintes afirmações sobre as características do novo modelo de crescimento económico adotado progressivamente pelo Estado Novo a partir da década de 50.</w:t>
      </w:r>
    </w:p>
    <w:p w:rsidR="00D43D1B" w:rsidRDefault="00D43D1B">
      <w:pPr>
        <w:rPr>
          <w:color w:val="000000"/>
        </w:rPr>
      </w:pPr>
    </w:p>
    <w:p w:rsidR="00E31593" w:rsidRDefault="00E31593" w:rsidP="00D43D1B">
      <w:pPr>
        <w:numPr>
          <w:ilvl w:val="0"/>
          <w:numId w:val="25"/>
        </w:numPr>
        <w:rPr>
          <w:color w:val="000000"/>
        </w:rPr>
      </w:pPr>
      <w:r>
        <w:rPr>
          <w:color w:val="000000"/>
        </w:rPr>
        <w:t>P</w:t>
      </w:r>
      <w:r w:rsidR="00D43D1B">
        <w:rPr>
          <w:color w:val="000000"/>
        </w:rPr>
        <w:t>lanos de fomento que visavam o desenvolvimento do País</w:t>
      </w:r>
      <w:r>
        <w:rPr>
          <w:color w:val="000000"/>
        </w:rPr>
        <w:t xml:space="preserve"> definidos pelo Governo</w:t>
      </w:r>
      <w:r w:rsidR="00D43D1B">
        <w:rPr>
          <w:color w:val="000000"/>
        </w:rPr>
        <w:t>.</w:t>
      </w:r>
    </w:p>
    <w:p w:rsidR="00E31593" w:rsidRDefault="00D43D1B" w:rsidP="00D43D1B">
      <w:pPr>
        <w:numPr>
          <w:ilvl w:val="0"/>
          <w:numId w:val="25"/>
        </w:numPr>
        <w:rPr>
          <w:color w:val="000000"/>
        </w:rPr>
      </w:pPr>
      <w:r w:rsidRPr="00E31593">
        <w:rPr>
          <w:color w:val="000000"/>
        </w:rPr>
        <w:t>Proibição da entrada de investimentos estrangeiros.</w:t>
      </w:r>
    </w:p>
    <w:p w:rsidR="00E31593" w:rsidRDefault="00D43D1B" w:rsidP="00D43D1B">
      <w:pPr>
        <w:numPr>
          <w:ilvl w:val="0"/>
          <w:numId w:val="25"/>
        </w:numPr>
        <w:rPr>
          <w:color w:val="000000"/>
        </w:rPr>
      </w:pPr>
      <w:r w:rsidRPr="00E31593">
        <w:rPr>
          <w:color w:val="000000"/>
        </w:rPr>
        <w:t>Desenvolvimento de novas indústrias, como a química e a metalúrgica.</w:t>
      </w:r>
    </w:p>
    <w:p w:rsidR="00E31593" w:rsidRDefault="00D43D1B" w:rsidP="00D43D1B">
      <w:pPr>
        <w:numPr>
          <w:ilvl w:val="0"/>
          <w:numId w:val="25"/>
        </w:numPr>
        <w:rPr>
          <w:color w:val="000000"/>
        </w:rPr>
      </w:pPr>
      <w:r w:rsidRPr="00E31593">
        <w:rPr>
          <w:color w:val="000000"/>
        </w:rPr>
        <w:t>Lançamento do plano hidr</w:t>
      </w:r>
      <w:r w:rsidR="00E31593">
        <w:rPr>
          <w:color w:val="000000"/>
        </w:rPr>
        <w:t>oelé</w:t>
      </w:r>
      <w:r w:rsidRPr="00E31593">
        <w:rPr>
          <w:color w:val="000000"/>
        </w:rPr>
        <w:t>trico nacional.</w:t>
      </w:r>
    </w:p>
    <w:p w:rsidR="00944AAC" w:rsidRPr="00E31593" w:rsidRDefault="00D43D1B" w:rsidP="00D43D1B">
      <w:pPr>
        <w:numPr>
          <w:ilvl w:val="0"/>
          <w:numId w:val="25"/>
        </w:numPr>
        <w:rPr>
          <w:color w:val="000000"/>
        </w:rPr>
      </w:pPr>
      <w:r w:rsidRPr="00E31593">
        <w:rPr>
          <w:color w:val="000000"/>
        </w:rPr>
        <w:t>Fraca intervenção do Estado na economia.</w:t>
      </w:r>
      <w:r w:rsidR="00944AAC" w:rsidRPr="00E31593">
        <w:rPr>
          <w:szCs w:val="20"/>
        </w:rPr>
        <w:br w:type="page"/>
      </w:r>
    </w:p>
    <w:tbl>
      <w:tblPr>
        <w:tblpPr w:leftFromText="142" w:rightFromText="142" w:vertAnchor="page" w:horzAnchor="margin" w:tblpY="1645"/>
        <w:tblW w:w="0" w:type="auto"/>
        <w:tblBorders>
          <w:insideV w:val="single" w:sz="4" w:space="0" w:color="auto"/>
        </w:tblBorders>
        <w:tblLook w:val="01E0"/>
      </w:tblPr>
      <w:tblGrid>
        <w:gridCol w:w="9808"/>
      </w:tblGrid>
      <w:tr w:rsidR="00093AA0" w:rsidRPr="002C5FB9" w:rsidTr="00B66187">
        <w:trPr>
          <w:trHeight w:val="428"/>
        </w:trPr>
        <w:tc>
          <w:tcPr>
            <w:tcW w:w="9808" w:type="dxa"/>
            <w:vAlign w:val="center"/>
          </w:tcPr>
          <w:tbl>
            <w:tblPr>
              <w:tblpPr w:leftFromText="142" w:rightFromText="142" w:vertAnchor="page" w:horzAnchor="margin" w:tblpY="1"/>
              <w:tblOverlap w:val="never"/>
              <w:tblW w:w="0" w:type="auto"/>
              <w:shd w:val="clear" w:color="auto" w:fill="A6A6A6"/>
              <w:tblLook w:val="01E0"/>
            </w:tblPr>
            <w:tblGrid>
              <w:gridCol w:w="9592"/>
            </w:tblGrid>
            <w:tr w:rsidR="00093AA0" w:rsidRPr="002C5FB9" w:rsidTr="00093AA0">
              <w:trPr>
                <w:trHeight w:val="428"/>
              </w:trPr>
              <w:tc>
                <w:tcPr>
                  <w:tcW w:w="9592" w:type="dxa"/>
                  <w:shd w:val="clear" w:color="auto" w:fill="A6A6A6"/>
                  <w:vAlign w:val="center"/>
                </w:tcPr>
                <w:p w:rsidR="00093AA0" w:rsidRPr="00AD7A0C" w:rsidRDefault="00D76632" w:rsidP="00D76632">
                  <w:pPr>
                    <w:pStyle w:val="TEMA"/>
                    <w:ind w:left="709" w:hanging="709"/>
                  </w:pPr>
                  <w:r>
                    <w:lastRenderedPageBreak/>
                    <w:t xml:space="preserve">A nova “ordem mundial” do após </w:t>
                  </w:r>
                  <w:proofErr w:type="gramStart"/>
                  <w:r>
                    <w:t xml:space="preserve">guerra           </w:t>
                  </w:r>
                  <w:r w:rsidR="00444227">
                    <w:t xml:space="preserve">                     </w:t>
                  </w:r>
                  <w:r>
                    <w:t xml:space="preserve">   </w:t>
                  </w:r>
                  <w:r w:rsidR="00093AA0" w:rsidRPr="00093AA0">
                    <w:rPr>
                      <w:sz w:val="20"/>
                    </w:rPr>
                    <w:t>Soluções</w:t>
                  </w:r>
                  <w:proofErr w:type="gramEnd"/>
                </w:p>
              </w:tc>
            </w:tr>
          </w:tbl>
          <w:p w:rsidR="00093AA0" w:rsidRPr="00AD7A0C" w:rsidRDefault="00093AA0" w:rsidP="00093AA0">
            <w:pPr>
              <w:pStyle w:val="TEMA"/>
              <w:jc w:val="left"/>
            </w:pPr>
          </w:p>
        </w:tc>
      </w:tr>
    </w:tbl>
    <w:p w:rsidR="008E590A" w:rsidRDefault="008E590A" w:rsidP="008E590A">
      <w:pPr>
        <w:ind w:left="720"/>
        <w:rPr>
          <w:szCs w:val="20"/>
        </w:rPr>
      </w:pPr>
      <w:bookmarkStart w:id="0" w:name="_GoBack"/>
      <w:bookmarkEnd w:id="0"/>
    </w:p>
    <w:p w:rsidR="00943CF5" w:rsidRDefault="003E2D9C" w:rsidP="004C54DE">
      <w:pPr>
        <w:numPr>
          <w:ilvl w:val="0"/>
          <w:numId w:val="4"/>
        </w:numPr>
        <w:rPr>
          <w:szCs w:val="20"/>
        </w:rPr>
      </w:pPr>
      <w:r>
        <w:rPr>
          <w:szCs w:val="20"/>
        </w:rPr>
        <w:t>c</w:t>
      </w:r>
      <w:r w:rsidR="003F2EE3">
        <w:rPr>
          <w:szCs w:val="20"/>
        </w:rPr>
        <w:t>)</w:t>
      </w:r>
    </w:p>
    <w:p w:rsidR="004C54DE" w:rsidRPr="004C54DE" w:rsidRDefault="004C54DE" w:rsidP="004C54DE">
      <w:pPr>
        <w:ind w:left="720"/>
        <w:rPr>
          <w:szCs w:val="20"/>
        </w:rPr>
      </w:pPr>
    </w:p>
    <w:p w:rsidR="004515AC" w:rsidRDefault="00943CF5" w:rsidP="004C54DE">
      <w:pPr>
        <w:numPr>
          <w:ilvl w:val="0"/>
          <w:numId w:val="4"/>
        </w:numPr>
        <w:rPr>
          <w:szCs w:val="20"/>
        </w:rPr>
      </w:pPr>
      <w:r>
        <w:rPr>
          <w:szCs w:val="20"/>
        </w:rPr>
        <w:t>a)</w:t>
      </w:r>
    </w:p>
    <w:p w:rsidR="004C54DE" w:rsidRPr="004C54DE" w:rsidRDefault="004C54DE" w:rsidP="004C54DE">
      <w:pPr>
        <w:rPr>
          <w:szCs w:val="20"/>
        </w:rPr>
      </w:pPr>
    </w:p>
    <w:p w:rsidR="00983828" w:rsidRDefault="004515AC" w:rsidP="00983828">
      <w:pPr>
        <w:numPr>
          <w:ilvl w:val="0"/>
          <w:numId w:val="4"/>
        </w:numPr>
        <w:jc w:val="both"/>
        <w:rPr>
          <w:szCs w:val="20"/>
        </w:rPr>
      </w:pPr>
      <w:r w:rsidRPr="004515AC">
        <w:rPr>
          <w:szCs w:val="20"/>
        </w:rPr>
        <w:t xml:space="preserve">O relatório fala-nos do nascimento de um mundo bipolar após a 2.ª Guerra Mundial, cuja liderança é disputada entre os EUA e a URSS. Estas duas superpotências têm modelos políticos e económicos antagónicos. </w:t>
      </w:r>
      <w:proofErr w:type="spellStart"/>
      <w:r w:rsidRPr="004515AC">
        <w:rPr>
          <w:szCs w:val="20"/>
        </w:rPr>
        <w:t>Jdanov</w:t>
      </w:r>
      <w:proofErr w:type="spellEnd"/>
      <w:r w:rsidRPr="004515AC">
        <w:rPr>
          <w:szCs w:val="20"/>
        </w:rPr>
        <w:t>, ao representar a perspetiva soviética, identifica o bloco americano como sendo “imperialista e antidemocrático” e acusa-o de querer dominar e submeter a Europa aos seus interesses. Por outro lado, exalta o modelo socialista do bloco soviético, pois representa as “forças anti-imperialistas e antifascistas” e tem como dever resistir ao “plano americano”.</w:t>
      </w:r>
    </w:p>
    <w:p w:rsidR="00983828" w:rsidRDefault="00983828" w:rsidP="00983828">
      <w:pPr>
        <w:pStyle w:val="PargrafodaLista"/>
        <w:rPr>
          <w:szCs w:val="20"/>
        </w:rPr>
      </w:pPr>
    </w:p>
    <w:p w:rsidR="00F47D93" w:rsidRDefault="00983828" w:rsidP="00983828">
      <w:pPr>
        <w:numPr>
          <w:ilvl w:val="0"/>
          <w:numId w:val="4"/>
        </w:numPr>
        <w:jc w:val="both"/>
        <w:rPr>
          <w:szCs w:val="20"/>
        </w:rPr>
      </w:pPr>
      <w:proofErr w:type="spellStart"/>
      <w:r>
        <w:rPr>
          <w:szCs w:val="20"/>
        </w:rPr>
        <w:t>Kominform</w:t>
      </w:r>
      <w:proofErr w:type="spellEnd"/>
      <w:r>
        <w:rPr>
          <w:szCs w:val="20"/>
        </w:rPr>
        <w:t xml:space="preserve">; </w:t>
      </w:r>
      <w:r w:rsidRPr="00983828">
        <w:rPr>
          <w:szCs w:val="20"/>
        </w:rPr>
        <w:t>comunistas</w:t>
      </w:r>
      <w:r>
        <w:rPr>
          <w:szCs w:val="20"/>
        </w:rPr>
        <w:t xml:space="preserve">; Moscovo; Comecon; </w:t>
      </w:r>
      <w:r w:rsidRPr="00983828">
        <w:rPr>
          <w:szCs w:val="20"/>
        </w:rPr>
        <w:t>económica</w:t>
      </w:r>
    </w:p>
    <w:p w:rsidR="00983828" w:rsidRPr="00983828" w:rsidRDefault="00983828" w:rsidP="00983828">
      <w:pPr>
        <w:jc w:val="both"/>
        <w:rPr>
          <w:szCs w:val="20"/>
        </w:rPr>
      </w:pPr>
    </w:p>
    <w:p w:rsidR="00983828" w:rsidRPr="009B4B1A" w:rsidRDefault="00983828" w:rsidP="00983828">
      <w:pPr>
        <w:numPr>
          <w:ilvl w:val="0"/>
          <w:numId w:val="4"/>
        </w:numPr>
        <w:rPr>
          <w:szCs w:val="20"/>
        </w:rPr>
      </w:pPr>
      <w:r>
        <w:rPr>
          <w:szCs w:val="20"/>
        </w:rPr>
        <w:t xml:space="preserve">a) </w:t>
      </w:r>
      <w:r w:rsidRPr="009B4B1A">
        <w:rPr>
          <w:szCs w:val="20"/>
        </w:rPr>
        <w:t>Criação da NATO (OTAN) no bloco ocidental e do Pacto de Varsóvia no bloco socialista.</w:t>
      </w:r>
    </w:p>
    <w:p w:rsidR="00983828" w:rsidRDefault="00983828" w:rsidP="00983828">
      <w:pPr>
        <w:ind w:left="720"/>
        <w:rPr>
          <w:b/>
          <w:szCs w:val="20"/>
        </w:rPr>
      </w:pPr>
    </w:p>
    <w:p w:rsidR="00983828" w:rsidRDefault="00983828" w:rsidP="00983828">
      <w:pPr>
        <w:ind w:left="720"/>
        <w:jc w:val="both"/>
        <w:rPr>
          <w:szCs w:val="20"/>
        </w:rPr>
      </w:pPr>
      <w:r w:rsidRPr="008A751F">
        <w:rPr>
          <w:szCs w:val="20"/>
        </w:rPr>
        <w:t xml:space="preserve">b) </w:t>
      </w:r>
      <w:r>
        <w:rPr>
          <w:szCs w:val="20"/>
        </w:rPr>
        <w:t>A escalada militar por parte dos dois blocos, quer através da corrida às armas nucleares quer pela crescente militarização, agudizou a tensão entre as duas superpotências, levando-as a formar alianças militares. Em 1949, os EUA formaram a NATO, com os seus aliados europeus e o Canadá, com o objetivo de dotar o bloco ocidental de uma poderosa estrutura militar e agirem em conjunto, caso algum dos países associado fosse atacado. Face a esta pressão, a URSS criou uma aliança com os mesmos objetivos, o Pacto de Varsóvia</w:t>
      </w:r>
      <w:r w:rsidR="00444227">
        <w:rPr>
          <w:szCs w:val="20"/>
        </w:rPr>
        <w:t xml:space="preserve"> (1955)</w:t>
      </w:r>
      <w:r>
        <w:rPr>
          <w:szCs w:val="20"/>
        </w:rPr>
        <w:t>, da qual faziam parte os países europeus do bloco comunista</w:t>
      </w:r>
      <w:r w:rsidR="00444227">
        <w:rPr>
          <w:szCs w:val="20"/>
        </w:rPr>
        <w:t>.</w:t>
      </w:r>
      <w:r>
        <w:rPr>
          <w:szCs w:val="20"/>
        </w:rPr>
        <w:t xml:space="preserve"> </w:t>
      </w:r>
    </w:p>
    <w:p w:rsidR="00983828" w:rsidRDefault="00983828" w:rsidP="00983828">
      <w:pPr>
        <w:ind w:left="720"/>
        <w:jc w:val="both"/>
        <w:rPr>
          <w:szCs w:val="20"/>
        </w:rPr>
      </w:pPr>
    </w:p>
    <w:p w:rsidR="00B76722" w:rsidRPr="00561676" w:rsidRDefault="00B76722" w:rsidP="00B76722">
      <w:pPr>
        <w:numPr>
          <w:ilvl w:val="0"/>
          <w:numId w:val="4"/>
        </w:numPr>
        <w:jc w:val="both"/>
        <w:rPr>
          <w:szCs w:val="20"/>
        </w:rPr>
      </w:pPr>
      <w:r>
        <w:rPr>
          <w:szCs w:val="20"/>
        </w:rPr>
        <w:t xml:space="preserve">a) </w:t>
      </w:r>
      <w:r w:rsidRPr="00561676">
        <w:rPr>
          <w:szCs w:val="20"/>
        </w:rPr>
        <w:t xml:space="preserve">O Plano Marshall foi um plano de auxílio financeiro americano destinado a promover a recuperação económica e estabilidade política dos países da Europa Ocidental destruídos pela guerra. Os EUA pretendiam ajudar a reconstrução das indústrias e a reativação do </w:t>
      </w:r>
      <w:r w:rsidR="002A0BC5">
        <w:rPr>
          <w:szCs w:val="20"/>
        </w:rPr>
        <w:t>comércio, mas também reafirmar</w:t>
      </w:r>
      <w:r w:rsidRPr="00561676">
        <w:rPr>
          <w:szCs w:val="20"/>
        </w:rPr>
        <w:t xml:space="preserve"> a sua posição no mundo como superpotência e impedir a expansão do comunismo e a influência soviética na Europa.</w:t>
      </w:r>
    </w:p>
    <w:p w:rsidR="00B76722" w:rsidRDefault="00B76722" w:rsidP="00B76722">
      <w:pPr>
        <w:ind w:left="720"/>
        <w:rPr>
          <w:szCs w:val="20"/>
        </w:rPr>
      </w:pPr>
    </w:p>
    <w:p w:rsidR="00B76722" w:rsidRPr="00B76722" w:rsidRDefault="00B76722" w:rsidP="00B76722">
      <w:pPr>
        <w:ind w:left="720"/>
        <w:rPr>
          <w:szCs w:val="20"/>
        </w:rPr>
      </w:pPr>
      <w:r w:rsidRPr="00B76722">
        <w:rPr>
          <w:szCs w:val="20"/>
        </w:rPr>
        <w:t>b) Grã-Bretanha, França e Itália.</w:t>
      </w:r>
    </w:p>
    <w:p w:rsidR="00B76722" w:rsidRDefault="00B76722" w:rsidP="00B76722">
      <w:pPr>
        <w:ind w:left="720"/>
        <w:rPr>
          <w:szCs w:val="20"/>
        </w:rPr>
      </w:pPr>
    </w:p>
    <w:p w:rsidR="00B76722" w:rsidRDefault="00B76722" w:rsidP="00B76722">
      <w:pPr>
        <w:ind w:left="720"/>
        <w:rPr>
          <w:szCs w:val="20"/>
        </w:rPr>
      </w:pPr>
      <w:r w:rsidRPr="00B76722">
        <w:rPr>
          <w:szCs w:val="20"/>
        </w:rPr>
        <w:t>c) OECE- Organização Europeia de Cooperação Económica</w:t>
      </w:r>
    </w:p>
    <w:p w:rsidR="00B76722" w:rsidRPr="00B76722" w:rsidRDefault="00B76722" w:rsidP="00B76722">
      <w:pPr>
        <w:ind w:left="720"/>
        <w:rPr>
          <w:szCs w:val="20"/>
        </w:rPr>
      </w:pPr>
    </w:p>
    <w:p w:rsidR="00B76722" w:rsidRDefault="00B76722" w:rsidP="00B76722">
      <w:pPr>
        <w:numPr>
          <w:ilvl w:val="0"/>
          <w:numId w:val="4"/>
        </w:numPr>
        <w:rPr>
          <w:szCs w:val="20"/>
        </w:rPr>
      </w:pPr>
      <w:r w:rsidRPr="00B76722">
        <w:rPr>
          <w:szCs w:val="20"/>
        </w:rPr>
        <w:t>Democracia popular</w:t>
      </w:r>
    </w:p>
    <w:p w:rsidR="00B76722" w:rsidRDefault="00B76722" w:rsidP="00B76722">
      <w:pPr>
        <w:ind w:left="720"/>
        <w:rPr>
          <w:szCs w:val="20"/>
        </w:rPr>
      </w:pPr>
    </w:p>
    <w:p w:rsidR="00AE479C" w:rsidRDefault="00D05AB5" w:rsidP="00AE479C">
      <w:pPr>
        <w:numPr>
          <w:ilvl w:val="0"/>
          <w:numId w:val="4"/>
        </w:numPr>
        <w:rPr>
          <w:szCs w:val="20"/>
        </w:rPr>
      </w:pPr>
      <w:r>
        <w:rPr>
          <w:szCs w:val="20"/>
        </w:rPr>
        <w:t>b)</w:t>
      </w:r>
    </w:p>
    <w:p w:rsidR="00AE479C" w:rsidRDefault="00AE479C" w:rsidP="00AE479C">
      <w:pPr>
        <w:pStyle w:val="PargrafodaLista"/>
        <w:rPr>
          <w:b/>
          <w:szCs w:val="20"/>
        </w:rPr>
      </w:pPr>
    </w:p>
    <w:p w:rsidR="00AE479C" w:rsidRPr="00AE479C" w:rsidRDefault="00AE479C" w:rsidP="00AE479C">
      <w:pPr>
        <w:numPr>
          <w:ilvl w:val="0"/>
          <w:numId w:val="4"/>
        </w:numPr>
        <w:rPr>
          <w:szCs w:val="20"/>
        </w:rPr>
      </w:pPr>
      <w:r w:rsidRPr="00AE479C">
        <w:rPr>
          <w:szCs w:val="20"/>
        </w:rPr>
        <w:t>D; B; C; A</w:t>
      </w:r>
    </w:p>
    <w:p w:rsidR="001E37FD" w:rsidRDefault="001E37FD" w:rsidP="001E37FD">
      <w:pPr>
        <w:pStyle w:val="PargrafodaLista"/>
        <w:rPr>
          <w:szCs w:val="20"/>
        </w:rPr>
      </w:pPr>
    </w:p>
    <w:p w:rsidR="001E37FD" w:rsidRPr="0011039D" w:rsidRDefault="0073644F" w:rsidP="00321C14">
      <w:pPr>
        <w:numPr>
          <w:ilvl w:val="0"/>
          <w:numId w:val="4"/>
        </w:numPr>
        <w:jc w:val="both"/>
        <w:rPr>
          <w:szCs w:val="20"/>
        </w:rPr>
      </w:pPr>
      <w:r>
        <w:rPr>
          <w:rFonts w:cs="Arial"/>
          <w:bCs/>
          <w:color w:val="000000"/>
          <w:szCs w:val="20"/>
          <w:bdr w:val="none" w:sz="0" w:space="0" w:color="auto" w:frame="1"/>
        </w:rPr>
        <w:t xml:space="preserve"> a)</w:t>
      </w:r>
      <w:r w:rsidR="00EA20D2">
        <w:rPr>
          <w:rFonts w:cs="Arial"/>
          <w:bCs/>
          <w:color w:val="000000"/>
          <w:szCs w:val="20"/>
          <w:bdr w:val="none" w:sz="0" w:space="0" w:color="auto" w:frame="1"/>
        </w:rPr>
        <w:t xml:space="preserve"> </w:t>
      </w:r>
    </w:p>
    <w:p w:rsidR="0011039D" w:rsidRDefault="0011039D" w:rsidP="0011039D">
      <w:pPr>
        <w:pStyle w:val="PargrafodaLista"/>
        <w:rPr>
          <w:szCs w:val="20"/>
        </w:rPr>
      </w:pPr>
    </w:p>
    <w:p w:rsidR="0073644F" w:rsidRDefault="0073644F" w:rsidP="0073644F">
      <w:pPr>
        <w:pStyle w:val="PargrafodaLista"/>
        <w:numPr>
          <w:ilvl w:val="0"/>
          <w:numId w:val="4"/>
        </w:numPr>
        <w:spacing w:line="480" w:lineRule="auto"/>
        <w:outlineLvl w:val="0"/>
      </w:pPr>
      <w:r>
        <w:rPr>
          <w:szCs w:val="20"/>
        </w:rPr>
        <w:t xml:space="preserve"> </w:t>
      </w:r>
      <w:r>
        <w:t xml:space="preserve">a) V; b) F; c) V; d) V; e) V; f) F; g) V </w:t>
      </w:r>
    </w:p>
    <w:p w:rsidR="006E37D2" w:rsidRDefault="006E37D2" w:rsidP="006E37D2">
      <w:pPr>
        <w:pStyle w:val="PargrafodaLista"/>
        <w:numPr>
          <w:ilvl w:val="0"/>
          <w:numId w:val="4"/>
        </w:numPr>
        <w:spacing w:line="480" w:lineRule="auto"/>
        <w:outlineLvl w:val="0"/>
      </w:pPr>
      <w:r>
        <w:t xml:space="preserve"> 1– B; 2 – </w:t>
      </w:r>
      <w:proofErr w:type="gramStart"/>
      <w:r>
        <w:t>E</w:t>
      </w:r>
      <w:proofErr w:type="gramEnd"/>
      <w:r>
        <w:t>; 3– A; 4 – D;</w:t>
      </w:r>
      <w:r w:rsidRPr="006E37D2">
        <w:t xml:space="preserve"> </w:t>
      </w:r>
      <w:r>
        <w:t>5– C; 6 – F</w:t>
      </w:r>
    </w:p>
    <w:p w:rsidR="0011039D" w:rsidRDefault="002545C0" w:rsidP="00321C14">
      <w:pPr>
        <w:numPr>
          <w:ilvl w:val="0"/>
          <w:numId w:val="4"/>
        </w:numPr>
        <w:jc w:val="both"/>
        <w:rPr>
          <w:szCs w:val="20"/>
        </w:rPr>
      </w:pPr>
      <w:r>
        <w:rPr>
          <w:rFonts w:cs="Arial"/>
          <w:color w:val="000000"/>
          <w:szCs w:val="20"/>
        </w:rPr>
        <w:t xml:space="preserve"> Movimento de Unidade Democrática; democratização</w:t>
      </w:r>
    </w:p>
    <w:p w:rsidR="0011039D" w:rsidRDefault="0011039D" w:rsidP="0011039D">
      <w:pPr>
        <w:pStyle w:val="PargrafodaLista"/>
        <w:rPr>
          <w:szCs w:val="20"/>
        </w:rPr>
      </w:pPr>
    </w:p>
    <w:p w:rsidR="0011039D" w:rsidRDefault="002545C0" w:rsidP="00321C14">
      <w:pPr>
        <w:numPr>
          <w:ilvl w:val="0"/>
          <w:numId w:val="4"/>
        </w:numPr>
        <w:jc w:val="both"/>
        <w:rPr>
          <w:szCs w:val="20"/>
        </w:rPr>
      </w:pPr>
      <w:r>
        <w:rPr>
          <w:szCs w:val="20"/>
        </w:rPr>
        <w:t xml:space="preserve"> b</w:t>
      </w:r>
      <w:r w:rsidR="0011039D">
        <w:rPr>
          <w:szCs w:val="20"/>
        </w:rPr>
        <w:t>)</w:t>
      </w:r>
    </w:p>
    <w:p w:rsidR="0011039D" w:rsidRDefault="0011039D" w:rsidP="0011039D">
      <w:pPr>
        <w:pStyle w:val="PargrafodaLista"/>
        <w:rPr>
          <w:szCs w:val="20"/>
        </w:rPr>
      </w:pPr>
    </w:p>
    <w:p w:rsidR="0049162D" w:rsidRPr="0049162D" w:rsidRDefault="0049162D" w:rsidP="00321C14">
      <w:pPr>
        <w:numPr>
          <w:ilvl w:val="0"/>
          <w:numId w:val="4"/>
        </w:numPr>
        <w:rPr>
          <w:b/>
          <w:szCs w:val="20"/>
        </w:rPr>
      </w:pPr>
      <w:r>
        <w:rPr>
          <w:szCs w:val="20"/>
        </w:rPr>
        <w:t xml:space="preserve"> </w:t>
      </w:r>
      <w:r w:rsidR="00994C0C">
        <w:rPr>
          <w:szCs w:val="20"/>
        </w:rPr>
        <w:t>NATO (1945) e ONU (1955).</w:t>
      </w:r>
    </w:p>
    <w:p w:rsidR="0049162D" w:rsidRPr="00B03ACB" w:rsidRDefault="0049162D" w:rsidP="0049162D">
      <w:pPr>
        <w:rPr>
          <w:b/>
          <w:szCs w:val="20"/>
        </w:rPr>
      </w:pPr>
    </w:p>
    <w:p w:rsidR="0049162D" w:rsidRPr="00D76724" w:rsidRDefault="0049162D" w:rsidP="00321C14">
      <w:pPr>
        <w:pStyle w:val="PargrafodaLista"/>
        <w:numPr>
          <w:ilvl w:val="0"/>
          <w:numId w:val="4"/>
        </w:numPr>
        <w:spacing w:line="480" w:lineRule="auto"/>
        <w:outlineLvl w:val="0"/>
      </w:pPr>
      <w:r>
        <w:lastRenderedPageBreak/>
        <w:t xml:space="preserve"> </w:t>
      </w:r>
      <w:proofErr w:type="gramStart"/>
      <w:r w:rsidR="00D76724">
        <w:rPr>
          <w:color w:val="000000"/>
          <w:shd w:val="clear" w:color="auto" w:fill="FFFFFF"/>
        </w:rPr>
        <w:t>general</w:t>
      </w:r>
      <w:proofErr w:type="gramEnd"/>
      <w:r w:rsidR="00D76724">
        <w:rPr>
          <w:color w:val="000000"/>
          <w:shd w:val="clear" w:color="auto" w:fill="FFFFFF"/>
        </w:rPr>
        <w:t>; presidenciais; contestação</w:t>
      </w:r>
    </w:p>
    <w:p w:rsidR="00D76724" w:rsidRDefault="004C54DE" w:rsidP="00D76724">
      <w:pPr>
        <w:numPr>
          <w:ilvl w:val="0"/>
          <w:numId w:val="4"/>
        </w:numPr>
        <w:rPr>
          <w:color w:val="000000"/>
          <w:shd w:val="clear" w:color="auto" w:fill="FFFFFF"/>
        </w:rPr>
      </w:pPr>
      <w:r>
        <w:rPr>
          <w:color w:val="000000"/>
          <w:shd w:val="clear" w:color="auto" w:fill="FFFFFF"/>
        </w:rPr>
        <w:t xml:space="preserve"> </w:t>
      </w:r>
      <w:r w:rsidR="00D76724">
        <w:rPr>
          <w:color w:val="000000"/>
          <w:shd w:val="clear" w:color="auto" w:fill="FFFFFF"/>
        </w:rPr>
        <w:t>a) Eleições presidenciais de 1958.</w:t>
      </w:r>
    </w:p>
    <w:p w:rsidR="00D76724" w:rsidRDefault="00D76724" w:rsidP="00D76724">
      <w:pPr>
        <w:rPr>
          <w:color w:val="000000"/>
          <w:shd w:val="clear" w:color="auto" w:fill="FFFFFF"/>
        </w:rPr>
      </w:pPr>
    </w:p>
    <w:p w:rsidR="00D76724" w:rsidRDefault="004C54DE" w:rsidP="00D76724">
      <w:pPr>
        <w:ind w:firstLine="709"/>
        <w:rPr>
          <w:color w:val="000000"/>
          <w:shd w:val="clear" w:color="auto" w:fill="FFFFFF"/>
        </w:rPr>
      </w:pPr>
      <w:r>
        <w:rPr>
          <w:color w:val="000000"/>
          <w:shd w:val="clear" w:color="auto" w:fill="FFFFFF"/>
        </w:rPr>
        <w:t xml:space="preserve"> </w:t>
      </w:r>
      <w:r w:rsidR="00D76724">
        <w:rPr>
          <w:color w:val="000000"/>
          <w:shd w:val="clear" w:color="auto" w:fill="FFFFFF"/>
        </w:rPr>
        <w:t>b) General Humberto Delgado e Américo Tomás (o candidato da União Nacional).</w:t>
      </w:r>
    </w:p>
    <w:p w:rsidR="00D76724" w:rsidRDefault="00D76724" w:rsidP="00D76724">
      <w:pPr>
        <w:rPr>
          <w:color w:val="000000"/>
          <w:shd w:val="clear" w:color="auto" w:fill="FFFFFF"/>
        </w:rPr>
      </w:pPr>
    </w:p>
    <w:p w:rsidR="00D76724" w:rsidRDefault="004C54DE" w:rsidP="002A0BC5">
      <w:pPr>
        <w:ind w:left="709"/>
        <w:jc w:val="both"/>
        <w:rPr>
          <w:color w:val="000000"/>
          <w:shd w:val="clear" w:color="auto" w:fill="FFFFFF"/>
        </w:rPr>
      </w:pPr>
      <w:r>
        <w:rPr>
          <w:color w:val="000000"/>
          <w:shd w:val="clear" w:color="auto" w:fill="FFFFFF"/>
        </w:rPr>
        <w:t xml:space="preserve"> </w:t>
      </w:r>
      <w:r w:rsidR="00D76724">
        <w:rPr>
          <w:color w:val="000000"/>
          <w:shd w:val="clear" w:color="auto" w:fill="FFFFFF"/>
        </w:rPr>
        <w:t>c) Humberto Delgado teve o apoio de uma grande massa da população que se manifestava a seu favor, o que aconteceu, como mostra a imagem, no Porto, durante a campanha eleitoral. O candidato da oposição, apesar da repressão</w:t>
      </w:r>
      <w:r w:rsidR="00994C0C">
        <w:rPr>
          <w:color w:val="000000"/>
          <w:shd w:val="clear" w:color="auto" w:fill="FFFFFF"/>
        </w:rPr>
        <w:t xml:space="preserve"> por parte do regime</w:t>
      </w:r>
      <w:r w:rsidR="00D76724">
        <w:rPr>
          <w:color w:val="000000"/>
          <w:shd w:val="clear" w:color="auto" w:fill="FFFFFF"/>
        </w:rPr>
        <w:t xml:space="preserve">, continuou a fazer campanha </w:t>
      </w:r>
      <w:r w:rsidR="00994C0C">
        <w:rPr>
          <w:color w:val="000000"/>
          <w:shd w:val="clear" w:color="auto" w:fill="FFFFFF"/>
        </w:rPr>
        <w:t xml:space="preserve">de forma determinada </w:t>
      </w:r>
      <w:r w:rsidR="00D76724">
        <w:rPr>
          <w:color w:val="000000"/>
          <w:shd w:val="clear" w:color="auto" w:fill="FFFFFF"/>
        </w:rPr>
        <w:t>junto das populações e a aparecer em público.</w:t>
      </w:r>
    </w:p>
    <w:p w:rsidR="00D76724" w:rsidRDefault="00D76724" w:rsidP="00444227">
      <w:pPr>
        <w:ind w:left="709"/>
        <w:jc w:val="both"/>
        <w:rPr>
          <w:color w:val="000000"/>
          <w:shd w:val="clear" w:color="auto" w:fill="FFFFFF"/>
        </w:rPr>
      </w:pPr>
      <w:r>
        <w:rPr>
          <w:color w:val="000000"/>
          <w:shd w:val="clear" w:color="auto" w:fill="FFFFFF"/>
        </w:rPr>
        <w:t xml:space="preserve">Na conferência noticiada, em resposta a um jornalista que lhe perguntou o que faria a Salazar se ganhasse as eleições, Humberto Delgado </w:t>
      </w:r>
      <w:r w:rsidR="00994C0C">
        <w:rPr>
          <w:color w:val="000000"/>
          <w:shd w:val="clear" w:color="auto" w:fill="FFFFFF"/>
        </w:rPr>
        <w:t xml:space="preserve">destemido </w:t>
      </w:r>
      <w:r>
        <w:rPr>
          <w:color w:val="000000"/>
          <w:shd w:val="clear" w:color="auto" w:fill="FFFFFF"/>
        </w:rPr>
        <w:t>respondeu</w:t>
      </w:r>
      <w:r w:rsidR="00994C0C">
        <w:rPr>
          <w:color w:val="000000"/>
          <w:shd w:val="clear" w:color="auto" w:fill="FFFFFF"/>
        </w:rPr>
        <w:t>:</w:t>
      </w:r>
      <w:r>
        <w:rPr>
          <w:color w:val="000000"/>
          <w:shd w:val="clear" w:color="auto" w:fill="FFFFFF"/>
        </w:rPr>
        <w:t xml:space="preserve"> “Obviamente, demito-o”.</w:t>
      </w:r>
    </w:p>
    <w:p w:rsidR="00D76724" w:rsidRDefault="00994C0C" w:rsidP="00444227">
      <w:pPr>
        <w:ind w:left="709"/>
        <w:jc w:val="both"/>
        <w:rPr>
          <w:color w:val="000000"/>
          <w:shd w:val="clear" w:color="auto" w:fill="FFFFFF"/>
        </w:rPr>
      </w:pPr>
      <w:r>
        <w:rPr>
          <w:color w:val="000000"/>
          <w:shd w:val="clear" w:color="auto" w:fill="FFFFFF"/>
        </w:rPr>
        <w:t xml:space="preserve">Os resultados das eleições foram manipulados e o presidente “eleito” foi Américo Tomás. O </w:t>
      </w:r>
      <w:r w:rsidR="00D76724">
        <w:rPr>
          <w:color w:val="000000"/>
          <w:shd w:val="clear" w:color="auto" w:fill="FFFFFF"/>
        </w:rPr>
        <w:t>general afirmou que as eleições foram fraudulentas, mas de nada serviu. Acabou por ser obrigado a exilar-se no Brasil e, em 1965, foi assassinado em Espanha por elementos da PIDE.</w:t>
      </w:r>
      <w:r w:rsidR="00444227">
        <w:rPr>
          <w:color w:val="000000"/>
          <w:shd w:val="clear" w:color="auto" w:fill="FFFFFF"/>
        </w:rPr>
        <w:t xml:space="preserve"> </w:t>
      </w:r>
    </w:p>
    <w:p w:rsidR="00D76724" w:rsidRDefault="00D76724" w:rsidP="00D76724">
      <w:pPr>
        <w:ind w:left="709"/>
        <w:rPr>
          <w:color w:val="000000"/>
          <w:shd w:val="clear" w:color="auto" w:fill="FFFFFF"/>
        </w:rPr>
      </w:pPr>
    </w:p>
    <w:p w:rsidR="00B00CD4" w:rsidRDefault="003E2D9C" w:rsidP="00321C14">
      <w:pPr>
        <w:pStyle w:val="PargrafodaLista"/>
        <w:numPr>
          <w:ilvl w:val="0"/>
          <w:numId w:val="4"/>
        </w:numPr>
        <w:spacing w:line="480" w:lineRule="auto"/>
        <w:outlineLvl w:val="0"/>
      </w:pPr>
      <w:r>
        <w:t xml:space="preserve"> c</w:t>
      </w:r>
      <w:r w:rsidR="00D76724">
        <w:t>)</w:t>
      </w:r>
    </w:p>
    <w:p w:rsidR="00D43D1B" w:rsidRPr="00D76724" w:rsidRDefault="00B00CD4" w:rsidP="00321C14">
      <w:pPr>
        <w:pStyle w:val="PargrafodaLista"/>
        <w:numPr>
          <w:ilvl w:val="0"/>
          <w:numId w:val="4"/>
        </w:numPr>
        <w:spacing w:line="480" w:lineRule="auto"/>
        <w:outlineLvl w:val="0"/>
      </w:pPr>
      <w:r w:rsidRPr="00D43D1B">
        <w:rPr>
          <w:b/>
          <w:szCs w:val="20"/>
        </w:rPr>
        <w:t xml:space="preserve"> </w:t>
      </w:r>
      <w:r w:rsidR="00D76724" w:rsidRPr="00D76724">
        <w:rPr>
          <w:szCs w:val="20"/>
        </w:rPr>
        <w:t>a)</w:t>
      </w:r>
    </w:p>
    <w:p w:rsidR="00794650" w:rsidRDefault="004C54DE" w:rsidP="00321C14">
      <w:pPr>
        <w:pStyle w:val="PargrafodaLista"/>
        <w:numPr>
          <w:ilvl w:val="0"/>
          <w:numId w:val="4"/>
        </w:numPr>
        <w:spacing w:line="480" w:lineRule="auto"/>
        <w:outlineLvl w:val="0"/>
      </w:pPr>
      <w:r>
        <w:t xml:space="preserve"> </w:t>
      </w:r>
      <w:r w:rsidR="00D76724">
        <w:t>a</w:t>
      </w:r>
      <w:r w:rsidR="00794650">
        <w:t xml:space="preserve">) </w:t>
      </w:r>
      <w:r w:rsidR="00D43D1B">
        <w:t>V</w:t>
      </w:r>
      <w:r w:rsidR="00794650">
        <w:t xml:space="preserve">; b) </w:t>
      </w:r>
      <w:r w:rsidR="00D43D1B">
        <w:t>F</w:t>
      </w:r>
      <w:r w:rsidR="00794650">
        <w:t xml:space="preserve">; c) V; d) </w:t>
      </w:r>
      <w:r w:rsidR="00D43D1B">
        <w:t>V; e) F</w:t>
      </w:r>
    </w:p>
    <w:p w:rsidR="00794650" w:rsidRDefault="00794650" w:rsidP="00D76724">
      <w:pPr>
        <w:ind w:left="360"/>
        <w:jc w:val="both"/>
        <w:rPr>
          <w:szCs w:val="20"/>
        </w:rPr>
      </w:pPr>
    </w:p>
    <w:p w:rsidR="00A04648" w:rsidRDefault="00A04648" w:rsidP="00A04648">
      <w:pPr>
        <w:ind w:left="360"/>
        <w:jc w:val="both"/>
        <w:rPr>
          <w:szCs w:val="20"/>
        </w:rPr>
      </w:pPr>
    </w:p>
    <w:p w:rsidR="007678AF" w:rsidRDefault="007678AF" w:rsidP="00944AAC">
      <w:pPr>
        <w:rPr>
          <w:szCs w:val="20"/>
        </w:rPr>
      </w:pPr>
    </w:p>
    <w:sectPr w:rsidR="007678AF" w:rsidSect="00093AA0">
      <w:headerReference w:type="even" r:id="rId11"/>
      <w:headerReference w:type="default" r:id="rId12"/>
      <w:footerReference w:type="even" r:id="rId13"/>
      <w:footerReference w:type="default" r:id="rId14"/>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48EF" w:rsidRDefault="004948EF">
      <w:r>
        <w:separator/>
      </w:r>
    </w:p>
    <w:p w:rsidR="004948EF" w:rsidRDefault="004948EF"/>
    <w:p w:rsidR="004948EF" w:rsidRDefault="004948EF"/>
  </w:endnote>
  <w:endnote w:type="continuationSeparator" w:id="0">
    <w:p w:rsidR="004948EF" w:rsidRDefault="004948EF">
      <w:r>
        <w:continuationSeparator/>
      </w:r>
    </w:p>
    <w:p w:rsidR="004948EF" w:rsidRDefault="004948EF"/>
    <w:p w:rsidR="004948EF" w:rsidRDefault="004948EF"/>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F3" w:rsidRDefault="00010215" w:rsidP="00587488">
    <w:pPr>
      <w:framePr w:wrap="around" w:vAnchor="text" w:hAnchor="margin" w:xAlign="center" w:y="1"/>
    </w:pPr>
    <w:r>
      <w:fldChar w:fldCharType="begin"/>
    </w:r>
    <w:r w:rsidR="00E41AF3">
      <w:instrText xml:space="preserve">PAGE  </w:instrText>
    </w:r>
    <w:r>
      <w:fldChar w:fldCharType="end"/>
    </w:r>
  </w:p>
  <w:p w:rsidR="00E41AF3" w:rsidRDefault="00E41AF3"/>
  <w:p w:rsidR="00E41AF3" w:rsidRDefault="00E41AF3"/>
  <w:p w:rsidR="00E41AF3" w:rsidRDefault="00E41AF3"/>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E41AF3" w:rsidRPr="0068759B" w:rsidTr="006F5E1E">
      <w:trPr>
        <w:trHeight w:val="454"/>
      </w:trPr>
      <w:tc>
        <w:tcPr>
          <w:tcW w:w="9039" w:type="dxa"/>
          <w:vAlign w:val="center"/>
        </w:tcPr>
        <w:p w:rsidR="00E41AF3" w:rsidRPr="009E063A" w:rsidRDefault="009E063A" w:rsidP="009E063A">
          <w:pPr>
            <w:pStyle w:val="Rodap"/>
          </w:pPr>
          <w:r>
            <w:t>Casa da Aula – Centro de Explicações</w:t>
          </w:r>
        </w:p>
      </w:tc>
      <w:tc>
        <w:tcPr>
          <w:tcW w:w="964" w:type="dxa"/>
          <w:vAlign w:val="center"/>
        </w:tcPr>
        <w:p w:rsidR="00E41AF3" w:rsidRPr="0068759B" w:rsidRDefault="00010215" w:rsidP="00903826">
          <w:pPr>
            <w:pStyle w:val="FOOTER"/>
            <w:jc w:val="right"/>
            <w:rPr>
              <w:b w:val="0"/>
              <w:sz w:val="16"/>
              <w:szCs w:val="16"/>
            </w:rPr>
          </w:pPr>
          <w:r w:rsidRPr="0068759B">
            <w:rPr>
              <w:b w:val="0"/>
              <w:sz w:val="16"/>
              <w:szCs w:val="16"/>
            </w:rPr>
            <w:fldChar w:fldCharType="begin"/>
          </w:r>
          <w:r w:rsidR="00E41AF3" w:rsidRPr="0068759B">
            <w:rPr>
              <w:b w:val="0"/>
              <w:sz w:val="16"/>
              <w:szCs w:val="16"/>
            </w:rPr>
            <w:instrText xml:space="preserve"> PAGE </w:instrText>
          </w:r>
          <w:r w:rsidRPr="0068759B">
            <w:rPr>
              <w:b w:val="0"/>
              <w:sz w:val="16"/>
              <w:szCs w:val="16"/>
            </w:rPr>
            <w:fldChar w:fldCharType="separate"/>
          </w:r>
          <w:r w:rsidR="009E063A">
            <w:rPr>
              <w:b w:val="0"/>
              <w:noProof/>
              <w:sz w:val="16"/>
              <w:szCs w:val="16"/>
            </w:rPr>
            <w:t>8</w:t>
          </w:r>
          <w:r w:rsidRPr="0068759B">
            <w:rPr>
              <w:b w:val="0"/>
              <w:sz w:val="16"/>
              <w:szCs w:val="16"/>
            </w:rPr>
            <w:fldChar w:fldCharType="end"/>
          </w:r>
          <w:r w:rsidR="00E41AF3" w:rsidRPr="0068759B">
            <w:rPr>
              <w:b w:val="0"/>
              <w:sz w:val="16"/>
              <w:szCs w:val="16"/>
            </w:rPr>
            <w:t xml:space="preserve"> /</w:t>
          </w:r>
          <w:r w:rsidR="00E41AF3" w:rsidRPr="002D3E26">
            <w:rPr>
              <w:b w:val="0"/>
              <w:sz w:val="16"/>
              <w:szCs w:val="16"/>
            </w:rPr>
            <w:t xml:space="preserve"> </w:t>
          </w:r>
          <w:r w:rsidR="00903826">
            <w:rPr>
              <w:b w:val="0"/>
              <w:sz w:val="16"/>
              <w:szCs w:val="16"/>
            </w:rPr>
            <w:t>8</w:t>
          </w:r>
        </w:p>
      </w:tc>
    </w:tr>
  </w:tbl>
  <w:p w:rsidR="00E41AF3" w:rsidRDefault="00E41AF3"/>
  <w:p w:rsidR="00E41AF3" w:rsidRDefault="00E41AF3"/>
  <w:p w:rsidR="00E41AF3" w:rsidRDefault="00E41AF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48EF" w:rsidRDefault="004948EF">
      <w:r>
        <w:separator/>
      </w:r>
    </w:p>
    <w:p w:rsidR="004948EF" w:rsidRDefault="004948EF"/>
    <w:p w:rsidR="004948EF" w:rsidRDefault="004948EF"/>
  </w:footnote>
  <w:footnote w:type="continuationSeparator" w:id="0">
    <w:p w:rsidR="004948EF" w:rsidRDefault="004948EF">
      <w:r>
        <w:continuationSeparator/>
      </w:r>
    </w:p>
    <w:p w:rsidR="004948EF" w:rsidRDefault="004948EF"/>
    <w:p w:rsidR="004948EF" w:rsidRDefault="004948EF"/>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F3" w:rsidRDefault="00E41AF3"/>
  <w:p w:rsidR="00E41AF3" w:rsidRDefault="00E41AF3"/>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E41AF3" w:rsidRPr="00776DA4" w:rsidTr="003F04E6">
      <w:trPr>
        <w:trHeight w:val="822"/>
      </w:trPr>
      <w:tc>
        <w:tcPr>
          <w:tcW w:w="2943" w:type="dxa"/>
          <w:vAlign w:val="center"/>
        </w:tcPr>
        <w:p w:rsidR="00E41AF3" w:rsidRPr="00776DA4" w:rsidRDefault="00E41AF3" w:rsidP="00832551">
          <w:pPr>
            <w:ind w:left="-180"/>
            <w:rPr>
              <w:sz w:val="10"/>
              <w:szCs w:val="10"/>
            </w:rPr>
          </w:pPr>
        </w:p>
        <w:p w:rsidR="00E41AF3" w:rsidRPr="00776DA4" w:rsidRDefault="00E41AF3" w:rsidP="00C1166A">
          <w:pPr>
            <w:spacing w:line="320" w:lineRule="atLeast"/>
            <w:ind w:left="-142"/>
            <w:rPr>
              <w:sz w:val="60"/>
              <w:szCs w:val="60"/>
            </w:rPr>
          </w:pPr>
        </w:p>
      </w:tc>
      <w:tc>
        <w:tcPr>
          <w:tcW w:w="6885" w:type="dxa"/>
          <w:vAlign w:val="center"/>
        </w:tcPr>
        <w:p w:rsidR="00E41AF3" w:rsidRPr="00776DA4" w:rsidRDefault="00E41AF3" w:rsidP="003D3E0E">
          <w:pPr>
            <w:pStyle w:val="AREA"/>
            <w:spacing w:before="240"/>
            <w:rPr>
              <w:rFonts w:ascii="Verdana" w:hAnsi="Verdana"/>
            </w:rPr>
          </w:pPr>
          <w:proofErr w:type="gramStart"/>
          <w:r>
            <w:rPr>
              <w:rFonts w:ascii="Verdana" w:hAnsi="Verdana"/>
              <w:sz w:val="28"/>
              <w:szCs w:val="28"/>
            </w:rPr>
            <w:t>História</w:t>
          </w:r>
          <w:r w:rsidRPr="00776DA4">
            <w:rPr>
              <w:rFonts w:ascii="Verdana" w:hAnsi="Verdana"/>
              <w:sz w:val="40"/>
              <w:szCs w:val="40"/>
            </w:rPr>
            <w:t xml:space="preserve">  </w:t>
          </w:r>
          <w:r>
            <w:rPr>
              <w:rFonts w:ascii="Verdana" w:hAnsi="Verdana"/>
              <w:sz w:val="20"/>
              <w:szCs w:val="20"/>
            </w:rPr>
            <w:t>9.</w:t>
          </w:r>
          <w:proofErr w:type="gramEnd"/>
          <w:r w:rsidRPr="00776DA4">
            <w:rPr>
              <w:rFonts w:ascii="Verdana" w:hAnsi="Verdana"/>
              <w:sz w:val="20"/>
              <w:szCs w:val="20"/>
            </w:rPr>
            <w:t>º</w:t>
          </w:r>
          <w:r>
            <w:rPr>
              <w:rFonts w:ascii="Verdana" w:hAnsi="Verdana"/>
              <w:sz w:val="20"/>
              <w:szCs w:val="20"/>
            </w:rPr>
            <w:t xml:space="preserve"> </w:t>
          </w:r>
          <w:r w:rsidRPr="00776DA4">
            <w:rPr>
              <w:rFonts w:ascii="Verdana" w:hAnsi="Verdana"/>
              <w:sz w:val="20"/>
              <w:szCs w:val="20"/>
            </w:rPr>
            <w:t>ano</w:t>
          </w:r>
        </w:p>
      </w:tc>
    </w:tr>
  </w:tbl>
  <w:p w:rsidR="00E41AF3" w:rsidRPr="00776DA4" w:rsidRDefault="00E41AF3" w:rsidP="006D6C0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83.75pt;height:199.5pt" o:bullet="t">
        <v:imagedata r:id="rId1" o:title="Bullet_10"/>
      </v:shape>
    </w:pict>
  </w:numPicBullet>
  <w:abstractNum w:abstractNumId="0">
    <w:nsid w:val="08140D71"/>
    <w:multiLevelType w:val="hybridMultilevel"/>
    <w:tmpl w:val="443066E8"/>
    <w:lvl w:ilvl="0" w:tplc="514E8616">
      <w:start w:val="1"/>
      <w:numFmt w:val="decimal"/>
      <w:lvlText w:val="%1."/>
      <w:lvlJc w:val="left"/>
      <w:pPr>
        <w:ind w:left="360" w:hanging="360"/>
      </w:pPr>
      <w:rPr>
        <w:rFonts w:hint="default"/>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
    <w:nsid w:val="119F3BFA"/>
    <w:multiLevelType w:val="hybridMultilevel"/>
    <w:tmpl w:val="6F22DF54"/>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
    <w:nsid w:val="1520313D"/>
    <w:multiLevelType w:val="hybridMultilevel"/>
    <w:tmpl w:val="4BEE6B6E"/>
    <w:lvl w:ilvl="0" w:tplc="08160015">
      <w:start w:val="1"/>
      <w:numFmt w:val="upp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169A58C6"/>
    <w:multiLevelType w:val="hybridMultilevel"/>
    <w:tmpl w:val="B4ACACB8"/>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
    <w:nsid w:val="17025AF4"/>
    <w:multiLevelType w:val="hybridMultilevel"/>
    <w:tmpl w:val="0B7CFA28"/>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5">
    <w:nsid w:val="1AE91B1D"/>
    <w:multiLevelType w:val="hybridMultilevel"/>
    <w:tmpl w:val="C764057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F610052"/>
    <w:multiLevelType w:val="hybridMultilevel"/>
    <w:tmpl w:val="13C603F4"/>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7">
    <w:nsid w:val="21B25383"/>
    <w:multiLevelType w:val="hybridMultilevel"/>
    <w:tmpl w:val="1DD8556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4050864"/>
    <w:multiLevelType w:val="hybridMultilevel"/>
    <w:tmpl w:val="165A01A2"/>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9">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7C44D37"/>
    <w:multiLevelType w:val="hybridMultilevel"/>
    <w:tmpl w:val="0E204186"/>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1">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2">
    <w:nsid w:val="2F7303C3"/>
    <w:multiLevelType w:val="hybridMultilevel"/>
    <w:tmpl w:val="F9FE27F4"/>
    <w:lvl w:ilvl="0" w:tplc="08160015">
      <w:start w:val="1"/>
      <w:numFmt w:val="upp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3">
    <w:nsid w:val="31752078"/>
    <w:multiLevelType w:val="hybridMultilevel"/>
    <w:tmpl w:val="80E2D670"/>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4">
    <w:nsid w:val="330055C4"/>
    <w:multiLevelType w:val="hybridMultilevel"/>
    <w:tmpl w:val="340E4D02"/>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5">
    <w:nsid w:val="37B14AA9"/>
    <w:multiLevelType w:val="hybridMultilevel"/>
    <w:tmpl w:val="0F3AA38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B2B32BB"/>
    <w:multiLevelType w:val="multilevel"/>
    <w:tmpl w:val="1896A296"/>
    <w:lvl w:ilvl="0">
      <w:start w:val="1"/>
      <w:numFmt w:val="bullet"/>
      <w:pStyle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7">
    <w:nsid w:val="3FED1567"/>
    <w:multiLevelType w:val="hybridMultilevel"/>
    <w:tmpl w:val="2D44DDB8"/>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8">
    <w:nsid w:val="41AA69F3"/>
    <w:multiLevelType w:val="hybridMultilevel"/>
    <w:tmpl w:val="32EE4A2C"/>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5B342E8F"/>
    <w:multiLevelType w:val="hybridMultilevel"/>
    <w:tmpl w:val="D128AC94"/>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0">
    <w:nsid w:val="73305B18"/>
    <w:multiLevelType w:val="hybridMultilevel"/>
    <w:tmpl w:val="FD0EA69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73BE15A5"/>
    <w:multiLevelType w:val="hybridMultilevel"/>
    <w:tmpl w:val="FB1056F2"/>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2">
    <w:nsid w:val="797B477B"/>
    <w:multiLevelType w:val="hybridMultilevel"/>
    <w:tmpl w:val="EE1E9CCA"/>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7BA81E7B"/>
    <w:multiLevelType w:val="hybridMultilevel"/>
    <w:tmpl w:val="C6CC06C8"/>
    <w:lvl w:ilvl="0" w:tplc="609843E0">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7E6E1998"/>
    <w:multiLevelType w:val="hybridMultilevel"/>
    <w:tmpl w:val="1DCEC178"/>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num w:numId="1">
    <w:abstractNumId w:val="16"/>
  </w:num>
  <w:num w:numId="2">
    <w:abstractNumId w:val="11"/>
  </w:num>
  <w:num w:numId="3">
    <w:abstractNumId w:val="9"/>
  </w:num>
  <w:num w:numId="4">
    <w:abstractNumId w:val="23"/>
  </w:num>
  <w:num w:numId="5">
    <w:abstractNumId w:val="7"/>
  </w:num>
  <w:num w:numId="6">
    <w:abstractNumId w:val="20"/>
  </w:num>
  <w:num w:numId="7">
    <w:abstractNumId w:val="2"/>
  </w:num>
  <w:num w:numId="8">
    <w:abstractNumId w:val="18"/>
  </w:num>
  <w:num w:numId="9">
    <w:abstractNumId w:val="15"/>
  </w:num>
  <w:num w:numId="10">
    <w:abstractNumId w:val="0"/>
  </w:num>
  <w:num w:numId="11">
    <w:abstractNumId w:val="22"/>
  </w:num>
  <w:num w:numId="12">
    <w:abstractNumId w:val="17"/>
  </w:num>
  <w:num w:numId="13">
    <w:abstractNumId w:val="14"/>
  </w:num>
  <w:num w:numId="14">
    <w:abstractNumId w:val="6"/>
  </w:num>
  <w:num w:numId="15">
    <w:abstractNumId w:val="8"/>
  </w:num>
  <w:num w:numId="16">
    <w:abstractNumId w:val="1"/>
  </w:num>
  <w:num w:numId="17">
    <w:abstractNumId w:val="12"/>
  </w:num>
  <w:num w:numId="18">
    <w:abstractNumId w:val="24"/>
  </w:num>
  <w:num w:numId="19">
    <w:abstractNumId w:val="21"/>
  </w:num>
  <w:num w:numId="20">
    <w:abstractNumId w:val="13"/>
  </w:num>
  <w:num w:numId="21">
    <w:abstractNumId w:val="4"/>
  </w:num>
  <w:num w:numId="22">
    <w:abstractNumId w:val="5"/>
  </w:num>
  <w:num w:numId="23">
    <w:abstractNumId w:val="3"/>
  </w:num>
  <w:num w:numId="24">
    <w:abstractNumId w:val="10"/>
  </w:num>
  <w:num w:numId="25">
    <w:abstractNumId w:val="19"/>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001"/>
  <w:defaultTabStop w:val="709"/>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776DA4"/>
    <w:rsid w:val="0000724B"/>
    <w:rsid w:val="00010215"/>
    <w:rsid w:val="00010778"/>
    <w:rsid w:val="000123BC"/>
    <w:rsid w:val="000142CB"/>
    <w:rsid w:val="00017EEC"/>
    <w:rsid w:val="0002623D"/>
    <w:rsid w:val="0003157C"/>
    <w:rsid w:val="00041F82"/>
    <w:rsid w:val="000440B5"/>
    <w:rsid w:val="000616E4"/>
    <w:rsid w:val="000616FB"/>
    <w:rsid w:val="0006256E"/>
    <w:rsid w:val="00064E6F"/>
    <w:rsid w:val="000774F1"/>
    <w:rsid w:val="000775E5"/>
    <w:rsid w:val="00081955"/>
    <w:rsid w:val="00093AA0"/>
    <w:rsid w:val="000A13BA"/>
    <w:rsid w:val="000B17C0"/>
    <w:rsid w:val="000C1358"/>
    <w:rsid w:val="000D0C22"/>
    <w:rsid w:val="000D52E8"/>
    <w:rsid w:val="000D68A1"/>
    <w:rsid w:val="000F43B1"/>
    <w:rsid w:val="000F514A"/>
    <w:rsid w:val="0011039D"/>
    <w:rsid w:val="00111ECC"/>
    <w:rsid w:val="00113F43"/>
    <w:rsid w:val="00122C1A"/>
    <w:rsid w:val="00127B3E"/>
    <w:rsid w:val="00132C6E"/>
    <w:rsid w:val="00136167"/>
    <w:rsid w:val="00140543"/>
    <w:rsid w:val="00143E30"/>
    <w:rsid w:val="0014665A"/>
    <w:rsid w:val="001567C9"/>
    <w:rsid w:val="00171B19"/>
    <w:rsid w:val="001754D8"/>
    <w:rsid w:val="001800E1"/>
    <w:rsid w:val="00181361"/>
    <w:rsid w:val="00183DB8"/>
    <w:rsid w:val="00192D0E"/>
    <w:rsid w:val="00197F2E"/>
    <w:rsid w:val="001A280C"/>
    <w:rsid w:val="001B288E"/>
    <w:rsid w:val="001C7A12"/>
    <w:rsid w:val="001D286E"/>
    <w:rsid w:val="001E025C"/>
    <w:rsid w:val="001E034A"/>
    <w:rsid w:val="001E37FD"/>
    <w:rsid w:val="001E3B83"/>
    <w:rsid w:val="001F3C08"/>
    <w:rsid w:val="002055FB"/>
    <w:rsid w:val="00213757"/>
    <w:rsid w:val="00215FE9"/>
    <w:rsid w:val="00221820"/>
    <w:rsid w:val="0022526D"/>
    <w:rsid w:val="002412BE"/>
    <w:rsid w:val="00250DEC"/>
    <w:rsid w:val="002545C0"/>
    <w:rsid w:val="00255B3C"/>
    <w:rsid w:val="00262B25"/>
    <w:rsid w:val="00263437"/>
    <w:rsid w:val="002641E2"/>
    <w:rsid w:val="00266F86"/>
    <w:rsid w:val="00267318"/>
    <w:rsid w:val="002724F7"/>
    <w:rsid w:val="00293B6E"/>
    <w:rsid w:val="00294344"/>
    <w:rsid w:val="0029655C"/>
    <w:rsid w:val="002A0BC5"/>
    <w:rsid w:val="002A279C"/>
    <w:rsid w:val="002A5281"/>
    <w:rsid w:val="002B4089"/>
    <w:rsid w:val="002B4414"/>
    <w:rsid w:val="002B5A78"/>
    <w:rsid w:val="002C30F7"/>
    <w:rsid w:val="002C5B5B"/>
    <w:rsid w:val="002C5FB9"/>
    <w:rsid w:val="002D1D52"/>
    <w:rsid w:val="002D3E26"/>
    <w:rsid w:val="002D5662"/>
    <w:rsid w:val="002E6D0A"/>
    <w:rsid w:val="002F165A"/>
    <w:rsid w:val="002F26F1"/>
    <w:rsid w:val="002F7A32"/>
    <w:rsid w:val="003012DB"/>
    <w:rsid w:val="00301A14"/>
    <w:rsid w:val="00306F92"/>
    <w:rsid w:val="003072DA"/>
    <w:rsid w:val="00314DDA"/>
    <w:rsid w:val="0031753B"/>
    <w:rsid w:val="00321C14"/>
    <w:rsid w:val="00325262"/>
    <w:rsid w:val="00327F99"/>
    <w:rsid w:val="00330302"/>
    <w:rsid w:val="003343F3"/>
    <w:rsid w:val="00343FED"/>
    <w:rsid w:val="003462F2"/>
    <w:rsid w:val="00347514"/>
    <w:rsid w:val="00357236"/>
    <w:rsid w:val="00370BF0"/>
    <w:rsid w:val="00376BBB"/>
    <w:rsid w:val="003859B3"/>
    <w:rsid w:val="0038686C"/>
    <w:rsid w:val="003913AB"/>
    <w:rsid w:val="00393A3D"/>
    <w:rsid w:val="003955DE"/>
    <w:rsid w:val="003A058B"/>
    <w:rsid w:val="003A1DA8"/>
    <w:rsid w:val="003A1F96"/>
    <w:rsid w:val="003A7B5D"/>
    <w:rsid w:val="003B0631"/>
    <w:rsid w:val="003B51BC"/>
    <w:rsid w:val="003C33AD"/>
    <w:rsid w:val="003C75A9"/>
    <w:rsid w:val="003D01F8"/>
    <w:rsid w:val="003D3E0E"/>
    <w:rsid w:val="003D61BE"/>
    <w:rsid w:val="003E1C9A"/>
    <w:rsid w:val="003E24C1"/>
    <w:rsid w:val="003E28D6"/>
    <w:rsid w:val="003E2D9C"/>
    <w:rsid w:val="003E7E6F"/>
    <w:rsid w:val="003F04E6"/>
    <w:rsid w:val="003F2EE3"/>
    <w:rsid w:val="004065BD"/>
    <w:rsid w:val="00414230"/>
    <w:rsid w:val="00421E61"/>
    <w:rsid w:val="00423BC0"/>
    <w:rsid w:val="00424F32"/>
    <w:rsid w:val="00434C9B"/>
    <w:rsid w:val="00444227"/>
    <w:rsid w:val="004515AC"/>
    <w:rsid w:val="004537FA"/>
    <w:rsid w:val="00455541"/>
    <w:rsid w:val="00460ADF"/>
    <w:rsid w:val="00482E57"/>
    <w:rsid w:val="0049162D"/>
    <w:rsid w:val="00493F9B"/>
    <w:rsid w:val="0049435C"/>
    <w:rsid w:val="004948EF"/>
    <w:rsid w:val="00497316"/>
    <w:rsid w:val="004A2ECD"/>
    <w:rsid w:val="004A3888"/>
    <w:rsid w:val="004B2EC4"/>
    <w:rsid w:val="004B660C"/>
    <w:rsid w:val="004C54DE"/>
    <w:rsid w:val="004C68B5"/>
    <w:rsid w:val="004D7139"/>
    <w:rsid w:val="004D74D1"/>
    <w:rsid w:val="004E060F"/>
    <w:rsid w:val="004E33CC"/>
    <w:rsid w:val="004E79E6"/>
    <w:rsid w:val="004F1830"/>
    <w:rsid w:val="005040CC"/>
    <w:rsid w:val="00510472"/>
    <w:rsid w:val="00523C36"/>
    <w:rsid w:val="005443E2"/>
    <w:rsid w:val="005456FD"/>
    <w:rsid w:val="00550BF2"/>
    <w:rsid w:val="00550CAD"/>
    <w:rsid w:val="00557252"/>
    <w:rsid w:val="00561676"/>
    <w:rsid w:val="005618E5"/>
    <w:rsid w:val="00564D8E"/>
    <w:rsid w:val="00574A7C"/>
    <w:rsid w:val="00581552"/>
    <w:rsid w:val="00582248"/>
    <w:rsid w:val="00587488"/>
    <w:rsid w:val="005959D2"/>
    <w:rsid w:val="00597EC1"/>
    <w:rsid w:val="005A19E8"/>
    <w:rsid w:val="005A2341"/>
    <w:rsid w:val="005C10E0"/>
    <w:rsid w:val="005C5180"/>
    <w:rsid w:val="005D2A49"/>
    <w:rsid w:val="005D3A36"/>
    <w:rsid w:val="005E5224"/>
    <w:rsid w:val="00601AAF"/>
    <w:rsid w:val="00602752"/>
    <w:rsid w:val="0060667A"/>
    <w:rsid w:val="0062132E"/>
    <w:rsid w:val="00623E2F"/>
    <w:rsid w:val="00625C57"/>
    <w:rsid w:val="00650CC7"/>
    <w:rsid w:val="00667ECA"/>
    <w:rsid w:val="00683F88"/>
    <w:rsid w:val="006874AA"/>
    <w:rsid w:val="0068759B"/>
    <w:rsid w:val="006936BB"/>
    <w:rsid w:val="006A77F5"/>
    <w:rsid w:val="006A7998"/>
    <w:rsid w:val="006B550A"/>
    <w:rsid w:val="006B55B7"/>
    <w:rsid w:val="006C6A05"/>
    <w:rsid w:val="006D6C0A"/>
    <w:rsid w:val="006E37D2"/>
    <w:rsid w:val="006F4A2F"/>
    <w:rsid w:val="006F5E1E"/>
    <w:rsid w:val="0070145C"/>
    <w:rsid w:val="00703697"/>
    <w:rsid w:val="00717BA6"/>
    <w:rsid w:val="00720F5C"/>
    <w:rsid w:val="0073644F"/>
    <w:rsid w:val="00736D55"/>
    <w:rsid w:val="00746A75"/>
    <w:rsid w:val="00756F31"/>
    <w:rsid w:val="00761FB3"/>
    <w:rsid w:val="007678AF"/>
    <w:rsid w:val="007700F7"/>
    <w:rsid w:val="00770C48"/>
    <w:rsid w:val="00771FFB"/>
    <w:rsid w:val="00776DA4"/>
    <w:rsid w:val="00794650"/>
    <w:rsid w:val="007A3310"/>
    <w:rsid w:val="007A4191"/>
    <w:rsid w:val="007C5763"/>
    <w:rsid w:val="007D4113"/>
    <w:rsid w:val="007F067A"/>
    <w:rsid w:val="007F7099"/>
    <w:rsid w:val="007F70B1"/>
    <w:rsid w:val="00801F3A"/>
    <w:rsid w:val="00813347"/>
    <w:rsid w:val="008229A9"/>
    <w:rsid w:val="00823B90"/>
    <w:rsid w:val="008252B0"/>
    <w:rsid w:val="008257BD"/>
    <w:rsid w:val="00831F36"/>
    <w:rsid w:val="00832551"/>
    <w:rsid w:val="00840C32"/>
    <w:rsid w:val="0084372A"/>
    <w:rsid w:val="00846880"/>
    <w:rsid w:val="00846E96"/>
    <w:rsid w:val="00854929"/>
    <w:rsid w:val="00855380"/>
    <w:rsid w:val="008561CF"/>
    <w:rsid w:val="008575BB"/>
    <w:rsid w:val="00871A4A"/>
    <w:rsid w:val="00875E55"/>
    <w:rsid w:val="008847F3"/>
    <w:rsid w:val="0089009C"/>
    <w:rsid w:val="00897DCC"/>
    <w:rsid w:val="008A751F"/>
    <w:rsid w:val="008B48DC"/>
    <w:rsid w:val="008B691D"/>
    <w:rsid w:val="008B6DD8"/>
    <w:rsid w:val="008B7FA2"/>
    <w:rsid w:val="008E32B3"/>
    <w:rsid w:val="008E590A"/>
    <w:rsid w:val="008F454E"/>
    <w:rsid w:val="00901FC9"/>
    <w:rsid w:val="00903826"/>
    <w:rsid w:val="00910DB8"/>
    <w:rsid w:val="0091657E"/>
    <w:rsid w:val="009351DA"/>
    <w:rsid w:val="00940570"/>
    <w:rsid w:val="00943CF5"/>
    <w:rsid w:val="00944AAC"/>
    <w:rsid w:val="00947A3F"/>
    <w:rsid w:val="0095238B"/>
    <w:rsid w:val="00952824"/>
    <w:rsid w:val="00955733"/>
    <w:rsid w:val="00961DAA"/>
    <w:rsid w:val="009622C3"/>
    <w:rsid w:val="009707E4"/>
    <w:rsid w:val="00977C70"/>
    <w:rsid w:val="00983828"/>
    <w:rsid w:val="00986C2F"/>
    <w:rsid w:val="00990740"/>
    <w:rsid w:val="00994C0C"/>
    <w:rsid w:val="009A6078"/>
    <w:rsid w:val="009B39CC"/>
    <w:rsid w:val="009B4B1A"/>
    <w:rsid w:val="009B7C3A"/>
    <w:rsid w:val="009C37CE"/>
    <w:rsid w:val="009C5702"/>
    <w:rsid w:val="009C6E44"/>
    <w:rsid w:val="009C77D9"/>
    <w:rsid w:val="009D23BC"/>
    <w:rsid w:val="009D4CBC"/>
    <w:rsid w:val="009E063A"/>
    <w:rsid w:val="009E4B4A"/>
    <w:rsid w:val="009E7ED3"/>
    <w:rsid w:val="009F2E7D"/>
    <w:rsid w:val="00A03977"/>
    <w:rsid w:val="00A0439E"/>
    <w:rsid w:val="00A04648"/>
    <w:rsid w:val="00A04709"/>
    <w:rsid w:val="00A1748D"/>
    <w:rsid w:val="00A21DD0"/>
    <w:rsid w:val="00A27530"/>
    <w:rsid w:val="00A27D86"/>
    <w:rsid w:val="00A4131E"/>
    <w:rsid w:val="00A43F04"/>
    <w:rsid w:val="00A45723"/>
    <w:rsid w:val="00A5289A"/>
    <w:rsid w:val="00A8310E"/>
    <w:rsid w:val="00A84E06"/>
    <w:rsid w:val="00A91059"/>
    <w:rsid w:val="00AA491E"/>
    <w:rsid w:val="00AA6827"/>
    <w:rsid w:val="00AC4D72"/>
    <w:rsid w:val="00AD08EF"/>
    <w:rsid w:val="00AD379F"/>
    <w:rsid w:val="00AD677B"/>
    <w:rsid w:val="00AD7A0C"/>
    <w:rsid w:val="00AE479C"/>
    <w:rsid w:val="00AE546F"/>
    <w:rsid w:val="00AF1F46"/>
    <w:rsid w:val="00AF5F25"/>
    <w:rsid w:val="00B00CD4"/>
    <w:rsid w:val="00B01EE0"/>
    <w:rsid w:val="00B0219D"/>
    <w:rsid w:val="00B03ACB"/>
    <w:rsid w:val="00B071C2"/>
    <w:rsid w:val="00B157ED"/>
    <w:rsid w:val="00B2407C"/>
    <w:rsid w:val="00B271CA"/>
    <w:rsid w:val="00B44E2C"/>
    <w:rsid w:val="00B50B0C"/>
    <w:rsid w:val="00B522B1"/>
    <w:rsid w:val="00B54BDD"/>
    <w:rsid w:val="00B66187"/>
    <w:rsid w:val="00B72AAB"/>
    <w:rsid w:val="00B76722"/>
    <w:rsid w:val="00B76FB6"/>
    <w:rsid w:val="00BB25D5"/>
    <w:rsid w:val="00BB4B89"/>
    <w:rsid w:val="00BB5806"/>
    <w:rsid w:val="00BC23E6"/>
    <w:rsid w:val="00BE5FC5"/>
    <w:rsid w:val="00BF1AC7"/>
    <w:rsid w:val="00BF1C5D"/>
    <w:rsid w:val="00C02180"/>
    <w:rsid w:val="00C040C9"/>
    <w:rsid w:val="00C05CE9"/>
    <w:rsid w:val="00C1166A"/>
    <w:rsid w:val="00C1557C"/>
    <w:rsid w:val="00C21590"/>
    <w:rsid w:val="00C23A10"/>
    <w:rsid w:val="00C322B4"/>
    <w:rsid w:val="00C340EF"/>
    <w:rsid w:val="00C416D0"/>
    <w:rsid w:val="00C44A6E"/>
    <w:rsid w:val="00C500BB"/>
    <w:rsid w:val="00C54416"/>
    <w:rsid w:val="00C60D87"/>
    <w:rsid w:val="00C679B8"/>
    <w:rsid w:val="00C761F4"/>
    <w:rsid w:val="00C776B8"/>
    <w:rsid w:val="00C77798"/>
    <w:rsid w:val="00C84441"/>
    <w:rsid w:val="00C873CC"/>
    <w:rsid w:val="00C92FDF"/>
    <w:rsid w:val="00C935E4"/>
    <w:rsid w:val="00C959F3"/>
    <w:rsid w:val="00CA1598"/>
    <w:rsid w:val="00CB01B4"/>
    <w:rsid w:val="00CC331E"/>
    <w:rsid w:val="00CC7216"/>
    <w:rsid w:val="00CE07AF"/>
    <w:rsid w:val="00CE3A06"/>
    <w:rsid w:val="00CE4490"/>
    <w:rsid w:val="00CF460F"/>
    <w:rsid w:val="00CF5397"/>
    <w:rsid w:val="00D05AB5"/>
    <w:rsid w:val="00D16398"/>
    <w:rsid w:val="00D17E51"/>
    <w:rsid w:val="00D26748"/>
    <w:rsid w:val="00D31A0C"/>
    <w:rsid w:val="00D36BBC"/>
    <w:rsid w:val="00D406AA"/>
    <w:rsid w:val="00D42344"/>
    <w:rsid w:val="00D43D1B"/>
    <w:rsid w:val="00D57EAE"/>
    <w:rsid w:val="00D619D8"/>
    <w:rsid w:val="00D76632"/>
    <w:rsid w:val="00D76724"/>
    <w:rsid w:val="00D83ECE"/>
    <w:rsid w:val="00D91C0D"/>
    <w:rsid w:val="00D9560A"/>
    <w:rsid w:val="00DA4585"/>
    <w:rsid w:val="00DB4E98"/>
    <w:rsid w:val="00DF357E"/>
    <w:rsid w:val="00DF3B37"/>
    <w:rsid w:val="00DF6C1B"/>
    <w:rsid w:val="00E1317D"/>
    <w:rsid w:val="00E16DBB"/>
    <w:rsid w:val="00E21425"/>
    <w:rsid w:val="00E31593"/>
    <w:rsid w:val="00E36B4A"/>
    <w:rsid w:val="00E37854"/>
    <w:rsid w:val="00E41AF3"/>
    <w:rsid w:val="00E426AE"/>
    <w:rsid w:val="00E52F82"/>
    <w:rsid w:val="00E53426"/>
    <w:rsid w:val="00E7363F"/>
    <w:rsid w:val="00E7539F"/>
    <w:rsid w:val="00E832F7"/>
    <w:rsid w:val="00E8385E"/>
    <w:rsid w:val="00E90070"/>
    <w:rsid w:val="00EA20D2"/>
    <w:rsid w:val="00EA2B11"/>
    <w:rsid w:val="00EB01DD"/>
    <w:rsid w:val="00EB3D21"/>
    <w:rsid w:val="00EB47B7"/>
    <w:rsid w:val="00EB5064"/>
    <w:rsid w:val="00EB69C0"/>
    <w:rsid w:val="00EB718C"/>
    <w:rsid w:val="00EB7878"/>
    <w:rsid w:val="00ED1546"/>
    <w:rsid w:val="00ED38ED"/>
    <w:rsid w:val="00ED623C"/>
    <w:rsid w:val="00ED6FBC"/>
    <w:rsid w:val="00EE2037"/>
    <w:rsid w:val="00EF391E"/>
    <w:rsid w:val="00F1765D"/>
    <w:rsid w:val="00F22B19"/>
    <w:rsid w:val="00F4363B"/>
    <w:rsid w:val="00F47AC5"/>
    <w:rsid w:val="00F47D93"/>
    <w:rsid w:val="00F71C33"/>
    <w:rsid w:val="00F72D87"/>
    <w:rsid w:val="00F75452"/>
    <w:rsid w:val="00F870B2"/>
    <w:rsid w:val="00FA16AD"/>
    <w:rsid w:val="00FA725D"/>
    <w:rsid w:val="00FB3E8F"/>
    <w:rsid w:val="00FB545D"/>
    <w:rsid w:val="00FB70B1"/>
    <w:rsid w:val="00FC2538"/>
    <w:rsid w:val="00FC2EEC"/>
    <w:rsid w:val="00FC3EA0"/>
    <w:rsid w:val="00FD23C1"/>
    <w:rsid w:val="00FD61C3"/>
    <w:rsid w:val="00FF1632"/>
    <w:rsid w:val="00FF3EF0"/>
    <w:rsid w:val="00FF46FC"/>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link w:val="RodapCarcter"/>
    <w:uiPriority w:val="99"/>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2"/>
      </w:numPr>
    </w:pPr>
  </w:style>
  <w:style w:type="numbering" w:customStyle="1" w:styleId="Alneas">
    <w:name w:val="Alíneas"/>
    <w:basedOn w:val="Semlista"/>
    <w:rsid w:val="000F514A"/>
    <w:pPr>
      <w:numPr>
        <w:numId w:val="3"/>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numPr>
        <w:numId w:val="1"/>
      </w:numPr>
      <w:tabs>
        <w:tab w:val="clear" w:pos="720"/>
        <w:tab w:val="num" w:pos="-3240"/>
        <w:tab w:val="left" w:pos="-3060"/>
      </w:tabs>
      <w:ind w:left="360"/>
    </w:pPr>
    <w:rPr>
      <w:szCs w:val="20"/>
      <w:lang/>
    </w:rPr>
  </w:style>
  <w:style w:type="character" w:customStyle="1" w:styleId="BULLETChar">
    <w:name w:val="_BULLET_ Char"/>
    <w:link w:val="BULLET"/>
    <w:rsid w:val="00F1765D"/>
    <w:rPr>
      <w:rFonts w:ascii="Verdana" w:hAnsi="Verdana"/>
      <w:lang/>
    </w:rPr>
  </w:style>
  <w:style w:type="paragraph" w:styleId="PargrafodaLista">
    <w:name w:val="List Paragraph"/>
    <w:basedOn w:val="Normal"/>
    <w:uiPriority w:val="34"/>
    <w:qFormat/>
    <w:rsid w:val="00746A75"/>
    <w:pPr>
      <w:ind w:left="720"/>
      <w:contextualSpacing/>
    </w:pPr>
  </w:style>
  <w:style w:type="character" w:styleId="Forte">
    <w:name w:val="Strong"/>
    <w:uiPriority w:val="22"/>
    <w:qFormat/>
    <w:rsid w:val="003E28D6"/>
    <w:rPr>
      <w:b/>
      <w:bCs/>
    </w:rPr>
  </w:style>
  <w:style w:type="character" w:styleId="Hiperligao">
    <w:name w:val="Hyperlink"/>
    <w:uiPriority w:val="99"/>
    <w:unhideWhenUsed/>
    <w:rsid w:val="007678AF"/>
    <w:rPr>
      <w:color w:val="0000FF"/>
      <w:u w:val="single"/>
    </w:rPr>
  </w:style>
  <w:style w:type="character" w:customStyle="1" w:styleId="apple-converted-space">
    <w:name w:val="apple-converted-space"/>
    <w:basedOn w:val="Tipodeletrapredefinidodopargrafo"/>
    <w:rsid w:val="007678AF"/>
  </w:style>
  <w:style w:type="paragraph" w:styleId="NormalWeb">
    <w:name w:val="Normal (Web)"/>
    <w:basedOn w:val="Normal"/>
    <w:uiPriority w:val="99"/>
    <w:unhideWhenUsed/>
    <w:rsid w:val="00FA16AD"/>
    <w:pPr>
      <w:spacing w:before="100" w:beforeAutospacing="1" w:after="100" w:afterAutospacing="1"/>
    </w:pPr>
    <w:rPr>
      <w:rFonts w:ascii="Times New Roman" w:hAnsi="Times New Roman"/>
      <w:sz w:val="24"/>
    </w:rPr>
  </w:style>
  <w:style w:type="character" w:customStyle="1" w:styleId="RodapCarcter">
    <w:name w:val="Rodapé Carácter"/>
    <w:basedOn w:val="Tipodeletrapredefinidodopargrafo"/>
    <w:link w:val="Rodap"/>
    <w:uiPriority w:val="99"/>
    <w:rsid w:val="009E063A"/>
    <w:rPr>
      <w:rFonts w:ascii="Verdana" w:hAnsi="Verdana"/>
      <w:szCs w:val="24"/>
    </w:rPr>
  </w:style>
</w:styles>
</file>

<file path=word/webSettings.xml><?xml version="1.0" encoding="utf-8"?>
<w:webSettings xmlns:r="http://schemas.openxmlformats.org/officeDocument/2006/relationships" xmlns:w="http://schemas.openxmlformats.org/wordprocessingml/2006/main">
  <w:divs>
    <w:div w:id="21591516">
      <w:bodyDiv w:val="1"/>
      <w:marLeft w:val="0"/>
      <w:marRight w:val="0"/>
      <w:marTop w:val="0"/>
      <w:marBottom w:val="0"/>
      <w:divBdr>
        <w:top w:val="none" w:sz="0" w:space="0" w:color="auto"/>
        <w:left w:val="none" w:sz="0" w:space="0" w:color="auto"/>
        <w:bottom w:val="none" w:sz="0" w:space="0" w:color="auto"/>
        <w:right w:val="none" w:sz="0" w:space="0" w:color="auto"/>
      </w:divBdr>
      <w:divsChild>
        <w:div w:id="154803365">
          <w:marLeft w:val="0"/>
          <w:marRight w:val="0"/>
          <w:marTop w:val="0"/>
          <w:marBottom w:val="0"/>
          <w:divBdr>
            <w:top w:val="none" w:sz="0" w:space="0" w:color="auto"/>
            <w:left w:val="none" w:sz="0" w:space="0" w:color="auto"/>
            <w:bottom w:val="none" w:sz="0" w:space="0" w:color="auto"/>
            <w:right w:val="none" w:sz="0" w:space="0" w:color="auto"/>
          </w:divBdr>
          <w:divsChild>
            <w:div w:id="1802723925">
              <w:marLeft w:val="0"/>
              <w:marRight w:val="0"/>
              <w:marTop w:val="0"/>
              <w:marBottom w:val="0"/>
              <w:divBdr>
                <w:top w:val="none" w:sz="0" w:space="0" w:color="auto"/>
                <w:left w:val="none" w:sz="0" w:space="0" w:color="auto"/>
                <w:bottom w:val="none" w:sz="0" w:space="0" w:color="auto"/>
                <w:right w:val="none" w:sz="0" w:space="0" w:color="auto"/>
              </w:divBdr>
              <w:divsChild>
                <w:div w:id="345861917">
                  <w:marLeft w:val="0"/>
                  <w:marRight w:val="75"/>
                  <w:marTop w:val="135"/>
                  <w:marBottom w:val="0"/>
                  <w:divBdr>
                    <w:top w:val="none" w:sz="0" w:space="0" w:color="auto"/>
                    <w:left w:val="none" w:sz="0" w:space="0" w:color="auto"/>
                    <w:bottom w:val="none" w:sz="0" w:space="0" w:color="auto"/>
                    <w:right w:val="none" w:sz="0" w:space="0" w:color="auto"/>
                  </w:divBdr>
                </w:div>
                <w:div w:id="168343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09772">
          <w:marLeft w:val="0"/>
          <w:marRight w:val="0"/>
          <w:marTop w:val="0"/>
          <w:marBottom w:val="150"/>
          <w:divBdr>
            <w:top w:val="none" w:sz="0" w:space="0" w:color="auto"/>
            <w:left w:val="none" w:sz="0" w:space="0" w:color="auto"/>
            <w:bottom w:val="none" w:sz="0" w:space="0" w:color="auto"/>
            <w:right w:val="none" w:sz="0" w:space="0" w:color="auto"/>
          </w:divBdr>
          <w:divsChild>
            <w:div w:id="1495340337">
              <w:marLeft w:val="0"/>
              <w:marRight w:val="0"/>
              <w:marTop w:val="0"/>
              <w:marBottom w:val="0"/>
              <w:divBdr>
                <w:top w:val="none" w:sz="0" w:space="0" w:color="auto"/>
                <w:left w:val="none" w:sz="0" w:space="0" w:color="auto"/>
                <w:bottom w:val="none" w:sz="0" w:space="0" w:color="auto"/>
                <w:right w:val="none" w:sz="0" w:space="0" w:color="auto"/>
              </w:divBdr>
            </w:div>
          </w:divsChild>
        </w:div>
        <w:div w:id="874777578">
          <w:marLeft w:val="0"/>
          <w:marRight w:val="0"/>
          <w:marTop w:val="0"/>
          <w:marBottom w:val="0"/>
          <w:divBdr>
            <w:top w:val="none" w:sz="0" w:space="0" w:color="auto"/>
            <w:left w:val="none" w:sz="0" w:space="0" w:color="auto"/>
            <w:bottom w:val="none" w:sz="0" w:space="0" w:color="auto"/>
            <w:right w:val="none" w:sz="0" w:space="0" w:color="auto"/>
          </w:divBdr>
          <w:divsChild>
            <w:div w:id="1355036444">
              <w:marLeft w:val="0"/>
              <w:marRight w:val="0"/>
              <w:marTop w:val="0"/>
              <w:marBottom w:val="0"/>
              <w:divBdr>
                <w:top w:val="none" w:sz="0" w:space="0" w:color="auto"/>
                <w:left w:val="none" w:sz="0" w:space="0" w:color="auto"/>
                <w:bottom w:val="none" w:sz="0" w:space="0" w:color="auto"/>
                <w:right w:val="none" w:sz="0" w:space="0" w:color="auto"/>
              </w:divBdr>
              <w:divsChild>
                <w:div w:id="1758016782">
                  <w:marLeft w:val="0"/>
                  <w:marRight w:val="75"/>
                  <w:marTop w:val="135"/>
                  <w:marBottom w:val="0"/>
                  <w:divBdr>
                    <w:top w:val="none" w:sz="0" w:space="0" w:color="auto"/>
                    <w:left w:val="none" w:sz="0" w:space="0" w:color="auto"/>
                    <w:bottom w:val="none" w:sz="0" w:space="0" w:color="auto"/>
                    <w:right w:val="none" w:sz="0" w:space="0" w:color="auto"/>
                  </w:divBdr>
                </w:div>
                <w:div w:id="194048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08620">
          <w:marLeft w:val="0"/>
          <w:marRight w:val="0"/>
          <w:marTop w:val="0"/>
          <w:marBottom w:val="0"/>
          <w:divBdr>
            <w:top w:val="none" w:sz="0" w:space="0" w:color="auto"/>
            <w:left w:val="none" w:sz="0" w:space="0" w:color="auto"/>
            <w:bottom w:val="none" w:sz="0" w:space="0" w:color="auto"/>
            <w:right w:val="none" w:sz="0" w:space="0" w:color="auto"/>
          </w:divBdr>
          <w:divsChild>
            <w:div w:id="1368023172">
              <w:marLeft w:val="0"/>
              <w:marRight w:val="0"/>
              <w:marTop w:val="0"/>
              <w:marBottom w:val="0"/>
              <w:divBdr>
                <w:top w:val="none" w:sz="0" w:space="0" w:color="auto"/>
                <w:left w:val="none" w:sz="0" w:space="0" w:color="auto"/>
                <w:bottom w:val="none" w:sz="0" w:space="0" w:color="auto"/>
                <w:right w:val="none" w:sz="0" w:space="0" w:color="auto"/>
              </w:divBdr>
              <w:divsChild>
                <w:div w:id="907691288">
                  <w:marLeft w:val="0"/>
                  <w:marRight w:val="0"/>
                  <w:marTop w:val="0"/>
                  <w:marBottom w:val="0"/>
                  <w:divBdr>
                    <w:top w:val="none" w:sz="0" w:space="0" w:color="auto"/>
                    <w:left w:val="none" w:sz="0" w:space="0" w:color="auto"/>
                    <w:bottom w:val="none" w:sz="0" w:space="0" w:color="auto"/>
                    <w:right w:val="none" w:sz="0" w:space="0" w:color="auto"/>
                  </w:divBdr>
                </w:div>
                <w:div w:id="2008555837">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49885420">
      <w:bodyDiv w:val="1"/>
      <w:marLeft w:val="0"/>
      <w:marRight w:val="0"/>
      <w:marTop w:val="0"/>
      <w:marBottom w:val="0"/>
      <w:divBdr>
        <w:top w:val="none" w:sz="0" w:space="0" w:color="auto"/>
        <w:left w:val="none" w:sz="0" w:space="0" w:color="auto"/>
        <w:bottom w:val="none" w:sz="0" w:space="0" w:color="auto"/>
        <w:right w:val="none" w:sz="0" w:space="0" w:color="auto"/>
      </w:divBdr>
      <w:divsChild>
        <w:div w:id="592931330">
          <w:marLeft w:val="0"/>
          <w:marRight w:val="0"/>
          <w:marTop w:val="0"/>
          <w:marBottom w:val="0"/>
          <w:divBdr>
            <w:top w:val="none" w:sz="0" w:space="0" w:color="auto"/>
            <w:left w:val="none" w:sz="0" w:space="0" w:color="auto"/>
            <w:bottom w:val="none" w:sz="0" w:space="0" w:color="auto"/>
            <w:right w:val="none" w:sz="0" w:space="0" w:color="auto"/>
          </w:divBdr>
          <w:divsChild>
            <w:div w:id="1510480725">
              <w:marLeft w:val="0"/>
              <w:marRight w:val="0"/>
              <w:marTop w:val="0"/>
              <w:marBottom w:val="0"/>
              <w:divBdr>
                <w:top w:val="none" w:sz="0" w:space="0" w:color="auto"/>
                <w:left w:val="none" w:sz="0" w:space="0" w:color="auto"/>
                <w:bottom w:val="none" w:sz="0" w:space="0" w:color="auto"/>
                <w:right w:val="none" w:sz="0" w:space="0" w:color="auto"/>
              </w:divBdr>
              <w:divsChild>
                <w:div w:id="986207744">
                  <w:marLeft w:val="0"/>
                  <w:marRight w:val="0"/>
                  <w:marTop w:val="0"/>
                  <w:marBottom w:val="0"/>
                  <w:divBdr>
                    <w:top w:val="none" w:sz="0" w:space="0" w:color="auto"/>
                    <w:left w:val="none" w:sz="0" w:space="0" w:color="auto"/>
                    <w:bottom w:val="none" w:sz="0" w:space="0" w:color="auto"/>
                    <w:right w:val="none" w:sz="0" w:space="0" w:color="auto"/>
                  </w:divBdr>
                </w:div>
                <w:div w:id="1305432715">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945650683">
          <w:marLeft w:val="0"/>
          <w:marRight w:val="0"/>
          <w:marTop w:val="0"/>
          <w:marBottom w:val="150"/>
          <w:divBdr>
            <w:top w:val="none" w:sz="0" w:space="0" w:color="auto"/>
            <w:left w:val="none" w:sz="0" w:space="0" w:color="auto"/>
            <w:bottom w:val="none" w:sz="0" w:space="0" w:color="auto"/>
            <w:right w:val="none" w:sz="0" w:space="0" w:color="auto"/>
          </w:divBdr>
          <w:divsChild>
            <w:div w:id="1197308107">
              <w:marLeft w:val="0"/>
              <w:marRight w:val="0"/>
              <w:marTop w:val="0"/>
              <w:marBottom w:val="0"/>
              <w:divBdr>
                <w:top w:val="none" w:sz="0" w:space="0" w:color="auto"/>
                <w:left w:val="none" w:sz="0" w:space="0" w:color="auto"/>
                <w:bottom w:val="none" w:sz="0" w:space="0" w:color="auto"/>
                <w:right w:val="none" w:sz="0" w:space="0" w:color="auto"/>
              </w:divBdr>
              <w:divsChild>
                <w:div w:id="182288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125171">
          <w:marLeft w:val="0"/>
          <w:marRight w:val="0"/>
          <w:marTop w:val="0"/>
          <w:marBottom w:val="0"/>
          <w:divBdr>
            <w:top w:val="none" w:sz="0" w:space="0" w:color="auto"/>
            <w:left w:val="none" w:sz="0" w:space="0" w:color="auto"/>
            <w:bottom w:val="none" w:sz="0" w:space="0" w:color="auto"/>
            <w:right w:val="none" w:sz="0" w:space="0" w:color="auto"/>
          </w:divBdr>
          <w:divsChild>
            <w:div w:id="1876888028">
              <w:marLeft w:val="0"/>
              <w:marRight w:val="0"/>
              <w:marTop w:val="0"/>
              <w:marBottom w:val="0"/>
              <w:divBdr>
                <w:top w:val="none" w:sz="0" w:space="0" w:color="auto"/>
                <w:left w:val="none" w:sz="0" w:space="0" w:color="auto"/>
                <w:bottom w:val="none" w:sz="0" w:space="0" w:color="auto"/>
                <w:right w:val="none" w:sz="0" w:space="0" w:color="auto"/>
              </w:divBdr>
              <w:divsChild>
                <w:div w:id="1543714342">
                  <w:marLeft w:val="0"/>
                  <w:marRight w:val="0"/>
                  <w:marTop w:val="0"/>
                  <w:marBottom w:val="0"/>
                  <w:divBdr>
                    <w:top w:val="none" w:sz="0" w:space="0" w:color="auto"/>
                    <w:left w:val="none" w:sz="0" w:space="0" w:color="auto"/>
                    <w:bottom w:val="none" w:sz="0" w:space="0" w:color="auto"/>
                    <w:right w:val="none" w:sz="0" w:space="0" w:color="auto"/>
                  </w:divBdr>
                </w:div>
                <w:div w:id="2092119490">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532650963">
          <w:marLeft w:val="0"/>
          <w:marRight w:val="0"/>
          <w:marTop w:val="0"/>
          <w:marBottom w:val="0"/>
          <w:divBdr>
            <w:top w:val="none" w:sz="0" w:space="0" w:color="auto"/>
            <w:left w:val="none" w:sz="0" w:space="0" w:color="auto"/>
            <w:bottom w:val="none" w:sz="0" w:space="0" w:color="auto"/>
            <w:right w:val="none" w:sz="0" w:space="0" w:color="auto"/>
          </w:divBdr>
          <w:divsChild>
            <w:div w:id="404302937">
              <w:marLeft w:val="0"/>
              <w:marRight w:val="0"/>
              <w:marTop w:val="0"/>
              <w:marBottom w:val="0"/>
              <w:divBdr>
                <w:top w:val="none" w:sz="0" w:space="0" w:color="auto"/>
                <w:left w:val="none" w:sz="0" w:space="0" w:color="auto"/>
                <w:bottom w:val="none" w:sz="0" w:space="0" w:color="auto"/>
                <w:right w:val="none" w:sz="0" w:space="0" w:color="auto"/>
              </w:divBdr>
              <w:divsChild>
                <w:div w:id="1531265209">
                  <w:marLeft w:val="0"/>
                  <w:marRight w:val="0"/>
                  <w:marTop w:val="0"/>
                  <w:marBottom w:val="0"/>
                  <w:divBdr>
                    <w:top w:val="none" w:sz="0" w:space="0" w:color="auto"/>
                    <w:left w:val="none" w:sz="0" w:space="0" w:color="auto"/>
                    <w:bottom w:val="none" w:sz="0" w:space="0" w:color="auto"/>
                    <w:right w:val="none" w:sz="0" w:space="0" w:color="auto"/>
                  </w:divBdr>
                </w:div>
                <w:div w:id="1791507192">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76752537">
      <w:bodyDiv w:val="1"/>
      <w:marLeft w:val="0"/>
      <w:marRight w:val="0"/>
      <w:marTop w:val="0"/>
      <w:marBottom w:val="0"/>
      <w:divBdr>
        <w:top w:val="none" w:sz="0" w:space="0" w:color="auto"/>
        <w:left w:val="none" w:sz="0" w:space="0" w:color="auto"/>
        <w:bottom w:val="none" w:sz="0" w:space="0" w:color="auto"/>
        <w:right w:val="none" w:sz="0" w:space="0" w:color="auto"/>
      </w:divBdr>
    </w:div>
    <w:div w:id="91096345">
      <w:bodyDiv w:val="1"/>
      <w:marLeft w:val="0"/>
      <w:marRight w:val="0"/>
      <w:marTop w:val="0"/>
      <w:marBottom w:val="0"/>
      <w:divBdr>
        <w:top w:val="none" w:sz="0" w:space="0" w:color="auto"/>
        <w:left w:val="none" w:sz="0" w:space="0" w:color="auto"/>
        <w:bottom w:val="none" w:sz="0" w:space="0" w:color="auto"/>
        <w:right w:val="none" w:sz="0" w:space="0" w:color="auto"/>
      </w:divBdr>
      <w:divsChild>
        <w:div w:id="503133759">
          <w:marLeft w:val="0"/>
          <w:marRight w:val="0"/>
          <w:marTop w:val="0"/>
          <w:marBottom w:val="0"/>
          <w:divBdr>
            <w:top w:val="none" w:sz="0" w:space="0" w:color="auto"/>
            <w:left w:val="none" w:sz="0" w:space="0" w:color="auto"/>
            <w:bottom w:val="none" w:sz="0" w:space="0" w:color="auto"/>
            <w:right w:val="none" w:sz="0" w:space="0" w:color="auto"/>
          </w:divBdr>
        </w:div>
        <w:div w:id="518783495">
          <w:marLeft w:val="0"/>
          <w:marRight w:val="0"/>
          <w:marTop w:val="0"/>
          <w:marBottom w:val="0"/>
          <w:divBdr>
            <w:top w:val="none" w:sz="0" w:space="0" w:color="auto"/>
            <w:left w:val="none" w:sz="0" w:space="0" w:color="auto"/>
            <w:bottom w:val="none" w:sz="0" w:space="0" w:color="auto"/>
            <w:right w:val="none" w:sz="0" w:space="0" w:color="auto"/>
          </w:divBdr>
        </w:div>
        <w:div w:id="1368682878">
          <w:marLeft w:val="0"/>
          <w:marRight w:val="0"/>
          <w:marTop w:val="0"/>
          <w:marBottom w:val="0"/>
          <w:divBdr>
            <w:top w:val="none" w:sz="0" w:space="0" w:color="auto"/>
            <w:left w:val="none" w:sz="0" w:space="0" w:color="auto"/>
            <w:bottom w:val="none" w:sz="0" w:space="0" w:color="auto"/>
            <w:right w:val="none" w:sz="0" w:space="0" w:color="auto"/>
          </w:divBdr>
        </w:div>
        <w:div w:id="1610970254">
          <w:marLeft w:val="0"/>
          <w:marRight w:val="0"/>
          <w:marTop w:val="0"/>
          <w:marBottom w:val="0"/>
          <w:divBdr>
            <w:top w:val="none" w:sz="0" w:space="0" w:color="auto"/>
            <w:left w:val="none" w:sz="0" w:space="0" w:color="auto"/>
            <w:bottom w:val="none" w:sz="0" w:space="0" w:color="auto"/>
            <w:right w:val="none" w:sz="0" w:space="0" w:color="auto"/>
          </w:divBdr>
        </w:div>
      </w:divsChild>
    </w:div>
    <w:div w:id="193080356">
      <w:bodyDiv w:val="1"/>
      <w:marLeft w:val="0"/>
      <w:marRight w:val="0"/>
      <w:marTop w:val="0"/>
      <w:marBottom w:val="0"/>
      <w:divBdr>
        <w:top w:val="none" w:sz="0" w:space="0" w:color="auto"/>
        <w:left w:val="none" w:sz="0" w:space="0" w:color="auto"/>
        <w:bottom w:val="none" w:sz="0" w:space="0" w:color="auto"/>
        <w:right w:val="none" w:sz="0" w:space="0" w:color="auto"/>
      </w:divBdr>
      <w:divsChild>
        <w:div w:id="1555198945">
          <w:marLeft w:val="0"/>
          <w:marRight w:val="0"/>
          <w:marTop w:val="0"/>
          <w:marBottom w:val="0"/>
          <w:divBdr>
            <w:top w:val="none" w:sz="0" w:space="0" w:color="auto"/>
            <w:left w:val="none" w:sz="0" w:space="0" w:color="auto"/>
            <w:bottom w:val="none" w:sz="0" w:space="0" w:color="auto"/>
            <w:right w:val="none" w:sz="0" w:space="0" w:color="auto"/>
          </w:divBdr>
          <w:divsChild>
            <w:div w:id="773593963">
              <w:marLeft w:val="0"/>
              <w:marRight w:val="0"/>
              <w:marTop w:val="0"/>
              <w:marBottom w:val="0"/>
              <w:divBdr>
                <w:top w:val="none" w:sz="0" w:space="0" w:color="auto"/>
                <w:left w:val="none" w:sz="0" w:space="0" w:color="auto"/>
                <w:bottom w:val="none" w:sz="0" w:space="0" w:color="auto"/>
                <w:right w:val="none" w:sz="0" w:space="0" w:color="auto"/>
              </w:divBdr>
              <w:divsChild>
                <w:div w:id="773667299">
                  <w:marLeft w:val="0"/>
                  <w:marRight w:val="75"/>
                  <w:marTop w:val="135"/>
                  <w:marBottom w:val="0"/>
                  <w:divBdr>
                    <w:top w:val="none" w:sz="0" w:space="0" w:color="auto"/>
                    <w:left w:val="none" w:sz="0" w:space="0" w:color="auto"/>
                    <w:bottom w:val="none" w:sz="0" w:space="0" w:color="auto"/>
                    <w:right w:val="none" w:sz="0" w:space="0" w:color="auto"/>
                  </w:divBdr>
                </w:div>
                <w:div w:id="153361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48637">
          <w:marLeft w:val="0"/>
          <w:marRight w:val="0"/>
          <w:marTop w:val="0"/>
          <w:marBottom w:val="0"/>
          <w:divBdr>
            <w:top w:val="none" w:sz="0" w:space="0" w:color="auto"/>
            <w:left w:val="none" w:sz="0" w:space="0" w:color="auto"/>
            <w:bottom w:val="none" w:sz="0" w:space="0" w:color="auto"/>
            <w:right w:val="none" w:sz="0" w:space="0" w:color="auto"/>
          </w:divBdr>
          <w:divsChild>
            <w:div w:id="225798441">
              <w:marLeft w:val="0"/>
              <w:marRight w:val="0"/>
              <w:marTop w:val="0"/>
              <w:marBottom w:val="0"/>
              <w:divBdr>
                <w:top w:val="none" w:sz="0" w:space="0" w:color="auto"/>
                <w:left w:val="none" w:sz="0" w:space="0" w:color="auto"/>
                <w:bottom w:val="none" w:sz="0" w:space="0" w:color="auto"/>
                <w:right w:val="none" w:sz="0" w:space="0" w:color="auto"/>
              </w:divBdr>
              <w:divsChild>
                <w:div w:id="813721921">
                  <w:marLeft w:val="0"/>
                  <w:marRight w:val="75"/>
                  <w:marTop w:val="135"/>
                  <w:marBottom w:val="0"/>
                  <w:divBdr>
                    <w:top w:val="none" w:sz="0" w:space="0" w:color="auto"/>
                    <w:left w:val="none" w:sz="0" w:space="0" w:color="auto"/>
                    <w:bottom w:val="none" w:sz="0" w:space="0" w:color="auto"/>
                    <w:right w:val="none" w:sz="0" w:space="0" w:color="auto"/>
                  </w:divBdr>
                </w:div>
                <w:div w:id="212915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659440">
          <w:marLeft w:val="0"/>
          <w:marRight w:val="0"/>
          <w:marTop w:val="0"/>
          <w:marBottom w:val="0"/>
          <w:divBdr>
            <w:top w:val="none" w:sz="0" w:space="0" w:color="auto"/>
            <w:left w:val="none" w:sz="0" w:space="0" w:color="auto"/>
            <w:bottom w:val="none" w:sz="0" w:space="0" w:color="auto"/>
            <w:right w:val="none" w:sz="0" w:space="0" w:color="auto"/>
          </w:divBdr>
          <w:divsChild>
            <w:div w:id="1886409983">
              <w:marLeft w:val="0"/>
              <w:marRight w:val="0"/>
              <w:marTop w:val="0"/>
              <w:marBottom w:val="0"/>
              <w:divBdr>
                <w:top w:val="none" w:sz="0" w:space="0" w:color="auto"/>
                <w:left w:val="none" w:sz="0" w:space="0" w:color="auto"/>
                <w:bottom w:val="none" w:sz="0" w:space="0" w:color="auto"/>
                <w:right w:val="none" w:sz="0" w:space="0" w:color="auto"/>
              </w:divBdr>
              <w:divsChild>
                <w:div w:id="13003686">
                  <w:marLeft w:val="0"/>
                  <w:marRight w:val="0"/>
                  <w:marTop w:val="0"/>
                  <w:marBottom w:val="0"/>
                  <w:divBdr>
                    <w:top w:val="none" w:sz="0" w:space="0" w:color="auto"/>
                    <w:left w:val="none" w:sz="0" w:space="0" w:color="auto"/>
                    <w:bottom w:val="none" w:sz="0" w:space="0" w:color="auto"/>
                    <w:right w:val="none" w:sz="0" w:space="0" w:color="auto"/>
                  </w:divBdr>
                </w:div>
                <w:div w:id="844129791">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654213678">
          <w:marLeft w:val="0"/>
          <w:marRight w:val="0"/>
          <w:marTop w:val="0"/>
          <w:marBottom w:val="150"/>
          <w:divBdr>
            <w:top w:val="none" w:sz="0" w:space="0" w:color="auto"/>
            <w:left w:val="none" w:sz="0" w:space="0" w:color="auto"/>
            <w:bottom w:val="none" w:sz="0" w:space="0" w:color="auto"/>
            <w:right w:val="none" w:sz="0" w:space="0" w:color="auto"/>
          </w:divBdr>
          <w:divsChild>
            <w:div w:id="1638218422">
              <w:marLeft w:val="0"/>
              <w:marRight w:val="0"/>
              <w:marTop w:val="0"/>
              <w:marBottom w:val="0"/>
              <w:divBdr>
                <w:top w:val="none" w:sz="0" w:space="0" w:color="auto"/>
                <w:left w:val="none" w:sz="0" w:space="0" w:color="auto"/>
                <w:bottom w:val="none" w:sz="0" w:space="0" w:color="auto"/>
                <w:right w:val="none" w:sz="0" w:space="0" w:color="auto"/>
              </w:divBdr>
              <w:divsChild>
                <w:div w:id="98770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200944114">
      <w:bodyDiv w:val="1"/>
      <w:marLeft w:val="0"/>
      <w:marRight w:val="0"/>
      <w:marTop w:val="0"/>
      <w:marBottom w:val="0"/>
      <w:divBdr>
        <w:top w:val="none" w:sz="0" w:space="0" w:color="auto"/>
        <w:left w:val="none" w:sz="0" w:space="0" w:color="auto"/>
        <w:bottom w:val="none" w:sz="0" w:space="0" w:color="auto"/>
        <w:right w:val="none" w:sz="0" w:space="0" w:color="auto"/>
      </w:divBdr>
      <w:divsChild>
        <w:div w:id="138544466">
          <w:marLeft w:val="0"/>
          <w:marRight w:val="0"/>
          <w:marTop w:val="0"/>
          <w:marBottom w:val="0"/>
          <w:divBdr>
            <w:top w:val="none" w:sz="0" w:space="0" w:color="auto"/>
            <w:left w:val="none" w:sz="0" w:space="0" w:color="auto"/>
            <w:bottom w:val="none" w:sz="0" w:space="0" w:color="auto"/>
            <w:right w:val="none" w:sz="0" w:space="0" w:color="auto"/>
          </w:divBdr>
          <w:divsChild>
            <w:div w:id="409893573">
              <w:marLeft w:val="0"/>
              <w:marRight w:val="0"/>
              <w:marTop w:val="0"/>
              <w:marBottom w:val="0"/>
              <w:divBdr>
                <w:top w:val="none" w:sz="0" w:space="0" w:color="auto"/>
                <w:left w:val="none" w:sz="0" w:space="0" w:color="auto"/>
                <w:bottom w:val="none" w:sz="0" w:space="0" w:color="auto"/>
                <w:right w:val="none" w:sz="0" w:space="0" w:color="auto"/>
              </w:divBdr>
            </w:div>
          </w:divsChild>
        </w:div>
        <w:div w:id="373972197">
          <w:marLeft w:val="0"/>
          <w:marRight w:val="0"/>
          <w:marTop w:val="0"/>
          <w:marBottom w:val="0"/>
          <w:divBdr>
            <w:top w:val="none" w:sz="0" w:space="0" w:color="auto"/>
            <w:left w:val="none" w:sz="0" w:space="0" w:color="auto"/>
            <w:bottom w:val="none" w:sz="0" w:space="0" w:color="auto"/>
            <w:right w:val="none" w:sz="0" w:space="0" w:color="auto"/>
          </w:divBdr>
          <w:divsChild>
            <w:div w:id="652874894">
              <w:marLeft w:val="0"/>
              <w:marRight w:val="0"/>
              <w:marTop w:val="0"/>
              <w:marBottom w:val="0"/>
              <w:divBdr>
                <w:top w:val="none" w:sz="0" w:space="0" w:color="auto"/>
                <w:left w:val="none" w:sz="0" w:space="0" w:color="auto"/>
                <w:bottom w:val="none" w:sz="0" w:space="0" w:color="auto"/>
                <w:right w:val="none" w:sz="0" w:space="0" w:color="auto"/>
              </w:divBdr>
            </w:div>
          </w:divsChild>
        </w:div>
        <w:div w:id="935746687">
          <w:marLeft w:val="0"/>
          <w:marRight w:val="0"/>
          <w:marTop w:val="0"/>
          <w:marBottom w:val="150"/>
          <w:divBdr>
            <w:top w:val="none" w:sz="0" w:space="0" w:color="auto"/>
            <w:left w:val="none" w:sz="0" w:space="0" w:color="auto"/>
            <w:bottom w:val="none" w:sz="0" w:space="0" w:color="auto"/>
            <w:right w:val="none" w:sz="0" w:space="0" w:color="auto"/>
          </w:divBdr>
          <w:divsChild>
            <w:div w:id="1773084158">
              <w:marLeft w:val="0"/>
              <w:marRight w:val="0"/>
              <w:marTop w:val="0"/>
              <w:marBottom w:val="0"/>
              <w:divBdr>
                <w:top w:val="none" w:sz="0" w:space="0" w:color="auto"/>
                <w:left w:val="none" w:sz="0" w:space="0" w:color="auto"/>
                <w:bottom w:val="none" w:sz="0" w:space="0" w:color="auto"/>
                <w:right w:val="none" w:sz="0" w:space="0" w:color="auto"/>
              </w:divBdr>
            </w:div>
          </w:divsChild>
        </w:div>
        <w:div w:id="1759981235">
          <w:marLeft w:val="0"/>
          <w:marRight w:val="0"/>
          <w:marTop w:val="0"/>
          <w:marBottom w:val="0"/>
          <w:divBdr>
            <w:top w:val="none" w:sz="0" w:space="0" w:color="auto"/>
            <w:left w:val="none" w:sz="0" w:space="0" w:color="auto"/>
            <w:bottom w:val="none" w:sz="0" w:space="0" w:color="auto"/>
            <w:right w:val="none" w:sz="0" w:space="0" w:color="auto"/>
          </w:divBdr>
          <w:divsChild>
            <w:div w:id="1146707807">
              <w:marLeft w:val="0"/>
              <w:marRight w:val="0"/>
              <w:marTop w:val="0"/>
              <w:marBottom w:val="0"/>
              <w:divBdr>
                <w:top w:val="none" w:sz="0" w:space="0" w:color="auto"/>
                <w:left w:val="none" w:sz="0" w:space="0" w:color="auto"/>
                <w:bottom w:val="none" w:sz="0" w:space="0" w:color="auto"/>
                <w:right w:val="none" w:sz="0" w:space="0" w:color="auto"/>
              </w:divBdr>
            </w:div>
          </w:divsChild>
        </w:div>
        <w:div w:id="1838961964">
          <w:marLeft w:val="0"/>
          <w:marRight w:val="0"/>
          <w:marTop w:val="0"/>
          <w:marBottom w:val="0"/>
          <w:divBdr>
            <w:top w:val="none" w:sz="0" w:space="0" w:color="auto"/>
            <w:left w:val="none" w:sz="0" w:space="0" w:color="auto"/>
            <w:bottom w:val="none" w:sz="0" w:space="0" w:color="auto"/>
            <w:right w:val="none" w:sz="0" w:space="0" w:color="auto"/>
          </w:divBdr>
          <w:divsChild>
            <w:div w:id="718936509">
              <w:marLeft w:val="0"/>
              <w:marRight w:val="0"/>
              <w:marTop w:val="0"/>
              <w:marBottom w:val="0"/>
              <w:divBdr>
                <w:top w:val="none" w:sz="0" w:space="0" w:color="auto"/>
                <w:left w:val="none" w:sz="0" w:space="0" w:color="auto"/>
                <w:bottom w:val="none" w:sz="0" w:space="0" w:color="auto"/>
                <w:right w:val="none" w:sz="0" w:space="0" w:color="auto"/>
              </w:divBdr>
            </w:div>
          </w:divsChild>
        </w:div>
        <w:div w:id="2065520404">
          <w:marLeft w:val="0"/>
          <w:marRight w:val="0"/>
          <w:marTop w:val="0"/>
          <w:marBottom w:val="0"/>
          <w:divBdr>
            <w:top w:val="none" w:sz="0" w:space="0" w:color="auto"/>
            <w:left w:val="none" w:sz="0" w:space="0" w:color="auto"/>
            <w:bottom w:val="none" w:sz="0" w:space="0" w:color="auto"/>
            <w:right w:val="none" w:sz="0" w:space="0" w:color="auto"/>
          </w:divBdr>
          <w:divsChild>
            <w:div w:id="132304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06362">
      <w:bodyDiv w:val="1"/>
      <w:marLeft w:val="0"/>
      <w:marRight w:val="0"/>
      <w:marTop w:val="0"/>
      <w:marBottom w:val="0"/>
      <w:divBdr>
        <w:top w:val="none" w:sz="0" w:space="0" w:color="auto"/>
        <w:left w:val="none" w:sz="0" w:space="0" w:color="auto"/>
        <w:bottom w:val="none" w:sz="0" w:space="0" w:color="auto"/>
        <w:right w:val="none" w:sz="0" w:space="0" w:color="auto"/>
      </w:divBdr>
    </w:div>
    <w:div w:id="323243677">
      <w:bodyDiv w:val="1"/>
      <w:marLeft w:val="0"/>
      <w:marRight w:val="0"/>
      <w:marTop w:val="0"/>
      <w:marBottom w:val="0"/>
      <w:divBdr>
        <w:top w:val="none" w:sz="0" w:space="0" w:color="auto"/>
        <w:left w:val="none" w:sz="0" w:space="0" w:color="auto"/>
        <w:bottom w:val="none" w:sz="0" w:space="0" w:color="auto"/>
        <w:right w:val="none" w:sz="0" w:space="0" w:color="auto"/>
      </w:divBdr>
    </w:div>
    <w:div w:id="344678278">
      <w:bodyDiv w:val="1"/>
      <w:marLeft w:val="0"/>
      <w:marRight w:val="0"/>
      <w:marTop w:val="0"/>
      <w:marBottom w:val="0"/>
      <w:divBdr>
        <w:top w:val="none" w:sz="0" w:space="0" w:color="auto"/>
        <w:left w:val="none" w:sz="0" w:space="0" w:color="auto"/>
        <w:bottom w:val="none" w:sz="0" w:space="0" w:color="auto"/>
        <w:right w:val="none" w:sz="0" w:space="0" w:color="auto"/>
      </w:divBdr>
    </w:div>
    <w:div w:id="526721801">
      <w:bodyDiv w:val="1"/>
      <w:marLeft w:val="0"/>
      <w:marRight w:val="0"/>
      <w:marTop w:val="0"/>
      <w:marBottom w:val="0"/>
      <w:divBdr>
        <w:top w:val="none" w:sz="0" w:space="0" w:color="auto"/>
        <w:left w:val="none" w:sz="0" w:space="0" w:color="auto"/>
        <w:bottom w:val="none" w:sz="0" w:space="0" w:color="auto"/>
        <w:right w:val="none" w:sz="0" w:space="0" w:color="auto"/>
      </w:divBdr>
      <w:divsChild>
        <w:div w:id="597954731">
          <w:marLeft w:val="0"/>
          <w:marRight w:val="0"/>
          <w:marTop w:val="0"/>
          <w:marBottom w:val="0"/>
          <w:divBdr>
            <w:top w:val="none" w:sz="0" w:space="0" w:color="auto"/>
            <w:left w:val="none" w:sz="0" w:space="0" w:color="auto"/>
            <w:bottom w:val="none" w:sz="0" w:space="0" w:color="auto"/>
            <w:right w:val="none" w:sz="0" w:space="0" w:color="auto"/>
          </w:divBdr>
          <w:divsChild>
            <w:div w:id="1530753223">
              <w:marLeft w:val="0"/>
              <w:marRight w:val="0"/>
              <w:marTop w:val="0"/>
              <w:marBottom w:val="0"/>
              <w:divBdr>
                <w:top w:val="none" w:sz="0" w:space="0" w:color="auto"/>
                <w:left w:val="none" w:sz="0" w:space="0" w:color="auto"/>
                <w:bottom w:val="none" w:sz="0" w:space="0" w:color="auto"/>
                <w:right w:val="none" w:sz="0" w:space="0" w:color="auto"/>
              </w:divBdr>
            </w:div>
          </w:divsChild>
        </w:div>
        <w:div w:id="761218596">
          <w:marLeft w:val="0"/>
          <w:marRight w:val="0"/>
          <w:marTop w:val="0"/>
          <w:marBottom w:val="0"/>
          <w:divBdr>
            <w:top w:val="none" w:sz="0" w:space="0" w:color="auto"/>
            <w:left w:val="none" w:sz="0" w:space="0" w:color="auto"/>
            <w:bottom w:val="none" w:sz="0" w:space="0" w:color="auto"/>
            <w:right w:val="none" w:sz="0" w:space="0" w:color="auto"/>
          </w:divBdr>
          <w:divsChild>
            <w:div w:id="1751195861">
              <w:marLeft w:val="0"/>
              <w:marRight w:val="0"/>
              <w:marTop w:val="0"/>
              <w:marBottom w:val="0"/>
              <w:divBdr>
                <w:top w:val="none" w:sz="0" w:space="0" w:color="auto"/>
                <w:left w:val="none" w:sz="0" w:space="0" w:color="auto"/>
                <w:bottom w:val="none" w:sz="0" w:space="0" w:color="auto"/>
                <w:right w:val="none" w:sz="0" w:space="0" w:color="auto"/>
              </w:divBdr>
            </w:div>
          </w:divsChild>
        </w:div>
        <w:div w:id="912736703">
          <w:marLeft w:val="0"/>
          <w:marRight w:val="0"/>
          <w:marTop w:val="0"/>
          <w:marBottom w:val="150"/>
          <w:divBdr>
            <w:top w:val="none" w:sz="0" w:space="0" w:color="auto"/>
            <w:left w:val="none" w:sz="0" w:space="0" w:color="auto"/>
            <w:bottom w:val="none" w:sz="0" w:space="0" w:color="auto"/>
            <w:right w:val="none" w:sz="0" w:space="0" w:color="auto"/>
          </w:divBdr>
          <w:divsChild>
            <w:div w:id="821504448">
              <w:marLeft w:val="0"/>
              <w:marRight w:val="0"/>
              <w:marTop w:val="0"/>
              <w:marBottom w:val="0"/>
              <w:divBdr>
                <w:top w:val="none" w:sz="0" w:space="0" w:color="auto"/>
                <w:left w:val="none" w:sz="0" w:space="0" w:color="auto"/>
                <w:bottom w:val="none" w:sz="0" w:space="0" w:color="auto"/>
                <w:right w:val="none" w:sz="0" w:space="0" w:color="auto"/>
              </w:divBdr>
            </w:div>
          </w:divsChild>
        </w:div>
        <w:div w:id="1811821187">
          <w:marLeft w:val="0"/>
          <w:marRight w:val="0"/>
          <w:marTop w:val="0"/>
          <w:marBottom w:val="0"/>
          <w:divBdr>
            <w:top w:val="none" w:sz="0" w:space="0" w:color="auto"/>
            <w:left w:val="none" w:sz="0" w:space="0" w:color="auto"/>
            <w:bottom w:val="none" w:sz="0" w:space="0" w:color="auto"/>
            <w:right w:val="none" w:sz="0" w:space="0" w:color="auto"/>
          </w:divBdr>
          <w:divsChild>
            <w:div w:id="104932344">
              <w:marLeft w:val="0"/>
              <w:marRight w:val="0"/>
              <w:marTop w:val="0"/>
              <w:marBottom w:val="0"/>
              <w:divBdr>
                <w:top w:val="none" w:sz="0" w:space="0" w:color="auto"/>
                <w:left w:val="none" w:sz="0" w:space="0" w:color="auto"/>
                <w:bottom w:val="none" w:sz="0" w:space="0" w:color="auto"/>
                <w:right w:val="none" w:sz="0" w:space="0" w:color="auto"/>
              </w:divBdr>
            </w:div>
          </w:divsChild>
        </w:div>
        <w:div w:id="1983000250">
          <w:marLeft w:val="0"/>
          <w:marRight w:val="0"/>
          <w:marTop w:val="0"/>
          <w:marBottom w:val="0"/>
          <w:divBdr>
            <w:top w:val="none" w:sz="0" w:space="0" w:color="auto"/>
            <w:left w:val="none" w:sz="0" w:space="0" w:color="auto"/>
            <w:bottom w:val="none" w:sz="0" w:space="0" w:color="auto"/>
            <w:right w:val="none" w:sz="0" w:space="0" w:color="auto"/>
          </w:divBdr>
          <w:divsChild>
            <w:div w:id="2039618131">
              <w:marLeft w:val="0"/>
              <w:marRight w:val="0"/>
              <w:marTop w:val="0"/>
              <w:marBottom w:val="0"/>
              <w:divBdr>
                <w:top w:val="none" w:sz="0" w:space="0" w:color="auto"/>
                <w:left w:val="none" w:sz="0" w:space="0" w:color="auto"/>
                <w:bottom w:val="none" w:sz="0" w:space="0" w:color="auto"/>
                <w:right w:val="none" w:sz="0" w:space="0" w:color="auto"/>
              </w:divBdr>
            </w:div>
          </w:divsChild>
        </w:div>
        <w:div w:id="2142722318">
          <w:marLeft w:val="0"/>
          <w:marRight w:val="0"/>
          <w:marTop w:val="0"/>
          <w:marBottom w:val="0"/>
          <w:divBdr>
            <w:top w:val="none" w:sz="0" w:space="0" w:color="auto"/>
            <w:left w:val="none" w:sz="0" w:space="0" w:color="auto"/>
            <w:bottom w:val="none" w:sz="0" w:space="0" w:color="auto"/>
            <w:right w:val="none" w:sz="0" w:space="0" w:color="auto"/>
          </w:divBdr>
          <w:divsChild>
            <w:div w:id="209184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506706">
      <w:bodyDiv w:val="1"/>
      <w:marLeft w:val="0"/>
      <w:marRight w:val="0"/>
      <w:marTop w:val="0"/>
      <w:marBottom w:val="0"/>
      <w:divBdr>
        <w:top w:val="none" w:sz="0" w:space="0" w:color="auto"/>
        <w:left w:val="none" w:sz="0" w:space="0" w:color="auto"/>
        <w:bottom w:val="none" w:sz="0" w:space="0" w:color="auto"/>
        <w:right w:val="none" w:sz="0" w:space="0" w:color="auto"/>
      </w:divBdr>
      <w:divsChild>
        <w:div w:id="624505447">
          <w:marLeft w:val="0"/>
          <w:marRight w:val="0"/>
          <w:marTop w:val="0"/>
          <w:marBottom w:val="0"/>
          <w:divBdr>
            <w:top w:val="none" w:sz="0" w:space="0" w:color="auto"/>
            <w:left w:val="none" w:sz="0" w:space="0" w:color="auto"/>
            <w:bottom w:val="none" w:sz="0" w:space="0" w:color="auto"/>
            <w:right w:val="none" w:sz="0" w:space="0" w:color="auto"/>
          </w:divBdr>
          <w:divsChild>
            <w:div w:id="1235046713">
              <w:marLeft w:val="0"/>
              <w:marRight w:val="0"/>
              <w:marTop w:val="0"/>
              <w:marBottom w:val="0"/>
              <w:divBdr>
                <w:top w:val="none" w:sz="0" w:space="0" w:color="auto"/>
                <w:left w:val="none" w:sz="0" w:space="0" w:color="auto"/>
                <w:bottom w:val="none" w:sz="0" w:space="0" w:color="auto"/>
                <w:right w:val="none" w:sz="0" w:space="0" w:color="auto"/>
              </w:divBdr>
              <w:divsChild>
                <w:div w:id="250359871">
                  <w:marLeft w:val="0"/>
                  <w:marRight w:val="75"/>
                  <w:marTop w:val="135"/>
                  <w:marBottom w:val="0"/>
                  <w:divBdr>
                    <w:top w:val="none" w:sz="0" w:space="0" w:color="auto"/>
                    <w:left w:val="none" w:sz="0" w:space="0" w:color="auto"/>
                    <w:bottom w:val="none" w:sz="0" w:space="0" w:color="auto"/>
                    <w:right w:val="none" w:sz="0" w:space="0" w:color="auto"/>
                  </w:divBdr>
                </w:div>
                <w:div w:id="167950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644963">
          <w:marLeft w:val="0"/>
          <w:marRight w:val="0"/>
          <w:marTop w:val="0"/>
          <w:marBottom w:val="150"/>
          <w:divBdr>
            <w:top w:val="none" w:sz="0" w:space="0" w:color="auto"/>
            <w:left w:val="none" w:sz="0" w:space="0" w:color="auto"/>
            <w:bottom w:val="none" w:sz="0" w:space="0" w:color="auto"/>
            <w:right w:val="none" w:sz="0" w:space="0" w:color="auto"/>
          </w:divBdr>
          <w:divsChild>
            <w:div w:id="128784217">
              <w:marLeft w:val="0"/>
              <w:marRight w:val="0"/>
              <w:marTop w:val="0"/>
              <w:marBottom w:val="0"/>
              <w:divBdr>
                <w:top w:val="none" w:sz="0" w:space="0" w:color="auto"/>
                <w:left w:val="none" w:sz="0" w:space="0" w:color="auto"/>
                <w:bottom w:val="none" w:sz="0" w:space="0" w:color="auto"/>
                <w:right w:val="none" w:sz="0" w:space="0" w:color="auto"/>
              </w:divBdr>
            </w:div>
          </w:divsChild>
        </w:div>
        <w:div w:id="1651983819">
          <w:marLeft w:val="0"/>
          <w:marRight w:val="0"/>
          <w:marTop w:val="0"/>
          <w:marBottom w:val="0"/>
          <w:divBdr>
            <w:top w:val="none" w:sz="0" w:space="0" w:color="auto"/>
            <w:left w:val="none" w:sz="0" w:space="0" w:color="auto"/>
            <w:bottom w:val="none" w:sz="0" w:space="0" w:color="auto"/>
            <w:right w:val="none" w:sz="0" w:space="0" w:color="auto"/>
          </w:divBdr>
          <w:divsChild>
            <w:div w:id="82995050">
              <w:marLeft w:val="0"/>
              <w:marRight w:val="0"/>
              <w:marTop w:val="0"/>
              <w:marBottom w:val="0"/>
              <w:divBdr>
                <w:top w:val="none" w:sz="0" w:space="0" w:color="auto"/>
                <w:left w:val="none" w:sz="0" w:space="0" w:color="auto"/>
                <w:bottom w:val="none" w:sz="0" w:space="0" w:color="auto"/>
                <w:right w:val="none" w:sz="0" w:space="0" w:color="auto"/>
              </w:divBdr>
              <w:divsChild>
                <w:div w:id="556479178">
                  <w:marLeft w:val="0"/>
                  <w:marRight w:val="0"/>
                  <w:marTop w:val="0"/>
                  <w:marBottom w:val="0"/>
                  <w:divBdr>
                    <w:top w:val="none" w:sz="0" w:space="0" w:color="auto"/>
                    <w:left w:val="none" w:sz="0" w:space="0" w:color="auto"/>
                    <w:bottom w:val="none" w:sz="0" w:space="0" w:color="auto"/>
                    <w:right w:val="none" w:sz="0" w:space="0" w:color="auto"/>
                  </w:divBdr>
                </w:div>
                <w:div w:id="1779060012">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746297663">
          <w:marLeft w:val="0"/>
          <w:marRight w:val="0"/>
          <w:marTop w:val="0"/>
          <w:marBottom w:val="0"/>
          <w:divBdr>
            <w:top w:val="none" w:sz="0" w:space="0" w:color="auto"/>
            <w:left w:val="none" w:sz="0" w:space="0" w:color="auto"/>
            <w:bottom w:val="none" w:sz="0" w:space="0" w:color="auto"/>
            <w:right w:val="none" w:sz="0" w:space="0" w:color="auto"/>
          </w:divBdr>
          <w:divsChild>
            <w:div w:id="1135954441">
              <w:marLeft w:val="0"/>
              <w:marRight w:val="0"/>
              <w:marTop w:val="0"/>
              <w:marBottom w:val="0"/>
              <w:divBdr>
                <w:top w:val="none" w:sz="0" w:space="0" w:color="auto"/>
                <w:left w:val="none" w:sz="0" w:space="0" w:color="auto"/>
                <w:bottom w:val="none" w:sz="0" w:space="0" w:color="auto"/>
                <w:right w:val="none" w:sz="0" w:space="0" w:color="auto"/>
              </w:divBdr>
              <w:divsChild>
                <w:div w:id="632903278">
                  <w:marLeft w:val="0"/>
                  <w:marRight w:val="75"/>
                  <w:marTop w:val="135"/>
                  <w:marBottom w:val="0"/>
                  <w:divBdr>
                    <w:top w:val="none" w:sz="0" w:space="0" w:color="auto"/>
                    <w:left w:val="none" w:sz="0" w:space="0" w:color="auto"/>
                    <w:bottom w:val="none" w:sz="0" w:space="0" w:color="auto"/>
                    <w:right w:val="none" w:sz="0" w:space="0" w:color="auto"/>
                  </w:divBdr>
                </w:div>
                <w:div w:id="161409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787194">
      <w:bodyDiv w:val="1"/>
      <w:marLeft w:val="0"/>
      <w:marRight w:val="0"/>
      <w:marTop w:val="0"/>
      <w:marBottom w:val="0"/>
      <w:divBdr>
        <w:top w:val="none" w:sz="0" w:space="0" w:color="auto"/>
        <w:left w:val="none" w:sz="0" w:space="0" w:color="auto"/>
        <w:bottom w:val="none" w:sz="0" w:space="0" w:color="auto"/>
        <w:right w:val="none" w:sz="0" w:space="0" w:color="auto"/>
      </w:divBdr>
      <w:divsChild>
        <w:div w:id="290522498">
          <w:marLeft w:val="0"/>
          <w:marRight w:val="150"/>
          <w:marTop w:val="0"/>
          <w:marBottom w:val="0"/>
          <w:divBdr>
            <w:top w:val="none" w:sz="0" w:space="0" w:color="auto"/>
            <w:left w:val="none" w:sz="0" w:space="0" w:color="auto"/>
            <w:bottom w:val="none" w:sz="0" w:space="0" w:color="auto"/>
            <w:right w:val="none" w:sz="0" w:space="0" w:color="auto"/>
          </w:divBdr>
        </w:div>
        <w:div w:id="1290671950">
          <w:marLeft w:val="300"/>
          <w:marRight w:val="0"/>
          <w:marTop w:val="0"/>
          <w:marBottom w:val="0"/>
          <w:divBdr>
            <w:top w:val="none" w:sz="0" w:space="0" w:color="auto"/>
            <w:left w:val="none" w:sz="0" w:space="0" w:color="auto"/>
            <w:bottom w:val="none" w:sz="0" w:space="0" w:color="auto"/>
            <w:right w:val="none" w:sz="0" w:space="0" w:color="auto"/>
          </w:divBdr>
        </w:div>
        <w:div w:id="1468352365">
          <w:marLeft w:val="0"/>
          <w:marRight w:val="0"/>
          <w:marTop w:val="0"/>
          <w:marBottom w:val="0"/>
          <w:divBdr>
            <w:top w:val="none" w:sz="0" w:space="0" w:color="auto"/>
            <w:left w:val="none" w:sz="0" w:space="0" w:color="auto"/>
            <w:bottom w:val="none" w:sz="0" w:space="0" w:color="auto"/>
            <w:right w:val="none" w:sz="0" w:space="0" w:color="auto"/>
          </w:divBdr>
        </w:div>
      </w:divsChild>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860364349">
      <w:bodyDiv w:val="1"/>
      <w:marLeft w:val="0"/>
      <w:marRight w:val="0"/>
      <w:marTop w:val="0"/>
      <w:marBottom w:val="0"/>
      <w:divBdr>
        <w:top w:val="none" w:sz="0" w:space="0" w:color="auto"/>
        <w:left w:val="none" w:sz="0" w:space="0" w:color="auto"/>
        <w:bottom w:val="none" w:sz="0" w:space="0" w:color="auto"/>
        <w:right w:val="none" w:sz="0" w:space="0" w:color="auto"/>
      </w:divBdr>
      <w:divsChild>
        <w:div w:id="387845330">
          <w:marLeft w:val="0"/>
          <w:marRight w:val="0"/>
          <w:marTop w:val="0"/>
          <w:marBottom w:val="0"/>
          <w:divBdr>
            <w:top w:val="none" w:sz="0" w:space="0" w:color="auto"/>
            <w:left w:val="none" w:sz="0" w:space="0" w:color="auto"/>
            <w:bottom w:val="none" w:sz="0" w:space="0" w:color="auto"/>
            <w:right w:val="none" w:sz="0" w:space="0" w:color="auto"/>
          </w:divBdr>
          <w:divsChild>
            <w:div w:id="1631746441">
              <w:marLeft w:val="0"/>
              <w:marRight w:val="0"/>
              <w:marTop w:val="0"/>
              <w:marBottom w:val="0"/>
              <w:divBdr>
                <w:top w:val="none" w:sz="0" w:space="0" w:color="auto"/>
                <w:left w:val="none" w:sz="0" w:space="0" w:color="auto"/>
                <w:bottom w:val="none" w:sz="0" w:space="0" w:color="auto"/>
                <w:right w:val="none" w:sz="0" w:space="0" w:color="auto"/>
              </w:divBdr>
            </w:div>
          </w:divsChild>
        </w:div>
        <w:div w:id="608509919">
          <w:marLeft w:val="0"/>
          <w:marRight w:val="0"/>
          <w:marTop w:val="0"/>
          <w:marBottom w:val="0"/>
          <w:divBdr>
            <w:top w:val="none" w:sz="0" w:space="0" w:color="auto"/>
            <w:left w:val="none" w:sz="0" w:space="0" w:color="auto"/>
            <w:bottom w:val="none" w:sz="0" w:space="0" w:color="auto"/>
            <w:right w:val="none" w:sz="0" w:space="0" w:color="auto"/>
          </w:divBdr>
          <w:divsChild>
            <w:div w:id="34740890">
              <w:marLeft w:val="0"/>
              <w:marRight w:val="0"/>
              <w:marTop w:val="0"/>
              <w:marBottom w:val="0"/>
              <w:divBdr>
                <w:top w:val="none" w:sz="0" w:space="0" w:color="auto"/>
                <w:left w:val="none" w:sz="0" w:space="0" w:color="auto"/>
                <w:bottom w:val="none" w:sz="0" w:space="0" w:color="auto"/>
                <w:right w:val="none" w:sz="0" w:space="0" w:color="auto"/>
              </w:divBdr>
            </w:div>
          </w:divsChild>
        </w:div>
        <w:div w:id="1599563966">
          <w:marLeft w:val="0"/>
          <w:marRight w:val="0"/>
          <w:marTop w:val="0"/>
          <w:marBottom w:val="0"/>
          <w:divBdr>
            <w:top w:val="none" w:sz="0" w:space="0" w:color="auto"/>
            <w:left w:val="none" w:sz="0" w:space="0" w:color="auto"/>
            <w:bottom w:val="none" w:sz="0" w:space="0" w:color="auto"/>
            <w:right w:val="none" w:sz="0" w:space="0" w:color="auto"/>
          </w:divBdr>
          <w:divsChild>
            <w:div w:id="1167792002">
              <w:marLeft w:val="0"/>
              <w:marRight w:val="0"/>
              <w:marTop w:val="0"/>
              <w:marBottom w:val="0"/>
              <w:divBdr>
                <w:top w:val="none" w:sz="0" w:space="0" w:color="auto"/>
                <w:left w:val="none" w:sz="0" w:space="0" w:color="auto"/>
                <w:bottom w:val="none" w:sz="0" w:space="0" w:color="auto"/>
                <w:right w:val="none" w:sz="0" w:space="0" w:color="auto"/>
              </w:divBdr>
            </w:div>
          </w:divsChild>
        </w:div>
        <w:div w:id="1638367090">
          <w:marLeft w:val="0"/>
          <w:marRight w:val="0"/>
          <w:marTop w:val="0"/>
          <w:marBottom w:val="0"/>
          <w:divBdr>
            <w:top w:val="none" w:sz="0" w:space="0" w:color="auto"/>
            <w:left w:val="none" w:sz="0" w:space="0" w:color="auto"/>
            <w:bottom w:val="none" w:sz="0" w:space="0" w:color="auto"/>
            <w:right w:val="none" w:sz="0" w:space="0" w:color="auto"/>
          </w:divBdr>
          <w:divsChild>
            <w:div w:id="1435395352">
              <w:marLeft w:val="0"/>
              <w:marRight w:val="0"/>
              <w:marTop w:val="0"/>
              <w:marBottom w:val="0"/>
              <w:divBdr>
                <w:top w:val="none" w:sz="0" w:space="0" w:color="auto"/>
                <w:left w:val="none" w:sz="0" w:space="0" w:color="auto"/>
                <w:bottom w:val="none" w:sz="0" w:space="0" w:color="auto"/>
                <w:right w:val="none" w:sz="0" w:space="0" w:color="auto"/>
              </w:divBdr>
            </w:div>
          </w:divsChild>
        </w:div>
        <w:div w:id="1934127473">
          <w:marLeft w:val="0"/>
          <w:marRight w:val="0"/>
          <w:marTop w:val="0"/>
          <w:marBottom w:val="0"/>
          <w:divBdr>
            <w:top w:val="none" w:sz="0" w:space="0" w:color="auto"/>
            <w:left w:val="none" w:sz="0" w:space="0" w:color="auto"/>
            <w:bottom w:val="none" w:sz="0" w:space="0" w:color="auto"/>
            <w:right w:val="none" w:sz="0" w:space="0" w:color="auto"/>
          </w:divBdr>
          <w:divsChild>
            <w:div w:id="1445538695">
              <w:marLeft w:val="0"/>
              <w:marRight w:val="0"/>
              <w:marTop w:val="0"/>
              <w:marBottom w:val="0"/>
              <w:divBdr>
                <w:top w:val="none" w:sz="0" w:space="0" w:color="auto"/>
                <w:left w:val="none" w:sz="0" w:space="0" w:color="auto"/>
                <w:bottom w:val="none" w:sz="0" w:space="0" w:color="auto"/>
                <w:right w:val="none" w:sz="0" w:space="0" w:color="auto"/>
              </w:divBdr>
            </w:div>
          </w:divsChild>
        </w:div>
        <w:div w:id="1938441688">
          <w:marLeft w:val="0"/>
          <w:marRight w:val="0"/>
          <w:marTop w:val="0"/>
          <w:marBottom w:val="150"/>
          <w:divBdr>
            <w:top w:val="none" w:sz="0" w:space="0" w:color="auto"/>
            <w:left w:val="none" w:sz="0" w:space="0" w:color="auto"/>
            <w:bottom w:val="none" w:sz="0" w:space="0" w:color="auto"/>
            <w:right w:val="none" w:sz="0" w:space="0" w:color="auto"/>
          </w:divBdr>
          <w:divsChild>
            <w:div w:id="147444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940430">
      <w:bodyDiv w:val="1"/>
      <w:marLeft w:val="0"/>
      <w:marRight w:val="0"/>
      <w:marTop w:val="0"/>
      <w:marBottom w:val="0"/>
      <w:divBdr>
        <w:top w:val="none" w:sz="0" w:space="0" w:color="auto"/>
        <w:left w:val="none" w:sz="0" w:space="0" w:color="auto"/>
        <w:bottom w:val="none" w:sz="0" w:space="0" w:color="auto"/>
        <w:right w:val="none" w:sz="0" w:space="0" w:color="auto"/>
      </w:divBdr>
    </w:div>
    <w:div w:id="960570480">
      <w:bodyDiv w:val="1"/>
      <w:marLeft w:val="0"/>
      <w:marRight w:val="0"/>
      <w:marTop w:val="0"/>
      <w:marBottom w:val="0"/>
      <w:divBdr>
        <w:top w:val="none" w:sz="0" w:space="0" w:color="auto"/>
        <w:left w:val="none" w:sz="0" w:space="0" w:color="auto"/>
        <w:bottom w:val="none" w:sz="0" w:space="0" w:color="auto"/>
        <w:right w:val="none" w:sz="0" w:space="0" w:color="auto"/>
      </w:divBdr>
      <w:divsChild>
        <w:div w:id="442069185">
          <w:marLeft w:val="0"/>
          <w:marRight w:val="0"/>
          <w:marTop w:val="0"/>
          <w:marBottom w:val="0"/>
          <w:divBdr>
            <w:top w:val="none" w:sz="0" w:space="0" w:color="auto"/>
            <w:left w:val="none" w:sz="0" w:space="0" w:color="auto"/>
            <w:bottom w:val="none" w:sz="0" w:space="0" w:color="auto"/>
            <w:right w:val="none" w:sz="0" w:space="0" w:color="auto"/>
          </w:divBdr>
        </w:div>
        <w:div w:id="586889150">
          <w:marLeft w:val="0"/>
          <w:marRight w:val="0"/>
          <w:marTop w:val="0"/>
          <w:marBottom w:val="0"/>
          <w:divBdr>
            <w:top w:val="none" w:sz="0" w:space="0" w:color="auto"/>
            <w:left w:val="none" w:sz="0" w:space="0" w:color="auto"/>
            <w:bottom w:val="none" w:sz="0" w:space="0" w:color="auto"/>
            <w:right w:val="none" w:sz="0" w:space="0" w:color="auto"/>
          </w:divBdr>
        </w:div>
        <w:div w:id="1352610806">
          <w:marLeft w:val="0"/>
          <w:marRight w:val="0"/>
          <w:marTop w:val="0"/>
          <w:marBottom w:val="0"/>
          <w:divBdr>
            <w:top w:val="none" w:sz="0" w:space="0" w:color="auto"/>
            <w:left w:val="none" w:sz="0" w:space="0" w:color="auto"/>
            <w:bottom w:val="none" w:sz="0" w:space="0" w:color="auto"/>
            <w:right w:val="none" w:sz="0" w:space="0" w:color="auto"/>
          </w:divBdr>
        </w:div>
        <w:div w:id="1838955499">
          <w:marLeft w:val="0"/>
          <w:marRight w:val="0"/>
          <w:marTop w:val="0"/>
          <w:marBottom w:val="0"/>
          <w:divBdr>
            <w:top w:val="none" w:sz="0" w:space="0" w:color="auto"/>
            <w:left w:val="none" w:sz="0" w:space="0" w:color="auto"/>
            <w:bottom w:val="none" w:sz="0" w:space="0" w:color="auto"/>
            <w:right w:val="none" w:sz="0" w:space="0" w:color="auto"/>
          </w:divBdr>
        </w:div>
      </w:divsChild>
    </w:div>
    <w:div w:id="1023365528">
      <w:bodyDiv w:val="1"/>
      <w:marLeft w:val="0"/>
      <w:marRight w:val="0"/>
      <w:marTop w:val="0"/>
      <w:marBottom w:val="0"/>
      <w:divBdr>
        <w:top w:val="none" w:sz="0" w:space="0" w:color="auto"/>
        <w:left w:val="none" w:sz="0" w:space="0" w:color="auto"/>
        <w:bottom w:val="none" w:sz="0" w:space="0" w:color="auto"/>
        <w:right w:val="none" w:sz="0" w:space="0" w:color="auto"/>
      </w:divBdr>
      <w:divsChild>
        <w:div w:id="676349061">
          <w:marLeft w:val="0"/>
          <w:marRight w:val="0"/>
          <w:marTop w:val="0"/>
          <w:marBottom w:val="0"/>
          <w:divBdr>
            <w:top w:val="none" w:sz="0" w:space="0" w:color="auto"/>
            <w:left w:val="none" w:sz="0" w:space="0" w:color="auto"/>
            <w:bottom w:val="none" w:sz="0" w:space="0" w:color="auto"/>
            <w:right w:val="none" w:sz="0" w:space="0" w:color="auto"/>
          </w:divBdr>
        </w:div>
        <w:div w:id="2003006717">
          <w:marLeft w:val="0"/>
          <w:marRight w:val="0"/>
          <w:marTop w:val="0"/>
          <w:marBottom w:val="0"/>
          <w:divBdr>
            <w:top w:val="none" w:sz="0" w:space="0" w:color="auto"/>
            <w:left w:val="none" w:sz="0" w:space="0" w:color="auto"/>
            <w:bottom w:val="none" w:sz="0" w:space="0" w:color="auto"/>
            <w:right w:val="none" w:sz="0" w:space="0" w:color="auto"/>
          </w:divBdr>
        </w:div>
      </w:divsChild>
    </w:div>
    <w:div w:id="1200898553">
      <w:bodyDiv w:val="1"/>
      <w:marLeft w:val="0"/>
      <w:marRight w:val="0"/>
      <w:marTop w:val="0"/>
      <w:marBottom w:val="0"/>
      <w:divBdr>
        <w:top w:val="none" w:sz="0" w:space="0" w:color="auto"/>
        <w:left w:val="none" w:sz="0" w:space="0" w:color="auto"/>
        <w:bottom w:val="none" w:sz="0" w:space="0" w:color="auto"/>
        <w:right w:val="none" w:sz="0" w:space="0" w:color="auto"/>
      </w:divBdr>
      <w:divsChild>
        <w:div w:id="46688087">
          <w:marLeft w:val="0"/>
          <w:marRight w:val="0"/>
          <w:marTop w:val="0"/>
          <w:marBottom w:val="150"/>
          <w:divBdr>
            <w:top w:val="none" w:sz="0" w:space="0" w:color="auto"/>
            <w:left w:val="none" w:sz="0" w:space="0" w:color="auto"/>
            <w:bottom w:val="none" w:sz="0" w:space="0" w:color="auto"/>
            <w:right w:val="none" w:sz="0" w:space="0" w:color="auto"/>
          </w:divBdr>
          <w:divsChild>
            <w:div w:id="1197349863">
              <w:marLeft w:val="0"/>
              <w:marRight w:val="0"/>
              <w:marTop w:val="0"/>
              <w:marBottom w:val="0"/>
              <w:divBdr>
                <w:top w:val="none" w:sz="0" w:space="0" w:color="auto"/>
                <w:left w:val="none" w:sz="0" w:space="0" w:color="auto"/>
                <w:bottom w:val="none" w:sz="0" w:space="0" w:color="auto"/>
                <w:right w:val="none" w:sz="0" w:space="0" w:color="auto"/>
              </w:divBdr>
            </w:div>
          </w:divsChild>
        </w:div>
        <w:div w:id="395476589">
          <w:marLeft w:val="0"/>
          <w:marRight w:val="0"/>
          <w:marTop w:val="0"/>
          <w:marBottom w:val="225"/>
          <w:divBdr>
            <w:top w:val="none" w:sz="0" w:space="0" w:color="auto"/>
            <w:left w:val="none" w:sz="0" w:space="0" w:color="auto"/>
            <w:bottom w:val="none" w:sz="0" w:space="0" w:color="auto"/>
            <w:right w:val="none" w:sz="0" w:space="0" w:color="auto"/>
          </w:divBdr>
        </w:div>
      </w:divsChild>
    </w:div>
    <w:div w:id="1260407276">
      <w:bodyDiv w:val="1"/>
      <w:marLeft w:val="0"/>
      <w:marRight w:val="0"/>
      <w:marTop w:val="0"/>
      <w:marBottom w:val="0"/>
      <w:divBdr>
        <w:top w:val="none" w:sz="0" w:space="0" w:color="auto"/>
        <w:left w:val="none" w:sz="0" w:space="0" w:color="auto"/>
        <w:bottom w:val="none" w:sz="0" w:space="0" w:color="auto"/>
        <w:right w:val="none" w:sz="0" w:space="0" w:color="auto"/>
      </w:divBdr>
      <w:divsChild>
        <w:div w:id="84765083">
          <w:marLeft w:val="0"/>
          <w:marRight w:val="0"/>
          <w:marTop w:val="0"/>
          <w:marBottom w:val="0"/>
          <w:divBdr>
            <w:top w:val="none" w:sz="0" w:space="0" w:color="auto"/>
            <w:left w:val="none" w:sz="0" w:space="0" w:color="auto"/>
            <w:bottom w:val="none" w:sz="0" w:space="0" w:color="auto"/>
            <w:right w:val="none" w:sz="0" w:space="0" w:color="auto"/>
          </w:divBdr>
          <w:divsChild>
            <w:div w:id="1259482929">
              <w:marLeft w:val="0"/>
              <w:marRight w:val="0"/>
              <w:marTop w:val="0"/>
              <w:marBottom w:val="0"/>
              <w:divBdr>
                <w:top w:val="none" w:sz="0" w:space="0" w:color="auto"/>
                <w:left w:val="none" w:sz="0" w:space="0" w:color="auto"/>
                <w:bottom w:val="none" w:sz="0" w:space="0" w:color="auto"/>
                <w:right w:val="none" w:sz="0" w:space="0" w:color="auto"/>
              </w:divBdr>
            </w:div>
          </w:divsChild>
        </w:div>
        <w:div w:id="150872902">
          <w:marLeft w:val="0"/>
          <w:marRight w:val="0"/>
          <w:marTop w:val="0"/>
          <w:marBottom w:val="0"/>
          <w:divBdr>
            <w:top w:val="none" w:sz="0" w:space="0" w:color="auto"/>
            <w:left w:val="none" w:sz="0" w:space="0" w:color="auto"/>
            <w:bottom w:val="none" w:sz="0" w:space="0" w:color="auto"/>
            <w:right w:val="none" w:sz="0" w:space="0" w:color="auto"/>
          </w:divBdr>
          <w:divsChild>
            <w:div w:id="2088844286">
              <w:marLeft w:val="0"/>
              <w:marRight w:val="0"/>
              <w:marTop w:val="0"/>
              <w:marBottom w:val="0"/>
              <w:divBdr>
                <w:top w:val="none" w:sz="0" w:space="0" w:color="auto"/>
                <w:left w:val="none" w:sz="0" w:space="0" w:color="auto"/>
                <w:bottom w:val="none" w:sz="0" w:space="0" w:color="auto"/>
                <w:right w:val="none" w:sz="0" w:space="0" w:color="auto"/>
              </w:divBdr>
            </w:div>
          </w:divsChild>
        </w:div>
        <w:div w:id="635797181">
          <w:marLeft w:val="0"/>
          <w:marRight w:val="0"/>
          <w:marTop w:val="0"/>
          <w:marBottom w:val="0"/>
          <w:divBdr>
            <w:top w:val="none" w:sz="0" w:space="0" w:color="auto"/>
            <w:left w:val="none" w:sz="0" w:space="0" w:color="auto"/>
            <w:bottom w:val="none" w:sz="0" w:space="0" w:color="auto"/>
            <w:right w:val="none" w:sz="0" w:space="0" w:color="auto"/>
          </w:divBdr>
          <w:divsChild>
            <w:div w:id="668093139">
              <w:marLeft w:val="0"/>
              <w:marRight w:val="0"/>
              <w:marTop w:val="0"/>
              <w:marBottom w:val="0"/>
              <w:divBdr>
                <w:top w:val="none" w:sz="0" w:space="0" w:color="auto"/>
                <w:left w:val="none" w:sz="0" w:space="0" w:color="auto"/>
                <w:bottom w:val="none" w:sz="0" w:space="0" w:color="auto"/>
                <w:right w:val="none" w:sz="0" w:space="0" w:color="auto"/>
              </w:divBdr>
            </w:div>
          </w:divsChild>
        </w:div>
        <w:div w:id="1535458152">
          <w:marLeft w:val="0"/>
          <w:marRight w:val="0"/>
          <w:marTop w:val="0"/>
          <w:marBottom w:val="150"/>
          <w:divBdr>
            <w:top w:val="none" w:sz="0" w:space="0" w:color="auto"/>
            <w:left w:val="none" w:sz="0" w:space="0" w:color="auto"/>
            <w:bottom w:val="none" w:sz="0" w:space="0" w:color="auto"/>
            <w:right w:val="none" w:sz="0" w:space="0" w:color="auto"/>
          </w:divBdr>
          <w:divsChild>
            <w:div w:id="404954650">
              <w:marLeft w:val="0"/>
              <w:marRight w:val="0"/>
              <w:marTop w:val="0"/>
              <w:marBottom w:val="0"/>
              <w:divBdr>
                <w:top w:val="none" w:sz="0" w:space="0" w:color="auto"/>
                <w:left w:val="none" w:sz="0" w:space="0" w:color="auto"/>
                <w:bottom w:val="none" w:sz="0" w:space="0" w:color="auto"/>
                <w:right w:val="none" w:sz="0" w:space="0" w:color="auto"/>
              </w:divBdr>
            </w:div>
          </w:divsChild>
        </w:div>
        <w:div w:id="1588922904">
          <w:marLeft w:val="0"/>
          <w:marRight w:val="0"/>
          <w:marTop w:val="0"/>
          <w:marBottom w:val="0"/>
          <w:divBdr>
            <w:top w:val="none" w:sz="0" w:space="0" w:color="auto"/>
            <w:left w:val="none" w:sz="0" w:space="0" w:color="auto"/>
            <w:bottom w:val="none" w:sz="0" w:space="0" w:color="auto"/>
            <w:right w:val="none" w:sz="0" w:space="0" w:color="auto"/>
          </w:divBdr>
          <w:divsChild>
            <w:div w:id="2103989486">
              <w:marLeft w:val="0"/>
              <w:marRight w:val="0"/>
              <w:marTop w:val="0"/>
              <w:marBottom w:val="0"/>
              <w:divBdr>
                <w:top w:val="none" w:sz="0" w:space="0" w:color="auto"/>
                <w:left w:val="none" w:sz="0" w:space="0" w:color="auto"/>
                <w:bottom w:val="none" w:sz="0" w:space="0" w:color="auto"/>
                <w:right w:val="none" w:sz="0" w:space="0" w:color="auto"/>
              </w:divBdr>
            </w:div>
          </w:divsChild>
        </w:div>
        <w:div w:id="1658681372">
          <w:marLeft w:val="0"/>
          <w:marRight w:val="0"/>
          <w:marTop w:val="0"/>
          <w:marBottom w:val="0"/>
          <w:divBdr>
            <w:top w:val="none" w:sz="0" w:space="0" w:color="auto"/>
            <w:left w:val="none" w:sz="0" w:space="0" w:color="auto"/>
            <w:bottom w:val="none" w:sz="0" w:space="0" w:color="auto"/>
            <w:right w:val="none" w:sz="0" w:space="0" w:color="auto"/>
          </w:divBdr>
          <w:divsChild>
            <w:div w:id="144194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9670">
      <w:bodyDiv w:val="1"/>
      <w:marLeft w:val="0"/>
      <w:marRight w:val="0"/>
      <w:marTop w:val="0"/>
      <w:marBottom w:val="0"/>
      <w:divBdr>
        <w:top w:val="none" w:sz="0" w:space="0" w:color="auto"/>
        <w:left w:val="none" w:sz="0" w:space="0" w:color="auto"/>
        <w:bottom w:val="none" w:sz="0" w:space="0" w:color="auto"/>
        <w:right w:val="none" w:sz="0" w:space="0" w:color="auto"/>
      </w:divBdr>
      <w:divsChild>
        <w:div w:id="9962994">
          <w:marLeft w:val="0"/>
          <w:marRight w:val="0"/>
          <w:marTop w:val="0"/>
          <w:marBottom w:val="150"/>
          <w:divBdr>
            <w:top w:val="none" w:sz="0" w:space="0" w:color="auto"/>
            <w:left w:val="none" w:sz="0" w:space="0" w:color="auto"/>
            <w:bottom w:val="none" w:sz="0" w:space="0" w:color="auto"/>
            <w:right w:val="none" w:sz="0" w:space="0" w:color="auto"/>
          </w:divBdr>
          <w:divsChild>
            <w:div w:id="103350505">
              <w:marLeft w:val="0"/>
              <w:marRight w:val="0"/>
              <w:marTop w:val="0"/>
              <w:marBottom w:val="0"/>
              <w:divBdr>
                <w:top w:val="none" w:sz="0" w:space="0" w:color="auto"/>
                <w:left w:val="none" w:sz="0" w:space="0" w:color="auto"/>
                <w:bottom w:val="none" w:sz="0" w:space="0" w:color="auto"/>
                <w:right w:val="none" w:sz="0" w:space="0" w:color="auto"/>
              </w:divBdr>
            </w:div>
          </w:divsChild>
        </w:div>
        <w:div w:id="452671841">
          <w:marLeft w:val="0"/>
          <w:marRight w:val="0"/>
          <w:marTop w:val="0"/>
          <w:marBottom w:val="0"/>
          <w:divBdr>
            <w:top w:val="none" w:sz="0" w:space="0" w:color="auto"/>
            <w:left w:val="none" w:sz="0" w:space="0" w:color="auto"/>
            <w:bottom w:val="none" w:sz="0" w:space="0" w:color="auto"/>
            <w:right w:val="none" w:sz="0" w:space="0" w:color="auto"/>
          </w:divBdr>
          <w:divsChild>
            <w:div w:id="875658493">
              <w:marLeft w:val="0"/>
              <w:marRight w:val="0"/>
              <w:marTop w:val="0"/>
              <w:marBottom w:val="0"/>
              <w:divBdr>
                <w:top w:val="none" w:sz="0" w:space="0" w:color="auto"/>
                <w:left w:val="none" w:sz="0" w:space="0" w:color="auto"/>
                <w:bottom w:val="none" w:sz="0" w:space="0" w:color="auto"/>
                <w:right w:val="none" w:sz="0" w:space="0" w:color="auto"/>
              </w:divBdr>
            </w:div>
          </w:divsChild>
        </w:div>
        <w:div w:id="766848676">
          <w:marLeft w:val="0"/>
          <w:marRight w:val="0"/>
          <w:marTop w:val="0"/>
          <w:marBottom w:val="0"/>
          <w:divBdr>
            <w:top w:val="none" w:sz="0" w:space="0" w:color="auto"/>
            <w:left w:val="none" w:sz="0" w:space="0" w:color="auto"/>
            <w:bottom w:val="none" w:sz="0" w:space="0" w:color="auto"/>
            <w:right w:val="none" w:sz="0" w:space="0" w:color="auto"/>
          </w:divBdr>
          <w:divsChild>
            <w:div w:id="1500392492">
              <w:marLeft w:val="0"/>
              <w:marRight w:val="0"/>
              <w:marTop w:val="0"/>
              <w:marBottom w:val="0"/>
              <w:divBdr>
                <w:top w:val="none" w:sz="0" w:space="0" w:color="auto"/>
                <w:left w:val="none" w:sz="0" w:space="0" w:color="auto"/>
                <w:bottom w:val="none" w:sz="0" w:space="0" w:color="auto"/>
                <w:right w:val="none" w:sz="0" w:space="0" w:color="auto"/>
              </w:divBdr>
            </w:div>
          </w:divsChild>
        </w:div>
        <w:div w:id="1996452153">
          <w:marLeft w:val="0"/>
          <w:marRight w:val="0"/>
          <w:marTop w:val="0"/>
          <w:marBottom w:val="0"/>
          <w:divBdr>
            <w:top w:val="none" w:sz="0" w:space="0" w:color="auto"/>
            <w:left w:val="none" w:sz="0" w:space="0" w:color="auto"/>
            <w:bottom w:val="none" w:sz="0" w:space="0" w:color="auto"/>
            <w:right w:val="none" w:sz="0" w:space="0" w:color="auto"/>
          </w:divBdr>
          <w:divsChild>
            <w:div w:id="1282110528">
              <w:marLeft w:val="0"/>
              <w:marRight w:val="0"/>
              <w:marTop w:val="0"/>
              <w:marBottom w:val="0"/>
              <w:divBdr>
                <w:top w:val="none" w:sz="0" w:space="0" w:color="auto"/>
                <w:left w:val="none" w:sz="0" w:space="0" w:color="auto"/>
                <w:bottom w:val="none" w:sz="0" w:space="0" w:color="auto"/>
                <w:right w:val="none" w:sz="0" w:space="0" w:color="auto"/>
              </w:divBdr>
            </w:div>
          </w:divsChild>
        </w:div>
        <w:div w:id="2054887814">
          <w:marLeft w:val="0"/>
          <w:marRight w:val="0"/>
          <w:marTop w:val="0"/>
          <w:marBottom w:val="0"/>
          <w:divBdr>
            <w:top w:val="none" w:sz="0" w:space="0" w:color="auto"/>
            <w:left w:val="none" w:sz="0" w:space="0" w:color="auto"/>
            <w:bottom w:val="none" w:sz="0" w:space="0" w:color="auto"/>
            <w:right w:val="none" w:sz="0" w:space="0" w:color="auto"/>
          </w:divBdr>
          <w:divsChild>
            <w:div w:id="5894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755971">
      <w:bodyDiv w:val="1"/>
      <w:marLeft w:val="0"/>
      <w:marRight w:val="0"/>
      <w:marTop w:val="0"/>
      <w:marBottom w:val="0"/>
      <w:divBdr>
        <w:top w:val="none" w:sz="0" w:space="0" w:color="auto"/>
        <w:left w:val="none" w:sz="0" w:space="0" w:color="auto"/>
        <w:bottom w:val="none" w:sz="0" w:space="0" w:color="auto"/>
        <w:right w:val="none" w:sz="0" w:space="0" w:color="auto"/>
      </w:divBdr>
      <w:divsChild>
        <w:div w:id="330448756">
          <w:marLeft w:val="0"/>
          <w:marRight w:val="0"/>
          <w:marTop w:val="0"/>
          <w:marBottom w:val="0"/>
          <w:divBdr>
            <w:top w:val="none" w:sz="0" w:space="0" w:color="auto"/>
            <w:left w:val="none" w:sz="0" w:space="0" w:color="auto"/>
            <w:bottom w:val="none" w:sz="0" w:space="0" w:color="auto"/>
            <w:right w:val="none" w:sz="0" w:space="0" w:color="auto"/>
          </w:divBdr>
          <w:divsChild>
            <w:div w:id="822968186">
              <w:marLeft w:val="0"/>
              <w:marRight w:val="0"/>
              <w:marTop w:val="0"/>
              <w:marBottom w:val="0"/>
              <w:divBdr>
                <w:top w:val="none" w:sz="0" w:space="0" w:color="auto"/>
                <w:left w:val="none" w:sz="0" w:space="0" w:color="auto"/>
                <w:bottom w:val="none" w:sz="0" w:space="0" w:color="auto"/>
                <w:right w:val="none" w:sz="0" w:space="0" w:color="auto"/>
              </w:divBdr>
              <w:divsChild>
                <w:div w:id="371418584">
                  <w:marLeft w:val="0"/>
                  <w:marRight w:val="0"/>
                  <w:marTop w:val="0"/>
                  <w:marBottom w:val="0"/>
                  <w:divBdr>
                    <w:top w:val="none" w:sz="0" w:space="0" w:color="auto"/>
                    <w:left w:val="none" w:sz="0" w:space="0" w:color="auto"/>
                    <w:bottom w:val="none" w:sz="0" w:space="0" w:color="auto"/>
                    <w:right w:val="none" w:sz="0" w:space="0" w:color="auto"/>
                  </w:divBdr>
                </w:div>
                <w:div w:id="1984843198">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406271042">
          <w:marLeft w:val="0"/>
          <w:marRight w:val="0"/>
          <w:marTop w:val="0"/>
          <w:marBottom w:val="150"/>
          <w:divBdr>
            <w:top w:val="none" w:sz="0" w:space="0" w:color="auto"/>
            <w:left w:val="none" w:sz="0" w:space="0" w:color="auto"/>
            <w:bottom w:val="none" w:sz="0" w:space="0" w:color="auto"/>
            <w:right w:val="none" w:sz="0" w:space="0" w:color="auto"/>
          </w:divBdr>
          <w:divsChild>
            <w:div w:id="1696493393">
              <w:marLeft w:val="0"/>
              <w:marRight w:val="0"/>
              <w:marTop w:val="0"/>
              <w:marBottom w:val="0"/>
              <w:divBdr>
                <w:top w:val="none" w:sz="0" w:space="0" w:color="auto"/>
                <w:left w:val="none" w:sz="0" w:space="0" w:color="auto"/>
                <w:bottom w:val="none" w:sz="0" w:space="0" w:color="auto"/>
                <w:right w:val="none" w:sz="0" w:space="0" w:color="auto"/>
              </w:divBdr>
              <w:divsChild>
                <w:div w:id="139670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36426">
          <w:marLeft w:val="0"/>
          <w:marRight w:val="0"/>
          <w:marTop w:val="0"/>
          <w:marBottom w:val="0"/>
          <w:divBdr>
            <w:top w:val="none" w:sz="0" w:space="0" w:color="auto"/>
            <w:left w:val="none" w:sz="0" w:space="0" w:color="auto"/>
            <w:bottom w:val="none" w:sz="0" w:space="0" w:color="auto"/>
            <w:right w:val="none" w:sz="0" w:space="0" w:color="auto"/>
          </w:divBdr>
          <w:divsChild>
            <w:div w:id="2119250382">
              <w:marLeft w:val="0"/>
              <w:marRight w:val="0"/>
              <w:marTop w:val="0"/>
              <w:marBottom w:val="0"/>
              <w:divBdr>
                <w:top w:val="none" w:sz="0" w:space="0" w:color="auto"/>
                <w:left w:val="none" w:sz="0" w:space="0" w:color="auto"/>
                <w:bottom w:val="none" w:sz="0" w:space="0" w:color="auto"/>
                <w:right w:val="none" w:sz="0" w:space="0" w:color="auto"/>
              </w:divBdr>
              <w:divsChild>
                <w:div w:id="384645567">
                  <w:marLeft w:val="0"/>
                  <w:marRight w:val="0"/>
                  <w:marTop w:val="0"/>
                  <w:marBottom w:val="0"/>
                  <w:divBdr>
                    <w:top w:val="none" w:sz="0" w:space="0" w:color="auto"/>
                    <w:left w:val="none" w:sz="0" w:space="0" w:color="auto"/>
                    <w:bottom w:val="none" w:sz="0" w:space="0" w:color="auto"/>
                    <w:right w:val="none" w:sz="0" w:space="0" w:color="auto"/>
                  </w:divBdr>
                </w:div>
                <w:div w:id="1929149806">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769109265">
          <w:marLeft w:val="0"/>
          <w:marRight w:val="0"/>
          <w:marTop w:val="0"/>
          <w:marBottom w:val="0"/>
          <w:divBdr>
            <w:top w:val="none" w:sz="0" w:space="0" w:color="auto"/>
            <w:left w:val="none" w:sz="0" w:space="0" w:color="auto"/>
            <w:bottom w:val="none" w:sz="0" w:space="0" w:color="auto"/>
            <w:right w:val="none" w:sz="0" w:space="0" w:color="auto"/>
          </w:divBdr>
          <w:divsChild>
            <w:div w:id="554704681">
              <w:marLeft w:val="0"/>
              <w:marRight w:val="0"/>
              <w:marTop w:val="0"/>
              <w:marBottom w:val="0"/>
              <w:divBdr>
                <w:top w:val="none" w:sz="0" w:space="0" w:color="auto"/>
                <w:left w:val="none" w:sz="0" w:space="0" w:color="auto"/>
                <w:bottom w:val="none" w:sz="0" w:space="0" w:color="auto"/>
                <w:right w:val="none" w:sz="0" w:space="0" w:color="auto"/>
              </w:divBdr>
              <w:divsChild>
                <w:div w:id="644893645">
                  <w:marLeft w:val="0"/>
                  <w:marRight w:val="0"/>
                  <w:marTop w:val="0"/>
                  <w:marBottom w:val="0"/>
                  <w:divBdr>
                    <w:top w:val="none" w:sz="0" w:space="0" w:color="auto"/>
                    <w:left w:val="none" w:sz="0" w:space="0" w:color="auto"/>
                    <w:bottom w:val="none" w:sz="0" w:space="0" w:color="auto"/>
                    <w:right w:val="none" w:sz="0" w:space="0" w:color="auto"/>
                  </w:divBdr>
                </w:div>
                <w:div w:id="1298680037">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1380667606">
      <w:bodyDiv w:val="1"/>
      <w:marLeft w:val="0"/>
      <w:marRight w:val="0"/>
      <w:marTop w:val="0"/>
      <w:marBottom w:val="0"/>
      <w:divBdr>
        <w:top w:val="none" w:sz="0" w:space="0" w:color="auto"/>
        <w:left w:val="none" w:sz="0" w:space="0" w:color="auto"/>
        <w:bottom w:val="none" w:sz="0" w:space="0" w:color="auto"/>
        <w:right w:val="none" w:sz="0" w:space="0" w:color="auto"/>
      </w:divBdr>
      <w:divsChild>
        <w:div w:id="727920728">
          <w:marLeft w:val="0"/>
          <w:marRight w:val="0"/>
          <w:marTop w:val="0"/>
          <w:marBottom w:val="0"/>
          <w:divBdr>
            <w:top w:val="none" w:sz="0" w:space="0" w:color="auto"/>
            <w:left w:val="none" w:sz="0" w:space="0" w:color="auto"/>
            <w:bottom w:val="none" w:sz="0" w:space="0" w:color="auto"/>
            <w:right w:val="none" w:sz="0" w:space="0" w:color="auto"/>
          </w:divBdr>
          <w:divsChild>
            <w:div w:id="2519479">
              <w:marLeft w:val="0"/>
              <w:marRight w:val="0"/>
              <w:marTop w:val="0"/>
              <w:marBottom w:val="0"/>
              <w:divBdr>
                <w:top w:val="none" w:sz="0" w:space="0" w:color="auto"/>
                <w:left w:val="none" w:sz="0" w:space="0" w:color="auto"/>
                <w:bottom w:val="none" w:sz="0" w:space="0" w:color="auto"/>
                <w:right w:val="none" w:sz="0" w:space="0" w:color="auto"/>
              </w:divBdr>
            </w:div>
          </w:divsChild>
        </w:div>
        <w:div w:id="822549808">
          <w:marLeft w:val="0"/>
          <w:marRight w:val="0"/>
          <w:marTop w:val="0"/>
          <w:marBottom w:val="0"/>
          <w:divBdr>
            <w:top w:val="none" w:sz="0" w:space="0" w:color="auto"/>
            <w:left w:val="none" w:sz="0" w:space="0" w:color="auto"/>
            <w:bottom w:val="none" w:sz="0" w:space="0" w:color="auto"/>
            <w:right w:val="none" w:sz="0" w:space="0" w:color="auto"/>
          </w:divBdr>
          <w:divsChild>
            <w:div w:id="855657892">
              <w:marLeft w:val="0"/>
              <w:marRight w:val="0"/>
              <w:marTop w:val="0"/>
              <w:marBottom w:val="0"/>
              <w:divBdr>
                <w:top w:val="none" w:sz="0" w:space="0" w:color="auto"/>
                <w:left w:val="none" w:sz="0" w:space="0" w:color="auto"/>
                <w:bottom w:val="none" w:sz="0" w:space="0" w:color="auto"/>
                <w:right w:val="none" w:sz="0" w:space="0" w:color="auto"/>
              </w:divBdr>
            </w:div>
          </w:divsChild>
        </w:div>
        <w:div w:id="1084377570">
          <w:marLeft w:val="0"/>
          <w:marRight w:val="0"/>
          <w:marTop w:val="0"/>
          <w:marBottom w:val="0"/>
          <w:divBdr>
            <w:top w:val="none" w:sz="0" w:space="0" w:color="auto"/>
            <w:left w:val="none" w:sz="0" w:space="0" w:color="auto"/>
            <w:bottom w:val="none" w:sz="0" w:space="0" w:color="auto"/>
            <w:right w:val="none" w:sz="0" w:space="0" w:color="auto"/>
          </w:divBdr>
          <w:divsChild>
            <w:div w:id="382826209">
              <w:marLeft w:val="0"/>
              <w:marRight w:val="0"/>
              <w:marTop w:val="0"/>
              <w:marBottom w:val="0"/>
              <w:divBdr>
                <w:top w:val="none" w:sz="0" w:space="0" w:color="auto"/>
                <w:left w:val="none" w:sz="0" w:space="0" w:color="auto"/>
                <w:bottom w:val="none" w:sz="0" w:space="0" w:color="auto"/>
                <w:right w:val="none" w:sz="0" w:space="0" w:color="auto"/>
              </w:divBdr>
            </w:div>
          </w:divsChild>
        </w:div>
        <w:div w:id="1790513691">
          <w:marLeft w:val="0"/>
          <w:marRight w:val="0"/>
          <w:marTop w:val="0"/>
          <w:marBottom w:val="150"/>
          <w:divBdr>
            <w:top w:val="none" w:sz="0" w:space="0" w:color="auto"/>
            <w:left w:val="none" w:sz="0" w:space="0" w:color="auto"/>
            <w:bottom w:val="none" w:sz="0" w:space="0" w:color="auto"/>
            <w:right w:val="none" w:sz="0" w:space="0" w:color="auto"/>
          </w:divBdr>
          <w:divsChild>
            <w:div w:id="194710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960217">
      <w:bodyDiv w:val="1"/>
      <w:marLeft w:val="0"/>
      <w:marRight w:val="0"/>
      <w:marTop w:val="0"/>
      <w:marBottom w:val="0"/>
      <w:divBdr>
        <w:top w:val="none" w:sz="0" w:space="0" w:color="auto"/>
        <w:left w:val="none" w:sz="0" w:space="0" w:color="auto"/>
        <w:bottom w:val="none" w:sz="0" w:space="0" w:color="auto"/>
        <w:right w:val="none" w:sz="0" w:space="0" w:color="auto"/>
      </w:divBdr>
      <w:divsChild>
        <w:div w:id="302463626">
          <w:marLeft w:val="0"/>
          <w:marRight w:val="0"/>
          <w:marTop w:val="0"/>
          <w:marBottom w:val="0"/>
          <w:divBdr>
            <w:top w:val="none" w:sz="0" w:space="0" w:color="auto"/>
            <w:left w:val="none" w:sz="0" w:space="0" w:color="auto"/>
            <w:bottom w:val="none" w:sz="0" w:space="0" w:color="auto"/>
            <w:right w:val="none" w:sz="0" w:space="0" w:color="auto"/>
          </w:divBdr>
          <w:divsChild>
            <w:div w:id="1871720028">
              <w:marLeft w:val="0"/>
              <w:marRight w:val="0"/>
              <w:marTop w:val="0"/>
              <w:marBottom w:val="0"/>
              <w:divBdr>
                <w:top w:val="none" w:sz="0" w:space="0" w:color="auto"/>
                <w:left w:val="none" w:sz="0" w:space="0" w:color="auto"/>
                <w:bottom w:val="none" w:sz="0" w:space="0" w:color="auto"/>
                <w:right w:val="none" w:sz="0" w:space="0" w:color="auto"/>
              </w:divBdr>
            </w:div>
          </w:divsChild>
        </w:div>
        <w:div w:id="1002197711">
          <w:marLeft w:val="0"/>
          <w:marRight w:val="0"/>
          <w:marTop w:val="0"/>
          <w:marBottom w:val="0"/>
          <w:divBdr>
            <w:top w:val="none" w:sz="0" w:space="0" w:color="auto"/>
            <w:left w:val="none" w:sz="0" w:space="0" w:color="auto"/>
            <w:bottom w:val="none" w:sz="0" w:space="0" w:color="auto"/>
            <w:right w:val="none" w:sz="0" w:space="0" w:color="auto"/>
          </w:divBdr>
          <w:divsChild>
            <w:div w:id="1589118938">
              <w:marLeft w:val="0"/>
              <w:marRight w:val="0"/>
              <w:marTop w:val="0"/>
              <w:marBottom w:val="0"/>
              <w:divBdr>
                <w:top w:val="none" w:sz="0" w:space="0" w:color="auto"/>
                <w:left w:val="none" w:sz="0" w:space="0" w:color="auto"/>
                <w:bottom w:val="none" w:sz="0" w:space="0" w:color="auto"/>
                <w:right w:val="none" w:sz="0" w:space="0" w:color="auto"/>
              </w:divBdr>
            </w:div>
          </w:divsChild>
        </w:div>
        <w:div w:id="1669626520">
          <w:marLeft w:val="0"/>
          <w:marRight w:val="0"/>
          <w:marTop w:val="0"/>
          <w:marBottom w:val="150"/>
          <w:divBdr>
            <w:top w:val="none" w:sz="0" w:space="0" w:color="auto"/>
            <w:left w:val="none" w:sz="0" w:space="0" w:color="auto"/>
            <w:bottom w:val="none" w:sz="0" w:space="0" w:color="auto"/>
            <w:right w:val="none" w:sz="0" w:space="0" w:color="auto"/>
          </w:divBdr>
          <w:divsChild>
            <w:div w:id="1564951085">
              <w:marLeft w:val="0"/>
              <w:marRight w:val="0"/>
              <w:marTop w:val="0"/>
              <w:marBottom w:val="0"/>
              <w:divBdr>
                <w:top w:val="none" w:sz="0" w:space="0" w:color="auto"/>
                <w:left w:val="none" w:sz="0" w:space="0" w:color="auto"/>
                <w:bottom w:val="none" w:sz="0" w:space="0" w:color="auto"/>
                <w:right w:val="none" w:sz="0" w:space="0" w:color="auto"/>
              </w:divBdr>
            </w:div>
          </w:divsChild>
        </w:div>
        <w:div w:id="1873151245">
          <w:marLeft w:val="0"/>
          <w:marRight w:val="0"/>
          <w:marTop w:val="0"/>
          <w:marBottom w:val="0"/>
          <w:divBdr>
            <w:top w:val="none" w:sz="0" w:space="0" w:color="auto"/>
            <w:left w:val="none" w:sz="0" w:space="0" w:color="auto"/>
            <w:bottom w:val="none" w:sz="0" w:space="0" w:color="auto"/>
            <w:right w:val="none" w:sz="0" w:space="0" w:color="auto"/>
          </w:divBdr>
          <w:divsChild>
            <w:div w:id="354116878">
              <w:marLeft w:val="0"/>
              <w:marRight w:val="0"/>
              <w:marTop w:val="0"/>
              <w:marBottom w:val="0"/>
              <w:divBdr>
                <w:top w:val="none" w:sz="0" w:space="0" w:color="auto"/>
                <w:left w:val="none" w:sz="0" w:space="0" w:color="auto"/>
                <w:bottom w:val="none" w:sz="0" w:space="0" w:color="auto"/>
                <w:right w:val="none" w:sz="0" w:space="0" w:color="auto"/>
              </w:divBdr>
            </w:div>
          </w:divsChild>
        </w:div>
        <w:div w:id="2039353279">
          <w:marLeft w:val="0"/>
          <w:marRight w:val="0"/>
          <w:marTop w:val="0"/>
          <w:marBottom w:val="0"/>
          <w:divBdr>
            <w:top w:val="none" w:sz="0" w:space="0" w:color="auto"/>
            <w:left w:val="none" w:sz="0" w:space="0" w:color="auto"/>
            <w:bottom w:val="none" w:sz="0" w:space="0" w:color="auto"/>
            <w:right w:val="none" w:sz="0" w:space="0" w:color="auto"/>
          </w:divBdr>
          <w:divsChild>
            <w:div w:id="124047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88907">
      <w:bodyDiv w:val="1"/>
      <w:marLeft w:val="0"/>
      <w:marRight w:val="0"/>
      <w:marTop w:val="0"/>
      <w:marBottom w:val="0"/>
      <w:divBdr>
        <w:top w:val="none" w:sz="0" w:space="0" w:color="auto"/>
        <w:left w:val="none" w:sz="0" w:space="0" w:color="auto"/>
        <w:bottom w:val="none" w:sz="0" w:space="0" w:color="auto"/>
        <w:right w:val="none" w:sz="0" w:space="0" w:color="auto"/>
      </w:divBdr>
      <w:divsChild>
        <w:div w:id="635917366">
          <w:marLeft w:val="0"/>
          <w:marRight w:val="0"/>
          <w:marTop w:val="0"/>
          <w:marBottom w:val="0"/>
          <w:divBdr>
            <w:top w:val="none" w:sz="0" w:space="0" w:color="auto"/>
            <w:left w:val="none" w:sz="0" w:space="0" w:color="auto"/>
            <w:bottom w:val="none" w:sz="0" w:space="0" w:color="auto"/>
            <w:right w:val="none" w:sz="0" w:space="0" w:color="auto"/>
          </w:divBdr>
          <w:divsChild>
            <w:div w:id="1822846464">
              <w:marLeft w:val="0"/>
              <w:marRight w:val="0"/>
              <w:marTop w:val="0"/>
              <w:marBottom w:val="0"/>
              <w:divBdr>
                <w:top w:val="none" w:sz="0" w:space="0" w:color="auto"/>
                <w:left w:val="none" w:sz="0" w:space="0" w:color="auto"/>
                <w:bottom w:val="none" w:sz="0" w:space="0" w:color="auto"/>
                <w:right w:val="none" w:sz="0" w:space="0" w:color="auto"/>
              </w:divBdr>
            </w:div>
          </w:divsChild>
        </w:div>
        <w:div w:id="913049228">
          <w:marLeft w:val="0"/>
          <w:marRight w:val="0"/>
          <w:marTop w:val="0"/>
          <w:marBottom w:val="150"/>
          <w:divBdr>
            <w:top w:val="none" w:sz="0" w:space="0" w:color="auto"/>
            <w:left w:val="none" w:sz="0" w:space="0" w:color="auto"/>
            <w:bottom w:val="none" w:sz="0" w:space="0" w:color="auto"/>
            <w:right w:val="none" w:sz="0" w:space="0" w:color="auto"/>
          </w:divBdr>
          <w:divsChild>
            <w:div w:id="813834941">
              <w:marLeft w:val="0"/>
              <w:marRight w:val="0"/>
              <w:marTop w:val="0"/>
              <w:marBottom w:val="0"/>
              <w:divBdr>
                <w:top w:val="none" w:sz="0" w:space="0" w:color="auto"/>
                <w:left w:val="none" w:sz="0" w:space="0" w:color="auto"/>
                <w:bottom w:val="none" w:sz="0" w:space="0" w:color="auto"/>
                <w:right w:val="none" w:sz="0" w:space="0" w:color="auto"/>
              </w:divBdr>
            </w:div>
          </w:divsChild>
        </w:div>
        <w:div w:id="1678577123">
          <w:marLeft w:val="0"/>
          <w:marRight w:val="0"/>
          <w:marTop w:val="0"/>
          <w:marBottom w:val="0"/>
          <w:divBdr>
            <w:top w:val="none" w:sz="0" w:space="0" w:color="auto"/>
            <w:left w:val="none" w:sz="0" w:space="0" w:color="auto"/>
            <w:bottom w:val="none" w:sz="0" w:space="0" w:color="auto"/>
            <w:right w:val="none" w:sz="0" w:space="0" w:color="auto"/>
          </w:divBdr>
          <w:divsChild>
            <w:div w:id="820389733">
              <w:marLeft w:val="0"/>
              <w:marRight w:val="0"/>
              <w:marTop w:val="0"/>
              <w:marBottom w:val="0"/>
              <w:divBdr>
                <w:top w:val="none" w:sz="0" w:space="0" w:color="auto"/>
                <w:left w:val="none" w:sz="0" w:space="0" w:color="auto"/>
                <w:bottom w:val="none" w:sz="0" w:space="0" w:color="auto"/>
                <w:right w:val="none" w:sz="0" w:space="0" w:color="auto"/>
              </w:divBdr>
            </w:div>
          </w:divsChild>
        </w:div>
        <w:div w:id="1923636307">
          <w:marLeft w:val="0"/>
          <w:marRight w:val="0"/>
          <w:marTop w:val="0"/>
          <w:marBottom w:val="0"/>
          <w:divBdr>
            <w:top w:val="none" w:sz="0" w:space="0" w:color="auto"/>
            <w:left w:val="none" w:sz="0" w:space="0" w:color="auto"/>
            <w:bottom w:val="none" w:sz="0" w:space="0" w:color="auto"/>
            <w:right w:val="none" w:sz="0" w:space="0" w:color="auto"/>
          </w:divBdr>
          <w:divsChild>
            <w:div w:id="58052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157795">
      <w:bodyDiv w:val="1"/>
      <w:marLeft w:val="0"/>
      <w:marRight w:val="0"/>
      <w:marTop w:val="0"/>
      <w:marBottom w:val="0"/>
      <w:divBdr>
        <w:top w:val="none" w:sz="0" w:space="0" w:color="auto"/>
        <w:left w:val="none" w:sz="0" w:space="0" w:color="auto"/>
        <w:bottom w:val="none" w:sz="0" w:space="0" w:color="auto"/>
        <w:right w:val="none" w:sz="0" w:space="0" w:color="auto"/>
      </w:divBdr>
    </w:div>
    <w:div w:id="1489590939">
      <w:bodyDiv w:val="1"/>
      <w:marLeft w:val="0"/>
      <w:marRight w:val="0"/>
      <w:marTop w:val="0"/>
      <w:marBottom w:val="0"/>
      <w:divBdr>
        <w:top w:val="none" w:sz="0" w:space="0" w:color="auto"/>
        <w:left w:val="none" w:sz="0" w:space="0" w:color="auto"/>
        <w:bottom w:val="none" w:sz="0" w:space="0" w:color="auto"/>
        <w:right w:val="none" w:sz="0" w:space="0" w:color="auto"/>
      </w:divBdr>
      <w:divsChild>
        <w:div w:id="591865237">
          <w:marLeft w:val="0"/>
          <w:marRight w:val="0"/>
          <w:marTop w:val="0"/>
          <w:marBottom w:val="0"/>
          <w:divBdr>
            <w:top w:val="none" w:sz="0" w:space="0" w:color="auto"/>
            <w:left w:val="none" w:sz="0" w:space="0" w:color="auto"/>
            <w:bottom w:val="none" w:sz="0" w:space="0" w:color="auto"/>
            <w:right w:val="none" w:sz="0" w:space="0" w:color="auto"/>
          </w:divBdr>
        </w:div>
        <w:div w:id="1093890901">
          <w:marLeft w:val="0"/>
          <w:marRight w:val="0"/>
          <w:marTop w:val="0"/>
          <w:marBottom w:val="0"/>
          <w:divBdr>
            <w:top w:val="none" w:sz="0" w:space="0" w:color="auto"/>
            <w:left w:val="none" w:sz="0" w:space="0" w:color="auto"/>
            <w:bottom w:val="none" w:sz="0" w:space="0" w:color="auto"/>
            <w:right w:val="none" w:sz="0" w:space="0" w:color="auto"/>
          </w:divBdr>
        </w:div>
        <w:div w:id="1118334446">
          <w:marLeft w:val="0"/>
          <w:marRight w:val="0"/>
          <w:marTop w:val="0"/>
          <w:marBottom w:val="0"/>
          <w:divBdr>
            <w:top w:val="none" w:sz="0" w:space="0" w:color="auto"/>
            <w:left w:val="none" w:sz="0" w:space="0" w:color="auto"/>
            <w:bottom w:val="none" w:sz="0" w:space="0" w:color="auto"/>
            <w:right w:val="none" w:sz="0" w:space="0" w:color="auto"/>
          </w:divBdr>
        </w:div>
        <w:div w:id="1132020583">
          <w:marLeft w:val="0"/>
          <w:marRight w:val="0"/>
          <w:marTop w:val="0"/>
          <w:marBottom w:val="0"/>
          <w:divBdr>
            <w:top w:val="none" w:sz="0" w:space="0" w:color="auto"/>
            <w:left w:val="none" w:sz="0" w:space="0" w:color="auto"/>
            <w:bottom w:val="none" w:sz="0" w:space="0" w:color="auto"/>
            <w:right w:val="none" w:sz="0" w:space="0" w:color="auto"/>
          </w:divBdr>
        </w:div>
        <w:div w:id="1367177169">
          <w:marLeft w:val="0"/>
          <w:marRight w:val="0"/>
          <w:marTop w:val="0"/>
          <w:marBottom w:val="0"/>
          <w:divBdr>
            <w:top w:val="none" w:sz="0" w:space="0" w:color="auto"/>
            <w:left w:val="none" w:sz="0" w:space="0" w:color="auto"/>
            <w:bottom w:val="none" w:sz="0" w:space="0" w:color="auto"/>
            <w:right w:val="none" w:sz="0" w:space="0" w:color="auto"/>
          </w:divBdr>
        </w:div>
        <w:div w:id="1441998042">
          <w:marLeft w:val="0"/>
          <w:marRight w:val="0"/>
          <w:marTop w:val="0"/>
          <w:marBottom w:val="0"/>
          <w:divBdr>
            <w:top w:val="none" w:sz="0" w:space="0" w:color="auto"/>
            <w:left w:val="none" w:sz="0" w:space="0" w:color="auto"/>
            <w:bottom w:val="none" w:sz="0" w:space="0" w:color="auto"/>
            <w:right w:val="none" w:sz="0" w:space="0" w:color="auto"/>
          </w:divBdr>
        </w:div>
        <w:div w:id="1779178276">
          <w:marLeft w:val="0"/>
          <w:marRight w:val="0"/>
          <w:marTop w:val="0"/>
          <w:marBottom w:val="0"/>
          <w:divBdr>
            <w:top w:val="none" w:sz="0" w:space="0" w:color="auto"/>
            <w:left w:val="none" w:sz="0" w:space="0" w:color="auto"/>
            <w:bottom w:val="none" w:sz="0" w:space="0" w:color="auto"/>
            <w:right w:val="none" w:sz="0" w:space="0" w:color="auto"/>
          </w:divBdr>
        </w:div>
      </w:divsChild>
    </w:div>
    <w:div w:id="1494878881">
      <w:bodyDiv w:val="1"/>
      <w:marLeft w:val="0"/>
      <w:marRight w:val="0"/>
      <w:marTop w:val="0"/>
      <w:marBottom w:val="0"/>
      <w:divBdr>
        <w:top w:val="none" w:sz="0" w:space="0" w:color="auto"/>
        <w:left w:val="none" w:sz="0" w:space="0" w:color="auto"/>
        <w:bottom w:val="none" w:sz="0" w:space="0" w:color="auto"/>
        <w:right w:val="none" w:sz="0" w:space="0" w:color="auto"/>
      </w:divBdr>
      <w:divsChild>
        <w:div w:id="314727819">
          <w:marLeft w:val="0"/>
          <w:marRight w:val="0"/>
          <w:marTop w:val="0"/>
          <w:marBottom w:val="0"/>
          <w:divBdr>
            <w:top w:val="none" w:sz="0" w:space="0" w:color="auto"/>
            <w:left w:val="none" w:sz="0" w:space="0" w:color="auto"/>
            <w:bottom w:val="none" w:sz="0" w:space="0" w:color="auto"/>
            <w:right w:val="none" w:sz="0" w:space="0" w:color="auto"/>
          </w:divBdr>
          <w:divsChild>
            <w:div w:id="867572685">
              <w:marLeft w:val="0"/>
              <w:marRight w:val="0"/>
              <w:marTop w:val="0"/>
              <w:marBottom w:val="0"/>
              <w:divBdr>
                <w:top w:val="none" w:sz="0" w:space="0" w:color="auto"/>
                <w:left w:val="none" w:sz="0" w:space="0" w:color="auto"/>
                <w:bottom w:val="none" w:sz="0" w:space="0" w:color="auto"/>
                <w:right w:val="none" w:sz="0" w:space="0" w:color="auto"/>
              </w:divBdr>
            </w:div>
          </w:divsChild>
        </w:div>
        <w:div w:id="448937810">
          <w:marLeft w:val="0"/>
          <w:marRight w:val="0"/>
          <w:marTop w:val="0"/>
          <w:marBottom w:val="0"/>
          <w:divBdr>
            <w:top w:val="none" w:sz="0" w:space="0" w:color="auto"/>
            <w:left w:val="none" w:sz="0" w:space="0" w:color="auto"/>
            <w:bottom w:val="none" w:sz="0" w:space="0" w:color="auto"/>
            <w:right w:val="none" w:sz="0" w:space="0" w:color="auto"/>
          </w:divBdr>
          <w:divsChild>
            <w:div w:id="1050962238">
              <w:marLeft w:val="0"/>
              <w:marRight w:val="0"/>
              <w:marTop w:val="0"/>
              <w:marBottom w:val="0"/>
              <w:divBdr>
                <w:top w:val="none" w:sz="0" w:space="0" w:color="auto"/>
                <w:left w:val="none" w:sz="0" w:space="0" w:color="auto"/>
                <w:bottom w:val="none" w:sz="0" w:space="0" w:color="auto"/>
                <w:right w:val="none" w:sz="0" w:space="0" w:color="auto"/>
              </w:divBdr>
            </w:div>
          </w:divsChild>
        </w:div>
        <w:div w:id="566915286">
          <w:marLeft w:val="0"/>
          <w:marRight w:val="0"/>
          <w:marTop w:val="0"/>
          <w:marBottom w:val="0"/>
          <w:divBdr>
            <w:top w:val="none" w:sz="0" w:space="0" w:color="auto"/>
            <w:left w:val="none" w:sz="0" w:space="0" w:color="auto"/>
            <w:bottom w:val="none" w:sz="0" w:space="0" w:color="auto"/>
            <w:right w:val="none" w:sz="0" w:space="0" w:color="auto"/>
          </w:divBdr>
          <w:divsChild>
            <w:div w:id="1130515048">
              <w:marLeft w:val="0"/>
              <w:marRight w:val="0"/>
              <w:marTop w:val="0"/>
              <w:marBottom w:val="0"/>
              <w:divBdr>
                <w:top w:val="none" w:sz="0" w:space="0" w:color="auto"/>
                <w:left w:val="none" w:sz="0" w:space="0" w:color="auto"/>
                <w:bottom w:val="none" w:sz="0" w:space="0" w:color="auto"/>
                <w:right w:val="none" w:sz="0" w:space="0" w:color="auto"/>
              </w:divBdr>
            </w:div>
          </w:divsChild>
        </w:div>
        <w:div w:id="1035736796">
          <w:marLeft w:val="0"/>
          <w:marRight w:val="0"/>
          <w:marTop w:val="0"/>
          <w:marBottom w:val="0"/>
          <w:divBdr>
            <w:top w:val="none" w:sz="0" w:space="0" w:color="auto"/>
            <w:left w:val="none" w:sz="0" w:space="0" w:color="auto"/>
            <w:bottom w:val="none" w:sz="0" w:space="0" w:color="auto"/>
            <w:right w:val="none" w:sz="0" w:space="0" w:color="auto"/>
          </w:divBdr>
          <w:divsChild>
            <w:div w:id="961303302">
              <w:marLeft w:val="0"/>
              <w:marRight w:val="0"/>
              <w:marTop w:val="0"/>
              <w:marBottom w:val="0"/>
              <w:divBdr>
                <w:top w:val="none" w:sz="0" w:space="0" w:color="auto"/>
                <w:left w:val="none" w:sz="0" w:space="0" w:color="auto"/>
                <w:bottom w:val="none" w:sz="0" w:space="0" w:color="auto"/>
                <w:right w:val="none" w:sz="0" w:space="0" w:color="auto"/>
              </w:divBdr>
            </w:div>
          </w:divsChild>
        </w:div>
        <w:div w:id="1363480579">
          <w:marLeft w:val="0"/>
          <w:marRight w:val="0"/>
          <w:marTop w:val="0"/>
          <w:marBottom w:val="0"/>
          <w:divBdr>
            <w:top w:val="none" w:sz="0" w:space="0" w:color="auto"/>
            <w:left w:val="none" w:sz="0" w:space="0" w:color="auto"/>
            <w:bottom w:val="none" w:sz="0" w:space="0" w:color="auto"/>
            <w:right w:val="none" w:sz="0" w:space="0" w:color="auto"/>
          </w:divBdr>
          <w:divsChild>
            <w:div w:id="140583136">
              <w:marLeft w:val="0"/>
              <w:marRight w:val="0"/>
              <w:marTop w:val="0"/>
              <w:marBottom w:val="0"/>
              <w:divBdr>
                <w:top w:val="none" w:sz="0" w:space="0" w:color="auto"/>
                <w:left w:val="none" w:sz="0" w:space="0" w:color="auto"/>
                <w:bottom w:val="none" w:sz="0" w:space="0" w:color="auto"/>
                <w:right w:val="none" w:sz="0" w:space="0" w:color="auto"/>
              </w:divBdr>
            </w:div>
          </w:divsChild>
        </w:div>
        <w:div w:id="1892420787">
          <w:marLeft w:val="0"/>
          <w:marRight w:val="0"/>
          <w:marTop w:val="0"/>
          <w:marBottom w:val="150"/>
          <w:divBdr>
            <w:top w:val="none" w:sz="0" w:space="0" w:color="auto"/>
            <w:left w:val="none" w:sz="0" w:space="0" w:color="auto"/>
            <w:bottom w:val="none" w:sz="0" w:space="0" w:color="auto"/>
            <w:right w:val="none" w:sz="0" w:space="0" w:color="auto"/>
          </w:divBdr>
          <w:divsChild>
            <w:div w:id="70444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18613">
      <w:bodyDiv w:val="1"/>
      <w:marLeft w:val="0"/>
      <w:marRight w:val="0"/>
      <w:marTop w:val="0"/>
      <w:marBottom w:val="0"/>
      <w:divBdr>
        <w:top w:val="none" w:sz="0" w:space="0" w:color="auto"/>
        <w:left w:val="none" w:sz="0" w:space="0" w:color="auto"/>
        <w:bottom w:val="none" w:sz="0" w:space="0" w:color="auto"/>
        <w:right w:val="none" w:sz="0" w:space="0" w:color="auto"/>
      </w:divBdr>
      <w:divsChild>
        <w:div w:id="773743131">
          <w:marLeft w:val="0"/>
          <w:marRight w:val="0"/>
          <w:marTop w:val="0"/>
          <w:marBottom w:val="0"/>
          <w:divBdr>
            <w:top w:val="none" w:sz="0" w:space="0" w:color="auto"/>
            <w:left w:val="none" w:sz="0" w:space="0" w:color="auto"/>
            <w:bottom w:val="none" w:sz="0" w:space="0" w:color="auto"/>
            <w:right w:val="none" w:sz="0" w:space="0" w:color="auto"/>
          </w:divBdr>
        </w:div>
      </w:divsChild>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638951176">
      <w:bodyDiv w:val="1"/>
      <w:marLeft w:val="0"/>
      <w:marRight w:val="0"/>
      <w:marTop w:val="0"/>
      <w:marBottom w:val="0"/>
      <w:divBdr>
        <w:top w:val="none" w:sz="0" w:space="0" w:color="auto"/>
        <w:left w:val="none" w:sz="0" w:space="0" w:color="auto"/>
        <w:bottom w:val="none" w:sz="0" w:space="0" w:color="auto"/>
        <w:right w:val="none" w:sz="0" w:space="0" w:color="auto"/>
      </w:divBdr>
      <w:divsChild>
        <w:div w:id="398216911">
          <w:marLeft w:val="0"/>
          <w:marRight w:val="0"/>
          <w:marTop w:val="0"/>
          <w:marBottom w:val="0"/>
          <w:divBdr>
            <w:top w:val="none" w:sz="0" w:space="0" w:color="auto"/>
            <w:left w:val="none" w:sz="0" w:space="0" w:color="auto"/>
            <w:bottom w:val="none" w:sz="0" w:space="0" w:color="auto"/>
            <w:right w:val="none" w:sz="0" w:space="0" w:color="auto"/>
          </w:divBdr>
        </w:div>
        <w:div w:id="407456924">
          <w:marLeft w:val="0"/>
          <w:marRight w:val="0"/>
          <w:marTop w:val="0"/>
          <w:marBottom w:val="150"/>
          <w:divBdr>
            <w:top w:val="none" w:sz="0" w:space="0" w:color="auto"/>
            <w:left w:val="none" w:sz="0" w:space="0" w:color="auto"/>
            <w:bottom w:val="none" w:sz="0" w:space="0" w:color="auto"/>
            <w:right w:val="none" w:sz="0" w:space="0" w:color="auto"/>
          </w:divBdr>
          <w:divsChild>
            <w:div w:id="199784614">
              <w:marLeft w:val="0"/>
              <w:marRight w:val="0"/>
              <w:marTop w:val="0"/>
              <w:marBottom w:val="0"/>
              <w:divBdr>
                <w:top w:val="none" w:sz="0" w:space="0" w:color="auto"/>
                <w:left w:val="none" w:sz="0" w:space="0" w:color="auto"/>
                <w:bottom w:val="none" w:sz="0" w:space="0" w:color="auto"/>
                <w:right w:val="none" w:sz="0" w:space="0" w:color="auto"/>
              </w:divBdr>
            </w:div>
          </w:divsChild>
        </w:div>
        <w:div w:id="1554729128">
          <w:marLeft w:val="0"/>
          <w:marRight w:val="0"/>
          <w:marTop w:val="0"/>
          <w:marBottom w:val="0"/>
          <w:divBdr>
            <w:top w:val="none" w:sz="0" w:space="0" w:color="auto"/>
            <w:left w:val="none" w:sz="0" w:space="0" w:color="auto"/>
            <w:bottom w:val="none" w:sz="0" w:space="0" w:color="auto"/>
            <w:right w:val="none" w:sz="0" w:space="0" w:color="auto"/>
          </w:divBdr>
        </w:div>
      </w:divsChild>
    </w:div>
    <w:div w:id="1686176522">
      <w:bodyDiv w:val="1"/>
      <w:marLeft w:val="0"/>
      <w:marRight w:val="0"/>
      <w:marTop w:val="0"/>
      <w:marBottom w:val="0"/>
      <w:divBdr>
        <w:top w:val="none" w:sz="0" w:space="0" w:color="auto"/>
        <w:left w:val="none" w:sz="0" w:space="0" w:color="auto"/>
        <w:bottom w:val="none" w:sz="0" w:space="0" w:color="auto"/>
        <w:right w:val="none" w:sz="0" w:space="0" w:color="auto"/>
      </w:divBdr>
    </w:div>
    <w:div w:id="1711682543">
      <w:bodyDiv w:val="1"/>
      <w:marLeft w:val="0"/>
      <w:marRight w:val="0"/>
      <w:marTop w:val="0"/>
      <w:marBottom w:val="0"/>
      <w:divBdr>
        <w:top w:val="none" w:sz="0" w:space="0" w:color="auto"/>
        <w:left w:val="none" w:sz="0" w:space="0" w:color="auto"/>
        <w:bottom w:val="none" w:sz="0" w:space="0" w:color="auto"/>
        <w:right w:val="none" w:sz="0" w:space="0" w:color="auto"/>
      </w:divBdr>
      <w:divsChild>
        <w:div w:id="236600307">
          <w:marLeft w:val="0"/>
          <w:marRight w:val="0"/>
          <w:marTop w:val="0"/>
          <w:marBottom w:val="0"/>
          <w:divBdr>
            <w:top w:val="none" w:sz="0" w:space="0" w:color="auto"/>
            <w:left w:val="none" w:sz="0" w:space="0" w:color="auto"/>
            <w:bottom w:val="none" w:sz="0" w:space="0" w:color="auto"/>
            <w:right w:val="none" w:sz="0" w:space="0" w:color="auto"/>
          </w:divBdr>
          <w:divsChild>
            <w:div w:id="15422559">
              <w:marLeft w:val="0"/>
              <w:marRight w:val="150"/>
              <w:marTop w:val="0"/>
              <w:marBottom w:val="0"/>
              <w:divBdr>
                <w:top w:val="none" w:sz="0" w:space="0" w:color="auto"/>
                <w:left w:val="none" w:sz="0" w:space="0" w:color="auto"/>
                <w:bottom w:val="none" w:sz="0" w:space="0" w:color="auto"/>
                <w:right w:val="none" w:sz="0" w:space="0" w:color="auto"/>
              </w:divBdr>
            </w:div>
            <w:div w:id="824511479">
              <w:marLeft w:val="0"/>
              <w:marRight w:val="150"/>
              <w:marTop w:val="0"/>
              <w:marBottom w:val="0"/>
              <w:divBdr>
                <w:top w:val="none" w:sz="0" w:space="0" w:color="auto"/>
                <w:left w:val="none" w:sz="0" w:space="0" w:color="auto"/>
                <w:bottom w:val="none" w:sz="0" w:space="0" w:color="auto"/>
                <w:right w:val="none" w:sz="0" w:space="0" w:color="auto"/>
              </w:divBdr>
            </w:div>
            <w:div w:id="1555122288">
              <w:marLeft w:val="0"/>
              <w:marRight w:val="150"/>
              <w:marTop w:val="0"/>
              <w:marBottom w:val="0"/>
              <w:divBdr>
                <w:top w:val="none" w:sz="0" w:space="0" w:color="auto"/>
                <w:left w:val="none" w:sz="0" w:space="0" w:color="auto"/>
                <w:bottom w:val="none" w:sz="0" w:space="0" w:color="auto"/>
                <w:right w:val="none" w:sz="0" w:space="0" w:color="auto"/>
              </w:divBdr>
            </w:div>
          </w:divsChild>
        </w:div>
        <w:div w:id="1159888129">
          <w:marLeft w:val="0"/>
          <w:marRight w:val="0"/>
          <w:marTop w:val="0"/>
          <w:marBottom w:val="150"/>
          <w:divBdr>
            <w:top w:val="none" w:sz="0" w:space="0" w:color="auto"/>
            <w:left w:val="none" w:sz="0" w:space="0" w:color="auto"/>
            <w:bottom w:val="none" w:sz="0" w:space="0" w:color="auto"/>
            <w:right w:val="none" w:sz="0" w:space="0" w:color="auto"/>
          </w:divBdr>
          <w:divsChild>
            <w:div w:id="118885619">
              <w:marLeft w:val="0"/>
              <w:marRight w:val="0"/>
              <w:marTop w:val="0"/>
              <w:marBottom w:val="0"/>
              <w:divBdr>
                <w:top w:val="none" w:sz="0" w:space="0" w:color="auto"/>
                <w:left w:val="none" w:sz="0" w:space="0" w:color="auto"/>
                <w:bottom w:val="none" w:sz="0" w:space="0" w:color="auto"/>
                <w:right w:val="none" w:sz="0" w:space="0" w:color="auto"/>
              </w:divBdr>
            </w:div>
          </w:divsChild>
        </w:div>
        <w:div w:id="1759011963">
          <w:marLeft w:val="0"/>
          <w:marRight w:val="0"/>
          <w:marTop w:val="0"/>
          <w:marBottom w:val="0"/>
          <w:divBdr>
            <w:top w:val="none" w:sz="0" w:space="0" w:color="auto"/>
            <w:left w:val="none" w:sz="0" w:space="0" w:color="auto"/>
            <w:bottom w:val="none" w:sz="0" w:space="0" w:color="auto"/>
            <w:right w:val="none" w:sz="0" w:space="0" w:color="auto"/>
          </w:divBdr>
        </w:div>
      </w:divsChild>
    </w:div>
    <w:div w:id="1715956818">
      <w:bodyDiv w:val="1"/>
      <w:marLeft w:val="0"/>
      <w:marRight w:val="0"/>
      <w:marTop w:val="0"/>
      <w:marBottom w:val="0"/>
      <w:divBdr>
        <w:top w:val="none" w:sz="0" w:space="0" w:color="auto"/>
        <w:left w:val="none" w:sz="0" w:space="0" w:color="auto"/>
        <w:bottom w:val="none" w:sz="0" w:space="0" w:color="auto"/>
        <w:right w:val="none" w:sz="0" w:space="0" w:color="auto"/>
      </w:divBdr>
      <w:divsChild>
        <w:div w:id="424158733">
          <w:marLeft w:val="0"/>
          <w:marRight w:val="0"/>
          <w:marTop w:val="0"/>
          <w:marBottom w:val="150"/>
          <w:divBdr>
            <w:top w:val="none" w:sz="0" w:space="0" w:color="auto"/>
            <w:left w:val="none" w:sz="0" w:space="0" w:color="auto"/>
            <w:bottom w:val="none" w:sz="0" w:space="0" w:color="auto"/>
            <w:right w:val="none" w:sz="0" w:space="0" w:color="auto"/>
          </w:divBdr>
          <w:divsChild>
            <w:div w:id="604461576">
              <w:marLeft w:val="0"/>
              <w:marRight w:val="0"/>
              <w:marTop w:val="0"/>
              <w:marBottom w:val="0"/>
              <w:divBdr>
                <w:top w:val="none" w:sz="0" w:space="0" w:color="auto"/>
                <w:left w:val="none" w:sz="0" w:space="0" w:color="auto"/>
                <w:bottom w:val="none" w:sz="0" w:space="0" w:color="auto"/>
                <w:right w:val="none" w:sz="0" w:space="0" w:color="auto"/>
              </w:divBdr>
            </w:div>
          </w:divsChild>
        </w:div>
        <w:div w:id="469175389">
          <w:marLeft w:val="0"/>
          <w:marRight w:val="0"/>
          <w:marTop w:val="0"/>
          <w:marBottom w:val="0"/>
          <w:divBdr>
            <w:top w:val="none" w:sz="0" w:space="0" w:color="auto"/>
            <w:left w:val="none" w:sz="0" w:space="0" w:color="auto"/>
            <w:bottom w:val="none" w:sz="0" w:space="0" w:color="auto"/>
            <w:right w:val="none" w:sz="0" w:space="0" w:color="auto"/>
          </w:divBdr>
          <w:divsChild>
            <w:div w:id="1708067628">
              <w:marLeft w:val="0"/>
              <w:marRight w:val="0"/>
              <w:marTop w:val="0"/>
              <w:marBottom w:val="0"/>
              <w:divBdr>
                <w:top w:val="none" w:sz="0" w:space="0" w:color="auto"/>
                <w:left w:val="none" w:sz="0" w:space="0" w:color="auto"/>
                <w:bottom w:val="none" w:sz="0" w:space="0" w:color="auto"/>
                <w:right w:val="none" w:sz="0" w:space="0" w:color="auto"/>
              </w:divBdr>
              <w:divsChild>
                <w:div w:id="1462187258">
                  <w:marLeft w:val="0"/>
                  <w:marRight w:val="0"/>
                  <w:marTop w:val="0"/>
                  <w:marBottom w:val="0"/>
                  <w:divBdr>
                    <w:top w:val="none" w:sz="0" w:space="0" w:color="auto"/>
                    <w:left w:val="none" w:sz="0" w:space="0" w:color="auto"/>
                    <w:bottom w:val="none" w:sz="0" w:space="0" w:color="auto"/>
                    <w:right w:val="none" w:sz="0" w:space="0" w:color="auto"/>
                  </w:divBdr>
                </w:div>
                <w:div w:id="1876194464">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453131639">
          <w:marLeft w:val="0"/>
          <w:marRight w:val="0"/>
          <w:marTop w:val="0"/>
          <w:marBottom w:val="0"/>
          <w:divBdr>
            <w:top w:val="none" w:sz="0" w:space="0" w:color="auto"/>
            <w:left w:val="none" w:sz="0" w:space="0" w:color="auto"/>
            <w:bottom w:val="none" w:sz="0" w:space="0" w:color="auto"/>
            <w:right w:val="none" w:sz="0" w:space="0" w:color="auto"/>
          </w:divBdr>
          <w:divsChild>
            <w:div w:id="1517618002">
              <w:marLeft w:val="0"/>
              <w:marRight w:val="0"/>
              <w:marTop w:val="0"/>
              <w:marBottom w:val="0"/>
              <w:divBdr>
                <w:top w:val="none" w:sz="0" w:space="0" w:color="auto"/>
                <w:left w:val="none" w:sz="0" w:space="0" w:color="auto"/>
                <w:bottom w:val="none" w:sz="0" w:space="0" w:color="auto"/>
                <w:right w:val="none" w:sz="0" w:space="0" w:color="auto"/>
              </w:divBdr>
              <w:divsChild>
                <w:div w:id="1284116677">
                  <w:marLeft w:val="0"/>
                  <w:marRight w:val="75"/>
                  <w:marTop w:val="135"/>
                  <w:marBottom w:val="0"/>
                  <w:divBdr>
                    <w:top w:val="none" w:sz="0" w:space="0" w:color="auto"/>
                    <w:left w:val="none" w:sz="0" w:space="0" w:color="auto"/>
                    <w:bottom w:val="none" w:sz="0" w:space="0" w:color="auto"/>
                    <w:right w:val="none" w:sz="0" w:space="0" w:color="auto"/>
                  </w:divBdr>
                </w:div>
                <w:div w:id="17791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344545">
          <w:marLeft w:val="0"/>
          <w:marRight w:val="0"/>
          <w:marTop w:val="0"/>
          <w:marBottom w:val="0"/>
          <w:divBdr>
            <w:top w:val="none" w:sz="0" w:space="0" w:color="auto"/>
            <w:left w:val="none" w:sz="0" w:space="0" w:color="auto"/>
            <w:bottom w:val="none" w:sz="0" w:space="0" w:color="auto"/>
            <w:right w:val="none" w:sz="0" w:space="0" w:color="auto"/>
          </w:divBdr>
          <w:divsChild>
            <w:div w:id="1730612351">
              <w:marLeft w:val="0"/>
              <w:marRight w:val="0"/>
              <w:marTop w:val="0"/>
              <w:marBottom w:val="0"/>
              <w:divBdr>
                <w:top w:val="none" w:sz="0" w:space="0" w:color="auto"/>
                <w:left w:val="none" w:sz="0" w:space="0" w:color="auto"/>
                <w:bottom w:val="none" w:sz="0" w:space="0" w:color="auto"/>
                <w:right w:val="none" w:sz="0" w:space="0" w:color="auto"/>
              </w:divBdr>
              <w:divsChild>
                <w:div w:id="642464067">
                  <w:marLeft w:val="0"/>
                  <w:marRight w:val="0"/>
                  <w:marTop w:val="0"/>
                  <w:marBottom w:val="0"/>
                  <w:divBdr>
                    <w:top w:val="none" w:sz="0" w:space="0" w:color="auto"/>
                    <w:left w:val="none" w:sz="0" w:space="0" w:color="auto"/>
                    <w:bottom w:val="none" w:sz="0" w:space="0" w:color="auto"/>
                    <w:right w:val="none" w:sz="0" w:space="0" w:color="auto"/>
                  </w:divBdr>
                </w:div>
                <w:div w:id="1386947804">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1721904630">
      <w:bodyDiv w:val="1"/>
      <w:marLeft w:val="0"/>
      <w:marRight w:val="0"/>
      <w:marTop w:val="0"/>
      <w:marBottom w:val="0"/>
      <w:divBdr>
        <w:top w:val="none" w:sz="0" w:space="0" w:color="auto"/>
        <w:left w:val="none" w:sz="0" w:space="0" w:color="auto"/>
        <w:bottom w:val="none" w:sz="0" w:space="0" w:color="auto"/>
        <w:right w:val="none" w:sz="0" w:space="0" w:color="auto"/>
      </w:divBdr>
      <w:divsChild>
        <w:div w:id="10566844">
          <w:marLeft w:val="0"/>
          <w:marRight w:val="0"/>
          <w:marTop w:val="0"/>
          <w:marBottom w:val="150"/>
          <w:divBdr>
            <w:top w:val="none" w:sz="0" w:space="0" w:color="auto"/>
            <w:left w:val="none" w:sz="0" w:space="0" w:color="auto"/>
            <w:bottom w:val="none" w:sz="0" w:space="0" w:color="auto"/>
            <w:right w:val="none" w:sz="0" w:space="0" w:color="auto"/>
          </w:divBdr>
          <w:divsChild>
            <w:div w:id="1507550682">
              <w:marLeft w:val="0"/>
              <w:marRight w:val="0"/>
              <w:marTop w:val="0"/>
              <w:marBottom w:val="0"/>
              <w:divBdr>
                <w:top w:val="none" w:sz="0" w:space="0" w:color="auto"/>
                <w:left w:val="none" w:sz="0" w:space="0" w:color="auto"/>
                <w:bottom w:val="none" w:sz="0" w:space="0" w:color="auto"/>
                <w:right w:val="none" w:sz="0" w:space="0" w:color="auto"/>
              </w:divBdr>
            </w:div>
          </w:divsChild>
        </w:div>
        <w:div w:id="377780835">
          <w:marLeft w:val="0"/>
          <w:marRight w:val="0"/>
          <w:marTop w:val="0"/>
          <w:marBottom w:val="0"/>
          <w:divBdr>
            <w:top w:val="none" w:sz="0" w:space="0" w:color="auto"/>
            <w:left w:val="none" w:sz="0" w:space="0" w:color="auto"/>
            <w:bottom w:val="none" w:sz="0" w:space="0" w:color="auto"/>
            <w:right w:val="none" w:sz="0" w:space="0" w:color="auto"/>
          </w:divBdr>
          <w:divsChild>
            <w:div w:id="971441673">
              <w:marLeft w:val="0"/>
              <w:marRight w:val="0"/>
              <w:marTop w:val="0"/>
              <w:marBottom w:val="0"/>
              <w:divBdr>
                <w:top w:val="none" w:sz="0" w:space="0" w:color="auto"/>
                <w:left w:val="none" w:sz="0" w:space="0" w:color="auto"/>
                <w:bottom w:val="none" w:sz="0" w:space="0" w:color="auto"/>
                <w:right w:val="none" w:sz="0" w:space="0" w:color="auto"/>
              </w:divBdr>
              <w:divsChild>
                <w:div w:id="1097560609">
                  <w:marLeft w:val="0"/>
                  <w:marRight w:val="75"/>
                  <w:marTop w:val="135"/>
                  <w:marBottom w:val="0"/>
                  <w:divBdr>
                    <w:top w:val="none" w:sz="0" w:space="0" w:color="auto"/>
                    <w:left w:val="none" w:sz="0" w:space="0" w:color="auto"/>
                    <w:bottom w:val="none" w:sz="0" w:space="0" w:color="auto"/>
                    <w:right w:val="none" w:sz="0" w:space="0" w:color="auto"/>
                  </w:divBdr>
                </w:div>
                <w:div w:id="192834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799613">
          <w:marLeft w:val="0"/>
          <w:marRight w:val="0"/>
          <w:marTop w:val="0"/>
          <w:marBottom w:val="0"/>
          <w:divBdr>
            <w:top w:val="none" w:sz="0" w:space="0" w:color="auto"/>
            <w:left w:val="none" w:sz="0" w:space="0" w:color="auto"/>
            <w:bottom w:val="none" w:sz="0" w:space="0" w:color="auto"/>
            <w:right w:val="none" w:sz="0" w:space="0" w:color="auto"/>
          </w:divBdr>
          <w:divsChild>
            <w:div w:id="754712634">
              <w:marLeft w:val="0"/>
              <w:marRight w:val="0"/>
              <w:marTop w:val="0"/>
              <w:marBottom w:val="0"/>
              <w:divBdr>
                <w:top w:val="none" w:sz="0" w:space="0" w:color="auto"/>
                <w:left w:val="none" w:sz="0" w:space="0" w:color="auto"/>
                <w:bottom w:val="none" w:sz="0" w:space="0" w:color="auto"/>
                <w:right w:val="none" w:sz="0" w:space="0" w:color="auto"/>
              </w:divBdr>
              <w:divsChild>
                <w:div w:id="433325008">
                  <w:marLeft w:val="0"/>
                  <w:marRight w:val="75"/>
                  <w:marTop w:val="135"/>
                  <w:marBottom w:val="0"/>
                  <w:divBdr>
                    <w:top w:val="none" w:sz="0" w:space="0" w:color="auto"/>
                    <w:left w:val="none" w:sz="0" w:space="0" w:color="auto"/>
                    <w:bottom w:val="none" w:sz="0" w:space="0" w:color="auto"/>
                    <w:right w:val="none" w:sz="0" w:space="0" w:color="auto"/>
                  </w:divBdr>
                </w:div>
                <w:div w:id="149746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441674">
          <w:marLeft w:val="0"/>
          <w:marRight w:val="0"/>
          <w:marTop w:val="0"/>
          <w:marBottom w:val="0"/>
          <w:divBdr>
            <w:top w:val="none" w:sz="0" w:space="0" w:color="auto"/>
            <w:left w:val="none" w:sz="0" w:space="0" w:color="auto"/>
            <w:bottom w:val="none" w:sz="0" w:space="0" w:color="auto"/>
            <w:right w:val="none" w:sz="0" w:space="0" w:color="auto"/>
          </w:divBdr>
          <w:divsChild>
            <w:div w:id="1676570003">
              <w:marLeft w:val="0"/>
              <w:marRight w:val="0"/>
              <w:marTop w:val="0"/>
              <w:marBottom w:val="0"/>
              <w:divBdr>
                <w:top w:val="none" w:sz="0" w:space="0" w:color="auto"/>
                <w:left w:val="none" w:sz="0" w:space="0" w:color="auto"/>
                <w:bottom w:val="none" w:sz="0" w:space="0" w:color="auto"/>
                <w:right w:val="none" w:sz="0" w:space="0" w:color="auto"/>
              </w:divBdr>
              <w:divsChild>
                <w:div w:id="536891587">
                  <w:marLeft w:val="0"/>
                  <w:marRight w:val="0"/>
                  <w:marTop w:val="0"/>
                  <w:marBottom w:val="0"/>
                  <w:divBdr>
                    <w:top w:val="none" w:sz="0" w:space="0" w:color="auto"/>
                    <w:left w:val="none" w:sz="0" w:space="0" w:color="auto"/>
                    <w:bottom w:val="none" w:sz="0" w:space="0" w:color="auto"/>
                    <w:right w:val="none" w:sz="0" w:space="0" w:color="auto"/>
                  </w:divBdr>
                </w:div>
                <w:div w:id="625936916">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723826050">
          <w:marLeft w:val="0"/>
          <w:marRight w:val="0"/>
          <w:marTop w:val="0"/>
          <w:marBottom w:val="0"/>
          <w:divBdr>
            <w:top w:val="none" w:sz="0" w:space="0" w:color="auto"/>
            <w:left w:val="none" w:sz="0" w:space="0" w:color="auto"/>
            <w:bottom w:val="none" w:sz="0" w:space="0" w:color="auto"/>
            <w:right w:val="none" w:sz="0" w:space="0" w:color="auto"/>
          </w:divBdr>
          <w:divsChild>
            <w:div w:id="1363088341">
              <w:marLeft w:val="0"/>
              <w:marRight w:val="0"/>
              <w:marTop w:val="0"/>
              <w:marBottom w:val="0"/>
              <w:divBdr>
                <w:top w:val="none" w:sz="0" w:space="0" w:color="auto"/>
                <w:left w:val="none" w:sz="0" w:space="0" w:color="auto"/>
                <w:bottom w:val="none" w:sz="0" w:space="0" w:color="auto"/>
                <w:right w:val="none" w:sz="0" w:space="0" w:color="auto"/>
              </w:divBdr>
              <w:divsChild>
                <w:div w:id="105200446">
                  <w:marLeft w:val="0"/>
                  <w:marRight w:val="0"/>
                  <w:marTop w:val="0"/>
                  <w:marBottom w:val="0"/>
                  <w:divBdr>
                    <w:top w:val="none" w:sz="0" w:space="0" w:color="auto"/>
                    <w:left w:val="none" w:sz="0" w:space="0" w:color="auto"/>
                    <w:bottom w:val="none" w:sz="0" w:space="0" w:color="auto"/>
                    <w:right w:val="none" w:sz="0" w:space="0" w:color="auto"/>
                  </w:divBdr>
                </w:div>
                <w:div w:id="1474255918">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944872712">
          <w:marLeft w:val="0"/>
          <w:marRight w:val="0"/>
          <w:marTop w:val="0"/>
          <w:marBottom w:val="0"/>
          <w:divBdr>
            <w:top w:val="none" w:sz="0" w:space="0" w:color="auto"/>
            <w:left w:val="none" w:sz="0" w:space="0" w:color="auto"/>
            <w:bottom w:val="none" w:sz="0" w:space="0" w:color="auto"/>
            <w:right w:val="none" w:sz="0" w:space="0" w:color="auto"/>
          </w:divBdr>
          <w:divsChild>
            <w:div w:id="2039621875">
              <w:marLeft w:val="0"/>
              <w:marRight w:val="0"/>
              <w:marTop w:val="0"/>
              <w:marBottom w:val="0"/>
              <w:divBdr>
                <w:top w:val="none" w:sz="0" w:space="0" w:color="auto"/>
                <w:left w:val="none" w:sz="0" w:space="0" w:color="auto"/>
                <w:bottom w:val="none" w:sz="0" w:space="0" w:color="auto"/>
                <w:right w:val="none" w:sz="0" w:space="0" w:color="auto"/>
              </w:divBdr>
              <w:divsChild>
                <w:div w:id="500127399">
                  <w:marLeft w:val="0"/>
                  <w:marRight w:val="0"/>
                  <w:marTop w:val="0"/>
                  <w:marBottom w:val="0"/>
                  <w:divBdr>
                    <w:top w:val="none" w:sz="0" w:space="0" w:color="auto"/>
                    <w:left w:val="none" w:sz="0" w:space="0" w:color="auto"/>
                    <w:bottom w:val="none" w:sz="0" w:space="0" w:color="auto"/>
                    <w:right w:val="none" w:sz="0" w:space="0" w:color="auto"/>
                  </w:divBdr>
                </w:div>
                <w:div w:id="1564608456">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1727608588">
      <w:bodyDiv w:val="1"/>
      <w:marLeft w:val="0"/>
      <w:marRight w:val="0"/>
      <w:marTop w:val="0"/>
      <w:marBottom w:val="0"/>
      <w:divBdr>
        <w:top w:val="none" w:sz="0" w:space="0" w:color="auto"/>
        <w:left w:val="none" w:sz="0" w:space="0" w:color="auto"/>
        <w:bottom w:val="none" w:sz="0" w:space="0" w:color="auto"/>
        <w:right w:val="none" w:sz="0" w:space="0" w:color="auto"/>
      </w:divBdr>
    </w:div>
    <w:div w:id="1760902099">
      <w:bodyDiv w:val="1"/>
      <w:marLeft w:val="0"/>
      <w:marRight w:val="0"/>
      <w:marTop w:val="0"/>
      <w:marBottom w:val="0"/>
      <w:divBdr>
        <w:top w:val="none" w:sz="0" w:space="0" w:color="auto"/>
        <w:left w:val="none" w:sz="0" w:space="0" w:color="auto"/>
        <w:bottom w:val="none" w:sz="0" w:space="0" w:color="auto"/>
        <w:right w:val="none" w:sz="0" w:space="0" w:color="auto"/>
      </w:divBdr>
      <w:divsChild>
        <w:div w:id="933854">
          <w:marLeft w:val="0"/>
          <w:marRight w:val="0"/>
          <w:marTop w:val="0"/>
          <w:marBottom w:val="0"/>
          <w:divBdr>
            <w:top w:val="none" w:sz="0" w:space="0" w:color="auto"/>
            <w:left w:val="none" w:sz="0" w:space="0" w:color="auto"/>
            <w:bottom w:val="none" w:sz="0" w:space="0" w:color="auto"/>
            <w:right w:val="none" w:sz="0" w:space="0" w:color="auto"/>
          </w:divBdr>
        </w:div>
        <w:div w:id="480582175">
          <w:marLeft w:val="0"/>
          <w:marRight w:val="0"/>
          <w:marTop w:val="0"/>
          <w:marBottom w:val="0"/>
          <w:divBdr>
            <w:top w:val="none" w:sz="0" w:space="0" w:color="auto"/>
            <w:left w:val="none" w:sz="0" w:space="0" w:color="auto"/>
            <w:bottom w:val="none" w:sz="0" w:space="0" w:color="auto"/>
            <w:right w:val="none" w:sz="0" w:space="0" w:color="auto"/>
          </w:divBdr>
        </w:div>
        <w:div w:id="733621024">
          <w:marLeft w:val="0"/>
          <w:marRight w:val="0"/>
          <w:marTop w:val="0"/>
          <w:marBottom w:val="0"/>
          <w:divBdr>
            <w:top w:val="none" w:sz="0" w:space="0" w:color="auto"/>
            <w:left w:val="none" w:sz="0" w:space="0" w:color="auto"/>
            <w:bottom w:val="none" w:sz="0" w:space="0" w:color="auto"/>
            <w:right w:val="none" w:sz="0" w:space="0" w:color="auto"/>
          </w:divBdr>
        </w:div>
        <w:div w:id="742067965">
          <w:marLeft w:val="0"/>
          <w:marRight w:val="0"/>
          <w:marTop w:val="0"/>
          <w:marBottom w:val="0"/>
          <w:divBdr>
            <w:top w:val="none" w:sz="0" w:space="0" w:color="auto"/>
            <w:left w:val="none" w:sz="0" w:space="0" w:color="auto"/>
            <w:bottom w:val="none" w:sz="0" w:space="0" w:color="auto"/>
            <w:right w:val="none" w:sz="0" w:space="0" w:color="auto"/>
          </w:divBdr>
        </w:div>
        <w:div w:id="824511241">
          <w:marLeft w:val="0"/>
          <w:marRight w:val="0"/>
          <w:marTop w:val="0"/>
          <w:marBottom w:val="0"/>
          <w:divBdr>
            <w:top w:val="none" w:sz="0" w:space="0" w:color="auto"/>
            <w:left w:val="none" w:sz="0" w:space="0" w:color="auto"/>
            <w:bottom w:val="none" w:sz="0" w:space="0" w:color="auto"/>
            <w:right w:val="none" w:sz="0" w:space="0" w:color="auto"/>
          </w:divBdr>
        </w:div>
      </w:divsChild>
    </w:div>
    <w:div w:id="1775325349">
      <w:bodyDiv w:val="1"/>
      <w:marLeft w:val="0"/>
      <w:marRight w:val="0"/>
      <w:marTop w:val="0"/>
      <w:marBottom w:val="0"/>
      <w:divBdr>
        <w:top w:val="none" w:sz="0" w:space="0" w:color="auto"/>
        <w:left w:val="none" w:sz="0" w:space="0" w:color="auto"/>
        <w:bottom w:val="none" w:sz="0" w:space="0" w:color="auto"/>
        <w:right w:val="none" w:sz="0" w:space="0" w:color="auto"/>
      </w:divBdr>
      <w:divsChild>
        <w:div w:id="280263346">
          <w:marLeft w:val="0"/>
          <w:marRight w:val="0"/>
          <w:marTop w:val="0"/>
          <w:marBottom w:val="0"/>
          <w:divBdr>
            <w:top w:val="none" w:sz="0" w:space="0" w:color="auto"/>
            <w:left w:val="none" w:sz="0" w:space="0" w:color="auto"/>
            <w:bottom w:val="none" w:sz="0" w:space="0" w:color="auto"/>
            <w:right w:val="none" w:sz="0" w:space="0" w:color="auto"/>
          </w:divBdr>
          <w:divsChild>
            <w:div w:id="861942177">
              <w:marLeft w:val="0"/>
              <w:marRight w:val="0"/>
              <w:marTop w:val="0"/>
              <w:marBottom w:val="0"/>
              <w:divBdr>
                <w:top w:val="none" w:sz="0" w:space="0" w:color="auto"/>
                <w:left w:val="none" w:sz="0" w:space="0" w:color="auto"/>
                <w:bottom w:val="none" w:sz="0" w:space="0" w:color="auto"/>
                <w:right w:val="none" w:sz="0" w:space="0" w:color="auto"/>
              </w:divBdr>
            </w:div>
          </w:divsChild>
        </w:div>
        <w:div w:id="821963847">
          <w:marLeft w:val="0"/>
          <w:marRight w:val="0"/>
          <w:marTop w:val="0"/>
          <w:marBottom w:val="150"/>
          <w:divBdr>
            <w:top w:val="none" w:sz="0" w:space="0" w:color="auto"/>
            <w:left w:val="none" w:sz="0" w:space="0" w:color="auto"/>
            <w:bottom w:val="none" w:sz="0" w:space="0" w:color="auto"/>
            <w:right w:val="none" w:sz="0" w:space="0" w:color="auto"/>
          </w:divBdr>
          <w:divsChild>
            <w:div w:id="1007291207">
              <w:marLeft w:val="0"/>
              <w:marRight w:val="0"/>
              <w:marTop w:val="0"/>
              <w:marBottom w:val="0"/>
              <w:divBdr>
                <w:top w:val="none" w:sz="0" w:space="0" w:color="auto"/>
                <w:left w:val="none" w:sz="0" w:space="0" w:color="auto"/>
                <w:bottom w:val="none" w:sz="0" w:space="0" w:color="auto"/>
                <w:right w:val="none" w:sz="0" w:space="0" w:color="auto"/>
              </w:divBdr>
            </w:div>
          </w:divsChild>
        </w:div>
        <w:div w:id="1272594965">
          <w:marLeft w:val="0"/>
          <w:marRight w:val="0"/>
          <w:marTop w:val="0"/>
          <w:marBottom w:val="0"/>
          <w:divBdr>
            <w:top w:val="none" w:sz="0" w:space="0" w:color="auto"/>
            <w:left w:val="none" w:sz="0" w:space="0" w:color="auto"/>
            <w:bottom w:val="none" w:sz="0" w:space="0" w:color="auto"/>
            <w:right w:val="none" w:sz="0" w:space="0" w:color="auto"/>
          </w:divBdr>
          <w:divsChild>
            <w:div w:id="971977436">
              <w:marLeft w:val="0"/>
              <w:marRight w:val="0"/>
              <w:marTop w:val="0"/>
              <w:marBottom w:val="0"/>
              <w:divBdr>
                <w:top w:val="none" w:sz="0" w:space="0" w:color="auto"/>
                <w:left w:val="none" w:sz="0" w:space="0" w:color="auto"/>
                <w:bottom w:val="none" w:sz="0" w:space="0" w:color="auto"/>
                <w:right w:val="none" w:sz="0" w:space="0" w:color="auto"/>
              </w:divBdr>
            </w:div>
          </w:divsChild>
        </w:div>
        <w:div w:id="1737901080">
          <w:marLeft w:val="0"/>
          <w:marRight w:val="0"/>
          <w:marTop w:val="0"/>
          <w:marBottom w:val="0"/>
          <w:divBdr>
            <w:top w:val="none" w:sz="0" w:space="0" w:color="auto"/>
            <w:left w:val="none" w:sz="0" w:space="0" w:color="auto"/>
            <w:bottom w:val="none" w:sz="0" w:space="0" w:color="auto"/>
            <w:right w:val="none" w:sz="0" w:space="0" w:color="auto"/>
          </w:divBdr>
          <w:divsChild>
            <w:div w:id="451635307">
              <w:marLeft w:val="0"/>
              <w:marRight w:val="0"/>
              <w:marTop w:val="0"/>
              <w:marBottom w:val="0"/>
              <w:divBdr>
                <w:top w:val="none" w:sz="0" w:space="0" w:color="auto"/>
                <w:left w:val="none" w:sz="0" w:space="0" w:color="auto"/>
                <w:bottom w:val="none" w:sz="0" w:space="0" w:color="auto"/>
                <w:right w:val="none" w:sz="0" w:space="0" w:color="auto"/>
              </w:divBdr>
            </w:div>
          </w:divsChild>
        </w:div>
        <w:div w:id="1828856217">
          <w:marLeft w:val="0"/>
          <w:marRight w:val="0"/>
          <w:marTop w:val="0"/>
          <w:marBottom w:val="0"/>
          <w:divBdr>
            <w:top w:val="none" w:sz="0" w:space="0" w:color="auto"/>
            <w:left w:val="none" w:sz="0" w:space="0" w:color="auto"/>
            <w:bottom w:val="none" w:sz="0" w:space="0" w:color="auto"/>
            <w:right w:val="none" w:sz="0" w:space="0" w:color="auto"/>
          </w:divBdr>
          <w:divsChild>
            <w:div w:id="906575319">
              <w:marLeft w:val="0"/>
              <w:marRight w:val="0"/>
              <w:marTop w:val="0"/>
              <w:marBottom w:val="0"/>
              <w:divBdr>
                <w:top w:val="none" w:sz="0" w:space="0" w:color="auto"/>
                <w:left w:val="none" w:sz="0" w:space="0" w:color="auto"/>
                <w:bottom w:val="none" w:sz="0" w:space="0" w:color="auto"/>
                <w:right w:val="none" w:sz="0" w:space="0" w:color="auto"/>
              </w:divBdr>
            </w:div>
          </w:divsChild>
        </w:div>
        <w:div w:id="1845898328">
          <w:marLeft w:val="0"/>
          <w:marRight w:val="0"/>
          <w:marTop w:val="0"/>
          <w:marBottom w:val="0"/>
          <w:divBdr>
            <w:top w:val="none" w:sz="0" w:space="0" w:color="auto"/>
            <w:left w:val="none" w:sz="0" w:space="0" w:color="auto"/>
            <w:bottom w:val="none" w:sz="0" w:space="0" w:color="auto"/>
            <w:right w:val="none" w:sz="0" w:space="0" w:color="auto"/>
          </w:divBdr>
          <w:divsChild>
            <w:div w:id="194984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 w:id="1831673641">
      <w:bodyDiv w:val="1"/>
      <w:marLeft w:val="0"/>
      <w:marRight w:val="0"/>
      <w:marTop w:val="0"/>
      <w:marBottom w:val="0"/>
      <w:divBdr>
        <w:top w:val="none" w:sz="0" w:space="0" w:color="auto"/>
        <w:left w:val="none" w:sz="0" w:space="0" w:color="auto"/>
        <w:bottom w:val="none" w:sz="0" w:space="0" w:color="auto"/>
        <w:right w:val="none" w:sz="0" w:space="0" w:color="auto"/>
      </w:divBdr>
      <w:divsChild>
        <w:div w:id="143469119">
          <w:marLeft w:val="0"/>
          <w:marRight w:val="0"/>
          <w:marTop w:val="0"/>
          <w:marBottom w:val="0"/>
          <w:divBdr>
            <w:top w:val="none" w:sz="0" w:space="0" w:color="auto"/>
            <w:left w:val="none" w:sz="0" w:space="0" w:color="auto"/>
            <w:bottom w:val="none" w:sz="0" w:space="0" w:color="auto"/>
            <w:right w:val="none" w:sz="0" w:space="0" w:color="auto"/>
          </w:divBdr>
          <w:divsChild>
            <w:div w:id="101463564">
              <w:marLeft w:val="0"/>
              <w:marRight w:val="0"/>
              <w:marTop w:val="0"/>
              <w:marBottom w:val="0"/>
              <w:divBdr>
                <w:top w:val="none" w:sz="0" w:space="0" w:color="auto"/>
                <w:left w:val="none" w:sz="0" w:space="0" w:color="auto"/>
                <w:bottom w:val="none" w:sz="0" w:space="0" w:color="auto"/>
                <w:right w:val="none" w:sz="0" w:space="0" w:color="auto"/>
              </w:divBdr>
            </w:div>
          </w:divsChild>
        </w:div>
        <w:div w:id="995953628">
          <w:marLeft w:val="0"/>
          <w:marRight w:val="0"/>
          <w:marTop w:val="0"/>
          <w:marBottom w:val="0"/>
          <w:divBdr>
            <w:top w:val="none" w:sz="0" w:space="0" w:color="auto"/>
            <w:left w:val="none" w:sz="0" w:space="0" w:color="auto"/>
            <w:bottom w:val="none" w:sz="0" w:space="0" w:color="auto"/>
            <w:right w:val="none" w:sz="0" w:space="0" w:color="auto"/>
          </w:divBdr>
          <w:divsChild>
            <w:div w:id="1485465348">
              <w:marLeft w:val="0"/>
              <w:marRight w:val="0"/>
              <w:marTop w:val="0"/>
              <w:marBottom w:val="0"/>
              <w:divBdr>
                <w:top w:val="none" w:sz="0" w:space="0" w:color="auto"/>
                <w:left w:val="none" w:sz="0" w:space="0" w:color="auto"/>
                <w:bottom w:val="none" w:sz="0" w:space="0" w:color="auto"/>
                <w:right w:val="none" w:sz="0" w:space="0" w:color="auto"/>
              </w:divBdr>
            </w:div>
          </w:divsChild>
        </w:div>
        <w:div w:id="1007948150">
          <w:marLeft w:val="0"/>
          <w:marRight w:val="0"/>
          <w:marTop w:val="0"/>
          <w:marBottom w:val="0"/>
          <w:divBdr>
            <w:top w:val="none" w:sz="0" w:space="0" w:color="auto"/>
            <w:left w:val="none" w:sz="0" w:space="0" w:color="auto"/>
            <w:bottom w:val="none" w:sz="0" w:space="0" w:color="auto"/>
            <w:right w:val="none" w:sz="0" w:space="0" w:color="auto"/>
          </w:divBdr>
          <w:divsChild>
            <w:div w:id="1400134537">
              <w:marLeft w:val="0"/>
              <w:marRight w:val="0"/>
              <w:marTop w:val="0"/>
              <w:marBottom w:val="0"/>
              <w:divBdr>
                <w:top w:val="none" w:sz="0" w:space="0" w:color="auto"/>
                <w:left w:val="none" w:sz="0" w:space="0" w:color="auto"/>
                <w:bottom w:val="none" w:sz="0" w:space="0" w:color="auto"/>
                <w:right w:val="none" w:sz="0" w:space="0" w:color="auto"/>
              </w:divBdr>
            </w:div>
          </w:divsChild>
        </w:div>
        <w:div w:id="1300112380">
          <w:marLeft w:val="0"/>
          <w:marRight w:val="0"/>
          <w:marTop w:val="0"/>
          <w:marBottom w:val="0"/>
          <w:divBdr>
            <w:top w:val="none" w:sz="0" w:space="0" w:color="auto"/>
            <w:left w:val="none" w:sz="0" w:space="0" w:color="auto"/>
            <w:bottom w:val="none" w:sz="0" w:space="0" w:color="auto"/>
            <w:right w:val="none" w:sz="0" w:space="0" w:color="auto"/>
          </w:divBdr>
          <w:divsChild>
            <w:div w:id="1853908924">
              <w:marLeft w:val="0"/>
              <w:marRight w:val="0"/>
              <w:marTop w:val="0"/>
              <w:marBottom w:val="0"/>
              <w:divBdr>
                <w:top w:val="none" w:sz="0" w:space="0" w:color="auto"/>
                <w:left w:val="none" w:sz="0" w:space="0" w:color="auto"/>
                <w:bottom w:val="none" w:sz="0" w:space="0" w:color="auto"/>
                <w:right w:val="none" w:sz="0" w:space="0" w:color="auto"/>
              </w:divBdr>
            </w:div>
          </w:divsChild>
        </w:div>
        <w:div w:id="1546333136">
          <w:marLeft w:val="0"/>
          <w:marRight w:val="0"/>
          <w:marTop w:val="0"/>
          <w:marBottom w:val="0"/>
          <w:divBdr>
            <w:top w:val="none" w:sz="0" w:space="0" w:color="auto"/>
            <w:left w:val="none" w:sz="0" w:space="0" w:color="auto"/>
            <w:bottom w:val="none" w:sz="0" w:space="0" w:color="auto"/>
            <w:right w:val="none" w:sz="0" w:space="0" w:color="auto"/>
          </w:divBdr>
          <w:divsChild>
            <w:div w:id="2129354621">
              <w:marLeft w:val="0"/>
              <w:marRight w:val="0"/>
              <w:marTop w:val="0"/>
              <w:marBottom w:val="0"/>
              <w:divBdr>
                <w:top w:val="none" w:sz="0" w:space="0" w:color="auto"/>
                <w:left w:val="none" w:sz="0" w:space="0" w:color="auto"/>
                <w:bottom w:val="none" w:sz="0" w:space="0" w:color="auto"/>
                <w:right w:val="none" w:sz="0" w:space="0" w:color="auto"/>
              </w:divBdr>
            </w:div>
          </w:divsChild>
        </w:div>
        <w:div w:id="2042970449">
          <w:marLeft w:val="0"/>
          <w:marRight w:val="0"/>
          <w:marTop w:val="0"/>
          <w:marBottom w:val="150"/>
          <w:divBdr>
            <w:top w:val="none" w:sz="0" w:space="0" w:color="auto"/>
            <w:left w:val="none" w:sz="0" w:space="0" w:color="auto"/>
            <w:bottom w:val="none" w:sz="0" w:space="0" w:color="auto"/>
            <w:right w:val="none" w:sz="0" w:space="0" w:color="auto"/>
          </w:divBdr>
          <w:divsChild>
            <w:div w:id="123667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856388">
      <w:bodyDiv w:val="1"/>
      <w:marLeft w:val="0"/>
      <w:marRight w:val="0"/>
      <w:marTop w:val="0"/>
      <w:marBottom w:val="0"/>
      <w:divBdr>
        <w:top w:val="none" w:sz="0" w:space="0" w:color="auto"/>
        <w:left w:val="none" w:sz="0" w:space="0" w:color="auto"/>
        <w:bottom w:val="none" w:sz="0" w:space="0" w:color="auto"/>
        <w:right w:val="none" w:sz="0" w:space="0" w:color="auto"/>
      </w:divBdr>
    </w:div>
    <w:div w:id="1941067297">
      <w:bodyDiv w:val="1"/>
      <w:marLeft w:val="0"/>
      <w:marRight w:val="0"/>
      <w:marTop w:val="0"/>
      <w:marBottom w:val="0"/>
      <w:divBdr>
        <w:top w:val="none" w:sz="0" w:space="0" w:color="auto"/>
        <w:left w:val="none" w:sz="0" w:space="0" w:color="auto"/>
        <w:bottom w:val="none" w:sz="0" w:space="0" w:color="auto"/>
        <w:right w:val="none" w:sz="0" w:space="0" w:color="auto"/>
      </w:divBdr>
    </w:div>
    <w:div w:id="2060786328">
      <w:bodyDiv w:val="1"/>
      <w:marLeft w:val="0"/>
      <w:marRight w:val="0"/>
      <w:marTop w:val="0"/>
      <w:marBottom w:val="0"/>
      <w:divBdr>
        <w:top w:val="none" w:sz="0" w:space="0" w:color="auto"/>
        <w:left w:val="none" w:sz="0" w:space="0" w:color="auto"/>
        <w:bottom w:val="none" w:sz="0" w:space="0" w:color="auto"/>
        <w:right w:val="none" w:sz="0" w:space="0" w:color="auto"/>
      </w:divBdr>
      <w:divsChild>
        <w:div w:id="930238411">
          <w:marLeft w:val="0"/>
          <w:marRight w:val="0"/>
          <w:marTop w:val="0"/>
          <w:marBottom w:val="150"/>
          <w:divBdr>
            <w:top w:val="none" w:sz="0" w:space="0" w:color="auto"/>
            <w:left w:val="none" w:sz="0" w:space="0" w:color="auto"/>
            <w:bottom w:val="none" w:sz="0" w:space="0" w:color="auto"/>
            <w:right w:val="none" w:sz="0" w:space="0" w:color="auto"/>
          </w:divBdr>
          <w:divsChild>
            <w:div w:id="103962691">
              <w:marLeft w:val="0"/>
              <w:marRight w:val="0"/>
              <w:marTop w:val="0"/>
              <w:marBottom w:val="0"/>
              <w:divBdr>
                <w:top w:val="none" w:sz="0" w:space="0" w:color="auto"/>
                <w:left w:val="none" w:sz="0" w:space="0" w:color="auto"/>
                <w:bottom w:val="none" w:sz="0" w:space="0" w:color="auto"/>
                <w:right w:val="none" w:sz="0" w:space="0" w:color="auto"/>
              </w:divBdr>
            </w:div>
          </w:divsChild>
        </w:div>
        <w:div w:id="1362046060">
          <w:marLeft w:val="0"/>
          <w:marRight w:val="0"/>
          <w:marTop w:val="0"/>
          <w:marBottom w:val="0"/>
          <w:divBdr>
            <w:top w:val="none" w:sz="0" w:space="0" w:color="auto"/>
            <w:left w:val="none" w:sz="0" w:space="0" w:color="auto"/>
            <w:bottom w:val="none" w:sz="0" w:space="0" w:color="auto"/>
            <w:right w:val="none" w:sz="0" w:space="0" w:color="auto"/>
          </w:divBdr>
          <w:divsChild>
            <w:div w:id="1385252507">
              <w:marLeft w:val="0"/>
              <w:marRight w:val="0"/>
              <w:marTop w:val="0"/>
              <w:marBottom w:val="0"/>
              <w:divBdr>
                <w:top w:val="none" w:sz="0" w:space="0" w:color="auto"/>
                <w:left w:val="none" w:sz="0" w:space="0" w:color="auto"/>
                <w:bottom w:val="none" w:sz="0" w:space="0" w:color="auto"/>
                <w:right w:val="none" w:sz="0" w:space="0" w:color="auto"/>
              </w:divBdr>
              <w:divsChild>
                <w:div w:id="1806462812">
                  <w:marLeft w:val="0"/>
                  <w:marRight w:val="0"/>
                  <w:marTop w:val="0"/>
                  <w:marBottom w:val="0"/>
                  <w:divBdr>
                    <w:top w:val="none" w:sz="0" w:space="0" w:color="auto"/>
                    <w:left w:val="none" w:sz="0" w:space="0" w:color="auto"/>
                    <w:bottom w:val="none" w:sz="0" w:space="0" w:color="auto"/>
                    <w:right w:val="none" w:sz="0" w:space="0" w:color="auto"/>
                  </w:divBdr>
                </w:div>
                <w:div w:id="1859659668">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515026380">
          <w:marLeft w:val="0"/>
          <w:marRight w:val="0"/>
          <w:marTop w:val="0"/>
          <w:marBottom w:val="0"/>
          <w:divBdr>
            <w:top w:val="none" w:sz="0" w:space="0" w:color="auto"/>
            <w:left w:val="none" w:sz="0" w:space="0" w:color="auto"/>
            <w:bottom w:val="none" w:sz="0" w:space="0" w:color="auto"/>
            <w:right w:val="none" w:sz="0" w:space="0" w:color="auto"/>
          </w:divBdr>
          <w:divsChild>
            <w:div w:id="91244858">
              <w:marLeft w:val="0"/>
              <w:marRight w:val="0"/>
              <w:marTop w:val="0"/>
              <w:marBottom w:val="0"/>
              <w:divBdr>
                <w:top w:val="none" w:sz="0" w:space="0" w:color="auto"/>
                <w:left w:val="none" w:sz="0" w:space="0" w:color="auto"/>
                <w:bottom w:val="none" w:sz="0" w:space="0" w:color="auto"/>
                <w:right w:val="none" w:sz="0" w:space="0" w:color="auto"/>
              </w:divBdr>
              <w:divsChild>
                <w:div w:id="946893341">
                  <w:marLeft w:val="0"/>
                  <w:marRight w:val="75"/>
                  <w:marTop w:val="135"/>
                  <w:marBottom w:val="0"/>
                  <w:divBdr>
                    <w:top w:val="none" w:sz="0" w:space="0" w:color="auto"/>
                    <w:left w:val="none" w:sz="0" w:space="0" w:color="auto"/>
                    <w:bottom w:val="none" w:sz="0" w:space="0" w:color="auto"/>
                    <w:right w:val="none" w:sz="0" w:space="0" w:color="auto"/>
                  </w:divBdr>
                </w:div>
                <w:div w:id="153010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088962">
          <w:marLeft w:val="0"/>
          <w:marRight w:val="0"/>
          <w:marTop w:val="0"/>
          <w:marBottom w:val="0"/>
          <w:divBdr>
            <w:top w:val="none" w:sz="0" w:space="0" w:color="auto"/>
            <w:left w:val="none" w:sz="0" w:space="0" w:color="auto"/>
            <w:bottom w:val="none" w:sz="0" w:space="0" w:color="auto"/>
            <w:right w:val="none" w:sz="0" w:space="0" w:color="auto"/>
          </w:divBdr>
          <w:divsChild>
            <w:div w:id="526413571">
              <w:marLeft w:val="0"/>
              <w:marRight w:val="0"/>
              <w:marTop w:val="0"/>
              <w:marBottom w:val="0"/>
              <w:divBdr>
                <w:top w:val="none" w:sz="0" w:space="0" w:color="auto"/>
                <w:left w:val="none" w:sz="0" w:space="0" w:color="auto"/>
                <w:bottom w:val="none" w:sz="0" w:space="0" w:color="auto"/>
                <w:right w:val="none" w:sz="0" w:space="0" w:color="auto"/>
              </w:divBdr>
              <w:divsChild>
                <w:div w:id="1373724238">
                  <w:marLeft w:val="0"/>
                  <w:marRight w:val="75"/>
                  <w:marTop w:val="135"/>
                  <w:marBottom w:val="0"/>
                  <w:divBdr>
                    <w:top w:val="none" w:sz="0" w:space="0" w:color="auto"/>
                    <w:left w:val="none" w:sz="0" w:space="0" w:color="auto"/>
                    <w:bottom w:val="none" w:sz="0" w:space="0" w:color="auto"/>
                    <w:right w:val="none" w:sz="0" w:space="0" w:color="auto"/>
                  </w:divBdr>
                </w:div>
                <w:div w:id="213444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374507">
      <w:bodyDiv w:val="1"/>
      <w:marLeft w:val="0"/>
      <w:marRight w:val="0"/>
      <w:marTop w:val="0"/>
      <w:marBottom w:val="0"/>
      <w:divBdr>
        <w:top w:val="none" w:sz="0" w:space="0" w:color="auto"/>
        <w:left w:val="none" w:sz="0" w:space="0" w:color="auto"/>
        <w:bottom w:val="none" w:sz="0" w:space="0" w:color="auto"/>
        <w:right w:val="none" w:sz="0" w:space="0" w:color="auto"/>
      </w:divBdr>
      <w:divsChild>
        <w:div w:id="1642419152">
          <w:marLeft w:val="0"/>
          <w:marRight w:val="0"/>
          <w:marTop w:val="0"/>
          <w:marBottom w:val="0"/>
          <w:divBdr>
            <w:top w:val="none" w:sz="0" w:space="0" w:color="auto"/>
            <w:left w:val="none" w:sz="0" w:space="0" w:color="auto"/>
            <w:bottom w:val="none" w:sz="0" w:space="0" w:color="auto"/>
            <w:right w:val="none" w:sz="0" w:space="0" w:color="auto"/>
          </w:divBdr>
        </w:div>
      </w:divsChild>
    </w:div>
    <w:div w:id="2117480515">
      <w:bodyDiv w:val="1"/>
      <w:marLeft w:val="0"/>
      <w:marRight w:val="0"/>
      <w:marTop w:val="0"/>
      <w:marBottom w:val="0"/>
      <w:divBdr>
        <w:top w:val="none" w:sz="0" w:space="0" w:color="auto"/>
        <w:left w:val="none" w:sz="0" w:space="0" w:color="auto"/>
        <w:bottom w:val="none" w:sz="0" w:space="0" w:color="auto"/>
        <w:right w:val="none" w:sz="0" w:space="0" w:color="auto"/>
      </w:divBdr>
      <w:divsChild>
        <w:div w:id="144978966">
          <w:marLeft w:val="0"/>
          <w:marRight w:val="0"/>
          <w:marTop w:val="0"/>
          <w:marBottom w:val="0"/>
          <w:divBdr>
            <w:top w:val="none" w:sz="0" w:space="0" w:color="auto"/>
            <w:left w:val="none" w:sz="0" w:space="0" w:color="auto"/>
            <w:bottom w:val="none" w:sz="0" w:space="0" w:color="auto"/>
            <w:right w:val="none" w:sz="0" w:space="0" w:color="auto"/>
          </w:divBdr>
          <w:divsChild>
            <w:div w:id="1699811850">
              <w:marLeft w:val="0"/>
              <w:marRight w:val="0"/>
              <w:marTop w:val="0"/>
              <w:marBottom w:val="0"/>
              <w:divBdr>
                <w:top w:val="none" w:sz="0" w:space="0" w:color="auto"/>
                <w:left w:val="none" w:sz="0" w:space="0" w:color="auto"/>
                <w:bottom w:val="none" w:sz="0" w:space="0" w:color="auto"/>
                <w:right w:val="none" w:sz="0" w:space="0" w:color="auto"/>
              </w:divBdr>
              <w:divsChild>
                <w:div w:id="1132095981">
                  <w:marLeft w:val="0"/>
                  <w:marRight w:val="75"/>
                  <w:marTop w:val="135"/>
                  <w:marBottom w:val="0"/>
                  <w:divBdr>
                    <w:top w:val="none" w:sz="0" w:space="0" w:color="auto"/>
                    <w:left w:val="none" w:sz="0" w:space="0" w:color="auto"/>
                    <w:bottom w:val="none" w:sz="0" w:space="0" w:color="auto"/>
                    <w:right w:val="none" w:sz="0" w:space="0" w:color="auto"/>
                  </w:divBdr>
                </w:div>
                <w:div w:id="152833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340444">
          <w:marLeft w:val="0"/>
          <w:marRight w:val="0"/>
          <w:marTop w:val="0"/>
          <w:marBottom w:val="0"/>
          <w:divBdr>
            <w:top w:val="none" w:sz="0" w:space="0" w:color="auto"/>
            <w:left w:val="none" w:sz="0" w:space="0" w:color="auto"/>
            <w:bottom w:val="none" w:sz="0" w:space="0" w:color="auto"/>
            <w:right w:val="none" w:sz="0" w:space="0" w:color="auto"/>
          </w:divBdr>
          <w:divsChild>
            <w:div w:id="1181164547">
              <w:marLeft w:val="0"/>
              <w:marRight w:val="0"/>
              <w:marTop w:val="0"/>
              <w:marBottom w:val="0"/>
              <w:divBdr>
                <w:top w:val="none" w:sz="0" w:space="0" w:color="auto"/>
                <w:left w:val="none" w:sz="0" w:space="0" w:color="auto"/>
                <w:bottom w:val="none" w:sz="0" w:space="0" w:color="auto"/>
                <w:right w:val="none" w:sz="0" w:space="0" w:color="auto"/>
              </w:divBdr>
              <w:divsChild>
                <w:div w:id="292518234">
                  <w:marLeft w:val="0"/>
                  <w:marRight w:val="75"/>
                  <w:marTop w:val="135"/>
                  <w:marBottom w:val="0"/>
                  <w:divBdr>
                    <w:top w:val="none" w:sz="0" w:space="0" w:color="auto"/>
                    <w:left w:val="none" w:sz="0" w:space="0" w:color="auto"/>
                    <w:bottom w:val="none" w:sz="0" w:space="0" w:color="auto"/>
                    <w:right w:val="none" w:sz="0" w:space="0" w:color="auto"/>
                  </w:divBdr>
                </w:div>
                <w:div w:id="34695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525844">
          <w:marLeft w:val="0"/>
          <w:marRight w:val="0"/>
          <w:marTop w:val="0"/>
          <w:marBottom w:val="150"/>
          <w:divBdr>
            <w:top w:val="none" w:sz="0" w:space="0" w:color="auto"/>
            <w:left w:val="none" w:sz="0" w:space="0" w:color="auto"/>
            <w:bottom w:val="none" w:sz="0" w:space="0" w:color="auto"/>
            <w:right w:val="none" w:sz="0" w:space="0" w:color="auto"/>
          </w:divBdr>
          <w:divsChild>
            <w:div w:id="1534421390">
              <w:marLeft w:val="0"/>
              <w:marRight w:val="0"/>
              <w:marTop w:val="0"/>
              <w:marBottom w:val="0"/>
              <w:divBdr>
                <w:top w:val="none" w:sz="0" w:space="0" w:color="auto"/>
                <w:left w:val="none" w:sz="0" w:space="0" w:color="auto"/>
                <w:bottom w:val="none" w:sz="0" w:space="0" w:color="auto"/>
                <w:right w:val="none" w:sz="0" w:space="0" w:color="auto"/>
              </w:divBdr>
            </w:div>
          </w:divsChild>
        </w:div>
        <w:div w:id="464350739">
          <w:marLeft w:val="0"/>
          <w:marRight w:val="0"/>
          <w:marTop w:val="0"/>
          <w:marBottom w:val="0"/>
          <w:divBdr>
            <w:top w:val="none" w:sz="0" w:space="0" w:color="auto"/>
            <w:left w:val="none" w:sz="0" w:space="0" w:color="auto"/>
            <w:bottom w:val="none" w:sz="0" w:space="0" w:color="auto"/>
            <w:right w:val="none" w:sz="0" w:space="0" w:color="auto"/>
          </w:divBdr>
          <w:divsChild>
            <w:div w:id="1449087613">
              <w:marLeft w:val="0"/>
              <w:marRight w:val="0"/>
              <w:marTop w:val="0"/>
              <w:marBottom w:val="0"/>
              <w:divBdr>
                <w:top w:val="none" w:sz="0" w:space="0" w:color="auto"/>
                <w:left w:val="none" w:sz="0" w:space="0" w:color="auto"/>
                <w:bottom w:val="none" w:sz="0" w:space="0" w:color="auto"/>
                <w:right w:val="none" w:sz="0" w:space="0" w:color="auto"/>
              </w:divBdr>
              <w:divsChild>
                <w:div w:id="346637859">
                  <w:marLeft w:val="0"/>
                  <w:marRight w:val="0"/>
                  <w:marTop w:val="0"/>
                  <w:marBottom w:val="0"/>
                  <w:divBdr>
                    <w:top w:val="none" w:sz="0" w:space="0" w:color="auto"/>
                    <w:left w:val="none" w:sz="0" w:space="0" w:color="auto"/>
                    <w:bottom w:val="none" w:sz="0" w:space="0" w:color="auto"/>
                    <w:right w:val="none" w:sz="0" w:space="0" w:color="auto"/>
                  </w:divBdr>
                </w:div>
                <w:div w:id="2022589272">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426881121">
          <w:marLeft w:val="0"/>
          <w:marRight w:val="0"/>
          <w:marTop w:val="0"/>
          <w:marBottom w:val="0"/>
          <w:divBdr>
            <w:top w:val="none" w:sz="0" w:space="0" w:color="auto"/>
            <w:left w:val="none" w:sz="0" w:space="0" w:color="auto"/>
            <w:bottom w:val="none" w:sz="0" w:space="0" w:color="auto"/>
            <w:right w:val="none" w:sz="0" w:space="0" w:color="auto"/>
          </w:divBdr>
          <w:divsChild>
            <w:div w:id="977682412">
              <w:marLeft w:val="0"/>
              <w:marRight w:val="0"/>
              <w:marTop w:val="0"/>
              <w:marBottom w:val="0"/>
              <w:divBdr>
                <w:top w:val="none" w:sz="0" w:space="0" w:color="auto"/>
                <w:left w:val="none" w:sz="0" w:space="0" w:color="auto"/>
                <w:bottom w:val="none" w:sz="0" w:space="0" w:color="auto"/>
                <w:right w:val="none" w:sz="0" w:space="0" w:color="auto"/>
              </w:divBdr>
              <w:divsChild>
                <w:div w:id="1503855718">
                  <w:marLeft w:val="0"/>
                  <w:marRight w:val="0"/>
                  <w:marTop w:val="0"/>
                  <w:marBottom w:val="0"/>
                  <w:divBdr>
                    <w:top w:val="none" w:sz="0" w:space="0" w:color="auto"/>
                    <w:left w:val="none" w:sz="0" w:space="0" w:color="auto"/>
                    <w:bottom w:val="none" w:sz="0" w:space="0" w:color="auto"/>
                    <w:right w:val="none" w:sz="0" w:space="0" w:color="auto"/>
                  </w:divBdr>
                </w:div>
                <w:div w:id="1883328653">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781533073">
          <w:marLeft w:val="0"/>
          <w:marRight w:val="0"/>
          <w:marTop w:val="0"/>
          <w:marBottom w:val="0"/>
          <w:divBdr>
            <w:top w:val="none" w:sz="0" w:space="0" w:color="auto"/>
            <w:left w:val="none" w:sz="0" w:space="0" w:color="auto"/>
            <w:bottom w:val="none" w:sz="0" w:space="0" w:color="auto"/>
            <w:right w:val="none" w:sz="0" w:space="0" w:color="auto"/>
          </w:divBdr>
          <w:divsChild>
            <w:div w:id="11802682">
              <w:marLeft w:val="0"/>
              <w:marRight w:val="0"/>
              <w:marTop w:val="0"/>
              <w:marBottom w:val="0"/>
              <w:divBdr>
                <w:top w:val="none" w:sz="0" w:space="0" w:color="auto"/>
                <w:left w:val="none" w:sz="0" w:space="0" w:color="auto"/>
                <w:bottom w:val="none" w:sz="0" w:space="0" w:color="auto"/>
                <w:right w:val="none" w:sz="0" w:space="0" w:color="auto"/>
              </w:divBdr>
              <w:divsChild>
                <w:div w:id="98647094">
                  <w:marLeft w:val="0"/>
                  <w:marRight w:val="0"/>
                  <w:marTop w:val="0"/>
                  <w:marBottom w:val="0"/>
                  <w:divBdr>
                    <w:top w:val="none" w:sz="0" w:space="0" w:color="auto"/>
                    <w:left w:val="none" w:sz="0" w:space="0" w:color="auto"/>
                    <w:bottom w:val="none" w:sz="0" w:space="0" w:color="auto"/>
                    <w:right w:val="none" w:sz="0" w:space="0" w:color="auto"/>
                  </w:divBdr>
                </w:div>
                <w:div w:id="1473214209">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2126725124">
      <w:bodyDiv w:val="1"/>
      <w:marLeft w:val="0"/>
      <w:marRight w:val="0"/>
      <w:marTop w:val="0"/>
      <w:marBottom w:val="0"/>
      <w:divBdr>
        <w:top w:val="none" w:sz="0" w:space="0" w:color="auto"/>
        <w:left w:val="none" w:sz="0" w:space="0" w:color="auto"/>
        <w:bottom w:val="none" w:sz="0" w:space="0" w:color="auto"/>
        <w:right w:val="none" w:sz="0" w:space="0" w:color="auto"/>
      </w:divBdr>
      <w:divsChild>
        <w:div w:id="317614735">
          <w:marLeft w:val="0"/>
          <w:marRight w:val="0"/>
          <w:marTop w:val="0"/>
          <w:marBottom w:val="0"/>
          <w:divBdr>
            <w:top w:val="none" w:sz="0" w:space="0" w:color="auto"/>
            <w:left w:val="none" w:sz="0" w:space="0" w:color="auto"/>
            <w:bottom w:val="none" w:sz="0" w:space="0" w:color="auto"/>
            <w:right w:val="none" w:sz="0" w:space="0" w:color="auto"/>
          </w:divBdr>
          <w:divsChild>
            <w:div w:id="2096586515">
              <w:marLeft w:val="0"/>
              <w:marRight w:val="0"/>
              <w:marTop w:val="0"/>
              <w:marBottom w:val="0"/>
              <w:divBdr>
                <w:top w:val="none" w:sz="0" w:space="0" w:color="auto"/>
                <w:left w:val="none" w:sz="0" w:space="0" w:color="auto"/>
                <w:bottom w:val="none" w:sz="0" w:space="0" w:color="auto"/>
                <w:right w:val="none" w:sz="0" w:space="0" w:color="auto"/>
              </w:divBdr>
            </w:div>
          </w:divsChild>
        </w:div>
        <w:div w:id="647170038">
          <w:marLeft w:val="0"/>
          <w:marRight w:val="0"/>
          <w:marTop w:val="0"/>
          <w:marBottom w:val="0"/>
          <w:divBdr>
            <w:top w:val="none" w:sz="0" w:space="0" w:color="auto"/>
            <w:left w:val="none" w:sz="0" w:space="0" w:color="auto"/>
            <w:bottom w:val="none" w:sz="0" w:space="0" w:color="auto"/>
            <w:right w:val="none" w:sz="0" w:space="0" w:color="auto"/>
          </w:divBdr>
          <w:divsChild>
            <w:div w:id="1221163508">
              <w:marLeft w:val="0"/>
              <w:marRight w:val="0"/>
              <w:marTop w:val="0"/>
              <w:marBottom w:val="0"/>
              <w:divBdr>
                <w:top w:val="none" w:sz="0" w:space="0" w:color="auto"/>
                <w:left w:val="none" w:sz="0" w:space="0" w:color="auto"/>
                <w:bottom w:val="none" w:sz="0" w:space="0" w:color="auto"/>
                <w:right w:val="none" w:sz="0" w:space="0" w:color="auto"/>
              </w:divBdr>
            </w:div>
          </w:divsChild>
        </w:div>
        <w:div w:id="826897953">
          <w:marLeft w:val="0"/>
          <w:marRight w:val="0"/>
          <w:marTop w:val="0"/>
          <w:marBottom w:val="0"/>
          <w:divBdr>
            <w:top w:val="none" w:sz="0" w:space="0" w:color="auto"/>
            <w:left w:val="none" w:sz="0" w:space="0" w:color="auto"/>
            <w:bottom w:val="none" w:sz="0" w:space="0" w:color="auto"/>
            <w:right w:val="none" w:sz="0" w:space="0" w:color="auto"/>
          </w:divBdr>
          <w:divsChild>
            <w:div w:id="549734640">
              <w:marLeft w:val="0"/>
              <w:marRight w:val="0"/>
              <w:marTop w:val="0"/>
              <w:marBottom w:val="0"/>
              <w:divBdr>
                <w:top w:val="none" w:sz="0" w:space="0" w:color="auto"/>
                <w:left w:val="none" w:sz="0" w:space="0" w:color="auto"/>
                <w:bottom w:val="none" w:sz="0" w:space="0" w:color="auto"/>
                <w:right w:val="none" w:sz="0" w:space="0" w:color="auto"/>
              </w:divBdr>
            </w:div>
          </w:divsChild>
        </w:div>
        <w:div w:id="897401846">
          <w:marLeft w:val="0"/>
          <w:marRight w:val="0"/>
          <w:marTop w:val="0"/>
          <w:marBottom w:val="0"/>
          <w:divBdr>
            <w:top w:val="none" w:sz="0" w:space="0" w:color="auto"/>
            <w:left w:val="none" w:sz="0" w:space="0" w:color="auto"/>
            <w:bottom w:val="none" w:sz="0" w:space="0" w:color="auto"/>
            <w:right w:val="none" w:sz="0" w:space="0" w:color="auto"/>
          </w:divBdr>
          <w:divsChild>
            <w:div w:id="770324202">
              <w:marLeft w:val="0"/>
              <w:marRight w:val="0"/>
              <w:marTop w:val="0"/>
              <w:marBottom w:val="0"/>
              <w:divBdr>
                <w:top w:val="none" w:sz="0" w:space="0" w:color="auto"/>
                <w:left w:val="none" w:sz="0" w:space="0" w:color="auto"/>
                <w:bottom w:val="none" w:sz="0" w:space="0" w:color="auto"/>
                <w:right w:val="none" w:sz="0" w:space="0" w:color="auto"/>
              </w:divBdr>
            </w:div>
          </w:divsChild>
        </w:div>
        <w:div w:id="1038168289">
          <w:marLeft w:val="0"/>
          <w:marRight w:val="0"/>
          <w:marTop w:val="0"/>
          <w:marBottom w:val="0"/>
          <w:divBdr>
            <w:top w:val="none" w:sz="0" w:space="0" w:color="auto"/>
            <w:left w:val="none" w:sz="0" w:space="0" w:color="auto"/>
            <w:bottom w:val="none" w:sz="0" w:space="0" w:color="auto"/>
            <w:right w:val="none" w:sz="0" w:space="0" w:color="auto"/>
          </w:divBdr>
          <w:divsChild>
            <w:div w:id="1402290756">
              <w:marLeft w:val="0"/>
              <w:marRight w:val="0"/>
              <w:marTop w:val="0"/>
              <w:marBottom w:val="0"/>
              <w:divBdr>
                <w:top w:val="none" w:sz="0" w:space="0" w:color="auto"/>
                <w:left w:val="none" w:sz="0" w:space="0" w:color="auto"/>
                <w:bottom w:val="none" w:sz="0" w:space="0" w:color="auto"/>
                <w:right w:val="none" w:sz="0" w:space="0" w:color="auto"/>
              </w:divBdr>
            </w:div>
          </w:divsChild>
        </w:div>
        <w:div w:id="1756318270">
          <w:marLeft w:val="0"/>
          <w:marRight w:val="0"/>
          <w:marTop w:val="0"/>
          <w:marBottom w:val="150"/>
          <w:divBdr>
            <w:top w:val="none" w:sz="0" w:space="0" w:color="auto"/>
            <w:left w:val="none" w:sz="0" w:space="0" w:color="auto"/>
            <w:bottom w:val="none" w:sz="0" w:space="0" w:color="auto"/>
            <w:right w:val="none" w:sz="0" w:space="0" w:color="auto"/>
          </w:divBdr>
          <w:divsChild>
            <w:div w:id="34813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89586-007F-40EF-A4CB-9AD8F172A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1794</Words>
  <Characters>9688</Characters>
  <Application>Microsoft Office Word</Application>
  <DocSecurity>0</DocSecurity>
  <Lines>80</Lines>
  <Paragraphs>22</Paragraphs>
  <ScaleCrop>false</ScaleCrop>
  <HeadingPairs>
    <vt:vector size="6" baseType="variant">
      <vt:variant>
        <vt:lpstr>Title</vt:lpstr>
      </vt:variant>
      <vt:variant>
        <vt:i4>1</vt:i4>
      </vt:variant>
      <vt:variant>
        <vt:lpstr>Título</vt:lpstr>
      </vt:variant>
      <vt:variant>
        <vt:i4>1</vt:i4>
      </vt:variant>
      <vt:variant>
        <vt:lpstr>Títulos</vt:lpstr>
      </vt:variant>
      <vt:variant>
        <vt:i4>15</vt:i4>
      </vt:variant>
    </vt:vector>
  </HeadingPairs>
  <TitlesOfParts>
    <vt:vector size="17" baseType="lpstr">
      <vt:lpstr>Tema</vt:lpstr>
      <vt:lpstr>Tema</vt:lpstr>
      <vt:lpstr/>
      <vt:lpstr/>
      <vt:lpstr>Classifica em verdadeiras (V) ou falsas (F) as seguintes afirmações sobre o Blo</vt:lpstr>
      <vt:lpstr/>
      <vt:lpstr/>
      <vt:lpstr/>
      <vt:lpstr>Associa o número do item da coluna I à letra identificativa do elemento da colu</vt:lpstr>
      <vt:lpstr>Seleciona a opção correta que indica a característica do Estado Novo que agrada</vt:lpstr>
      <vt:lpstr/>
      <vt:lpstr>a) V; b) F; c) V; d) V; e) V; f) F; g) V </vt:lpstr>
      <vt:lpstr>1– B; 2 – E; 3– A; 4 – D; 5– C; 6 – F</vt:lpstr>
      <vt:lpstr>general; presidenciais; contestação</vt:lpstr>
      <vt:lpstr>a)</vt:lpstr>
      <vt:lpstr>a)</vt:lpstr>
      <vt:lpstr>a) V; b) F; c) V; d) V; e) F</vt:lpstr>
    </vt:vector>
  </TitlesOfParts>
  <Company>TOSHIBA</Company>
  <LinksUpToDate>false</LinksUpToDate>
  <CharactersWithSpaces>11460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Ana Sofia Peixoto</dc:creator>
  <cp:keywords/>
  <cp:lastModifiedBy>Carlos</cp:lastModifiedBy>
  <cp:revision>10</cp:revision>
  <cp:lastPrinted>2016-02-29T14:52:00Z</cp:lastPrinted>
  <dcterms:created xsi:type="dcterms:W3CDTF">2015-03-13T18:09:00Z</dcterms:created>
  <dcterms:modified xsi:type="dcterms:W3CDTF">2016-02-29T14:52:00Z</dcterms:modified>
</cp:coreProperties>
</file>