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 w:firstRow="1" w:lastRow="1" w:firstColumn="1" w:lastColumn="1" w:noHBand="0" w:noVBand="0"/>
      </w:tblPr>
      <w:tblGrid>
        <w:gridCol w:w="9752"/>
      </w:tblGrid>
      <w:tr w:rsidR="00C1166A" w:rsidRPr="002C5FB9" w:rsidTr="00093AA0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C1166A" w:rsidRPr="00AD7A0C" w:rsidRDefault="009C32D7" w:rsidP="004F55C0">
            <w:pPr>
              <w:pStyle w:val="TEMA"/>
              <w:ind w:left="709" w:hanging="709"/>
              <w:jc w:val="left"/>
            </w:pPr>
            <w:r>
              <w:t>O após Guerra Fria e a Globalização</w:t>
            </w:r>
          </w:p>
        </w:tc>
      </w:tr>
    </w:tbl>
    <w:p w:rsidR="00F148F0" w:rsidRDefault="00F148F0" w:rsidP="00F148F0">
      <w:pPr>
        <w:rPr>
          <w:color w:val="000000"/>
          <w:szCs w:val="20"/>
          <w:u w:val="single"/>
        </w:rPr>
      </w:pPr>
    </w:p>
    <w:p w:rsidR="003D694F" w:rsidRDefault="003D694F" w:rsidP="00F148F0">
      <w:pPr>
        <w:rPr>
          <w:color w:val="000000"/>
          <w:szCs w:val="20"/>
          <w:u w:val="single"/>
        </w:rPr>
      </w:pPr>
    </w:p>
    <w:p w:rsidR="007B2153" w:rsidRPr="007B2153" w:rsidRDefault="007B2153" w:rsidP="0058796A">
      <w:pPr>
        <w:numPr>
          <w:ilvl w:val="0"/>
          <w:numId w:val="5"/>
        </w:numPr>
        <w:rPr>
          <w:rFonts w:ascii="Times New Roman" w:hAnsi="Times New Roman"/>
          <w:szCs w:val="20"/>
        </w:rPr>
      </w:pPr>
      <w:r w:rsidRPr="007B2153">
        <w:rPr>
          <w:color w:val="000000"/>
          <w:szCs w:val="20"/>
          <w:shd w:val="clear" w:color="auto" w:fill="FFFFFF"/>
        </w:rPr>
        <w:t>Completa as frases com as opções corretas.</w:t>
      </w:r>
    </w:p>
    <w:p w:rsidR="007B2153" w:rsidRPr="007B2153" w:rsidRDefault="007B2153" w:rsidP="007B2153">
      <w:pPr>
        <w:ind w:left="390"/>
        <w:rPr>
          <w:rFonts w:ascii="Times New Roman" w:hAnsi="Times New Roman"/>
          <w:szCs w:val="20"/>
        </w:rPr>
      </w:pPr>
    </w:p>
    <w:p w:rsidR="007B2153" w:rsidRPr="003D694F" w:rsidRDefault="007B2153" w:rsidP="007B2153">
      <w:pPr>
        <w:shd w:val="clear" w:color="auto" w:fill="FFFFFF"/>
        <w:jc w:val="both"/>
        <w:rPr>
          <w:color w:val="000000"/>
          <w:szCs w:val="20"/>
        </w:rPr>
      </w:pPr>
      <w:r w:rsidRPr="007B2153">
        <w:rPr>
          <w:color w:val="000000"/>
          <w:szCs w:val="20"/>
        </w:rPr>
        <w:t xml:space="preserve">Com o desmantelamento do bloco </w:t>
      </w:r>
      <w:r w:rsidRPr="00DC601A">
        <w:rPr>
          <w:szCs w:val="20"/>
        </w:rPr>
        <w:t>_________________</w:t>
      </w:r>
      <w:r w:rsidRPr="007B2153">
        <w:rPr>
          <w:color w:val="000000"/>
          <w:szCs w:val="20"/>
        </w:rPr>
        <w:t>, o mundo bipolar desfez-se e a </w:t>
      </w:r>
      <w:r w:rsidRPr="00DC601A">
        <w:rPr>
          <w:szCs w:val="20"/>
        </w:rPr>
        <w:t>_________________</w:t>
      </w:r>
      <w:r w:rsidRPr="007B2153">
        <w:rPr>
          <w:color w:val="000000"/>
          <w:szCs w:val="20"/>
        </w:rPr>
        <w:t>terminou. Na passagem para o século XXI, os Estados Unidos afirmavam-se como única superpotência político-militar, num mundo </w:t>
      </w:r>
      <w:r w:rsidRPr="00DC601A">
        <w:rPr>
          <w:szCs w:val="20"/>
        </w:rPr>
        <w:t>_________________</w:t>
      </w:r>
      <w:r w:rsidR="003D694F">
        <w:rPr>
          <w:color w:val="000000"/>
          <w:szCs w:val="20"/>
        </w:rPr>
        <w:t>.</w:t>
      </w:r>
    </w:p>
    <w:p w:rsidR="007B2153" w:rsidRDefault="007B2153" w:rsidP="007B2153">
      <w:pPr>
        <w:shd w:val="clear" w:color="auto" w:fill="FFFFFF"/>
        <w:spacing w:line="603" w:lineRule="atLeast"/>
        <w:jc w:val="both"/>
        <w:rPr>
          <w:color w:val="000000"/>
          <w:szCs w:val="27"/>
        </w:rPr>
      </w:pPr>
      <w:r w:rsidRPr="007B2153">
        <w:rPr>
          <w:b/>
          <w:color w:val="000000"/>
          <w:szCs w:val="27"/>
        </w:rPr>
        <w:t>Opções:</w:t>
      </w:r>
      <w:r w:rsidRPr="007B2153">
        <w:rPr>
          <w:color w:val="000000"/>
          <w:szCs w:val="27"/>
        </w:rPr>
        <w:t xml:space="preserve"> soviético; nazi; globalização; Guerra Fria; unipolar; em paz</w:t>
      </w:r>
    </w:p>
    <w:p w:rsidR="0033284D" w:rsidRDefault="0033284D" w:rsidP="00117551">
      <w:pPr>
        <w:rPr>
          <w:color w:val="000000"/>
          <w:szCs w:val="20"/>
        </w:rPr>
      </w:pPr>
    </w:p>
    <w:p w:rsidR="0033284D" w:rsidRDefault="0033284D" w:rsidP="00117551">
      <w:pPr>
        <w:rPr>
          <w:color w:val="000000"/>
          <w:szCs w:val="20"/>
        </w:rPr>
      </w:pPr>
    </w:p>
    <w:p w:rsidR="003D694F" w:rsidRDefault="003D694F" w:rsidP="00117551">
      <w:pPr>
        <w:rPr>
          <w:color w:val="000000"/>
          <w:szCs w:val="20"/>
        </w:rPr>
      </w:pPr>
    </w:p>
    <w:p w:rsidR="00F148F0" w:rsidRPr="00577284" w:rsidRDefault="00577284" w:rsidP="0058796A">
      <w:pPr>
        <w:numPr>
          <w:ilvl w:val="0"/>
          <w:numId w:val="5"/>
        </w:numPr>
        <w:rPr>
          <w:b/>
          <w:szCs w:val="20"/>
        </w:rPr>
      </w:pPr>
      <w:r w:rsidRPr="00577284">
        <w:rPr>
          <w:color w:val="000000"/>
          <w:szCs w:val="20"/>
        </w:rPr>
        <w:t>Classifica</w:t>
      </w:r>
      <w:r w:rsidR="003D694F">
        <w:rPr>
          <w:color w:val="000000"/>
          <w:szCs w:val="20"/>
        </w:rPr>
        <w:t xml:space="preserve"> </w:t>
      </w:r>
      <w:r w:rsidR="003D694F" w:rsidRPr="00577284">
        <w:rPr>
          <w:color w:val="000000"/>
          <w:szCs w:val="20"/>
        </w:rPr>
        <w:t>em verdadeiras (V) ou falsas (F)</w:t>
      </w:r>
      <w:r w:rsidRPr="00577284">
        <w:rPr>
          <w:color w:val="000000"/>
          <w:szCs w:val="20"/>
        </w:rPr>
        <w:t xml:space="preserve"> as seguintes afirmações sobre os fatores que justificam a frase: "Os EUA to</w:t>
      </w:r>
      <w:r w:rsidR="003D694F">
        <w:rPr>
          <w:color w:val="000000"/>
          <w:szCs w:val="20"/>
        </w:rPr>
        <w:t>rnaram-se os polícias do mundo."</w:t>
      </w:r>
    </w:p>
    <w:p w:rsidR="00577284" w:rsidRPr="00577284" w:rsidRDefault="00577284" w:rsidP="00577284">
      <w:pPr>
        <w:ind w:left="720"/>
        <w:rPr>
          <w:b/>
          <w:szCs w:val="20"/>
        </w:rPr>
      </w:pPr>
    </w:p>
    <w:p w:rsidR="003D694F" w:rsidRDefault="00577284" w:rsidP="0058796A">
      <w:pPr>
        <w:numPr>
          <w:ilvl w:val="0"/>
          <w:numId w:val="7"/>
        </w:numPr>
        <w:rPr>
          <w:color w:val="000000"/>
          <w:szCs w:val="20"/>
          <w:shd w:val="clear" w:color="auto" w:fill="FFFFFF"/>
        </w:rPr>
      </w:pPr>
      <w:r w:rsidRPr="00577284">
        <w:rPr>
          <w:color w:val="000000"/>
          <w:szCs w:val="20"/>
          <w:shd w:val="clear" w:color="auto" w:fill="FFFFFF"/>
        </w:rPr>
        <w:t>Intervenções militares em várias regiões do mundo.</w:t>
      </w:r>
    </w:p>
    <w:p w:rsidR="003D694F" w:rsidRDefault="00577284" w:rsidP="0058796A">
      <w:pPr>
        <w:numPr>
          <w:ilvl w:val="0"/>
          <w:numId w:val="7"/>
        </w:numPr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zCs w:val="20"/>
          <w:shd w:val="clear" w:color="auto" w:fill="FFFFFF"/>
        </w:rPr>
        <w:t>Posição geoestratégica de esquadras americanas.</w:t>
      </w:r>
    </w:p>
    <w:p w:rsidR="003D694F" w:rsidRDefault="00577284" w:rsidP="0058796A">
      <w:pPr>
        <w:numPr>
          <w:ilvl w:val="0"/>
          <w:numId w:val="7"/>
        </w:numPr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zCs w:val="20"/>
          <w:shd w:val="clear" w:color="auto" w:fill="FFFFFF"/>
        </w:rPr>
        <w:t>Posse de várias bases militares.</w:t>
      </w:r>
    </w:p>
    <w:p w:rsidR="003D694F" w:rsidRDefault="00577284" w:rsidP="0058796A">
      <w:pPr>
        <w:numPr>
          <w:ilvl w:val="0"/>
          <w:numId w:val="7"/>
        </w:numPr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zCs w:val="20"/>
          <w:shd w:val="clear" w:color="auto" w:fill="FFFFFF"/>
        </w:rPr>
        <w:t>Fim da prestação do serviço militar.</w:t>
      </w:r>
    </w:p>
    <w:p w:rsidR="00577284" w:rsidRPr="003D694F" w:rsidRDefault="00577284" w:rsidP="0058796A">
      <w:pPr>
        <w:numPr>
          <w:ilvl w:val="0"/>
          <w:numId w:val="7"/>
        </w:numPr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zCs w:val="20"/>
          <w:shd w:val="clear" w:color="auto" w:fill="FFFFFF"/>
        </w:rPr>
        <w:t>Abandono da NATO.</w:t>
      </w:r>
    </w:p>
    <w:p w:rsidR="0033284D" w:rsidRDefault="0033284D" w:rsidP="0033284D">
      <w:pPr>
        <w:rPr>
          <w:b/>
          <w:szCs w:val="20"/>
        </w:rPr>
      </w:pPr>
    </w:p>
    <w:p w:rsidR="003D694F" w:rsidRDefault="003D694F" w:rsidP="0033284D">
      <w:pPr>
        <w:rPr>
          <w:b/>
          <w:szCs w:val="20"/>
        </w:rPr>
      </w:pPr>
    </w:p>
    <w:p w:rsidR="0033284D" w:rsidRDefault="0033284D" w:rsidP="0033284D">
      <w:pPr>
        <w:rPr>
          <w:b/>
          <w:szCs w:val="20"/>
        </w:rPr>
      </w:pPr>
    </w:p>
    <w:p w:rsidR="00F148F0" w:rsidRPr="00DB3A69" w:rsidRDefault="00DB3A69" w:rsidP="0058796A">
      <w:pPr>
        <w:numPr>
          <w:ilvl w:val="0"/>
          <w:numId w:val="5"/>
        </w:numPr>
        <w:rPr>
          <w:b/>
          <w:szCs w:val="20"/>
        </w:rPr>
      </w:pPr>
      <w:r w:rsidRPr="00DB3A69">
        <w:rPr>
          <w:color w:val="000000"/>
          <w:szCs w:val="20"/>
          <w:shd w:val="clear" w:color="auto" w:fill="FFFFFF"/>
        </w:rPr>
        <w:t>Classifica</w:t>
      </w:r>
      <w:r w:rsidR="003D694F">
        <w:rPr>
          <w:color w:val="000000"/>
          <w:szCs w:val="20"/>
          <w:shd w:val="clear" w:color="auto" w:fill="FFFFFF"/>
        </w:rPr>
        <w:t xml:space="preserve"> </w:t>
      </w:r>
      <w:r w:rsidR="003D694F" w:rsidRPr="00DB3A69">
        <w:rPr>
          <w:color w:val="000000"/>
          <w:szCs w:val="20"/>
          <w:shd w:val="clear" w:color="auto" w:fill="FFFFFF"/>
        </w:rPr>
        <w:t>em verdadeiras (V) ou falsas (F)</w:t>
      </w:r>
      <w:r w:rsidRPr="00DB3A69">
        <w:rPr>
          <w:color w:val="000000"/>
          <w:szCs w:val="20"/>
          <w:shd w:val="clear" w:color="auto" w:fill="FFFFFF"/>
        </w:rPr>
        <w:t xml:space="preserve"> as afirmações sobre os conflitos com intervenção dos EUA.</w:t>
      </w:r>
    </w:p>
    <w:p w:rsidR="00DB3A69" w:rsidRPr="00DB3A69" w:rsidRDefault="00DB3A69" w:rsidP="00B20872">
      <w:pPr>
        <w:rPr>
          <w:b/>
          <w:szCs w:val="20"/>
        </w:rPr>
      </w:pPr>
    </w:p>
    <w:p w:rsidR="003D694F" w:rsidRDefault="003F0064" w:rsidP="0058796A">
      <w:pPr>
        <w:numPr>
          <w:ilvl w:val="0"/>
          <w:numId w:val="8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Somália (1992-1994)</w:t>
      </w:r>
    </w:p>
    <w:p w:rsidR="003D694F" w:rsidRDefault="003F0064" w:rsidP="0058796A">
      <w:pPr>
        <w:numPr>
          <w:ilvl w:val="0"/>
          <w:numId w:val="8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Iraque (1991)</w:t>
      </w:r>
    </w:p>
    <w:p w:rsidR="003D694F" w:rsidRDefault="003F0064" w:rsidP="0058796A">
      <w:pPr>
        <w:numPr>
          <w:ilvl w:val="0"/>
          <w:numId w:val="8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Líbia (2014)</w:t>
      </w:r>
    </w:p>
    <w:p w:rsidR="003D694F" w:rsidRDefault="003F0064" w:rsidP="0058796A">
      <w:pPr>
        <w:numPr>
          <w:ilvl w:val="0"/>
          <w:numId w:val="8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Jugoslávia (1999)</w:t>
      </w:r>
    </w:p>
    <w:p w:rsidR="00DB3A69" w:rsidRPr="003D694F" w:rsidRDefault="003F0064" w:rsidP="0058796A">
      <w:pPr>
        <w:numPr>
          <w:ilvl w:val="0"/>
          <w:numId w:val="8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Afeganistão (2001)</w:t>
      </w:r>
    </w:p>
    <w:p w:rsidR="00DB3A69" w:rsidRPr="00DB3A69" w:rsidRDefault="00DB3A69" w:rsidP="00B20872">
      <w:pPr>
        <w:rPr>
          <w:color w:val="000000"/>
          <w:szCs w:val="20"/>
          <w:shd w:val="clear" w:color="auto" w:fill="FFFFFF"/>
        </w:rPr>
      </w:pPr>
    </w:p>
    <w:p w:rsidR="00DB3A69" w:rsidRDefault="00DB3A69" w:rsidP="00B20872">
      <w:pPr>
        <w:rPr>
          <w:b/>
          <w:szCs w:val="20"/>
        </w:rPr>
      </w:pPr>
    </w:p>
    <w:p w:rsidR="003D694F" w:rsidRDefault="003D694F" w:rsidP="00B20872">
      <w:pPr>
        <w:rPr>
          <w:b/>
          <w:szCs w:val="20"/>
        </w:rPr>
      </w:pPr>
    </w:p>
    <w:p w:rsidR="00DB3A69" w:rsidRPr="0033284D" w:rsidRDefault="0033284D" w:rsidP="0058796A">
      <w:pPr>
        <w:numPr>
          <w:ilvl w:val="0"/>
          <w:numId w:val="5"/>
        </w:numPr>
        <w:rPr>
          <w:szCs w:val="20"/>
        </w:rPr>
      </w:pPr>
      <w:r w:rsidRPr="0033284D">
        <w:rPr>
          <w:szCs w:val="20"/>
        </w:rPr>
        <w:t>Lê o documento e responde às seguintes questões.</w:t>
      </w:r>
    </w:p>
    <w:p w:rsidR="0033284D" w:rsidRDefault="0033284D" w:rsidP="0033284D">
      <w:pPr>
        <w:ind w:left="720"/>
        <w:rPr>
          <w:b/>
          <w:szCs w:val="20"/>
        </w:rPr>
      </w:pPr>
    </w:p>
    <w:p w:rsidR="00DB3A69" w:rsidRPr="003D694F" w:rsidRDefault="00DB3A69" w:rsidP="002C717D">
      <w:pPr>
        <w:jc w:val="both"/>
        <w:rPr>
          <w:sz w:val="18"/>
          <w:szCs w:val="18"/>
        </w:rPr>
      </w:pPr>
      <w:r w:rsidRPr="003D694F">
        <w:rPr>
          <w:sz w:val="18"/>
          <w:szCs w:val="18"/>
        </w:rPr>
        <w:t>“Os elementos de prova que reunimos incriminam todo um conjunto de grupos terroristas, vagamente ligados entre si, conhecidos pelo nome de Al-Qaeda (…).</w:t>
      </w:r>
    </w:p>
    <w:p w:rsidR="002C717D" w:rsidRDefault="00DB3A69" w:rsidP="002C717D">
      <w:pPr>
        <w:jc w:val="both"/>
        <w:rPr>
          <w:sz w:val="18"/>
          <w:szCs w:val="18"/>
        </w:rPr>
      </w:pPr>
      <w:r w:rsidRPr="003D694F">
        <w:rPr>
          <w:sz w:val="18"/>
          <w:szCs w:val="18"/>
        </w:rPr>
        <w:t>O seu objetivo é mudar o mundo e impor as suas convicções extremistas (…). Esta noite, os Estados Unidos apresentam as suas exigências aos talibãs. Entreguem às autoridades americanas todos os dirigentes da Al-Qaeda que se escondem no vosso território. Fechem imediatamente, e de forma permanente, todos os campos de treino terroristas no Afeganistão e entreguem os terroristas às autoridades competentes</w:t>
      </w:r>
      <w:r w:rsidR="002C717D" w:rsidRPr="003D694F">
        <w:rPr>
          <w:sz w:val="18"/>
          <w:szCs w:val="18"/>
        </w:rPr>
        <w:t>. (…</w:t>
      </w:r>
      <w:proofErr w:type="gramStart"/>
      <w:r w:rsidR="002C717D" w:rsidRPr="003D694F">
        <w:rPr>
          <w:sz w:val="18"/>
          <w:szCs w:val="18"/>
        </w:rPr>
        <w:t>)</w:t>
      </w:r>
      <w:proofErr w:type="gramEnd"/>
      <w:r w:rsidR="002C717D" w:rsidRPr="003D694F">
        <w:rPr>
          <w:sz w:val="18"/>
          <w:szCs w:val="18"/>
        </w:rPr>
        <w:t>”</w:t>
      </w:r>
    </w:p>
    <w:p w:rsidR="00AB0792" w:rsidRPr="003D694F" w:rsidRDefault="00AB0792" w:rsidP="002C717D">
      <w:pPr>
        <w:jc w:val="both"/>
        <w:rPr>
          <w:sz w:val="18"/>
          <w:szCs w:val="18"/>
        </w:rPr>
      </w:pPr>
    </w:p>
    <w:p w:rsidR="002C717D" w:rsidRPr="002C717D" w:rsidRDefault="002C717D" w:rsidP="002C717D">
      <w:pPr>
        <w:jc w:val="right"/>
        <w:rPr>
          <w:sz w:val="16"/>
          <w:szCs w:val="20"/>
        </w:rPr>
      </w:pPr>
      <w:r w:rsidRPr="002C717D">
        <w:rPr>
          <w:sz w:val="16"/>
          <w:szCs w:val="20"/>
        </w:rPr>
        <w:t>George W. Bush</w:t>
      </w:r>
      <w:proofErr w:type="gramStart"/>
      <w:r w:rsidRPr="002C717D">
        <w:rPr>
          <w:sz w:val="16"/>
          <w:szCs w:val="20"/>
        </w:rPr>
        <w:t>,</w:t>
      </w:r>
      <w:proofErr w:type="gramEnd"/>
      <w:r w:rsidRPr="002C717D">
        <w:rPr>
          <w:sz w:val="16"/>
          <w:szCs w:val="20"/>
        </w:rPr>
        <w:t xml:space="preserve"> discurso no Congresso </w:t>
      </w:r>
      <w:r w:rsidR="00FA65E8">
        <w:rPr>
          <w:sz w:val="16"/>
          <w:szCs w:val="20"/>
        </w:rPr>
        <w:t>dos EUA, 20 de setembro de 2001</w:t>
      </w:r>
    </w:p>
    <w:p w:rsidR="002C717D" w:rsidRDefault="002C717D" w:rsidP="00DB3A69">
      <w:pPr>
        <w:rPr>
          <w:b/>
          <w:szCs w:val="20"/>
        </w:rPr>
      </w:pPr>
    </w:p>
    <w:p w:rsidR="003D694F" w:rsidRDefault="003D694F" w:rsidP="00DB3A69">
      <w:pPr>
        <w:rPr>
          <w:b/>
          <w:szCs w:val="20"/>
        </w:rPr>
      </w:pPr>
    </w:p>
    <w:p w:rsidR="003D694F" w:rsidRDefault="002C717D" w:rsidP="0058796A">
      <w:pPr>
        <w:numPr>
          <w:ilvl w:val="0"/>
          <w:numId w:val="9"/>
        </w:numPr>
        <w:rPr>
          <w:szCs w:val="20"/>
        </w:rPr>
      </w:pPr>
      <w:r w:rsidRPr="002C717D">
        <w:rPr>
          <w:szCs w:val="20"/>
        </w:rPr>
        <w:t>Identifica a intervenção armada americana a que se refere o documento.</w:t>
      </w:r>
    </w:p>
    <w:p w:rsidR="003D694F" w:rsidRDefault="003D694F" w:rsidP="003D694F">
      <w:pPr>
        <w:ind w:left="360"/>
        <w:rPr>
          <w:szCs w:val="20"/>
        </w:rPr>
      </w:pPr>
    </w:p>
    <w:p w:rsidR="00DB3A69" w:rsidRPr="003D694F" w:rsidRDefault="002C717D" w:rsidP="0058796A">
      <w:pPr>
        <w:numPr>
          <w:ilvl w:val="0"/>
          <w:numId w:val="9"/>
        </w:numPr>
        <w:rPr>
          <w:szCs w:val="20"/>
        </w:rPr>
      </w:pPr>
      <w:r w:rsidRPr="003D694F">
        <w:rPr>
          <w:szCs w:val="20"/>
        </w:rPr>
        <w:t>Indica a razão que a motivou.</w:t>
      </w:r>
    </w:p>
    <w:p w:rsidR="0033284D" w:rsidRDefault="0033284D" w:rsidP="00117551">
      <w:pPr>
        <w:jc w:val="both"/>
        <w:rPr>
          <w:color w:val="000000"/>
          <w:szCs w:val="20"/>
          <w:shd w:val="clear" w:color="auto" w:fill="FFFFFF"/>
        </w:rPr>
      </w:pPr>
    </w:p>
    <w:p w:rsidR="003D694F" w:rsidRDefault="003D694F" w:rsidP="00117551">
      <w:pPr>
        <w:jc w:val="both"/>
        <w:rPr>
          <w:color w:val="000000"/>
          <w:szCs w:val="20"/>
          <w:shd w:val="clear" w:color="auto" w:fill="FFFFFF"/>
        </w:rPr>
      </w:pPr>
    </w:p>
    <w:p w:rsidR="003D694F" w:rsidRDefault="003D694F" w:rsidP="00117551">
      <w:pPr>
        <w:jc w:val="both"/>
        <w:rPr>
          <w:color w:val="000000"/>
          <w:szCs w:val="20"/>
          <w:shd w:val="clear" w:color="auto" w:fill="FFFFFF"/>
        </w:rPr>
      </w:pPr>
    </w:p>
    <w:p w:rsidR="0033284D" w:rsidRDefault="0033284D" w:rsidP="00117551">
      <w:pPr>
        <w:jc w:val="both"/>
        <w:rPr>
          <w:color w:val="000000"/>
          <w:szCs w:val="20"/>
          <w:shd w:val="clear" w:color="auto" w:fill="FFFFFF"/>
        </w:rPr>
      </w:pPr>
    </w:p>
    <w:p w:rsidR="00DC5FF5" w:rsidRDefault="00DC5FF5" w:rsidP="0058796A">
      <w:pPr>
        <w:numPr>
          <w:ilvl w:val="0"/>
          <w:numId w:val="5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Classifica </w:t>
      </w:r>
      <w:r w:rsidR="003D694F">
        <w:rPr>
          <w:color w:val="000000"/>
          <w:shd w:val="clear" w:color="auto" w:fill="FFFFFF"/>
        </w:rPr>
        <w:t xml:space="preserve">em verdadeiras (V) ou falsas (F) </w:t>
      </w:r>
      <w:r>
        <w:rPr>
          <w:color w:val="000000"/>
          <w:shd w:val="clear" w:color="auto" w:fill="FFFFFF"/>
        </w:rPr>
        <w:t>as afirmações sobre as transformações políticas em África.</w:t>
      </w:r>
    </w:p>
    <w:p w:rsidR="003D694F" w:rsidRDefault="003D694F" w:rsidP="00117551">
      <w:pPr>
        <w:jc w:val="both"/>
        <w:rPr>
          <w:color w:val="000000"/>
          <w:szCs w:val="20"/>
          <w:shd w:val="clear" w:color="auto" w:fill="FFFFFF"/>
        </w:rPr>
      </w:pPr>
    </w:p>
    <w:p w:rsidR="003D694F" w:rsidRDefault="00DC5FF5" w:rsidP="0058796A">
      <w:pPr>
        <w:numPr>
          <w:ilvl w:val="0"/>
          <w:numId w:val="10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Após a descolonização, muitos países africanos mergulharam em guerras civis.</w:t>
      </w:r>
    </w:p>
    <w:p w:rsidR="003D694F" w:rsidRDefault="00DC5FF5" w:rsidP="0058796A">
      <w:pPr>
        <w:numPr>
          <w:ilvl w:val="0"/>
          <w:numId w:val="10"/>
        </w:numPr>
        <w:jc w:val="both"/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hd w:val="clear" w:color="auto" w:fill="FFFFFF"/>
        </w:rPr>
        <w:t xml:space="preserve">Robert </w:t>
      </w:r>
      <w:proofErr w:type="spellStart"/>
      <w:r w:rsidRPr="003D694F">
        <w:rPr>
          <w:color w:val="000000"/>
          <w:shd w:val="clear" w:color="auto" w:fill="FFFFFF"/>
        </w:rPr>
        <w:t>Mugabe</w:t>
      </w:r>
      <w:proofErr w:type="spellEnd"/>
      <w:r w:rsidRPr="003D694F">
        <w:rPr>
          <w:color w:val="000000"/>
          <w:shd w:val="clear" w:color="auto" w:fill="FFFFFF"/>
        </w:rPr>
        <w:t xml:space="preserve"> foi o ditador do </w:t>
      </w:r>
      <w:proofErr w:type="spellStart"/>
      <w:r w:rsidRPr="003D694F">
        <w:rPr>
          <w:color w:val="000000"/>
          <w:shd w:val="clear" w:color="auto" w:fill="FFFFFF"/>
        </w:rPr>
        <w:t>Zimbabwe</w:t>
      </w:r>
      <w:proofErr w:type="spellEnd"/>
      <w:r w:rsidRPr="003D694F">
        <w:rPr>
          <w:color w:val="000000"/>
          <w:shd w:val="clear" w:color="auto" w:fill="FFFFFF"/>
        </w:rPr>
        <w:t>.</w:t>
      </w:r>
    </w:p>
    <w:p w:rsidR="003D694F" w:rsidRDefault="00DC5FF5" w:rsidP="0058796A">
      <w:pPr>
        <w:numPr>
          <w:ilvl w:val="0"/>
          <w:numId w:val="10"/>
        </w:numPr>
        <w:jc w:val="both"/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hd w:val="clear" w:color="auto" w:fill="FFFFFF"/>
        </w:rPr>
        <w:t>As rivalidades étnicas e religiosas fizeram diminuir a instabilidade política.</w:t>
      </w:r>
    </w:p>
    <w:p w:rsidR="003D694F" w:rsidRDefault="00DC5FF5" w:rsidP="0058796A">
      <w:pPr>
        <w:numPr>
          <w:ilvl w:val="0"/>
          <w:numId w:val="10"/>
        </w:numPr>
        <w:jc w:val="both"/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hd w:val="clear" w:color="auto" w:fill="FFFFFF"/>
        </w:rPr>
        <w:t xml:space="preserve">Em 1994, o Ruanda foi palco de uma tentativa de genocídio dos tutsis por parte dos </w:t>
      </w:r>
      <w:proofErr w:type="spellStart"/>
      <w:r w:rsidRPr="003D694F">
        <w:rPr>
          <w:color w:val="000000"/>
          <w:shd w:val="clear" w:color="auto" w:fill="FFFFFF"/>
        </w:rPr>
        <w:t>hutus</w:t>
      </w:r>
      <w:proofErr w:type="spellEnd"/>
      <w:r w:rsidRPr="003D694F">
        <w:rPr>
          <w:color w:val="000000"/>
          <w:shd w:val="clear" w:color="auto" w:fill="FFFFFF"/>
        </w:rPr>
        <w:t>.</w:t>
      </w:r>
    </w:p>
    <w:p w:rsidR="003D694F" w:rsidRDefault="00DC5FF5" w:rsidP="0058796A">
      <w:pPr>
        <w:numPr>
          <w:ilvl w:val="0"/>
          <w:numId w:val="10"/>
        </w:numPr>
        <w:jc w:val="both"/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hd w:val="clear" w:color="auto" w:fill="FFFFFF"/>
        </w:rPr>
        <w:t>Omar al-</w:t>
      </w:r>
      <w:proofErr w:type="spellStart"/>
      <w:r w:rsidRPr="003D694F">
        <w:rPr>
          <w:color w:val="000000"/>
          <w:shd w:val="clear" w:color="auto" w:fill="FFFFFF"/>
        </w:rPr>
        <w:t>Bashir</w:t>
      </w:r>
      <w:proofErr w:type="spellEnd"/>
      <w:r w:rsidRPr="003D694F">
        <w:rPr>
          <w:color w:val="000000"/>
          <w:shd w:val="clear" w:color="auto" w:fill="FFFFFF"/>
        </w:rPr>
        <w:t>, presidente do Sudão, instaurou um regime repressivo e violento.</w:t>
      </w:r>
    </w:p>
    <w:p w:rsidR="00DC5FF5" w:rsidRPr="003D694F" w:rsidRDefault="00DC5FF5" w:rsidP="0058796A">
      <w:pPr>
        <w:numPr>
          <w:ilvl w:val="0"/>
          <w:numId w:val="10"/>
        </w:numPr>
        <w:jc w:val="both"/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hd w:val="clear" w:color="auto" w:fill="FFFFFF"/>
        </w:rPr>
        <w:t>Os conflitos armados africanos têm dificultado a transição de regimes ditatoriais para sistemas políticos de cariz democrático e contribuído para a miséria da população.</w:t>
      </w:r>
    </w:p>
    <w:p w:rsidR="00DC5FF5" w:rsidRDefault="00DC5FF5" w:rsidP="00117551">
      <w:pPr>
        <w:jc w:val="both"/>
        <w:rPr>
          <w:color w:val="000000"/>
          <w:szCs w:val="20"/>
          <w:shd w:val="clear" w:color="auto" w:fill="FFFFFF"/>
        </w:rPr>
      </w:pPr>
    </w:p>
    <w:p w:rsidR="00DC5FF5" w:rsidRDefault="00DC5FF5" w:rsidP="00117551">
      <w:pPr>
        <w:jc w:val="both"/>
        <w:rPr>
          <w:color w:val="000000"/>
          <w:szCs w:val="20"/>
          <w:shd w:val="clear" w:color="auto" w:fill="FFFFFF"/>
        </w:rPr>
      </w:pPr>
    </w:p>
    <w:p w:rsidR="003D694F" w:rsidRDefault="003D694F" w:rsidP="00117551">
      <w:pPr>
        <w:jc w:val="both"/>
        <w:rPr>
          <w:color w:val="000000"/>
          <w:szCs w:val="20"/>
          <w:shd w:val="clear" w:color="auto" w:fill="FFFFFF"/>
        </w:rPr>
      </w:pPr>
    </w:p>
    <w:p w:rsidR="00DC5FF5" w:rsidRDefault="00B061C1" w:rsidP="0058796A">
      <w:pPr>
        <w:numPr>
          <w:ilvl w:val="0"/>
          <w:numId w:val="5"/>
        </w:numPr>
        <w:jc w:val="both"/>
        <w:rPr>
          <w:color w:val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Classifica</w:t>
      </w:r>
      <w:r w:rsidR="003D694F">
        <w:rPr>
          <w:color w:val="000000"/>
          <w:shd w:val="clear" w:color="auto" w:fill="FFFFFF"/>
        </w:rPr>
        <w:t xml:space="preserve"> em verdadeiras (V) ou falsas (F)</w:t>
      </w:r>
      <w:r>
        <w:rPr>
          <w:color w:val="000000"/>
          <w:shd w:val="clear" w:color="auto" w:fill="FFFFFF"/>
        </w:rPr>
        <w:t xml:space="preserve"> as afirmações sobre as características do terrorismo global.</w:t>
      </w:r>
    </w:p>
    <w:p w:rsidR="00B061C1" w:rsidRDefault="00B061C1" w:rsidP="00117551">
      <w:pPr>
        <w:jc w:val="both"/>
        <w:rPr>
          <w:color w:val="000000"/>
          <w:szCs w:val="20"/>
          <w:shd w:val="clear" w:color="auto" w:fill="FFFFFF"/>
        </w:rPr>
      </w:pPr>
    </w:p>
    <w:p w:rsidR="003D694F" w:rsidRDefault="00B061C1" w:rsidP="0058796A">
      <w:pPr>
        <w:numPr>
          <w:ilvl w:val="0"/>
          <w:numId w:val="11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O terrorismo constitui uma ameaça à escala planetária.</w:t>
      </w:r>
    </w:p>
    <w:p w:rsidR="003D694F" w:rsidRDefault="00B061C1" w:rsidP="0058796A">
      <w:pPr>
        <w:numPr>
          <w:ilvl w:val="0"/>
          <w:numId w:val="11"/>
        </w:numPr>
        <w:jc w:val="both"/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hd w:val="clear" w:color="auto" w:fill="FFFFFF"/>
        </w:rPr>
        <w:t>Os EUA são o único alvo do terrorismo ligado ao integrismo islâmico.</w:t>
      </w:r>
    </w:p>
    <w:p w:rsidR="003D694F" w:rsidRDefault="00B061C1" w:rsidP="0058796A">
      <w:pPr>
        <w:numPr>
          <w:ilvl w:val="0"/>
          <w:numId w:val="11"/>
        </w:numPr>
        <w:jc w:val="both"/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hd w:val="clear" w:color="auto" w:fill="FFFFFF"/>
        </w:rPr>
        <w:t>As redes terroristas organizam-se em células quase autónomas.</w:t>
      </w:r>
    </w:p>
    <w:p w:rsidR="003D694F" w:rsidRDefault="00A46294" w:rsidP="0058796A">
      <w:pPr>
        <w:numPr>
          <w:ilvl w:val="0"/>
          <w:numId w:val="11"/>
        </w:numPr>
        <w:jc w:val="both"/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hd w:val="clear" w:color="auto" w:fill="FFFFFF"/>
        </w:rPr>
        <w:t>Os ataques terroristas evitam fazer vítimas civis.</w:t>
      </w:r>
      <w:r w:rsidR="00B061C1" w:rsidRPr="003D694F">
        <w:rPr>
          <w:color w:val="000000"/>
          <w:shd w:val="clear" w:color="auto" w:fill="FFFFFF"/>
        </w:rPr>
        <w:t xml:space="preserve"> </w:t>
      </w:r>
    </w:p>
    <w:p w:rsidR="00B061C1" w:rsidRPr="003D694F" w:rsidRDefault="00B061C1" w:rsidP="0058796A">
      <w:pPr>
        <w:numPr>
          <w:ilvl w:val="0"/>
          <w:numId w:val="11"/>
        </w:numPr>
        <w:jc w:val="both"/>
        <w:rPr>
          <w:color w:val="000000"/>
          <w:szCs w:val="20"/>
          <w:shd w:val="clear" w:color="auto" w:fill="FFFFFF"/>
        </w:rPr>
      </w:pPr>
      <w:r w:rsidRPr="003D694F">
        <w:rPr>
          <w:color w:val="000000"/>
          <w:shd w:val="clear" w:color="auto" w:fill="FFFFFF"/>
        </w:rPr>
        <w:t>As redes terroristas tiram partido das vantagens da internet para divulgarem a sua mensagem.</w:t>
      </w:r>
    </w:p>
    <w:p w:rsidR="00DC5FF5" w:rsidRDefault="00DC5FF5" w:rsidP="00117551">
      <w:pPr>
        <w:jc w:val="both"/>
        <w:rPr>
          <w:color w:val="000000"/>
          <w:szCs w:val="20"/>
          <w:shd w:val="clear" w:color="auto" w:fill="FFFFFF"/>
        </w:rPr>
      </w:pPr>
    </w:p>
    <w:p w:rsidR="00B061C1" w:rsidRDefault="00B061C1" w:rsidP="00117551">
      <w:pPr>
        <w:jc w:val="both"/>
        <w:rPr>
          <w:color w:val="000000"/>
          <w:szCs w:val="20"/>
          <w:shd w:val="clear" w:color="auto" w:fill="FFFFFF"/>
        </w:rPr>
      </w:pPr>
    </w:p>
    <w:p w:rsidR="00117551" w:rsidRPr="00117551" w:rsidRDefault="003D694F" w:rsidP="0058796A">
      <w:pPr>
        <w:numPr>
          <w:ilvl w:val="0"/>
          <w:numId w:val="5"/>
        </w:numPr>
        <w:jc w:val="both"/>
        <w:rPr>
          <w:szCs w:val="20"/>
        </w:rPr>
      </w:pPr>
      <w:r>
        <w:rPr>
          <w:color w:val="000000"/>
          <w:szCs w:val="20"/>
          <w:shd w:val="clear" w:color="auto" w:fill="FFFFFF"/>
        </w:rPr>
        <w:t>Seleciona a opção</w:t>
      </w:r>
      <w:r w:rsidR="00117551" w:rsidRPr="00117551">
        <w:rPr>
          <w:color w:val="000000"/>
          <w:szCs w:val="20"/>
          <w:shd w:val="clear" w:color="auto" w:fill="FFFFFF"/>
        </w:rPr>
        <w:t xml:space="preserve"> que indica a rede internacional responsável pelo ataque terrorista ao </w:t>
      </w:r>
      <w:proofErr w:type="spellStart"/>
      <w:r w:rsidR="00117551" w:rsidRPr="00117551">
        <w:rPr>
          <w:color w:val="000000"/>
          <w:szCs w:val="20"/>
          <w:shd w:val="clear" w:color="auto" w:fill="FFFFFF"/>
        </w:rPr>
        <w:t>World</w:t>
      </w:r>
      <w:proofErr w:type="spellEnd"/>
      <w:r w:rsidR="00117551" w:rsidRPr="00117551">
        <w:rPr>
          <w:color w:val="000000"/>
          <w:szCs w:val="20"/>
          <w:shd w:val="clear" w:color="auto" w:fill="FFFFFF"/>
        </w:rPr>
        <w:t xml:space="preserve"> </w:t>
      </w:r>
      <w:proofErr w:type="spellStart"/>
      <w:r w:rsidR="00117551" w:rsidRPr="00117551">
        <w:rPr>
          <w:color w:val="000000"/>
          <w:szCs w:val="20"/>
          <w:shd w:val="clear" w:color="auto" w:fill="FFFFFF"/>
        </w:rPr>
        <w:t>Trade</w:t>
      </w:r>
      <w:proofErr w:type="spellEnd"/>
      <w:r w:rsidR="00117551" w:rsidRPr="00117551">
        <w:rPr>
          <w:color w:val="000000"/>
          <w:szCs w:val="20"/>
          <w:shd w:val="clear" w:color="auto" w:fill="FFFFFF"/>
        </w:rPr>
        <w:t xml:space="preserve"> </w:t>
      </w:r>
      <w:proofErr w:type="spellStart"/>
      <w:r w:rsidR="00117551" w:rsidRPr="00117551">
        <w:rPr>
          <w:color w:val="000000"/>
          <w:szCs w:val="20"/>
          <w:shd w:val="clear" w:color="auto" w:fill="FFFFFF"/>
        </w:rPr>
        <w:t>Center</w:t>
      </w:r>
      <w:proofErr w:type="spellEnd"/>
      <w:r w:rsidR="00117551" w:rsidRPr="00117551">
        <w:rPr>
          <w:color w:val="000000"/>
          <w:szCs w:val="20"/>
          <w:shd w:val="clear" w:color="auto" w:fill="FFFFFF"/>
        </w:rPr>
        <w:t>, de 11 de setembro de 2001.</w:t>
      </w:r>
    </w:p>
    <w:p w:rsidR="00117551" w:rsidRPr="00117551" w:rsidRDefault="00117551" w:rsidP="00B20872">
      <w:pPr>
        <w:rPr>
          <w:szCs w:val="20"/>
        </w:rPr>
      </w:pPr>
    </w:p>
    <w:p w:rsidR="003D694F" w:rsidRDefault="00117551" w:rsidP="0058796A">
      <w:pPr>
        <w:numPr>
          <w:ilvl w:val="0"/>
          <w:numId w:val="12"/>
        </w:numPr>
        <w:rPr>
          <w:szCs w:val="20"/>
        </w:rPr>
      </w:pPr>
      <w:r w:rsidRPr="00117551">
        <w:rPr>
          <w:color w:val="000000"/>
          <w:szCs w:val="20"/>
          <w:shd w:val="clear" w:color="auto" w:fill="FFFFFF"/>
        </w:rPr>
        <w:t xml:space="preserve">Al </w:t>
      </w:r>
      <w:proofErr w:type="spellStart"/>
      <w:r w:rsidRPr="00117551">
        <w:rPr>
          <w:color w:val="000000"/>
          <w:szCs w:val="20"/>
          <w:shd w:val="clear" w:color="auto" w:fill="FFFFFF"/>
        </w:rPr>
        <w:t>Qaeda</w:t>
      </w:r>
      <w:proofErr w:type="spellEnd"/>
      <w:r w:rsidRPr="00117551">
        <w:rPr>
          <w:color w:val="000000"/>
          <w:szCs w:val="20"/>
          <w:shd w:val="clear" w:color="auto" w:fill="FFFFFF"/>
        </w:rPr>
        <w:t>.</w:t>
      </w:r>
    </w:p>
    <w:p w:rsidR="003D694F" w:rsidRDefault="00117551" w:rsidP="0058796A">
      <w:pPr>
        <w:numPr>
          <w:ilvl w:val="0"/>
          <w:numId w:val="12"/>
        </w:numPr>
        <w:rPr>
          <w:szCs w:val="20"/>
        </w:rPr>
      </w:pPr>
      <w:r w:rsidRPr="003D694F">
        <w:rPr>
          <w:color w:val="000000"/>
          <w:szCs w:val="20"/>
          <w:shd w:val="clear" w:color="auto" w:fill="FFFFFF"/>
        </w:rPr>
        <w:t>Hamas.</w:t>
      </w:r>
    </w:p>
    <w:p w:rsidR="00117551" w:rsidRPr="003D694F" w:rsidRDefault="00117551" w:rsidP="0058796A">
      <w:pPr>
        <w:numPr>
          <w:ilvl w:val="0"/>
          <w:numId w:val="12"/>
        </w:numPr>
        <w:rPr>
          <w:szCs w:val="20"/>
        </w:rPr>
      </w:pPr>
      <w:r w:rsidRPr="003D694F">
        <w:rPr>
          <w:color w:val="000000"/>
          <w:szCs w:val="20"/>
          <w:shd w:val="clear" w:color="auto" w:fill="FFFFFF"/>
        </w:rPr>
        <w:t>Grupo Islâmico Armado.</w:t>
      </w:r>
    </w:p>
    <w:p w:rsidR="00117551" w:rsidRDefault="00117551" w:rsidP="00B20872">
      <w:pPr>
        <w:rPr>
          <w:b/>
          <w:szCs w:val="20"/>
        </w:rPr>
      </w:pPr>
    </w:p>
    <w:p w:rsidR="00117551" w:rsidRDefault="00117551" w:rsidP="00B20872">
      <w:pPr>
        <w:rPr>
          <w:b/>
          <w:szCs w:val="20"/>
        </w:rPr>
      </w:pPr>
    </w:p>
    <w:p w:rsidR="00117551" w:rsidRDefault="00117551" w:rsidP="0058796A">
      <w:pPr>
        <w:numPr>
          <w:ilvl w:val="0"/>
          <w:numId w:val="5"/>
        </w:numPr>
        <w:shd w:val="clear" w:color="auto" w:fill="FFFFFF"/>
        <w:jc w:val="both"/>
        <w:rPr>
          <w:color w:val="000000"/>
          <w:szCs w:val="27"/>
        </w:rPr>
      </w:pPr>
      <w:r w:rsidRPr="00117551">
        <w:rPr>
          <w:color w:val="000000"/>
          <w:szCs w:val="27"/>
        </w:rPr>
        <w:t>Ordena os acontecimentos, do mais antigo para o mais recente.</w:t>
      </w:r>
    </w:p>
    <w:p w:rsidR="00117551" w:rsidRPr="00117551" w:rsidRDefault="00117551" w:rsidP="00117551">
      <w:pPr>
        <w:shd w:val="clear" w:color="auto" w:fill="FFFFFF"/>
        <w:jc w:val="both"/>
        <w:rPr>
          <w:color w:val="000000"/>
          <w:szCs w:val="27"/>
        </w:rPr>
      </w:pPr>
    </w:p>
    <w:p w:rsidR="003D694F" w:rsidRDefault="00117551" w:rsidP="0058796A">
      <w:pPr>
        <w:numPr>
          <w:ilvl w:val="0"/>
          <w:numId w:val="13"/>
        </w:numPr>
        <w:shd w:val="clear" w:color="auto" w:fill="FFFFFF"/>
        <w:jc w:val="both"/>
        <w:rPr>
          <w:color w:val="000000"/>
          <w:szCs w:val="27"/>
        </w:rPr>
      </w:pPr>
      <w:r w:rsidRPr="00117551">
        <w:rPr>
          <w:color w:val="000000"/>
          <w:szCs w:val="27"/>
        </w:rPr>
        <w:t xml:space="preserve">Ataque terrorista ao </w:t>
      </w:r>
      <w:proofErr w:type="spellStart"/>
      <w:r w:rsidRPr="00117551">
        <w:rPr>
          <w:color w:val="000000"/>
          <w:szCs w:val="27"/>
        </w:rPr>
        <w:t>World</w:t>
      </w:r>
      <w:proofErr w:type="spellEnd"/>
      <w:r w:rsidRPr="00117551">
        <w:rPr>
          <w:color w:val="000000"/>
          <w:szCs w:val="27"/>
        </w:rPr>
        <w:t xml:space="preserve"> </w:t>
      </w:r>
      <w:proofErr w:type="spellStart"/>
      <w:r w:rsidRPr="00117551">
        <w:rPr>
          <w:color w:val="000000"/>
          <w:szCs w:val="27"/>
        </w:rPr>
        <w:t>Trade</w:t>
      </w:r>
      <w:proofErr w:type="spellEnd"/>
      <w:r w:rsidRPr="00117551">
        <w:rPr>
          <w:color w:val="000000"/>
          <w:szCs w:val="27"/>
        </w:rPr>
        <w:t xml:space="preserve"> </w:t>
      </w:r>
      <w:proofErr w:type="spellStart"/>
      <w:r w:rsidRPr="00117551">
        <w:rPr>
          <w:color w:val="000000"/>
          <w:szCs w:val="27"/>
        </w:rPr>
        <w:t>Center</w:t>
      </w:r>
      <w:proofErr w:type="spellEnd"/>
      <w:r w:rsidRPr="00117551">
        <w:rPr>
          <w:color w:val="000000"/>
          <w:szCs w:val="27"/>
        </w:rPr>
        <w:t xml:space="preserve"> de Nova Iorque.</w:t>
      </w:r>
    </w:p>
    <w:p w:rsidR="003D694F" w:rsidRDefault="00117551" w:rsidP="0058796A">
      <w:pPr>
        <w:numPr>
          <w:ilvl w:val="0"/>
          <w:numId w:val="13"/>
        </w:numPr>
        <w:shd w:val="clear" w:color="auto" w:fill="FFFFFF"/>
        <w:jc w:val="both"/>
        <w:rPr>
          <w:color w:val="000000"/>
          <w:szCs w:val="27"/>
        </w:rPr>
      </w:pPr>
      <w:r w:rsidRPr="003D694F">
        <w:rPr>
          <w:color w:val="000000"/>
          <w:szCs w:val="27"/>
        </w:rPr>
        <w:t>Primeira Guerra do Golfo.</w:t>
      </w:r>
    </w:p>
    <w:p w:rsidR="003D694F" w:rsidRDefault="00117551" w:rsidP="0058796A">
      <w:pPr>
        <w:numPr>
          <w:ilvl w:val="0"/>
          <w:numId w:val="13"/>
        </w:numPr>
        <w:shd w:val="clear" w:color="auto" w:fill="FFFFFF"/>
        <w:jc w:val="both"/>
        <w:rPr>
          <w:color w:val="000000"/>
          <w:szCs w:val="27"/>
        </w:rPr>
      </w:pPr>
      <w:r w:rsidRPr="003D694F">
        <w:rPr>
          <w:color w:val="000000"/>
          <w:szCs w:val="27"/>
        </w:rPr>
        <w:t>Intervenção dos EUA no Iraque.</w:t>
      </w:r>
    </w:p>
    <w:p w:rsidR="00117551" w:rsidRPr="003D694F" w:rsidRDefault="00117551" w:rsidP="0058796A">
      <w:pPr>
        <w:numPr>
          <w:ilvl w:val="0"/>
          <w:numId w:val="13"/>
        </w:numPr>
        <w:shd w:val="clear" w:color="auto" w:fill="FFFFFF"/>
        <w:jc w:val="both"/>
        <w:rPr>
          <w:color w:val="000000"/>
          <w:szCs w:val="27"/>
        </w:rPr>
      </w:pPr>
      <w:r w:rsidRPr="003D694F">
        <w:rPr>
          <w:color w:val="000000"/>
          <w:szCs w:val="27"/>
        </w:rPr>
        <w:t>Intervenção dos EUA no Afeganistão.</w:t>
      </w:r>
    </w:p>
    <w:p w:rsidR="00117551" w:rsidRDefault="00117551" w:rsidP="00B20872">
      <w:pPr>
        <w:rPr>
          <w:b/>
          <w:szCs w:val="20"/>
        </w:rPr>
      </w:pPr>
    </w:p>
    <w:p w:rsidR="00117551" w:rsidRDefault="00117551" w:rsidP="00B20872">
      <w:pPr>
        <w:rPr>
          <w:b/>
          <w:szCs w:val="20"/>
        </w:rPr>
      </w:pPr>
    </w:p>
    <w:p w:rsidR="00117551" w:rsidRPr="00F37A2E" w:rsidRDefault="00F37A2E" w:rsidP="0058796A">
      <w:pPr>
        <w:numPr>
          <w:ilvl w:val="0"/>
          <w:numId w:val="5"/>
        </w:numPr>
        <w:rPr>
          <w:szCs w:val="20"/>
        </w:rPr>
      </w:pPr>
      <w:r w:rsidRPr="00F37A2E">
        <w:rPr>
          <w:szCs w:val="20"/>
        </w:rPr>
        <w:t>Lê o documento com atenção e responde à seguinte questão.</w:t>
      </w:r>
    </w:p>
    <w:p w:rsidR="00F37A2E" w:rsidRDefault="00F37A2E" w:rsidP="00F37A2E">
      <w:pPr>
        <w:ind w:left="720"/>
        <w:rPr>
          <w:b/>
          <w:szCs w:val="20"/>
        </w:rPr>
      </w:pPr>
    </w:p>
    <w:p w:rsidR="00594CB6" w:rsidRPr="003D694F" w:rsidRDefault="003D694F" w:rsidP="00594CB6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“</w:t>
      </w:r>
      <w:r w:rsidR="00594CB6" w:rsidRPr="003D694F">
        <w:rPr>
          <w:sz w:val="18"/>
          <w:szCs w:val="18"/>
        </w:rPr>
        <w:t>(</w:t>
      </w:r>
      <w:proofErr w:type="gramEnd"/>
      <w:r w:rsidR="00594CB6" w:rsidRPr="003D694F">
        <w:rPr>
          <w:sz w:val="18"/>
          <w:szCs w:val="18"/>
        </w:rPr>
        <w:t xml:space="preserve">…) Mesmo que os Estados Unidos, no final, sejam capazes de se retirar e deixar para trás uma democracia estável, os custos terão sido enormes: nos primeiros dois anos após a invasão, os Estados Unidos já gastaram um par de centenas de milhares de milhões de dólares e sofreram cerca de 15 000 mortos e feridos. Os mortos iraquianos, em resultado da ocupação americana e da insurreição que se seguiu, cifram-se </w:t>
      </w:r>
      <w:proofErr w:type="gramStart"/>
      <w:r w:rsidR="00594CB6" w:rsidRPr="003D694F">
        <w:rPr>
          <w:sz w:val="18"/>
          <w:szCs w:val="18"/>
        </w:rPr>
        <w:t>nas dezenas de milhares</w:t>
      </w:r>
      <w:proofErr w:type="gramEnd"/>
      <w:r w:rsidR="00594CB6" w:rsidRPr="003D694F">
        <w:rPr>
          <w:sz w:val="18"/>
          <w:szCs w:val="18"/>
        </w:rPr>
        <w:t xml:space="preserve">; apesar de ser provável que, se </w:t>
      </w:r>
      <w:proofErr w:type="spellStart"/>
      <w:r w:rsidR="00594CB6" w:rsidRPr="003D694F">
        <w:rPr>
          <w:sz w:val="18"/>
          <w:szCs w:val="18"/>
        </w:rPr>
        <w:t>Saddam</w:t>
      </w:r>
      <w:proofErr w:type="spellEnd"/>
      <w:r w:rsidR="00594CB6" w:rsidRPr="003D694F">
        <w:rPr>
          <w:sz w:val="18"/>
          <w:szCs w:val="18"/>
        </w:rPr>
        <w:t xml:space="preserve"> Hussei</w:t>
      </w:r>
      <w:r>
        <w:rPr>
          <w:sz w:val="18"/>
          <w:szCs w:val="18"/>
        </w:rPr>
        <w:t>n tivesse</w:t>
      </w:r>
      <w:r w:rsidR="00594CB6" w:rsidRPr="003D694F">
        <w:rPr>
          <w:sz w:val="18"/>
          <w:szCs w:val="18"/>
        </w:rPr>
        <w:t xml:space="preserve"> permanecido no cargo</w:t>
      </w:r>
      <w:r>
        <w:rPr>
          <w:sz w:val="18"/>
          <w:szCs w:val="18"/>
        </w:rPr>
        <w:t>,</w:t>
      </w:r>
      <w:r w:rsidR="00594CB6" w:rsidRPr="003D694F">
        <w:rPr>
          <w:sz w:val="18"/>
          <w:szCs w:val="18"/>
        </w:rPr>
        <w:t xml:space="preserve"> </w:t>
      </w:r>
      <w:r w:rsidR="001B6E46">
        <w:rPr>
          <w:sz w:val="18"/>
          <w:szCs w:val="18"/>
        </w:rPr>
        <w:t xml:space="preserve">tivessem continuado </w:t>
      </w:r>
      <w:r w:rsidR="00594CB6" w:rsidRPr="003D694F">
        <w:rPr>
          <w:sz w:val="18"/>
          <w:szCs w:val="18"/>
        </w:rPr>
        <w:t>os abusos sobre os iraquianos, a verdade é que baixas deste nível num país que estamos a tentar ajudar rep</w:t>
      </w:r>
      <w:r>
        <w:rPr>
          <w:sz w:val="18"/>
          <w:szCs w:val="18"/>
        </w:rPr>
        <w:t>resentam um custo humano atroz.”</w:t>
      </w:r>
    </w:p>
    <w:p w:rsidR="00F37A2E" w:rsidRPr="00594CB6" w:rsidRDefault="00F37A2E" w:rsidP="00594CB6">
      <w:pPr>
        <w:jc w:val="both"/>
        <w:rPr>
          <w:szCs w:val="20"/>
        </w:rPr>
      </w:pPr>
    </w:p>
    <w:p w:rsidR="00594CB6" w:rsidRPr="00594CB6" w:rsidRDefault="001B6E46" w:rsidP="00594CB6">
      <w:pPr>
        <w:jc w:val="right"/>
        <w:rPr>
          <w:sz w:val="16"/>
          <w:szCs w:val="20"/>
        </w:rPr>
      </w:pPr>
      <w:r>
        <w:rPr>
          <w:sz w:val="16"/>
          <w:szCs w:val="20"/>
        </w:rPr>
        <w:t xml:space="preserve">Francis </w:t>
      </w:r>
      <w:proofErr w:type="spellStart"/>
      <w:r>
        <w:rPr>
          <w:sz w:val="16"/>
          <w:szCs w:val="20"/>
        </w:rPr>
        <w:t>Fukuyama</w:t>
      </w:r>
      <w:proofErr w:type="spellEnd"/>
      <w:r>
        <w:rPr>
          <w:sz w:val="16"/>
          <w:szCs w:val="20"/>
        </w:rPr>
        <w:t xml:space="preserve">, </w:t>
      </w:r>
      <w:r w:rsidR="00594CB6" w:rsidRPr="001B6E46">
        <w:rPr>
          <w:i/>
          <w:sz w:val="16"/>
          <w:szCs w:val="20"/>
        </w:rPr>
        <w:t>Depois dos Neoconservadores, A América na encruzilhada</w:t>
      </w:r>
      <w:r w:rsidR="00594CB6" w:rsidRPr="00594CB6">
        <w:rPr>
          <w:sz w:val="16"/>
          <w:szCs w:val="20"/>
        </w:rPr>
        <w:t xml:space="preserve">, </w:t>
      </w:r>
      <w:r>
        <w:rPr>
          <w:sz w:val="16"/>
          <w:szCs w:val="20"/>
        </w:rPr>
        <w:t xml:space="preserve">2006, </w:t>
      </w:r>
      <w:r w:rsidR="009F01B7">
        <w:rPr>
          <w:sz w:val="16"/>
          <w:szCs w:val="20"/>
        </w:rPr>
        <w:t>Lisboa, Gradiva</w:t>
      </w:r>
    </w:p>
    <w:p w:rsidR="00041A49" w:rsidRDefault="00041A49" w:rsidP="00041A49">
      <w:pPr>
        <w:rPr>
          <w:b/>
          <w:szCs w:val="20"/>
        </w:rPr>
      </w:pPr>
    </w:p>
    <w:p w:rsidR="00594CB6" w:rsidRPr="00F37A2E" w:rsidRDefault="00594CB6" w:rsidP="00041A49">
      <w:pPr>
        <w:rPr>
          <w:szCs w:val="20"/>
        </w:rPr>
      </w:pPr>
      <w:r w:rsidRPr="00F37A2E">
        <w:rPr>
          <w:szCs w:val="20"/>
        </w:rPr>
        <w:t>A partir do documento, refere as consequências para os EUA do arrastar do conflito no Iraque.</w:t>
      </w:r>
    </w:p>
    <w:p w:rsidR="00594CB6" w:rsidRDefault="00594CB6" w:rsidP="00041A49">
      <w:pPr>
        <w:rPr>
          <w:b/>
          <w:szCs w:val="20"/>
        </w:rPr>
      </w:pPr>
    </w:p>
    <w:p w:rsidR="00FD21BD" w:rsidRDefault="00FD21BD" w:rsidP="005100F3">
      <w:pPr>
        <w:jc w:val="both"/>
        <w:rPr>
          <w:szCs w:val="20"/>
        </w:rPr>
      </w:pPr>
    </w:p>
    <w:p w:rsidR="00FD21BD" w:rsidRDefault="00FD21BD" w:rsidP="005100F3">
      <w:pPr>
        <w:jc w:val="both"/>
        <w:rPr>
          <w:szCs w:val="20"/>
        </w:rPr>
      </w:pPr>
    </w:p>
    <w:p w:rsidR="00FD21BD" w:rsidRDefault="005567FC" w:rsidP="0058796A">
      <w:pPr>
        <w:numPr>
          <w:ilvl w:val="0"/>
          <w:numId w:val="5"/>
        </w:numPr>
        <w:jc w:val="both"/>
        <w:rPr>
          <w:szCs w:val="20"/>
        </w:rPr>
      </w:pPr>
      <w:r>
        <w:rPr>
          <w:color w:val="000000"/>
          <w:szCs w:val="20"/>
        </w:rPr>
        <w:lastRenderedPageBreak/>
        <w:t xml:space="preserve"> </w:t>
      </w:r>
      <w:r w:rsidR="00FD21BD" w:rsidRPr="00577284">
        <w:rPr>
          <w:color w:val="000000"/>
          <w:szCs w:val="20"/>
        </w:rPr>
        <w:t xml:space="preserve">Classifica as seguintes afirmações em verdadeiras (V) ou falsas (F), </w:t>
      </w:r>
      <w:r w:rsidR="00FD21BD">
        <w:rPr>
          <w:color w:val="000000"/>
          <w:szCs w:val="20"/>
        </w:rPr>
        <w:t xml:space="preserve">de </w:t>
      </w:r>
      <w:r w:rsidR="00FD21BD">
        <w:rPr>
          <w:szCs w:val="20"/>
        </w:rPr>
        <w:t>acordo com o significado do excerto.</w:t>
      </w:r>
    </w:p>
    <w:p w:rsidR="00FD21BD" w:rsidRDefault="00FD21BD" w:rsidP="005100F3">
      <w:pPr>
        <w:jc w:val="both"/>
        <w:rPr>
          <w:szCs w:val="20"/>
        </w:rPr>
      </w:pPr>
    </w:p>
    <w:p w:rsidR="00FD21BD" w:rsidRPr="00234E8D" w:rsidRDefault="00FD21BD" w:rsidP="005100F3">
      <w:pPr>
        <w:jc w:val="both"/>
        <w:rPr>
          <w:sz w:val="18"/>
          <w:szCs w:val="18"/>
        </w:rPr>
      </w:pPr>
      <w:proofErr w:type="gramStart"/>
      <w:r w:rsidRPr="00234E8D">
        <w:rPr>
          <w:sz w:val="18"/>
          <w:szCs w:val="18"/>
        </w:rPr>
        <w:t>“(</w:t>
      </w:r>
      <w:proofErr w:type="gramEnd"/>
      <w:r w:rsidRPr="00234E8D">
        <w:rPr>
          <w:sz w:val="18"/>
          <w:szCs w:val="18"/>
        </w:rPr>
        <w:t>…) Vamos começar responsavelmente a deixar o Iraque para o seu povo, e a forjar uma paz arduamente conquistada no Afeganistão. Com velhos amigos e antigos inimigos, vamos trabalhar incansavelmente para diminuir a a</w:t>
      </w:r>
      <w:r w:rsidR="00234E8D">
        <w:rPr>
          <w:sz w:val="18"/>
          <w:szCs w:val="18"/>
        </w:rPr>
        <w:t>meaça nuclear, e afastar o espetro do aquecimento do planeta.”</w:t>
      </w:r>
    </w:p>
    <w:p w:rsidR="00F37A2E" w:rsidRDefault="00F37A2E" w:rsidP="005100F3">
      <w:pPr>
        <w:jc w:val="both"/>
        <w:rPr>
          <w:szCs w:val="20"/>
        </w:rPr>
      </w:pPr>
    </w:p>
    <w:p w:rsidR="00FD21BD" w:rsidRPr="00FD21BD" w:rsidRDefault="00FD21BD" w:rsidP="00FD21BD">
      <w:pPr>
        <w:jc w:val="right"/>
        <w:rPr>
          <w:sz w:val="16"/>
          <w:szCs w:val="20"/>
        </w:rPr>
      </w:pPr>
      <w:r w:rsidRPr="00FD21BD">
        <w:rPr>
          <w:sz w:val="16"/>
          <w:szCs w:val="20"/>
        </w:rPr>
        <w:t xml:space="preserve">Barack Obama, </w:t>
      </w:r>
      <w:r w:rsidRPr="00234E8D">
        <w:rPr>
          <w:i/>
          <w:sz w:val="16"/>
          <w:szCs w:val="20"/>
        </w:rPr>
        <w:t>Discurso da tomada de posse como presidente dos EUA</w:t>
      </w:r>
      <w:r w:rsidR="00234E8D">
        <w:rPr>
          <w:sz w:val="16"/>
          <w:szCs w:val="20"/>
        </w:rPr>
        <w:t>, 20 de janeiro de 2009</w:t>
      </w:r>
    </w:p>
    <w:p w:rsidR="00FD21BD" w:rsidRDefault="00FD21BD" w:rsidP="005100F3">
      <w:pPr>
        <w:jc w:val="both"/>
        <w:rPr>
          <w:szCs w:val="20"/>
        </w:rPr>
      </w:pPr>
    </w:p>
    <w:p w:rsidR="00FD21BD" w:rsidRDefault="00FD21BD" w:rsidP="005100F3">
      <w:pPr>
        <w:jc w:val="both"/>
        <w:rPr>
          <w:szCs w:val="20"/>
        </w:rPr>
      </w:pPr>
    </w:p>
    <w:p w:rsidR="00234E8D" w:rsidRDefault="00FD21BD" w:rsidP="0058796A">
      <w:pPr>
        <w:numPr>
          <w:ilvl w:val="0"/>
          <w:numId w:val="14"/>
        </w:numPr>
        <w:jc w:val="both"/>
        <w:rPr>
          <w:szCs w:val="20"/>
        </w:rPr>
      </w:pPr>
      <w:r>
        <w:rPr>
          <w:szCs w:val="20"/>
        </w:rPr>
        <w:t>A perda de prestígio da administração Bush</w:t>
      </w:r>
      <w:r w:rsidR="00234E8D">
        <w:rPr>
          <w:szCs w:val="20"/>
        </w:rPr>
        <w:t>,</w:t>
      </w:r>
      <w:r>
        <w:rPr>
          <w:szCs w:val="20"/>
        </w:rPr>
        <w:t xml:space="preserve"> </w:t>
      </w:r>
      <w:r w:rsidR="009F6FEC">
        <w:rPr>
          <w:szCs w:val="20"/>
        </w:rPr>
        <w:t>devido ao arrastar dos conflitos militares</w:t>
      </w:r>
      <w:r w:rsidR="00234E8D">
        <w:rPr>
          <w:szCs w:val="20"/>
        </w:rPr>
        <w:t>,</w:t>
      </w:r>
      <w:r w:rsidR="009F6FEC">
        <w:rPr>
          <w:szCs w:val="20"/>
        </w:rPr>
        <w:t xml:space="preserve"> </w:t>
      </w:r>
      <w:r>
        <w:rPr>
          <w:szCs w:val="20"/>
        </w:rPr>
        <w:t>contribuiu para a vitória de Barack Obama.</w:t>
      </w:r>
    </w:p>
    <w:p w:rsidR="00234E8D" w:rsidRDefault="00FD21BD" w:rsidP="0058796A">
      <w:pPr>
        <w:numPr>
          <w:ilvl w:val="0"/>
          <w:numId w:val="14"/>
        </w:numPr>
        <w:jc w:val="both"/>
        <w:rPr>
          <w:szCs w:val="20"/>
        </w:rPr>
      </w:pPr>
      <w:r w:rsidRPr="00234E8D">
        <w:rPr>
          <w:szCs w:val="20"/>
        </w:rPr>
        <w:t>Obama defende a retirada das</w:t>
      </w:r>
      <w:r w:rsidR="009F6FEC" w:rsidRPr="00234E8D">
        <w:rPr>
          <w:szCs w:val="20"/>
        </w:rPr>
        <w:t xml:space="preserve"> tropas americanas d</w:t>
      </w:r>
      <w:r w:rsidRPr="00234E8D">
        <w:rPr>
          <w:szCs w:val="20"/>
        </w:rPr>
        <w:t>o Afeganistão, mas a continuidade da guerra no Iraque.</w:t>
      </w:r>
    </w:p>
    <w:p w:rsidR="00234E8D" w:rsidRDefault="00FD21BD" w:rsidP="0058796A">
      <w:pPr>
        <w:numPr>
          <w:ilvl w:val="0"/>
          <w:numId w:val="14"/>
        </w:numPr>
        <w:jc w:val="both"/>
        <w:rPr>
          <w:szCs w:val="20"/>
        </w:rPr>
      </w:pPr>
      <w:r w:rsidRPr="00234E8D">
        <w:rPr>
          <w:szCs w:val="20"/>
        </w:rPr>
        <w:t>A eleição de Barack Obama para presidente representou uma mudança na política norte-americana.</w:t>
      </w:r>
    </w:p>
    <w:p w:rsidR="00234E8D" w:rsidRDefault="009F6FEC" w:rsidP="0058796A">
      <w:pPr>
        <w:numPr>
          <w:ilvl w:val="0"/>
          <w:numId w:val="14"/>
        </w:numPr>
        <w:jc w:val="both"/>
        <w:rPr>
          <w:szCs w:val="20"/>
        </w:rPr>
      </w:pPr>
      <w:r w:rsidRPr="00234E8D">
        <w:rPr>
          <w:szCs w:val="20"/>
        </w:rPr>
        <w:t>Obama valoriza a via da cooperação para a política externa americana.</w:t>
      </w:r>
    </w:p>
    <w:p w:rsidR="009F6FEC" w:rsidRPr="00234E8D" w:rsidRDefault="009F6FEC" w:rsidP="0058796A">
      <w:pPr>
        <w:numPr>
          <w:ilvl w:val="0"/>
          <w:numId w:val="14"/>
        </w:numPr>
        <w:jc w:val="both"/>
        <w:rPr>
          <w:szCs w:val="20"/>
        </w:rPr>
      </w:pPr>
      <w:r w:rsidRPr="00234E8D">
        <w:rPr>
          <w:szCs w:val="20"/>
        </w:rPr>
        <w:t>As ideias da administração Bush eram partilhadas e tiveram continuidade com Obama no poder.</w:t>
      </w:r>
    </w:p>
    <w:p w:rsidR="00594CB6" w:rsidRDefault="00594CB6" w:rsidP="00041A49">
      <w:pPr>
        <w:rPr>
          <w:b/>
          <w:szCs w:val="20"/>
        </w:rPr>
      </w:pPr>
    </w:p>
    <w:p w:rsidR="00FC64E5" w:rsidRPr="00041A49" w:rsidRDefault="00FC64E5" w:rsidP="00041A49">
      <w:pPr>
        <w:rPr>
          <w:b/>
          <w:szCs w:val="20"/>
        </w:rPr>
      </w:pPr>
    </w:p>
    <w:p w:rsidR="00CC32A7" w:rsidRDefault="005567FC" w:rsidP="0058796A">
      <w:pPr>
        <w:numPr>
          <w:ilvl w:val="0"/>
          <w:numId w:val="5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="001627C2">
        <w:rPr>
          <w:color w:val="000000"/>
          <w:szCs w:val="20"/>
          <w:shd w:val="clear" w:color="auto" w:fill="FFFFFF"/>
        </w:rPr>
        <w:t>Observa o quadro</w:t>
      </w:r>
      <w:r w:rsidR="00F37A2E">
        <w:rPr>
          <w:color w:val="000000"/>
          <w:szCs w:val="20"/>
          <w:shd w:val="clear" w:color="auto" w:fill="FFFFFF"/>
        </w:rPr>
        <w:t xml:space="preserve"> e responde à seguinte questão.</w:t>
      </w:r>
    </w:p>
    <w:p w:rsidR="00265121" w:rsidRDefault="00265121" w:rsidP="00CC32A7">
      <w:pPr>
        <w:rPr>
          <w:color w:val="000000"/>
          <w:szCs w:val="20"/>
          <w:shd w:val="clear" w:color="auto" w:fill="FFFFFF"/>
        </w:rPr>
      </w:pPr>
    </w:p>
    <w:p w:rsidR="00CC32A7" w:rsidRDefault="00265121" w:rsidP="00CC32A7">
      <w:pPr>
        <w:jc w:val="center"/>
        <w:rPr>
          <w:b/>
          <w:color w:val="000000"/>
          <w:szCs w:val="20"/>
          <w:shd w:val="clear" w:color="auto" w:fill="FFFFFF"/>
        </w:rPr>
      </w:pPr>
      <w:r w:rsidRPr="001627C2">
        <w:rPr>
          <w:b/>
          <w:color w:val="000000"/>
          <w:szCs w:val="20"/>
          <w:shd w:val="clear" w:color="auto" w:fill="FFFFFF"/>
        </w:rPr>
        <w:t>Salários e p</w:t>
      </w:r>
      <w:r w:rsidR="00CC32A7" w:rsidRPr="001627C2">
        <w:rPr>
          <w:b/>
          <w:color w:val="000000"/>
          <w:szCs w:val="20"/>
          <w:shd w:val="clear" w:color="auto" w:fill="FFFFFF"/>
        </w:rPr>
        <w:t>reços na Rússia</w:t>
      </w:r>
    </w:p>
    <w:p w:rsidR="001627C2" w:rsidRPr="001627C2" w:rsidRDefault="001627C2" w:rsidP="00CC32A7">
      <w:pPr>
        <w:jc w:val="center"/>
        <w:rPr>
          <w:b/>
          <w:color w:val="000000"/>
          <w:szCs w:val="20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ook w:val="04A0" w:firstRow="1" w:lastRow="0" w:firstColumn="1" w:lastColumn="0" w:noHBand="0" w:noVBand="1"/>
      </w:tblPr>
      <w:tblGrid>
        <w:gridCol w:w="1706"/>
        <w:gridCol w:w="1984"/>
        <w:gridCol w:w="1840"/>
        <w:gridCol w:w="1701"/>
      </w:tblGrid>
      <w:tr w:rsidR="00CC32A7" w:rsidRPr="007F2BCF" w:rsidTr="007F2BCF">
        <w:trPr>
          <w:jc w:val="center"/>
        </w:trPr>
        <w:tc>
          <w:tcPr>
            <w:tcW w:w="1706" w:type="dxa"/>
            <w:tcBorders>
              <w:bottom w:val="single" w:sz="12" w:space="0" w:color="C9C9C9"/>
            </w:tcBorders>
            <w:shd w:val="clear" w:color="auto" w:fill="auto"/>
            <w:vAlign w:val="center"/>
          </w:tcPr>
          <w:p w:rsidR="00CC32A7" w:rsidRPr="007F2BCF" w:rsidRDefault="00CC32A7" w:rsidP="00CC32A7">
            <w:pPr>
              <w:rPr>
                <w:b/>
                <w:bCs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tcBorders>
              <w:bottom w:val="single" w:sz="12" w:space="0" w:color="C9C9C9"/>
            </w:tcBorders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b/>
                <w:bCs/>
                <w:color w:val="000000"/>
                <w:szCs w:val="20"/>
                <w:shd w:val="clear" w:color="auto" w:fill="FFFFFF"/>
              </w:rPr>
            </w:pPr>
            <w:r w:rsidRPr="007F2BCF">
              <w:rPr>
                <w:b/>
                <w:bCs/>
                <w:color w:val="000000"/>
                <w:szCs w:val="20"/>
                <w:shd w:val="clear" w:color="auto" w:fill="FFFFFF"/>
              </w:rPr>
              <w:t>Salário mensal de um operário qualificado</w:t>
            </w:r>
          </w:p>
        </w:tc>
        <w:tc>
          <w:tcPr>
            <w:tcW w:w="1840" w:type="dxa"/>
            <w:tcBorders>
              <w:bottom w:val="single" w:sz="12" w:space="0" w:color="C9C9C9"/>
            </w:tcBorders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b/>
                <w:bCs/>
                <w:color w:val="000000"/>
                <w:szCs w:val="20"/>
                <w:shd w:val="clear" w:color="auto" w:fill="FFFFFF"/>
              </w:rPr>
            </w:pPr>
            <w:r w:rsidRPr="007F2BCF">
              <w:rPr>
                <w:b/>
                <w:bCs/>
                <w:color w:val="000000"/>
                <w:szCs w:val="20"/>
                <w:shd w:val="clear" w:color="auto" w:fill="FFFFFF"/>
              </w:rPr>
              <w:t>Preço do pão</w:t>
            </w:r>
          </w:p>
          <w:p w:rsidR="00CC32A7" w:rsidRPr="007F2BCF" w:rsidRDefault="00CC32A7" w:rsidP="007F2BCF">
            <w:pPr>
              <w:jc w:val="center"/>
              <w:rPr>
                <w:b/>
                <w:bCs/>
                <w:color w:val="000000"/>
                <w:szCs w:val="20"/>
                <w:shd w:val="clear" w:color="auto" w:fill="FFFFFF"/>
              </w:rPr>
            </w:pPr>
            <w:r w:rsidRPr="007F2BCF">
              <w:rPr>
                <w:b/>
                <w:bCs/>
                <w:color w:val="000000"/>
                <w:szCs w:val="20"/>
                <w:shd w:val="clear" w:color="auto" w:fill="FFFFFF"/>
              </w:rPr>
              <w:t>(1 kg)</w:t>
            </w:r>
          </w:p>
        </w:tc>
        <w:tc>
          <w:tcPr>
            <w:tcW w:w="1701" w:type="dxa"/>
            <w:tcBorders>
              <w:bottom w:val="single" w:sz="12" w:space="0" w:color="C9C9C9"/>
            </w:tcBorders>
            <w:shd w:val="clear" w:color="auto" w:fill="auto"/>
            <w:vAlign w:val="center"/>
          </w:tcPr>
          <w:p w:rsidR="00CC32A7" w:rsidRPr="007F2BCF" w:rsidRDefault="001627C2" w:rsidP="007F2BCF">
            <w:pPr>
              <w:jc w:val="center"/>
              <w:rPr>
                <w:b/>
                <w:bCs/>
                <w:color w:val="000000"/>
                <w:szCs w:val="20"/>
                <w:shd w:val="clear" w:color="auto" w:fill="FFFFFF"/>
              </w:rPr>
            </w:pPr>
            <w:r w:rsidRPr="007F2BCF">
              <w:rPr>
                <w:b/>
                <w:bCs/>
                <w:color w:val="000000"/>
                <w:szCs w:val="20"/>
                <w:shd w:val="clear" w:color="auto" w:fill="FFFFFF"/>
              </w:rPr>
              <w:t xml:space="preserve">Preço da carne de vaca </w:t>
            </w:r>
            <w:r w:rsidR="00CC32A7" w:rsidRPr="007F2BCF">
              <w:rPr>
                <w:b/>
                <w:bCs/>
                <w:color w:val="000000"/>
                <w:szCs w:val="20"/>
                <w:shd w:val="clear" w:color="auto" w:fill="FFFFFF"/>
              </w:rPr>
              <w:t>(1 kg)</w:t>
            </w:r>
          </w:p>
        </w:tc>
      </w:tr>
      <w:tr w:rsidR="00CC32A7" w:rsidRPr="007F2BCF" w:rsidTr="007F2BCF">
        <w:trPr>
          <w:jc w:val="center"/>
        </w:trPr>
        <w:tc>
          <w:tcPr>
            <w:tcW w:w="1706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b/>
                <w:bCs/>
                <w:color w:val="000000"/>
                <w:szCs w:val="20"/>
                <w:shd w:val="clear" w:color="auto" w:fill="FFFFFF"/>
              </w:rPr>
            </w:pPr>
            <w:r w:rsidRPr="007F2BCF">
              <w:rPr>
                <w:b/>
                <w:bCs/>
                <w:color w:val="000000"/>
                <w:szCs w:val="20"/>
                <w:shd w:val="clear" w:color="auto" w:fill="FFFFFF"/>
              </w:rPr>
              <w:t>1985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7F2BCF">
              <w:rPr>
                <w:color w:val="000000"/>
                <w:szCs w:val="20"/>
                <w:shd w:val="clear" w:color="auto" w:fill="FFFFFF"/>
              </w:rPr>
              <w:t>250 R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7F2BCF">
              <w:rPr>
                <w:color w:val="000000"/>
                <w:szCs w:val="20"/>
                <w:shd w:val="clear" w:color="auto" w:fill="FFFFFF"/>
              </w:rPr>
              <w:t>0,10 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7F2BCF">
              <w:rPr>
                <w:color w:val="000000"/>
                <w:szCs w:val="20"/>
                <w:shd w:val="clear" w:color="auto" w:fill="FFFFFF"/>
              </w:rPr>
              <w:t>5 R</w:t>
            </w:r>
          </w:p>
        </w:tc>
      </w:tr>
      <w:tr w:rsidR="00CC32A7" w:rsidRPr="007F2BCF" w:rsidTr="007F2BCF">
        <w:trPr>
          <w:jc w:val="center"/>
        </w:trPr>
        <w:tc>
          <w:tcPr>
            <w:tcW w:w="1706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b/>
                <w:bCs/>
                <w:color w:val="000000"/>
                <w:szCs w:val="20"/>
                <w:shd w:val="clear" w:color="auto" w:fill="FFFFFF"/>
              </w:rPr>
            </w:pPr>
            <w:r w:rsidRPr="007F2BCF">
              <w:rPr>
                <w:b/>
                <w:bCs/>
                <w:color w:val="000000"/>
                <w:szCs w:val="20"/>
                <w:shd w:val="clear" w:color="auto" w:fill="FFFFFF"/>
              </w:rPr>
              <w:t>1990 (jan.)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7F2BCF">
              <w:rPr>
                <w:color w:val="000000"/>
                <w:szCs w:val="20"/>
                <w:shd w:val="clear" w:color="auto" w:fill="FFFFFF"/>
              </w:rPr>
              <w:t>5 000 R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7F2BCF">
              <w:rPr>
                <w:color w:val="000000"/>
                <w:szCs w:val="20"/>
                <w:shd w:val="clear" w:color="auto" w:fill="FFFFFF"/>
              </w:rPr>
              <w:t>25 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7F2BCF">
              <w:rPr>
                <w:color w:val="000000"/>
                <w:szCs w:val="20"/>
                <w:shd w:val="clear" w:color="auto" w:fill="FFFFFF"/>
              </w:rPr>
              <w:t>300 R</w:t>
            </w:r>
          </w:p>
        </w:tc>
      </w:tr>
      <w:tr w:rsidR="00CC32A7" w:rsidRPr="007F2BCF" w:rsidTr="007F2BCF">
        <w:trPr>
          <w:jc w:val="center"/>
        </w:trPr>
        <w:tc>
          <w:tcPr>
            <w:tcW w:w="1706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b/>
                <w:bCs/>
                <w:color w:val="000000"/>
                <w:szCs w:val="20"/>
                <w:shd w:val="clear" w:color="auto" w:fill="FFFFFF"/>
              </w:rPr>
            </w:pPr>
            <w:r w:rsidRPr="007F2BCF">
              <w:rPr>
                <w:b/>
                <w:bCs/>
                <w:color w:val="000000"/>
                <w:szCs w:val="20"/>
                <w:shd w:val="clear" w:color="auto" w:fill="FFFFFF"/>
              </w:rPr>
              <w:t>1994 (dez.)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7F2BCF">
              <w:rPr>
                <w:color w:val="000000"/>
                <w:szCs w:val="20"/>
                <w:shd w:val="clear" w:color="auto" w:fill="FFFFFF"/>
              </w:rPr>
              <w:t>150 000 R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7F2BCF">
              <w:rPr>
                <w:color w:val="000000"/>
                <w:szCs w:val="20"/>
                <w:shd w:val="clear" w:color="auto" w:fill="FFFFFF"/>
              </w:rPr>
              <w:t>900 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32A7" w:rsidRPr="007F2BCF" w:rsidRDefault="00CC32A7" w:rsidP="007F2BCF">
            <w:pPr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7F2BCF">
              <w:rPr>
                <w:color w:val="000000"/>
                <w:szCs w:val="20"/>
                <w:shd w:val="clear" w:color="auto" w:fill="FFFFFF"/>
              </w:rPr>
              <w:t>15 000 R</w:t>
            </w:r>
          </w:p>
        </w:tc>
      </w:tr>
    </w:tbl>
    <w:p w:rsidR="00CC32A7" w:rsidRDefault="00CC32A7" w:rsidP="00CC32A7">
      <w:pPr>
        <w:rPr>
          <w:color w:val="000000"/>
          <w:szCs w:val="20"/>
          <w:shd w:val="clear" w:color="auto" w:fill="FFFFFF"/>
        </w:rPr>
      </w:pPr>
    </w:p>
    <w:p w:rsidR="001627C2" w:rsidRDefault="001627C2" w:rsidP="00F37A2E">
      <w:pPr>
        <w:jc w:val="both"/>
        <w:rPr>
          <w:color w:val="000000"/>
          <w:szCs w:val="20"/>
          <w:shd w:val="clear" w:color="auto" w:fill="FFFFFF"/>
        </w:rPr>
      </w:pPr>
    </w:p>
    <w:p w:rsidR="00CC32A7" w:rsidRDefault="00265121" w:rsidP="00F37A2E">
      <w:p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Identifica, a partir do quadro, os problemas económicos </w:t>
      </w:r>
      <w:r w:rsidR="00F37A2E">
        <w:rPr>
          <w:color w:val="000000"/>
          <w:szCs w:val="20"/>
          <w:shd w:val="clear" w:color="auto" w:fill="FFFFFF"/>
        </w:rPr>
        <w:t>que a Rússia enfrentou com o desaparecimento do mundo comunista.</w:t>
      </w:r>
    </w:p>
    <w:p w:rsidR="0035458F" w:rsidRDefault="0035458F" w:rsidP="00041A49">
      <w:pPr>
        <w:rPr>
          <w:b/>
          <w:color w:val="000000"/>
          <w:szCs w:val="20"/>
          <w:shd w:val="clear" w:color="auto" w:fill="FFFFFF"/>
        </w:rPr>
      </w:pPr>
    </w:p>
    <w:p w:rsidR="003C34C8" w:rsidRDefault="003C34C8" w:rsidP="00041A49">
      <w:pPr>
        <w:rPr>
          <w:b/>
          <w:color w:val="000000"/>
          <w:szCs w:val="20"/>
          <w:shd w:val="clear" w:color="auto" w:fill="FFFFFF"/>
        </w:rPr>
      </w:pPr>
    </w:p>
    <w:p w:rsidR="00F37A2E" w:rsidRDefault="00F37A2E" w:rsidP="00041A49">
      <w:pPr>
        <w:rPr>
          <w:b/>
          <w:color w:val="000000"/>
          <w:szCs w:val="20"/>
          <w:shd w:val="clear" w:color="auto" w:fill="FFFFFF"/>
        </w:rPr>
      </w:pPr>
    </w:p>
    <w:p w:rsidR="00AF7767" w:rsidRDefault="005567FC" w:rsidP="0058796A">
      <w:pPr>
        <w:numPr>
          <w:ilvl w:val="0"/>
          <w:numId w:val="5"/>
        </w:numPr>
        <w:rPr>
          <w:b/>
          <w:color w:val="000000"/>
          <w:szCs w:val="20"/>
          <w:shd w:val="clear" w:color="auto" w:fill="FFFFFF"/>
        </w:rPr>
      </w:pPr>
      <w:r>
        <w:rPr>
          <w:b/>
          <w:color w:val="000000"/>
          <w:szCs w:val="20"/>
          <w:shd w:val="clear" w:color="auto" w:fill="FFFFFF"/>
        </w:rPr>
        <w:t xml:space="preserve"> </w:t>
      </w:r>
      <w:r w:rsidR="00AF7767" w:rsidRPr="00AF7767">
        <w:rPr>
          <w:color w:val="000000"/>
          <w:szCs w:val="20"/>
          <w:shd w:val="clear" w:color="auto" w:fill="FFFFFF"/>
        </w:rPr>
        <w:t>Responde à seguinte questão.</w:t>
      </w:r>
    </w:p>
    <w:p w:rsidR="00AF7767" w:rsidRDefault="00AF7767" w:rsidP="00041A49">
      <w:pPr>
        <w:rPr>
          <w:b/>
          <w:color w:val="000000"/>
          <w:szCs w:val="20"/>
          <w:shd w:val="clear" w:color="auto" w:fill="FFFFFF"/>
        </w:rPr>
      </w:pPr>
    </w:p>
    <w:p w:rsidR="00AF7767" w:rsidRDefault="00AF7767" w:rsidP="00041A49">
      <w:pPr>
        <w:rPr>
          <w:b/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Como é designado o processo de deslocação das instalações de uma empresa para outro país, onde a produção é mais lucrativa?</w:t>
      </w:r>
    </w:p>
    <w:p w:rsidR="00AF7767" w:rsidRDefault="00AF7767" w:rsidP="00041A49">
      <w:pPr>
        <w:rPr>
          <w:b/>
          <w:color w:val="000000"/>
          <w:szCs w:val="20"/>
          <w:shd w:val="clear" w:color="auto" w:fill="FFFFFF"/>
        </w:rPr>
      </w:pPr>
    </w:p>
    <w:p w:rsidR="00AF7767" w:rsidRDefault="00AF7767" w:rsidP="00041A49">
      <w:pPr>
        <w:rPr>
          <w:b/>
          <w:color w:val="000000"/>
          <w:szCs w:val="20"/>
          <w:shd w:val="clear" w:color="auto" w:fill="FFFFFF"/>
        </w:rPr>
      </w:pPr>
    </w:p>
    <w:p w:rsidR="003C34C8" w:rsidRDefault="003C34C8" w:rsidP="00041A49">
      <w:pPr>
        <w:rPr>
          <w:b/>
          <w:color w:val="000000"/>
          <w:szCs w:val="20"/>
          <w:shd w:val="clear" w:color="auto" w:fill="FFFFFF"/>
        </w:rPr>
      </w:pPr>
    </w:p>
    <w:p w:rsidR="00041A49" w:rsidRDefault="00041A49" w:rsidP="0058796A">
      <w:pPr>
        <w:numPr>
          <w:ilvl w:val="0"/>
          <w:numId w:val="5"/>
        </w:numPr>
        <w:rPr>
          <w:color w:val="000000"/>
          <w:szCs w:val="20"/>
          <w:shd w:val="clear" w:color="auto" w:fill="FFFFFF"/>
        </w:rPr>
      </w:pPr>
      <w:r w:rsidRPr="00041A49">
        <w:rPr>
          <w:color w:val="000000"/>
          <w:szCs w:val="20"/>
          <w:shd w:val="clear" w:color="auto" w:fill="FFFFFF"/>
        </w:rPr>
        <w:t xml:space="preserve"> </w:t>
      </w:r>
      <w:r w:rsidR="005567FC">
        <w:rPr>
          <w:color w:val="000000"/>
          <w:szCs w:val="20"/>
          <w:shd w:val="clear" w:color="auto" w:fill="FFFFFF"/>
        </w:rPr>
        <w:t xml:space="preserve"> </w:t>
      </w:r>
      <w:r w:rsidRPr="00041A49">
        <w:rPr>
          <w:color w:val="000000"/>
          <w:szCs w:val="20"/>
          <w:shd w:val="clear" w:color="auto" w:fill="FFFFFF"/>
        </w:rPr>
        <w:t>Seleciona a opção que atribui um título correto ao excerto.</w:t>
      </w:r>
    </w:p>
    <w:p w:rsidR="00041A49" w:rsidRPr="00041A49" w:rsidRDefault="00041A49" w:rsidP="00041A49">
      <w:pPr>
        <w:rPr>
          <w:rFonts w:ascii="Times New Roman" w:hAnsi="Times New Roman"/>
          <w:szCs w:val="20"/>
        </w:rPr>
      </w:pPr>
    </w:p>
    <w:p w:rsidR="003C34C8" w:rsidRDefault="00041A49" w:rsidP="00041A49">
      <w:pPr>
        <w:shd w:val="clear" w:color="auto" w:fill="FFFFFF"/>
        <w:jc w:val="both"/>
        <w:rPr>
          <w:color w:val="000000"/>
          <w:szCs w:val="20"/>
        </w:rPr>
      </w:pPr>
      <w:r w:rsidRPr="00041A49">
        <w:rPr>
          <w:color w:val="000000"/>
          <w:szCs w:val="20"/>
        </w:rPr>
        <w:t>"</w:t>
      </w:r>
      <w:proofErr w:type="spellStart"/>
      <w:r w:rsidRPr="00041A49">
        <w:rPr>
          <w:color w:val="000000"/>
          <w:szCs w:val="20"/>
        </w:rPr>
        <w:t>McWorld</w:t>
      </w:r>
      <w:proofErr w:type="spellEnd"/>
      <w:r w:rsidRPr="00041A49">
        <w:rPr>
          <w:color w:val="000000"/>
          <w:szCs w:val="20"/>
        </w:rPr>
        <w:t>, como Macintosh ou McDonald's, é o nosso planeta uniformizado, homogeneizado pelo comércio e</w:t>
      </w:r>
      <w:r w:rsidR="003C34C8">
        <w:rPr>
          <w:color w:val="000000"/>
          <w:szCs w:val="20"/>
        </w:rPr>
        <w:t xml:space="preserve"> pela comunicação global (...)."</w:t>
      </w:r>
      <w:r w:rsidRPr="00041A49">
        <w:rPr>
          <w:color w:val="000000"/>
          <w:szCs w:val="20"/>
        </w:rPr>
        <w:t xml:space="preserve"> </w:t>
      </w:r>
    </w:p>
    <w:p w:rsidR="00041A49" w:rsidRPr="003C34C8" w:rsidRDefault="00AB0792" w:rsidP="003C34C8">
      <w:pPr>
        <w:shd w:val="clear" w:color="auto" w:fill="FFFFFF"/>
        <w:jc w:val="right"/>
        <w:rPr>
          <w:color w:val="000000"/>
          <w:sz w:val="16"/>
          <w:szCs w:val="16"/>
        </w:rPr>
      </w:pPr>
      <w:r>
        <w:rPr>
          <w:iCs/>
          <w:color w:val="000000"/>
          <w:sz w:val="16"/>
          <w:szCs w:val="16"/>
          <w:bdr w:val="none" w:sz="0" w:space="0" w:color="auto" w:frame="1"/>
        </w:rPr>
        <w:t>Benjamim Barber,</w:t>
      </w:r>
      <w:r w:rsidR="003C34C8" w:rsidRPr="003C34C8">
        <w:rPr>
          <w:iCs/>
          <w:color w:val="000000"/>
          <w:sz w:val="16"/>
          <w:szCs w:val="16"/>
          <w:bdr w:val="none" w:sz="0" w:space="0" w:color="auto" w:frame="1"/>
        </w:rPr>
        <w:t xml:space="preserve"> 21.11.1996</w:t>
      </w:r>
    </w:p>
    <w:p w:rsidR="00041A49" w:rsidRPr="00041A49" w:rsidRDefault="00041A49" w:rsidP="00041A49">
      <w:pPr>
        <w:rPr>
          <w:b/>
          <w:szCs w:val="20"/>
        </w:rPr>
      </w:pPr>
    </w:p>
    <w:p w:rsidR="003C34C8" w:rsidRDefault="00041A49" w:rsidP="0058796A">
      <w:pPr>
        <w:numPr>
          <w:ilvl w:val="0"/>
          <w:numId w:val="15"/>
        </w:numPr>
        <w:rPr>
          <w:color w:val="000000"/>
          <w:szCs w:val="20"/>
          <w:shd w:val="clear" w:color="auto" w:fill="FFFFFF"/>
        </w:rPr>
      </w:pPr>
      <w:r w:rsidRPr="00041A49">
        <w:rPr>
          <w:color w:val="000000"/>
          <w:szCs w:val="20"/>
          <w:shd w:val="clear" w:color="auto" w:fill="FFFFFF"/>
        </w:rPr>
        <w:t>A massificação cultural.</w:t>
      </w:r>
    </w:p>
    <w:p w:rsidR="003C34C8" w:rsidRDefault="00041A49" w:rsidP="0058796A">
      <w:pPr>
        <w:numPr>
          <w:ilvl w:val="0"/>
          <w:numId w:val="15"/>
        </w:numPr>
        <w:rPr>
          <w:color w:val="000000"/>
          <w:szCs w:val="20"/>
          <w:shd w:val="clear" w:color="auto" w:fill="FFFFFF"/>
        </w:rPr>
      </w:pPr>
      <w:r w:rsidRPr="003C34C8">
        <w:rPr>
          <w:color w:val="000000"/>
          <w:szCs w:val="20"/>
          <w:shd w:val="clear" w:color="auto" w:fill="FFFFFF"/>
        </w:rPr>
        <w:t>Os perigos da globalização.</w:t>
      </w:r>
    </w:p>
    <w:p w:rsidR="00041A49" w:rsidRPr="003C34C8" w:rsidRDefault="00041A49" w:rsidP="0058796A">
      <w:pPr>
        <w:numPr>
          <w:ilvl w:val="0"/>
          <w:numId w:val="15"/>
        </w:numPr>
        <w:rPr>
          <w:color w:val="000000"/>
          <w:szCs w:val="20"/>
          <w:shd w:val="clear" w:color="auto" w:fill="FFFFFF"/>
        </w:rPr>
      </w:pPr>
      <w:r w:rsidRPr="003C34C8">
        <w:rPr>
          <w:color w:val="000000"/>
          <w:szCs w:val="20"/>
          <w:shd w:val="clear" w:color="auto" w:fill="FFFFFF"/>
        </w:rPr>
        <w:t>A cultura local.</w:t>
      </w:r>
    </w:p>
    <w:p w:rsidR="00AB0792" w:rsidRDefault="00AB0792" w:rsidP="00B20872">
      <w:pPr>
        <w:rPr>
          <w:b/>
          <w:szCs w:val="20"/>
        </w:rPr>
      </w:pPr>
    </w:p>
    <w:p w:rsidR="00836732" w:rsidRDefault="00836732" w:rsidP="0058796A">
      <w:pPr>
        <w:numPr>
          <w:ilvl w:val="0"/>
          <w:numId w:val="5"/>
        </w:numPr>
        <w:rPr>
          <w:szCs w:val="20"/>
        </w:rPr>
      </w:pPr>
      <w:r>
        <w:rPr>
          <w:b/>
          <w:szCs w:val="20"/>
        </w:rPr>
        <w:lastRenderedPageBreak/>
        <w:t xml:space="preserve"> </w:t>
      </w:r>
      <w:r w:rsidR="005567FC">
        <w:rPr>
          <w:b/>
          <w:szCs w:val="20"/>
        </w:rPr>
        <w:t xml:space="preserve"> </w:t>
      </w:r>
      <w:r w:rsidRPr="008547FC">
        <w:rPr>
          <w:szCs w:val="20"/>
        </w:rPr>
        <w:t>Observa o gráfico e responde às seguintes questões.</w:t>
      </w:r>
    </w:p>
    <w:p w:rsidR="005532F9" w:rsidRPr="008547FC" w:rsidRDefault="005532F9" w:rsidP="005532F9">
      <w:pPr>
        <w:ind w:left="360"/>
        <w:rPr>
          <w:szCs w:val="20"/>
        </w:rPr>
      </w:pPr>
    </w:p>
    <w:p w:rsidR="00836732" w:rsidRDefault="00836732" w:rsidP="00B20872">
      <w:pPr>
        <w:rPr>
          <w:szCs w:val="20"/>
        </w:rPr>
      </w:pPr>
    </w:p>
    <w:p w:rsidR="00CC4C4A" w:rsidRPr="00CC4C4A" w:rsidRDefault="00CC4C4A" w:rsidP="00CC4C4A">
      <w:pPr>
        <w:jc w:val="center"/>
        <w:rPr>
          <w:b/>
          <w:sz w:val="16"/>
          <w:szCs w:val="16"/>
        </w:rPr>
      </w:pPr>
      <w:r w:rsidRPr="00CC4C4A">
        <w:rPr>
          <w:b/>
          <w:sz w:val="16"/>
          <w:szCs w:val="16"/>
        </w:rPr>
        <w:t>Comércio externo na China</w:t>
      </w:r>
    </w:p>
    <w:p w:rsidR="00CC4C4A" w:rsidRPr="008547FC" w:rsidRDefault="00CC4C4A" w:rsidP="00B20872">
      <w:pPr>
        <w:rPr>
          <w:szCs w:val="20"/>
        </w:rPr>
      </w:pPr>
    </w:p>
    <w:p w:rsidR="00836732" w:rsidRDefault="00056AF6" w:rsidP="00CC4C4A">
      <w:pPr>
        <w:jc w:val="center"/>
        <w:rPr>
          <w:noProof/>
        </w:rPr>
      </w:pPr>
      <w:r w:rsidRPr="00CE68AE">
        <w:rPr>
          <w:noProof/>
        </w:rPr>
        <w:drawing>
          <wp:inline distT="0" distB="0" distL="0" distR="0">
            <wp:extent cx="3514725" cy="2009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C4A" w:rsidRDefault="00CC4C4A" w:rsidP="00CC4C4A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</w:t>
      </w:r>
    </w:p>
    <w:p w:rsidR="00CC4C4A" w:rsidRPr="00CC4C4A" w:rsidRDefault="00CC4C4A" w:rsidP="00CC4C4A">
      <w:pPr>
        <w:jc w:val="center"/>
        <w:rPr>
          <w:sz w:val="16"/>
          <w:szCs w:val="16"/>
        </w:rPr>
      </w:pPr>
    </w:p>
    <w:p w:rsidR="00CC4C4A" w:rsidRDefault="00836732" w:rsidP="0058796A">
      <w:pPr>
        <w:numPr>
          <w:ilvl w:val="0"/>
          <w:numId w:val="16"/>
        </w:numPr>
        <w:rPr>
          <w:szCs w:val="20"/>
        </w:rPr>
      </w:pPr>
      <w:r w:rsidRPr="008547FC">
        <w:rPr>
          <w:szCs w:val="20"/>
        </w:rPr>
        <w:t>Retira duas conclusões da análise do gráfico.</w:t>
      </w:r>
    </w:p>
    <w:p w:rsidR="00CC4C4A" w:rsidRDefault="00CC4C4A" w:rsidP="00CC4C4A">
      <w:pPr>
        <w:ind w:left="360"/>
        <w:rPr>
          <w:szCs w:val="20"/>
        </w:rPr>
      </w:pPr>
    </w:p>
    <w:p w:rsidR="00836732" w:rsidRPr="00CC4C4A" w:rsidRDefault="004F2A3C" w:rsidP="0058796A">
      <w:pPr>
        <w:numPr>
          <w:ilvl w:val="0"/>
          <w:numId w:val="16"/>
        </w:numPr>
        <w:rPr>
          <w:szCs w:val="20"/>
        </w:rPr>
      </w:pPr>
      <w:r w:rsidRPr="00CC4C4A">
        <w:rPr>
          <w:szCs w:val="20"/>
        </w:rPr>
        <w:t>Indica duas razões que expliquem a situação ilustrada no gráfico.</w:t>
      </w:r>
    </w:p>
    <w:p w:rsidR="004F2A3C" w:rsidRDefault="004F2A3C" w:rsidP="00B20872">
      <w:pPr>
        <w:rPr>
          <w:szCs w:val="20"/>
        </w:rPr>
      </w:pPr>
    </w:p>
    <w:p w:rsidR="005532F9" w:rsidRPr="008547FC" w:rsidRDefault="005532F9" w:rsidP="00B20872">
      <w:pPr>
        <w:rPr>
          <w:szCs w:val="20"/>
        </w:rPr>
      </w:pPr>
    </w:p>
    <w:p w:rsidR="00836732" w:rsidRDefault="00836732" w:rsidP="00B20872">
      <w:pPr>
        <w:rPr>
          <w:b/>
          <w:szCs w:val="20"/>
        </w:rPr>
      </w:pPr>
    </w:p>
    <w:p w:rsidR="00CC4C4A" w:rsidRDefault="00836732" w:rsidP="0058796A">
      <w:pPr>
        <w:numPr>
          <w:ilvl w:val="0"/>
          <w:numId w:val="5"/>
        </w:numPr>
        <w:rPr>
          <w:color w:val="000000"/>
          <w:shd w:val="clear" w:color="auto" w:fill="FFFFFF"/>
        </w:rPr>
      </w:pPr>
      <w:r w:rsidRPr="00836732">
        <w:rPr>
          <w:color w:val="000000"/>
          <w:shd w:val="clear" w:color="auto" w:fill="FFFFFF"/>
        </w:rPr>
        <w:t xml:space="preserve"> </w:t>
      </w:r>
      <w:r w:rsidR="005567FC">
        <w:rPr>
          <w:color w:val="000000"/>
          <w:shd w:val="clear" w:color="auto" w:fill="FFFFFF"/>
        </w:rPr>
        <w:t xml:space="preserve"> </w:t>
      </w:r>
      <w:r w:rsidR="00CC4C4A">
        <w:rPr>
          <w:color w:val="000000"/>
          <w:shd w:val="clear" w:color="auto" w:fill="FFFFFF"/>
        </w:rPr>
        <w:t>Seleciona as opções corretas</w:t>
      </w:r>
      <w:r>
        <w:rPr>
          <w:color w:val="000000"/>
          <w:shd w:val="clear" w:color="auto" w:fill="FFFFFF"/>
        </w:rPr>
        <w:t>.</w:t>
      </w:r>
      <w:r>
        <w:rPr>
          <w:color w:val="000000"/>
        </w:rPr>
        <w:br/>
      </w:r>
    </w:p>
    <w:p w:rsidR="00041A49" w:rsidRDefault="00CC4C4A" w:rsidP="00CC4C4A">
      <w:pPr>
        <w:ind w:left="36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Os países considerados "emergentes" são:</w:t>
      </w:r>
    </w:p>
    <w:p w:rsidR="00836732" w:rsidRDefault="00836732" w:rsidP="00B20872">
      <w:pPr>
        <w:rPr>
          <w:color w:val="000000"/>
          <w:shd w:val="clear" w:color="auto" w:fill="FFFFFF"/>
        </w:rPr>
      </w:pPr>
    </w:p>
    <w:p w:rsidR="00CC4C4A" w:rsidRDefault="00836732" w:rsidP="0058796A">
      <w:pPr>
        <w:numPr>
          <w:ilvl w:val="0"/>
          <w:numId w:val="17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Brasil.</w:t>
      </w:r>
    </w:p>
    <w:p w:rsidR="00CC4C4A" w:rsidRDefault="00836732" w:rsidP="0058796A">
      <w:pPr>
        <w:numPr>
          <w:ilvl w:val="0"/>
          <w:numId w:val="17"/>
        </w:numPr>
        <w:rPr>
          <w:color w:val="000000"/>
          <w:shd w:val="clear" w:color="auto" w:fill="FFFFFF"/>
        </w:rPr>
      </w:pPr>
      <w:r w:rsidRPr="00CC4C4A">
        <w:rPr>
          <w:color w:val="000000"/>
          <w:shd w:val="clear" w:color="auto" w:fill="FFFFFF"/>
        </w:rPr>
        <w:t>Índia.</w:t>
      </w:r>
    </w:p>
    <w:p w:rsidR="00CC4C4A" w:rsidRDefault="00836732" w:rsidP="0058796A">
      <w:pPr>
        <w:numPr>
          <w:ilvl w:val="0"/>
          <w:numId w:val="17"/>
        </w:numPr>
        <w:rPr>
          <w:color w:val="000000"/>
          <w:shd w:val="clear" w:color="auto" w:fill="FFFFFF"/>
        </w:rPr>
      </w:pPr>
      <w:r w:rsidRPr="00CC4C4A">
        <w:rPr>
          <w:color w:val="000000"/>
          <w:shd w:val="clear" w:color="auto" w:fill="FFFFFF"/>
        </w:rPr>
        <w:t>China.</w:t>
      </w:r>
    </w:p>
    <w:p w:rsidR="00CC4C4A" w:rsidRDefault="00836732" w:rsidP="0058796A">
      <w:pPr>
        <w:numPr>
          <w:ilvl w:val="0"/>
          <w:numId w:val="17"/>
        </w:numPr>
        <w:rPr>
          <w:color w:val="000000"/>
          <w:shd w:val="clear" w:color="auto" w:fill="FFFFFF"/>
        </w:rPr>
      </w:pPr>
      <w:r w:rsidRPr="00CC4C4A">
        <w:rPr>
          <w:color w:val="000000"/>
          <w:shd w:val="clear" w:color="auto" w:fill="FFFFFF"/>
        </w:rPr>
        <w:t>Austrália.</w:t>
      </w:r>
    </w:p>
    <w:p w:rsidR="00CC4C4A" w:rsidRDefault="00836732" w:rsidP="0058796A">
      <w:pPr>
        <w:numPr>
          <w:ilvl w:val="0"/>
          <w:numId w:val="17"/>
        </w:numPr>
        <w:rPr>
          <w:color w:val="000000"/>
          <w:shd w:val="clear" w:color="auto" w:fill="FFFFFF"/>
        </w:rPr>
      </w:pPr>
      <w:r w:rsidRPr="00CC4C4A">
        <w:rPr>
          <w:color w:val="000000"/>
          <w:shd w:val="clear" w:color="auto" w:fill="FFFFFF"/>
        </w:rPr>
        <w:t>Canadá.</w:t>
      </w:r>
    </w:p>
    <w:p w:rsidR="00836732" w:rsidRPr="00CC4C4A" w:rsidRDefault="00836732" w:rsidP="0058796A">
      <w:pPr>
        <w:numPr>
          <w:ilvl w:val="0"/>
          <w:numId w:val="17"/>
        </w:numPr>
        <w:rPr>
          <w:color w:val="000000"/>
          <w:shd w:val="clear" w:color="auto" w:fill="FFFFFF"/>
        </w:rPr>
      </w:pPr>
      <w:r w:rsidRPr="00CC4C4A">
        <w:rPr>
          <w:color w:val="000000"/>
          <w:shd w:val="clear" w:color="auto" w:fill="FFFFFF"/>
        </w:rPr>
        <w:t>Turquia.</w:t>
      </w:r>
    </w:p>
    <w:p w:rsidR="00160347" w:rsidRDefault="00160347" w:rsidP="00B20872">
      <w:pPr>
        <w:rPr>
          <w:color w:val="000000"/>
          <w:shd w:val="clear" w:color="auto" w:fill="FFFFFF"/>
        </w:rPr>
      </w:pPr>
    </w:p>
    <w:p w:rsidR="00836732" w:rsidRDefault="00836732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AB0792" w:rsidRDefault="00AB0792" w:rsidP="00B20872">
      <w:pPr>
        <w:rPr>
          <w:b/>
          <w:szCs w:val="20"/>
        </w:rPr>
      </w:pPr>
    </w:p>
    <w:p w:rsidR="009439B1" w:rsidRDefault="004A04DD" w:rsidP="0058796A">
      <w:pPr>
        <w:numPr>
          <w:ilvl w:val="0"/>
          <w:numId w:val="5"/>
        </w:numPr>
        <w:rPr>
          <w:color w:val="000000"/>
        </w:rPr>
      </w:pPr>
      <w:r w:rsidRPr="004A04DD">
        <w:rPr>
          <w:color w:val="000000"/>
        </w:rPr>
        <w:t xml:space="preserve"> </w:t>
      </w:r>
      <w:r w:rsidR="005567FC">
        <w:rPr>
          <w:color w:val="000000"/>
        </w:rPr>
        <w:t xml:space="preserve"> </w:t>
      </w:r>
      <w:r>
        <w:rPr>
          <w:color w:val="000000"/>
        </w:rPr>
        <w:t>Responde às seguintes questões.</w:t>
      </w:r>
    </w:p>
    <w:p w:rsidR="004A04DD" w:rsidRDefault="004A04DD" w:rsidP="00B20872">
      <w:pPr>
        <w:rPr>
          <w:b/>
          <w:szCs w:val="20"/>
        </w:rPr>
      </w:pPr>
    </w:p>
    <w:p w:rsidR="00A74B65" w:rsidRDefault="004A04DD" w:rsidP="0058796A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Indica o ano em que Portugal integrou a Comunidade Económica Europeia (CEE).</w:t>
      </w:r>
    </w:p>
    <w:p w:rsidR="00A74B65" w:rsidRDefault="00A74B65" w:rsidP="00A74B65">
      <w:pPr>
        <w:ind w:left="360"/>
        <w:rPr>
          <w:color w:val="000000"/>
        </w:rPr>
      </w:pPr>
    </w:p>
    <w:p w:rsidR="009439B1" w:rsidRPr="00A74B65" w:rsidRDefault="004A04DD" w:rsidP="0058796A">
      <w:pPr>
        <w:numPr>
          <w:ilvl w:val="0"/>
          <w:numId w:val="18"/>
        </w:numPr>
        <w:rPr>
          <w:color w:val="000000"/>
        </w:rPr>
      </w:pPr>
      <w:r w:rsidRPr="00A74B65">
        <w:rPr>
          <w:szCs w:val="20"/>
        </w:rPr>
        <w:t>Refere o país europeu que integrou a CEE juntamente com Portugal.</w:t>
      </w:r>
    </w:p>
    <w:p w:rsidR="009439B1" w:rsidRPr="00C46644" w:rsidRDefault="009439B1" w:rsidP="00B20872">
      <w:pPr>
        <w:rPr>
          <w:szCs w:val="20"/>
        </w:rPr>
      </w:pPr>
    </w:p>
    <w:p w:rsidR="00117551" w:rsidRDefault="00117551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6D4706" w:rsidRPr="00C46644" w:rsidRDefault="009929E4" w:rsidP="0058796A">
      <w:pPr>
        <w:numPr>
          <w:ilvl w:val="0"/>
          <w:numId w:val="5"/>
        </w:numPr>
        <w:rPr>
          <w:szCs w:val="20"/>
        </w:rPr>
      </w:pPr>
      <w:r>
        <w:rPr>
          <w:b/>
          <w:szCs w:val="20"/>
        </w:rPr>
        <w:lastRenderedPageBreak/>
        <w:t xml:space="preserve"> </w:t>
      </w:r>
      <w:r w:rsidR="005567FC">
        <w:rPr>
          <w:b/>
          <w:szCs w:val="20"/>
        </w:rPr>
        <w:t xml:space="preserve"> </w:t>
      </w:r>
      <w:r w:rsidRPr="00C46644">
        <w:rPr>
          <w:szCs w:val="20"/>
        </w:rPr>
        <w:t>Observa a caricatura e responde às seguintes questões.</w:t>
      </w:r>
    </w:p>
    <w:p w:rsidR="009929E4" w:rsidRDefault="009929E4" w:rsidP="00B20872">
      <w:pPr>
        <w:rPr>
          <w:b/>
          <w:szCs w:val="20"/>
        </w:rPr>
      </w:pPr>
    </w:p>
    <w:p w:rsidR="00B476E0" w:rsidRDefault="00056AF6" w:rsidP="004D501F">
      <w:pPr>
        <w:jc w:val="center"/>
        <w:rPr>
          <w:noProof/>
        </w:rPr>
      </w:pPr>
      <w:r w:rsidRPr="00CE68AE">
        <w:rPr>
          <w:noProof/>
        </w:rPr>
        <w:drawing>
          <wp:inline distT="0" distB="0" distL="0" distR="0">
            <wp:extent cx="3590925" cy="28575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8F4" w:rsidRDefault="00FE08F4" w:rsidP="00B20872">
      <w:pPr>
        <w:rPr>
          <w:b/>
          <w:szCs w:val="20"/>
        </w:rPr>
      </w:pPr>
    </w:p>
    <w:p w:rsidR="00FE08F4" w:rsidRDefault="009929E4" w:rsidP="0058796A">
      <w:pPr>
        <w:numPr>
          <w:ilvl w:val="0"/>
          <w:numId w:val="19"/>
        </w:numPr>
        <w:rPr>
          <w:szCs w:val="20"/>
        </w:rPr>
      </w:pPr>
      <w:r w:rsidRPr="00C46644">
        <w:rPr>
          <w:szCs w:val="20"/>
        </w:rPr>
        <w:t xml:space="preserve">Identifica a situação vivida em Portugal </w:t>
      </w:r>
      <w:r w:rsidR="00FD5351">
        <w:rPr>
          <w:szCs w:val="20"/>
        </w:rPr>
        <w:t>retratada na</w:t>
      </w:r>
      <w:r w:rsidRPr="00C46644">
        <w:rPr>
          <w:szCs w:val="20"/>
        </w:rPr>
        <w:t xml:space="preserve"> caricatura</w:t>
      </w:r>
      <w:r w:rsidR="00FE08F4">
        <w:rPr>
          <w:szCs w:val="20"/>
        </w:rPr>
        <w:t>.</w:t>
      </w:r>
    </w:p>
    <w:p w:rsidR="005532F9" w:rsidRDefault="005532F9" w:rsidP="005532F9">
      <w:pPr>
        <w:ind w:left="360"/>
        <w:rPr>
          <w:szCs w:val="20"/>
        </w:rPr>
      </w:pPr>
    </w:p>
    <w:p w:rsidR="009929E4" w:rsidRPr="00FE08F4" w:rsidRDefault="00C46644" w:rsidP="0058796A">
      <w:pPr>
        <w:numPr>
          <w:ilvl w:val="0"/>
          <w:numId w:val="19"/>
        </w:numPr>
        <w:rPr>
          <w:szCs w:val="20"/>
        </w:rPr>
      </w:pPr>
      <w:r w:rsidRPr="00FE08F4">
        <w:rPr>
          <w:szCs w:val="20"/>
        </w:rPr>
        <w:t>Refere a importância dos fundos comunitários na modernização das infraestruturas do país.</w:t>
      </w:r>
    </w:p>
    <w:p w:rsidR="00C46644" w:rsidRDefault="00C46644" w:rsidP="00B20872">
      <w:pPr>
        <w:rPr>
          <w:b/>
          <w:szCs w:val="20"/>
        </w:rPr>
      </w:pPr>
    </w:p>
    <w:p w:rsidR="005532F9" w:rsidRDefault="005532F9" w:rsidP="00B20872">
      <w:pPr>
        <w:rPr>
          <w:b/>
          <w:szCs w:val="20"/>
        </w:rPr>
      </w:pPr>
    </w:p>
    <w:p w:rsidR="009929E4" w:rsidRDefault="009929E4" w:rsidP="00B20872">
      <w:pPr>
        <w:rPr>
          <w:b/>
          <w:szCs w:val="20"/>
        </w:rPr>
      </w:pPr>
    </w:p>
    <w:p w:rsidR="00B476E0" w:rsidRDefault="006D56EC" w:rsidP="0058796A">
      <w:pPr>
        <w:numPr>
          <w:ilvl w:val="0"/>
          <w:numId w:val="5"/>
        </w:numPr>
        <w:rPr>
          <w:b/>
          <w:szCs w:val="20"/>
        </w:rPr>
      </w:pPr>
      <w:r w:rsidRPr="006D56EC">
        <w:rPr>
          <w:color w:val="000000"/>
          <w:shd w:val="clear" w:color="auto" w:fill="FFFFFF"/>
        </w:rPr>
        <w:t xml:space="preserve"> </w:t>
      </w:r>
      <w:r w:rsidR="005567F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Classifica</w:t>
      </w:r>
      <w:r w:rsidR="005532F9">
        <w:rPr>
          <w:color w:val="000000"/>
          <w:shd w:val="clear" w:color="auto" w:fill="FFFFFF"/>
        </w:rPr>
        <w:t xml:space="preserve"> em verdadeiras (V) ou falsas (F)</w:t>
      </w:r>
      <w:r>
        <w:rPr>
          <w:color w:val="000000"/>
          <w:shd w:val="clear" w:color="auto" w:fill="FFFFFF"/>
        </w:rPr>
        <w:t xml:space="preserve"> as seguintes afirmações </w:t>
      </w:r>
      <w:r w:rsidR="005532F9">
        <w:rPr>
          <w:color w:val="000000"/>
          <w:shd w:val="clear" w:color="auto" w:fill="FFFFFF"/>
        </w:rPr>
        <w:t xml:space="preserve">sobre as </w:t>
      </w:r>
      <w:r>
        <w:rPr>
          <w:color w:val="000000"/>
          <w:shd w:val="clear" w:color="auto" w:fill="FFFFFF"/>
        </w:rPr>
        <w:t>transformações ocorridas na economia portuguesa com a adesão à União Europeia.</w:t>
      </w:r>
    </w:p>
    <w:p w:rsidR="00B476E0" w:rsidRDefault="00B476E0" w:rsidP="00B20872">
      <w:pPr>
        <w:rPr>
          <w:b/>
          <w:szCs w:val="20"/>
        </w:rPr>
      </w:pPr>
    </w:p>
    <w:p w:rsidR="005532F9" w:rsidRDefault="005532F9" w:rsidP="0058796A">
      <w:pPr>
        <w:numPr>
          <w:ilvl w:val="0"/>
          <w:numId w:val="20"/>
        </w:numPr>
        <w:rPr>
          <w:szCs w:val="20"/>
        </w:rPr>
      </w:pPr>
      <w:r>
        <w:rPr>
          <w:szCs w:val="20"/>
        </w:rPr>
        <w:t>Expansão do se</w:t>
      </w:r>
      <w:r w:rsidR="006D56EC" w:rsidRPr="0084460F">
        <w:rPr>
          <w:szCs w:val="20"/>
        </w:rPr>
        <w:t>tor terciário.</w:t>
      </w:r>
    </w:p>
    <w:p w:rsidR="005532F9" w:rsidRDefault="006D56EC" w:rsidP="0058796A">
      <w:pPr>
        <w:numPr>
          <w:ilvl w:val="0"/>
          <w:numId w:val="20"/>
        </w:numPr>
        <w:rPr>
          <w:szCs w:val="20"/>
        </w:rPr>
      </w:pPr>
      <w:r w:rsidRPr="005532F9">
        <w:rPr>
          <w:szCs w:val="20"/>
        </w:rPr>
        <w:t>Diminuição das exportações para a Europa.</w:t>
      </w:r>
    </w:p>
    <w:p w:rsidR="005532F9" w:rsidRDefault="006D56EC" w:rsidP="0058796A">
      <w:pPr>
        <w:numPr>
          <w:ilvl w:val="0"/>
          <w:numId w:val="20"/>
        </w:numPr>
        <w:rPr>
          <w:szCs w:val="20"/>
        </w:rPr>
      </w:pPr>
      <w:r w:rsidRPr="005532F9">
        <w:rPr>
          <w:szCs w:val="20"/>
        </w:rPr>
        <w:t>Aumento do consumo por parte das classes médias.</w:t>
      </w:r>
    </w:p>
    <w:p w:rsidR="005532F9" w:rsidRDefault="0084460F" w:rsidP="0058796A">
      <w:pPr>
        <w:numPr>
          <w:ilvl w:val="0"/>
          <w:numId w:val="20"/>
        </w:numPr>
        <w:rPr>
          <w:szCs w:val="20"/>
        </w:rPr>
      </w:pPr>
      <w:r w:rsidRPr="005532F9">
        <w:rPr>
          <w:szCs w:val="20"/>
        </w:rPr>
        <w:t>Permanência de uma agricultura pouco competitiva.</w:t>
      </w:r>
    </w:p>
    <w:p w:rsidR="0084460F" w:rsidRPr="005532F9" w:rsidRDefault="0084460F" w:rsidP="0058796A">
      <w:pPr>
        <w:numPr>
          <w:ilvl w:val="0"/>
          <w:numId w:val="20"/>
        </w:numPr>
        <w:rPr>
          <w:szCs w:val="20"/>
        </w:rPr>
      </w:pPr>
      <w:r w:rsidRPr="005532F9">
        <w:rPr>
          <w:szCs w:val="20"/>
        </w:rPr>
        <w:t>Fraco investimento em obras públicas.</w:t>
      </w:r>
    </w:p>
    <w:p w:rsidR="00B476E0" w:rsidRDefault="00B476E0" w:rsidP="00B20872">
      <w:pPr>
        <w:rPr>
          <w:b/>
          <w:szCs w:val="20"/>
        </w:rPr>
      </w:pPr>
    </w:p>
    <w:p w:rsidR="0025418F" w:rsidRDefault="0025418F" w:rsidP="00B20872">
      <w:pPr>
        <w:rPr>
          <w:b/>
          <w:szCs w:val="20"/>
        </w:rPr>
      </w:pPr>
    </w:p>
    <w:p w:rsidR="00974916" w:rsidRDefault="00974916" w:rsidP="0058796A">
      <w:pPr>
        <w:numPr>
          <w:ilvl w:val="0"/>
          <w:numId w:val="5"/>
        </w:numPr>
        <w:rPr>
          <w:color w:val="000000"/>
          <w:shd w:val="clear" w:color="auto" w:fill="FFFFFF"/>
        </w:rPr>
      </w:pPr>
      <w:r>
        <w:rPr>
          <w:b/>
          <w:szCs w:val="20"/>
        </w:rPr>
        <w:t xml:space="preserve"> </w:t>
      </w:r>
      <w:r w:rsidR="005567FC">
        <w:rPr>
          <w:b/>
          <w:szCs w:val="20"/>
        </w:rPr>
        <w:t xml:space="preserve"> </w:t>
      </w:r>
      <w:r w:rsidR="005532F9">
        <w:rPr>
          <w:color w:val="000000"/>
          <w:shd w:val="clear" w:color="auto" w:fill="FFFFFF"/>
        </w:rPr>
        <w:t>Seleciona a opção</w:t>
      </w:r>
      <w:r>
        <w:rPr>
          <w:color w:val="000000"/>
          <w:shd w:val="clear" w:color="auto" w:fill="FFFFFF"/>
        </w:rPr>
        <w:t xml:space="preserve"> que indica uma potencialidade para Portugal no mundo de hoje.</w:t>
      </w:r>
    </w:p>
    <w:p w:rsidR="00974916" w:rsidRDefault="00974916" w:rsidP="00B20872">
      <w:pPr>
        <w:rPr>
          <w:color w:val="000000"/>
          <w:shd w:val="clear" w:color="auto" w:fill="FFFFFF"/>
        </w:rPr>
      </w:pPr>
    </w:p>
    <w:p w:rsidR="005532F9" w:rsidRDefault="00974916" w:rsidP="0058796A">
      <w:pPr>
        <w:numPr>
          <w:ilvl w:val="0"/>
          <w:numId w:val="21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Envelhecimento da população.</w:t>
      </w:r>
    </w:p>
    <w:p w:rsidR="005532F9" w:rsidRDefault="00974916" w:rsidP="0058796A">
      <w:pPr>
        <w:numPr>
          <w:ilvl w:val="0"/>
          <w:numId w:val="21"/>
        </w:numPr>
        <w:rPr>
          <w:color w:val="000000"/>
          <w:shd w:val="clear" w:color="auto" w:fill="FFFFFF"/>
        </w:rPr>
      </w:pPr>
      <w:r w:rsidRPr="005532F9">
        <w:rPr>
          <w:color w:val="000000"/>
          <w:shd w:val="clear" w:color="auto" w:fill="FFFFFF"/>
        </w:rPr>
        <w:t>Proximidade nas relações com os países lusófonos.</w:t>
      </w:r>
    </w:p>
    <w:p w:rsidR="00974916" w:rsidRPr="005532F9" w:rsidRDefault="00974916" w:rsidP="0058796A">
      <w:pPr>
        <w:numPr>
          <w:ilvl w:val="0"/>
          <w:numId w:val="21"/>
        </w:numPr>
        <w:rPr>
          <w:color w:val="000000"/>
          <w:shd w:val="clear" w:color="auto" w:fill="FFFFFF"/>
        </w:rPr>
      </w:pPr>
      <w:r w:rsidRPr="005532F9">
        <w:rPr>
          <w:color w:val="000000"/>
          <w:shd w:val="clear" w:color="auto" w:fill="FFFFFF"/>
        </w:rPr>
        <w:t>Défice orçamental.</w:t>
      </w:r>
    </w:p>
    <w:p w:rsidR="00974916" w:rsidRDefault="00974916" w:rsidP="00B20872">
      <w:pPr>
        <w:rPr>
          <w:b/>
          <w:szCs w:val="20"/>
        </w:rPr>
      </w:pPr>
    </w:p>
    <w:p w:rsidR="00974916" w:rsidRDefault="00974916" w:rsidP="00B20872">
      <w:pPr>
        <w:rPr>
          <w:b/>
          <w:szCs w:val="20"/>
        </w:rPr>
      </w:pPr>
    </w:p>
    <w:p w:rsidR="006D4706" w:rsidRDefault="006D4706" w:rsidP="0058796A">
      <w:pPr>
        <w:numPr>
          <w:ilvl w:val="0"/>
          <w:numId w:val="5"/>
        </w:numPr>
        <w:rPr>
          <w:b/>
          <w:szCs w:val="20"/>
        </w:rPr>
      </w:pPr>
      <w:r w:rsidRPr="006D4706">
        <w:rPr>
          <w:color w:val="000000"/>
          <w:szCs w:val="20"/>
          <w:shd w:val="clear" w:color="auto" w:fill="FFFFFF"/>
        </w:rPr>
        <w:t xml:space="preserve"> </w:t>
      </w:r>
      <w:r w:rsidR="005567FC">
        <w:rPr>
          <w:color w:val="000000"/>
          <w:szCs w:val="20"/>
          <w:shd w:val="clear" w:color="auto" w:fill="FFFFFF"/>
        </w:rPr>
        <w:t xml:space="preserve"> </w:t>
      </w:r>
      <w:r w:rsidRPr="00445CA9">
        <w:rPr>
          <w:color w:val="000000"/>
          <w:szCs w:val="20"/>
          <w:shd w:val="clear" w:color="auto" w:fill="FFFFFF"/>
        </w:rPr>
        <w:t>Completa</w:t>
      </w:r>
      <w:r>
        <w:rPr>
          <w:color w:val="000000"/>
          <w:szCs w:val="20"/>
          <w:shd w:val="clear" w:color="auto" w:fill="FFFFFF"/>
        </w:rPr>
        <w:t xml:space="preserve"> a</w:t>
      </w:r>
      <w:r w:rsidRPr="00445CA9">
        <w:rPr>
          <w:color w:val="000000"/>
          <w:szCs w:val="20"/>
          <w:shd w:val="clear" w:color="auto" w:fill="FFFFFF"/>
        </w:rPr>
        <w:t>s</w:t>
      </w:r>
      <w:r>
        <w:rPr>
          <w:color w:val="000000"/>
          <w:szCs w:val="20"/>
          <w:shd w:val="clear" w:color="auto" w:fill="FFFFFF"/>
        </w:rPr>
        <w:t xml:space="preserve"> frases</w:t>
      </w:r>
      <w:r w:rsidRPr="00445CA9">
        <w:rPr>
          <w:color w:val="000000"/>
          <w:szCs w:val="20"/>
          <w:shd w:val="clear" w:color="auto" w:fill="FFFFFF"/>
        </w:rPr>
        <w:t xml:space="preserve"> com as opções corretas.</w:t>
      </w:r>
    </w:p>
    <w:p w:rsidR="006D4706" w:rsidRDefault="006D4706" w:rsidP="00B20872">
      <w:pPr>
        <w:rPr>
          <w:b/>
          <w:szCs w:val="20"/>
        </w:rPr>
      </w:pPr>
    </w:p>
    <w:p w:rsidR="006D4706" w:rsidRPr="006D4706" w:rsidRDefault="006D4706" w:rsidP="006D4706">
      <w:pPr>
        <w:jc w:val="both"/>
        <w:rPr>
          <w:b/>
          <w:sz w:val="16"/>
          <w:szCs w:val="20"/>
        </w:rPr>
      </w:pPr>
      <w:r w:rsidRPr="006D4706">
        <w:rPr>
          <w:color w:val="000000"/>
          <w:shd w:val="clear" w:color="auto" w:fill="FFFFFF"/>
        </w:rPr>
        <w:t>A integração de Portugal no espaço económico europeu implica oportunidades, mas também</w:t>
      </w:r>
      <w:r w:rsidRPr="006D4706">
        <w:rPr>
          <w:color w:val="000000"/>
        </w:rPr>
        <w:t> </w:t>
      </w:r>
      <w:r w:rsidRPr="00DC601A">
        <w:rPr>
          <w:szCs w:val="20"/>
        </w:rPr>
        <w:t>_________________</w:t>
      </w:r>
      <w:r w:rsidRPr="006D4706">
        <w:rPr>
          <w:color w:val="000000"/>
          <w:shd w:val="clear" w:color="auto" w:fill="FFFFFF"/>
        </w:rPr>
        <w:t>. Portugal tem de cumprir metas</w:t>
      </w:r>
      <w:r w:rsidRPr="006D4706">
        <w:rPr>
          <w:color w:val="000000"/>
        </w:rPr>
        <w:t> </w:t>
      </w:r>
      <w:r w:rsidRPr="00DC601A">
        <w:rPr>
          <w:szCs w:val="20"/>
        </w:rPr>
        <w:t>_________________</w:t>
      </w:r>
      <w:r w:rsidRPr="006D4706">
        <w:rPr>
          <w:color w:val="000000"/>
        </w:rPr>
        <w:t> </w:t>
      </w:r>
      <w:r w:rsidRPr="006D4706">
        <w:rPr>
          <w:color w:val="000000"/>
          <w:shd w:val="clear" w:color="auto" w:fill="FFFFFF"/>
        </w:rPr>
        <w:t>de forma rigorosa, a sua economia tem de enfrentar uma</w:t>
      </w:r>
      <w:r w:rsidRPr="006D4706">
        <w:rPr>
          <w:color w:val="000000"/>
        </w:rPr>
        <w:t> </w:t>
      </w:r>
      <w:r w:rsidRPr="00DC601A">
        <w:rPr>
          <w:szCs w:val="20"/>
        </w:rPr>
        <w:t>_________________</w:t>
      </w:r>
      <w:r>
        <w:rPr>
          <w:szCs w:val="20"/>
        </w:rPr>
        <w:t xml:space="preserve"> </w:t>
      </w:r>
      <w:r w:rsidRPr="006D4706">
        <w:rPr>
          <w:color w:val="000000"/>
          <w:shd w:val="clear" w:color="auto" w:fill="FFFFFF"/>
        </w:rPr>
        <w:t>mais alargada e fazer um maior esforço de</w:t>
      </w:r>
      <w:r w:rsidRPr="006D4706">
        <w:rPr>
          <w:color w:val="000000"/>
        </w:rPr>
        <w:t> </w:t>
      </w:r>
      <w:r w:rsidRPr="00DC601A">
        <w:rPr>
          <w:szCs w:val="20"/>
        </w:rPr>
        <w:t>_________________</w:t>
      </w:r>
      <w:r w:rsidRPr="006D4706">
        <w:rPr>
          <w:color w:val="000000"/>
        </w:rPr>
        <w:t> </w:t>
      </w:r>
      <w:r w:rsidRPr="006D4706">
        <w:rPr>
          <w:color w:val="000000"/>
          <w:shd w:val="clear" w:color="auto" w:fill="FFFFFF"/>
        </w:rPr>
        <w:t>perante os alargamentos da União Europeia.</w:t>
      </w:r>
    </w:p>
    <w:p w:rsidR="006D4706" w:rsidRDefault="006D4706" w:rsidP="00B20872">
      <w:pPr>
        <w:rPr>
          <w:b/>
          <w:szCs w:val="20"/>
        </w:rPr>
      </w:pPr>
    </w:p>
    <w:p w:rsidR="006D4706" w:rsidRDefault="006D4706" w:rsidP="00B20872">
      <w:pPr>
        <w:rPr>
          <w:szCs w:val="20"/>
        </w:rPr>
      </w:pPr>
      <w:r>
        <w:rPr>
          <w:b/>
          <w:szCs w:val="20"/>
        </w:rPr>
        <w:t xml:space="preserve">Opções: </w:t>
      </w:r>
      <w:r w:rsidRPr="006D4706">
        <w:rPr>
          <w:szCs w:val="20"/>
        </w:rPr>
        <w:t>dificuldades; atrasos; orçamentais; mundiais; recessão; concorrência; solidariedade; competição</w:t>
      </w:r>
    </w:p>
    <w:p w:rsidR="00944AAC" w:rsidRDefault="00944AAC" w:rsidP="00CD352B">
      <w:pPr>
        <w:rPr>
          <w:szCs w:val="20"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shd w:val="clear" w:color="auto" w:fill="A6A6A6"/>
              <w:tblLook w:val="01E0" w:firstRow="1" w:lastRow="1" w:firstColumn="1" w:lastColumn="1" w:noHBand="0" w:noVBand="0"/>
            </w:tblPr>
            <w:tblGrid>
              <w:gridCol w:w="9536"/>
            </w:tblGrid>
            <w:tr w:rsidR="00093AA0" w:rsidRPr="002C5FB9" w:rsidTr="00093AA0">
              <w:trPr>
                <w:trHeight w:val="428"/>
              </w:trPr>
              <w:tc>
                <w:tcPr>
                  <w:tcW w:w="9592" w:type="dxa"/>
                  <w:shd w:val="clear" w:color="auto" w:fill="A6A6A6"/>
                  <w:vAlign w:val="center"/>
                </w:tcPr>
                <w:p w:rsidR="00093AA0" w:rsidRPr="00AD7A0C" w:rsidRDefault="009C32D7" w:rsidP="00093AA0">
                  <w:pPr>
                    <w:pStyle w:val="TEMA"/>
                    <w:ind w:left="709" w:hanging="709"/>
                    <w:jc w:val="left"/>
                  </w:pPr>
                  <w:r>
                    <w:lastRenderedPageBreak/>
                    <w:t xml:space="preserve">O após Guerra Fria e a </w:t>
                  </w:r>
                  <w:proofErr w:type="gramStart"/>
                  <w:r>
                    <w:t>Globalização</w:t>
                  </w:r>
                  <w:r w:rsidRPr="00093AA0">
                    <w:rPr>
                      <w:sz w:val="20"/>
                    </w:rPr>
                    <w:t xml:space="preserve"> </w:t>
                  </w:r>
                  <w:r w:rsidR="00AB0792">
                    <w:rPr>
                      <w:sz w:val="20"/>
                    </w:rPr>
                    <w:t xml:space="preserve">                  </w:t>
                  </w:r>
                  <w:r>
                    <w:rPr>
                      <w:sz w:val="20"/>
                    </w:rPr>
                    <w:t xml:space="preserve">                              </w:t>
                  </w:r>
                  <w:r w:rsidR="00093AA0" w:rsidRPr="00093AA0">
                    <w:rPr>
                      <w:sz w:val="20"/>
                    </w:rPr>
                    <w:t>Soluções</w:t>
                  </w:r>
                  <w:proofErr w:type="gramEnd"/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B97904" w:rsidRDefault="00B97904" w:rsidP="00C669C2">
      <w:pPr>
        <w:jc w:val="both"/>
        <w:rPr>
          <w:szCs w:val="20"/>
        </w:rPr>
      </w:pPr>
    </w:p>
    <w:p w:rsidR="0033284D" w:rsidRPr="0033284D" w:rsidRDefault="0033284D" w:rsidP="00AB0792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proofErr w:type="gramStart"/>
      <w:r w:rsidRPr="007B2153">
        <w:rPr>
          <w:color w:val="000000"/>
          <w:szCs w:val="27"/>
        </w:rPr>
        <w:t>soviético</w:t>
      </w:r>
      <w:proofErr w:type="gramEnd"/>
      <w:r w:rsidRPr="007B2153">
        <w:rPr>
          <w:color w:val="000000"/>
          <w:szCs w:val="27"/>
        </w:rPr>
        <w:t>; Guerra Fria; unipolar</w:t>
      </w:r>
    </w:p>
    <w:p w:rsidR="0033284D" w:rsidRPr="0033284D" w:rsidRDefault="0033284D" w:rsidP="00AB0792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a) V; b) V; c) V; d) F; e) F</w:t>
      </w:r>
    </w:p>
    <w:p w:rsidR="0033284D" w:rsidRPr="0033284D" w:rsidRDefault="0033284D" w:rsidP="00AB0792">
      <w:pPr>
        <w:numPr>
          <w:ilvl w:val="0"/>
          <w:numId w:val="4"/>
        </w:numPr>
        <w:ind w:left="360"/>
        <w:jc w:val="both"/>
        <w:rPr>
          <w:szCs w:val="20"/>
        </w:rPr>
      </w:pPr>
      <w:r>
        <w:t>a) V; b) V; c) F; d) V; e) V</w:t>
      </w:r>
    </w:p>
    <w:p w:rsidR="0033284D" w:rsidRDefault="0033284D" w:rsidP="00AB0792">
      <w:pPr>
        <w:ind w:left="360"/>
        <w:jc w:val="both"/>
        <w:rPr>
          <w:szCs w:val="20"/>
        </w:rPr>
      </w:pPr>
    </w:p>
    <w:p w:rsidR="0033284D" w:rsidRDefault="0033284D" w:rsidP="00AB0792">
      <w:pPr>
        <w:numPr>
          <w:ilvl w:val="0"/>
          <w:numId w:val="4"/>
        </w:numPr>
        <w:ind w:left="360"/>
        <w:rPr>
          <w:szCs w:val="20"/>
        </w:rPr>
      </w:pPr>
      <w:r>
        <w:rPr>
          <w:szCs w:val="20"/>
        </w:rPr>
        <w:t xml:space="preserve">a) </w:t>
      </w:r>
      <w:r w:rsidRPr="002C717D">
        <w:rPr>
          <w:szCs w:val="20"/>
        </w:rPr>
        <w:t>Intervenção militar no Afeganistão, em 2001.</w:t>
      </w:r>
    </w:p>
    <w:p w:rsidR="0033284D" w:rsidRDefault="00AB0792" w:rsidP="00AB0792">
      <w:pPr>
        <w:pStyle w:val="ListParagraph"/>
        <w:ind w:left="294"/>
        <w:rPr>
          <w:szCs w:val="20"/>
        </w:rPr>
      </w:pPr>
      <w:r>
        <w:rPr>
          <w:szCs w:val="20"/>
        </w:rPr>
        <w:t xml:space="preserve"> </w:t>
      </w:r>
      <w:r w:rsidR="0033284D">
        <w:rPr>
          <w:szCs w:val="20"/>
        </w:rPr>
        <w:t xml:space="preserve">b) </w:t>
      </w:r>
      <w:r w:rsidR="0033284D" w:rsidRPr="0033284D">
        <w:rPr>
          <w:szCs w:val="20"/>
        </w:rPr>
        <w:t>Combate ao terrorismo.</w:t>
      </w:r>
    </w:p>
    <w:p w:rsidR="0033284D" w:rsidRDefault="0033284D" w:rsidP="00AB0792">
      <w:pPr>
        <w:pStyle w:val="ListParagraph"/>
        <w:ind w:left="294"/>
        <w:rPr>
          <w:szCs w:val="20"/>
        </w:rPr>
      </w:pPr>
    </w:p>
    <w:p w:rsidR="0033284D" w:rsidRPr="0033284D" w:rsidRDefault="0033284D" w:rsidP="00AB0792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a) V; b) V; c) F; d) V; e) V; f) V</w:t>
      </w:r>
    </w:p>
    <w:p w:rsidR="0033284D" w:rsidRPr="0033284D" w:rsidRDefault="0033284D" w:rsidP="00AB0792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a) V; b) F; c) V; d) F; e) V</w:t>
      </w:r>
    </w:p>
    <w:p w:rsidR="0033284D" w:rsidRDefault="0033284D" w:rsidP="00AB0792">
      <w:pPr>
        <w:pStyle w:val="ListParagraph"/>
        <w:numPr>
          <w:ilvl w:val="0"/>
          <w:numId w:val="4"/>
        </w:numPr>
        <w:ind w:left="360"/>
        <w:rPr>
          <w:szCs w:val="20"/>
        </w:rPr>
      </w:pPr>
      <w:r>
        <w:rPr>
          <w:szCs w:val="20"/>
        </w:rPr>
        <w:t>a)</w:t>
      </w:r>
    </w:p>
    <w:p w:rsidR="0033284D" w:rsidRDefault="0033284D" w:rsidP="00AB0792">
      <w:pPr>
        <w:pStyle w:val="ListParagraph"/>
        <w:ind w:left="360"/>
        <w:rPr>
          <w:szCs w:val="20"/>
        </w:rPr>
      </w:pPr>
    </w:p>
    <w:p w:rsidR="00F37A2E" w:rsidRPr="00F37A2E" w:rsidRDefault="00F37A2E" w:rsidP="00AB0792">
      <w:pPr>
        <w:numPr>
          <w:ilvl w:val="0"/>
          <w:numId w:val="4"/>
        </w:numPr>
        <w:ind w:left="360"/>
        <w:rPr>
          <w:szCs w:val="20"/>
        </w:rPr>
      </w:pPr>
      <w:r>
        <w:rPr>
          <w:szCs w:val="20"/>
        </w:rPr>
        <w:t xml:space="preserve">B; A; D; </w:t>
      </w:r>
      <w:r w:rsidRPr="00F37A2E">
        <w:rPr>
          <w:szCs w:val="20"/>
        </w:rPr>
        <w:t>C</w:t>
      </w:r>
    </w:p>
    <w:p w:rsidR="00F37A2E" w:rsidRDefault="00F37A2E" w:rsidP="00AB0792">
      <w:pPr>
        <w:pStyle w:val="ListParagraph"/>
        <w:ind w:left="294"/>
        <w:rPr>
          <w:b/>
          <w:szCs w:val="20"/>
        </w:rPr>
      </w:pPr>
    </w:p>
    <w:p w:rsidR="00F37A2E" w:rsidRPr="005100F3" w:rsidRDefault="00F37A2E" w:rsidP="00AB0792">
      <w:pPr>
        <w:numPr>
          <w:ilvl w:val="0"/>
          <w:numId w:val="4"/>
        </w:numPr>
        <w:ind w:left="360"/>
        <w:jc w:val="both"/>
        <w:rPr>
          <w:szCs w:val="20"/>
        </w:rPr>
      </w:pPr>
      <w:r w:rsidRPr="005100F3">
        <w:rPr>
          <w:szCs w:val="20"/>
        </w:rPr>
        <w:t>- Consequências financeiras: gastos para fins militares muito avultados, “nos primeiros dois anos após a invasão, os Estados Unidos já gastaram um par de centenas de milhares de milhões de dólares”.</w:t>
      </w:r>
    </w:p>
    <w:p w:rsidR="00F37A2E" w:rsidRPr="005100F3" w:rsidRDefault="00F37A2E" w:rsidP="00AB0792">
      <w:pPr>
        <w:ind w:left="360"/>
        <w:jc w:val="both"/>
        <w:rPr>
          <w:szCs w:val="20"/>
        </w:rPr>
      </w:pPr>
      <w:r w:rsidRPr="005100F3">
        <w:rPr>
          <w:szCs w:val="20"/>
        </w:rPr>
        <w:t>- Consequências humanas: elevado número de mortos e feridos, quer do lado americano como do iraquiano, “nos primeiros dois anos após a invasão, os Estados Unidos (…) sofreram cerca de 15 000 mortos e feridos” e “os mortos iraquianos (…) cifram-se nas dezenas de milhares”.</w:t>
      </w:r>
    </w:p>
    <w:p w:rsidR="00F37A2E" w:rsidRDefault="00F37A2E" w:rsidP="00AB0792">
      <w:pPr>
        <w:ind w:left="360"/>
        <w:jc w:val="both"/>
        <w:rPr>
          <w:szCs w:val="20"/>
        </w:rPr>
      </w:pPr>
      <w:r w:rsidRPr="005100F3">
        <w:rPr>
          <w:szCs w:val="20"/>
        </w:rPr>
        <w:t>- Consequências políticas: perda de prestígio por parte da administração Bush devido ao arrastar do conflito rodeado de uma grande instabilidade e violência, mas também pela inconsistência das razões invocadas para a guerra e incapacidade de cumprir o objetivo de consolidar um regime democrático no Iraque.</w:t>
      </w:r>
    </w:p>
    <w:p w:rsidR="00F37A2E" w:rsidRDefault="00F37A2E" w:rsidP="00AB0792">
      <w:pPr>
        <w:ind w:left="360"/>
        <w:jc w:val="both"/>
        <w:rPr>
          <w:szCs w:val="20"/>
        </w:rPr>
      </w:pPr>
    </w:p>
    <w:p w:rsidR="00F37A2E" w:rsidRPr="0033284D" w:rsidRDefault="00F37A2E" w:rsidP="00AB0792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a) V; b) F; c) V; d) V; e) F</w:t>
      </w:r>
    </w:p>
    <w:p w:rsidR="00F37A2E" w:rsidRDefault="00F37A2E" w:rsidP="00AB0792">
      <w:pPr>
        <w:numPr>
          <w:ilvl w:val="0"/>
          <w:numId w:val="4"/>
        </w:numPr>
        <w:ind w:left="360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Com o desaparecimento do mundo com</w:t>
      </w:r>
      <w:r w:rsidR="00FD5351">
        <w:rPr>
          <w:color w:val="000000"/>
          <w:szCs w:val="20"/>
          <w:shd w:val="clear" w:color="auto" w:fill="FFFFFF"/>
        </w:rPr>
        <w:t xml:space="preserve">unista ocorreu a transição de uma economia planificada para </w:t>
      </w:r>
      <w:r>
        <w:rPr>
          <w:color w:val="000000"/>
          <w:szCs w:val="20"/>
          <w:shd w:val="clear" w:color="auto" w:fill="FFFFFF"/>
        </w:rPr>
        <w:t xml:space="preserve">uma economia de mercado, processo que foi bastante difícil na Rússia. A </w:t>
      </w:r>
      <w:r w:rsidRPr="00265121">
        <w:rPr>
          <w:color w:val="000000"/>
          <w:szCs w:val="20"/>
          <w:shd w:val="clear" w:color="auto" w:fill="FFFFFF"/>
        </w:rPr>
        <w:t>desregulação económica e social</w:t>
      </w:r>
      <w:r>
        <w:rPr>
          <w:color w:val="000000"/>
          <w:szCs w:val="20"/>
          <w:shd w:val="clear" w:color="auto" w:fill="FFFFFF"/>
        </w:rPr>
        <w:t xml:space="preserve"> e a liberalização dos preços tornaram a inflação</w:t>
      </w:r>
      <w:r w:rsidR="00AB0792">
        <w:rPr>
          <w:color w:val="000000"/>
          <w:szCs w:val="20"/>
          <w:shd w:val="clear" w:color="auto" w:fill="FFFFFF"/>
        </w:rPr>
        <w:t xml:space="preserve"> galopante. Os salários subiram</w:t>
      </w:r>
      <w:r>
        <w:rPr>
          <w:color w:val="000000"/>
          <w:szCs w:val="20"/>
          <w:shd w:val="clear" w:color="auto" w:fill="FFFFFF"/>
        </w:rPr>
        <w:t xml:space="preserve"> mas não conseguiram acompanhar o elevado custo de vida.</w:t>
      </w:r>
    </w:p>
    <w:p w:rsidR="00F37A2E" w:rsidRDefault="00F37A2E" w:rsidP="00AB0792">
      <w:pPr>
        <w:ind w:left="360"/>
        <w:jc w:val="both"/>
        <w:rPr>
          <w:color w:val="000000"/>
          <w:szCs w:val="20"/>
          <w:shd w:val="clear" w:color="auto" w:fill="FFFFFF"/>
        </w:rPr>
      </w:pPr>
    </w:p>
    <w:p w:rsidR="00F37A2E" w:rsidRDefault="00F37A2E" w:rsidP="00AB0792">
      <w:pPr>
        <w:numPr>
          <w:ilvl w:val="0"/>
          <w:numId w:val="4"/>
        </w:numPr>
        <w:ind w:left="360"/>
        <w:rPr>
          <w:color w:val="000000"/>
          <w:szCs w:val="20"/>
          <w:shd w:val="clear" w:color="auto" w:fill="FFFFFF"/>
        </w:rPr>
      </w:pPr>
      <w:r>
        <w:rPr>
          <w:b/>
          <w:color w:val="000000"/>
          <w:szCs w:val="20"/>
          <w:shd w:val="clear" w:color="auto" w:fill="FFFFFF"/>
        </w:rPr>
        <w:t xml:space="preserve"> </w:t>
      </w:r>
      <w:r w:rsidRPr="00F37A2E">
        <w:rPr>
          <w:color w:val="000000"/>
          <w:szCs w:val="20"/>
          <w:shd w:val="clear" w:color="auto" w:fill="FFFFFF"/>
        </w:rPr>
        <w:t>Deslocalização</w:t>
      </w:r>
      <w:r w:rsidR="005532F9">
        <w:rPr>
          <w:color w:val="000000"/>
          <w:szCs w:val="20"/>
          <w:shd w:val="clear" w:color="auto" w:fill="FFFFFF"/>
        </w:rPr>
        <w:t>.</w:t>
      </w:r>
    </w:p>
    <w:p w:rsidR="00F37A2E" w:rsidRDefault="00F37A2E" w:rsidP="00AB0792">
      <w:pPr>
        <w:rPr>
          <w:b/>
          <w:szCs w:val="20"/>
        </w:rPr>
      </w:pPr>
    </w:p>
    <w:p w:rsidR="0033284D" w:rsidRDefault="00F37A2E" w:rsidP="00AB0792">
      <w:pPr>
        <w:pStyle w:val="ListParagraph"/>
        <w:numPr>
          <w:ilvl w:val="0"/>
          <w:numId w:val="4"/>
        </w:numPr>
        <w:ind w:left="360"/>
        <w:rPr>
          <w:szCs w:val="20"/>
        </w:rPr>
      </w:pPr>
      <w:r>
        <w:rPr>
          <w:szCs w:val="20"/>
        </w:rPr>
        <w:t xml:space="preserve"> a)</w:t>
      </w:r>
    </w:p>
    <w:p w:rsidR="00F37A2E" w:rsidRDefault="00F37A2E" w:rsidP="00AB0792">
      <w:pPr>
        <w:pStyle w:val="ListParagraph"/>
        <w:ind w:left="294"/>
        <w:rPr>
          <w:szCs w:val="20"/>
        </w:rPr>
      </w:pPr>
    </w:p>
    <w:p w:rsidR="00160347" w:rsidRDefault="00160347" w:rsidP="00AB0792">
      <w:pPr>
        <w:numPr>
          <w:ilvl w:val="0"/>
          <w:numId w:val="4"/>
        </w:numPr>
        <w:ind w:left="360"/>
        <w:rPr>
          <w:szCs w:val="20"/>
        </w:rPr>
      </w:pPr>
    </w:p>
    <w:p w:rsidR="00FD5351" w:rsidRDefault="00160347" w:rsidP="00AB0792">
      <w:pPr>
        <w:numPr>
          <w:ilvl w:val="0"/>
          <w:numId w:val="6"/>
        </w:numPr>
        <w:ind w:left="360"/>
        <w:jc w:val="both"/>
        <w:rPr>
          <w:szCs w:val="20"/>
        </w:rPr>
      </w:pPr>
      <w:r w:rsidRPr="008547FC">
        <w:rPr>
          <w:szCs w:val="20"/>
        </w:rPr>
        <w:t>As conclusões podem ser:</w:t>
      </w:r>
    </w:p>
    <w:p w:rsidR="00160347" w:rsidRPr="008547FC" w:rsidRDefault="00160347" w:rsidP="00AB0792">
      <w:pPr>
        <w:ind w:left="283"/>
        <w:jc w:val="both"/>
        <w:rPr>
          <w:szCs w:val="20"/>
        </w:rPr>
      </w:pPr>
      <w:r w:rsidRPr="00FD5351">
        <w:rPr>
          <w:szCs w:val="20"/>
        </w:rPr>
        <w:t xml:space="preserve">- </w:t>
      </w:r>
      <w:proofErr w:type="gramStart"/>
      <w:r w:rsidRPr="00FD5351">
        <w:rPr>
          <w:szCs w:val="20"/>
        </w:rPr>
        <w:t>crescente</w:t>
      </w:r>
      <w:proofErr w:type="gramEnd"/>
      <w:r w:rsidRPr="00FD5351">
        <w:rPr>
          <w:szCs w:val="20"/>
        </w:rPr>
        <w:t xml:space="preserve"> aumento do valor das</w:t>
      </w:r>
      <w:r w:rsidR="00FD5351" w:rsidRPr="00FD5351">
        <w:rPr>
          <w:szCs w:val="20"/>
        </w:rPr>
        <w:t xml:space="preserve"> transações comerciais chinesas / afirmação da China como potência </w:t>
      </w:r>
      <w:r w:rsidR="00FD5351">
        <w:rPr>
          <w:szCs w:val="20"/>
        </w:rPr>
        <w:t xml:space="preserve">industrial e </w:t>
      </w:r>
      <w:r w:rsidR="00FD5351" w:rsidRPr="00FD5351">
        <w:rPr>
          <w:szCs w:val="20"/>
        </w:rPr>
        <w:t>comercial.</w:t>
      </w:r>
    </w:p>
    <w:p w:rsidR="00160347" w:rsidRPr="008547FC" w:rsidRDefault="00160347" w:rsidP="00AB0792">
      <w:pPr>
        <w:ind w:left="283"/>
        <w:jc w:val="both"/>
        <w:rPr>
          <w:szCs w:val="20"/>
        </w:rPr>
      </w:pPr>
      <w:r w:rsidRPr="008547FC">
        <w:rPr>
          <w:szCs w:val="20"/>
        </w:rPr>
        <w:t xml:space="preserve">- </w:t>
      </w:r>
      <w:proofErr w:type="gramStart"/>
      <w:r w:rsidRPr="008547FC">
        <w:rPr>
          <w:szCs w:val="20"/>
        </w:rPr>
        <w:t>em</w:t>
      </w:r>
      <w:proofErr w:type="gramEnd"/>
      <w:r w:rsidRPr="008547FC">
        <w:rPr>
          <w:szCs w:val="20"/>
        </w:rPr>
        <w:t xml:space="preserve"> 1996, as exportações chinesas ultrapassaram as importações, situaç</w:t>
      </w:r>
      <w:r w:rsidR="005532F9">
        <w:rPr>
          <w:szCs w:val="20"/>
        </w:rPr>
        <w:t>ão que permaneceu</w:t>
      </w:r>
      <w:r w:rsidR="00FD5351">
        <w:rPr>
          <w:szCs w:val="20"/>
        </w:rPr>
        <w:t xml:space="preserve"> até 2007 / </w:t>
      </w:r>
      <w:r w:rsidRPr="008547FC">
        <w:rPr>
          <w:szCs w:val="20"/>
        </w:rPr>
        <w:t>balança comercial francamente positiva;</w:t>
      </w:r>
    </w:p>
    <w:p w:rsidR="00160347" w:rsidRDefault="00AB0792" w:rsidP="00AB0792">
      <w:pPr>
        <w:jc w:val="both"/>
        <w:rPr>
          <w:szCs w:val="20"/>
        </w:rPr>
      </w:pPr>
      <w:r>
        <w:rPr>
          <w:szCs w:val="20"/>
        </w:rPr>
        <w:t xml:space="preserve">    </w:t>
      </w:r>
      <w:r w:rsidR="00160347" w:rsidRPr="008547FC">
        <w:rPr>
          <w:szCs w:val="20"/>
        </w:rPr>
        <w:t xml:space="preserve">- </w:t>
      </w:r>
      <w:proofErr w:type="gramStart"/>
      <w:r w:rsidR="00160347" w:rsidRPr="008547FC">
        <w:rPr>
          <w:szCs w:val="20"/>
        </w:rPr>
        <w:t>diminuição</w:t>
      </w:r>
      <w:proofErr w:type="gramEnd"/>
      <w:r w:rsidR="00160347" w:rsidRPr="008547FC">
        <w:rPr>
          <w:szCs w:val="20"/>
        </w:rPr>
        <w:t xml:space="preserve"> da dependência externa</w:t>
      </w:r>
      <w:r w:rsidR="00FD5351">
        <w:rPr>
          <w:szCs w:val="20"/>
        </w:rPr>
        <w:t>.</w:t>
      </w:r>
    </w:p>
    <w:p w:rsidR="00160347" w:rsidRPr="008547FC" w:rsidRDefault="00160347" w:rsidP="00AB0792">
      <w:pPr>
        <w:numPr>
          <w:ilvl w:val="0"/>
          <w:numId w:val="6"/>
        </w:numPr>
        <w:ind w:left="360"/>
        <w:jc w:val="both"/>
        <w:rPr>
          <w:szCs w:val="20"/>
        </w:rPr>
      </w:pPr>
      <w:r w:rsidRPr="008547FC">
        <w:rPr>
          <w:szCs w:val="20"/>
        </w:rPr>
        <w:t>As razões podem ser:</w:t>
      </w:r>
    </w:p>
    <w:p w:rsidR="00160347" w:rsidRPr="008547FC" w:rsidRDefault="00AB0792" w:rsidP="00AB0792">
      <w:pPr>
        <w:jc w:val="both"/>
        <w:rPr>
          <w:szCs w:val="20"/>
        </w:rPr>
      </w:pPr>
      <w:r>
        <w:rPr>
          <w:szCs w:val="20"/>
        </w:rPr>
        <w:t xml:space="preserve">    </w:t>
      </w:r>
      <w:r w:rsidR="00160347" w:rsidRPr="008547FC">
        <w:rPr>
          <w:szCs w:val="20"/>
        </w:rPr>
        <w:t>- Mudança da política interna</w:t>
      </w:r>
      <w:r w:rsidR="005532F9">
        <w:rPr>
          <w:szCs w:val="20"/>
        </w:rPr>
        <w:t xml:space="preserve"> –</w:t>
      </w:r>
      <w:r w:rsidR="00160347">
        <w:rPr>
          <w:szCs w:val="20"/>
        </w:rPr>
        <w:t xml:space="preserve"> </w:t>
      </w:r>
      <w:r w:rsidR="00160347" w:rsidRPr="008547FC">
        <w:rPr>
          <w:szCs w:val="20"/>
        </w:rPr>
        <w:t xml:space="preserve">Deng </w:t>
      </w:r>
      <w:proofErr w:type="spellStart"/>
      <w:r w:rsidR="00160347" w:rsidRPr="008547FC">
        <w:rPr>
          <w:szCs w:val="20"/>
        </w:rPr>
        <w:t>Xiaoping</w:t>
      </w:r>
      <w:proofErr w:type="spellEnd"/>
      <w:r w:rsidR="00160347">
        <w:rPr>
          <w:szCs w:val="20"/>
        </w:rPr>
        <w:t xml:space="preserve"> procurou a</w:t>
      </w:r>
      <w:r w:rsidR="00160347" w:rsidRPr="008547FC">
        <w:rPr>
          <w:szCs w:val="20"/>
        </w:rPr>
        <w:t xml:space="preserve"> modernização do País;</w:t>
      </w:r>
    </w:p>
    <w:p w:rsidR="00160347" w:rsidRPr="008547FC" w:rsidRDefault="00AB0792" w:rsidP="00AB0792">
      <w:pPr>
        <w:jc w:val="both"/>
        <w:rPr>
          <w:szCs w:val="20"/>
        </w:rPr>
      </w:pPr>
      <w:r>
        <w:rPr>
          <w:szCs w:val="20"/>
        </w:rPr>
        <w:t xml:space="preserve">    </w:t>
      </w:r>
      <w:r w:rsidR="00160347" w:rsidRPr="008547FC">
        <w:rPr>
          <w:szCs w:val="20"/>
        </w:rPr>
        <w:t xml:space="preserve">- Integração da China nos sistemas financeiro e </w:t>
      </w:r>
      <w:proofErr w:type="gramStart"/>
      <w:r w:rsidR="00160347" w:rsidRPr="008547FC">
        <w:rPr>
          <w:szCs w:val="20"/>
        </w:rPr>
        <w:t>comercial internacionais</w:t>
      </w:r>
      <w:proofErr w:type="gramEnd"/>
      <w:r w:rsidR="00160347" w:rsidRPr="008547FC">
        <w:rPr>
          <w:szCs w:val="20"/>
        </w:rPr>
        <w:t xml:space="preserve"> e abertura à economia de mercado;</w:t>
      </w:r>
    </w:p>
    <w:p w:rsidR="00160347" w:rsidRPr="008547FC" w:rsidRDefault="00AB0792" w:rsidP="00AB0792">
      <w:pPr>
        <w:jc w:val="both"/>
        <w:rPr>
          <w:szCs w:val="20"/>
        </w:rPr>
      </w:pPr>
      <w:r>
        <w:rPr>
          <w:szCs w:val="20"/>
        </w:rPr>
        <w:t xml:space="preserve">    </w:t>
      </w:r>
      <w:r w:rsidR="00160347" w:rsidRPr="008547FC">
        <w:rPr>
          <w:szCs w:val="20"/>
        </w:rPr>
        <w:t>- Abertura aos investimentos estrangeiros e estabelecimento de multinacionais;</w:t>
      </w:r>
    </w:p>
    <w:p w:rsidR="00160347" w:rsidRPr="008547FC" w:rsidRDefault="00AB0792" w:rsidP="00AB0792">
      <w:pPr>
        <w:jc w:val="both"/>
        <w:rPr>
          <w:szCs w:val="20"/>
        </w:rPr>
      </w:pPr>
      <w:r>
        <w:rPr>
          <w:szCs w:val="20"/>
        </w:rPr>
        <w:t xml:space="preserve">    </w:t>
      </w:r>
      <w:r w:rsidR="00160347" w:rsidRPr="008547FC">
        <w:rPr>
          <w:szCs w:val="20"/>
        </w:rPr>
        <w:t>- Desenvolvimento das indústrias de produtos de consumo;</w:t>
      </w:r>
    </w:p>
    <w:p w:rsidR="00160347" w:rsidRPr="008547FC" w:rsidRDefault="00AB0792" w:rsidP="00AB0792">
      <w:pPr>
        <w:jc w:val="both"/>
        <w:rPr>
          <w:szCs w:val="20"/>
        </w:rPr>
      </w:pPr>
      <w:r>
        <w:rPr>
          <w:szCs w:val="20"/>
        </w:rPr>
        <w:t xml:space="preserve">    </w:t>
      </w:r>
      <w:r w:rsidR="00D61FDF">
        <w:rPr>
          <w:szCs w:val="20"/>
        </w:rPr>
        <w:t>- Mudança da política comercial</w:t>
      </w:r>
      <w:r w:rsidR="00160347" w:rsidRPr="008547FC">
        <w:rPr>
          <w:szCs w:val="20"/>
        </w:rPr>
        <w:t xml:space="preserve"> a favor das exportações.</w:t>
      </w:r>
    </w:p>
    <w:p w:rsidR="000053FE" w:rsidRDefault="000053FE" w:rsidP="00AB0792">
      <w:pPr>
        <w:ind w:left="360"/>
        <w:rPr>
          <w:szCs w:val="20"/>
        </w:rPr>
      </w:pPr>
      <w:bookmarkStart w:id="0" w:name="_GoBack"/>
      <w:bookmarkEnd w:id="0"/>
    </w:p>
    <w:p w:rsidR="00223870" w:rsidRDefault="00CC4C4A" w:rsidP="00AB0792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a)</w:t>
      </w:r>
      <w:r w:rsidR="00160347">
        <w:t>;</w:t>
      </w:r>
      <w:r>
        <w:t xml:space="preserve"> b); c)</w:t>
      </w:r>
      <w:r w:rsidR="00160347">
        <w:t>;</w:t>
      </w:r>
      <w:r>
        <w:t xml:space="preserve"> f)</w:t>
      </w:r>
    </w:p>
    <w:p w:rsidR="005532F9" w:rsidRDefault="00160347" w:rsidP="00AB0792">
      <w:pPr>
        <w:numPr>
          <w:ilvl w:val="0"/>
          <w:numId w:val="4"/>
        </w:numPr>
        <w:ind w:left="360"/>
        <w:rPr>
          <w:szCs w:val="20"/>
        </w:rPr>
      </w:pPr>
      <w:r>
        <w:rPr>
          <w:szCs w:val="20"/>
        </w:rPr>
        <w:t xml:space="preserve"> </w:t>
      </w:r>
      <w:r w:rsidRPr="00C46644">
        <w:rPr>
          <w:szCs w:val="20"/>
        </w:rPr>
        <w:t>a) 1986</w:t>
      </w:r>
      <w:r w:rsidR="005532F9">
        <w:rPr>
          <w:szCs w:val="20"/>
        </w:rPr>
        <w:t xml:space="preserve"> </w:t>
      </w:r>
    </w:p>
    <w:p w:rsidR="00160347" w:rsidRPr="005532F9" w:rsidRDefault="005532F9" w:rsidP="00AB0792">
      <w:pPr>
        <w:ind w:left="360"/>
        <w:rPr>
          <w:szCs w:val="20"/>
        </w:rPr>
      </w:pPr>
      <w:r>
        <w:rPr>
          <w:szCs w:val="20"/>
        </w:rPr>
        <w:t xml:space="preserve"> b) </w:t>
      </w:r>
      <w:r w:rsidR="00160347" w:rsidRPr="005532F9">
        <w:rPr>
          <w:szCs w:val="20"/>
        </w:rPr>
        <w:t>Espanha</w:t>
      </w:r>
    </w:p>
    <w:p w:rsidR="00160347" w:rsidRDefault="00160347" w:rsidP="00AB0792">
      <w:pPr>
        <w:rPr>
          <w:szCs w:val="20"/>
        </w:rPr>
      </w:pPr>
    </w:p>
    <w:p w:rsidR="00160347" w:rsidRPr="00160347" w:rsidRDefault="00160347" w:rsidP="00AB0792">
      <w:pPr>
        <w:numPr>
          <w:ilvl w:val="0"/>
          <w:numId w:val="4"/>
        </w:numPr>
        <w:ind w:left="360"/>
        <w:rPr>
          <w:szCs w:val="20"/>
        </w:rPr>
      </w:pPr>
      <w:r>
        <w:rPr>
          <w:szCs w:val="20"/>
        </w:rPr>
        <w:t xml:space="preserve"> </w:t>
      </w:r>
      <w:r w:rsidRPr="00160347">
        <w:rPr>
          <w:szCs w:val="20"/>
        </w:rPr>
        <w:t>a) A caricatura retrata o afluxo de capitais que chegaram a Portugal, no âmbito dos Fundos Estruturais, após a adesão à CEE.</w:t>
      </w:r>
    </w:p>
    <w:p w:rsidR="00160347" w:rsidRDefault="00160347" w:rsidP="00AB0792">
      <w:pPr>
        <w:ind w:left="360"/>
        <w:jc w:val="both"/>
        <w:rPr>
          <w:szCs w:val="20"/>
        </w:rPr>
      </w:pPr>
    </w:p>
    <w:p w:rsidR="00160347" w:rsidRDefault="00FD5351" w:rsidP="00AB0792">
      <w:pPr>
        <w:ind w:left="360"/>
        <w:jc w:val="both"/>
        <w:rPr>
          <w:szCs w:val="20"/>
        </w:rPr>
      </w:pPr>
      <w:r>
        <w:rPr>
          <w:szCs w:val="20"/>
        </w:rPr>
        <w:t xml:space="preserve">b) </w:t>
      </w:r>
      <w:r w:rsidR="00160347" w:rsidRPr="00160347">
        <w:rPr>
          <w:szCs w:val="20"/>
        </w:rPr>
        <w:t>Os fundos comunitários permitiram a Portugal ter o capital necessário para modernizar e criar infraestruturas, como autoestradas,</w:t>
      </w:r>
      <w:r w:rsidR="005532F9">
        <w:rPr>
          <w:szCs w:val="20"/>
        </w:rPr>
        <w:t xml:space="preserve"> aeroportos, portos, hospitais e </w:t>
      </w:r>
      <w:r w:rsidR="00160347" w:rsidRPr="00160347">
        <w:rPr>
          <w:szCs w:val="20"/>
        </w:rPr>
        <w:t>escolas, contribu</w:t>
      </w:r>
      <w:r>
        <w:rPr>
          <w:szCs w:val="20"/>
        </w:rPr>
        <w:t>indo</w:t>
      </w:r>
      <w:r w:rsidR="00160347" w:rsidRPr="00160347">
        <w:rPr>
          <w:szCs w:val="20"/>
        </w:rPr>
        <w:t xml:space="preserve"> para o desenvolvimento económico e bem-estar das populações.</w:t>
      </w:r>
    </w:p>
    <w:p w:rsidR="0025418F" w:rsidRPr="00160347" w:rsidRDefault="0025418F" w:rsidP="00AB0792">
      <w:pPr>
        <w:ind w:left="360"/>
        <w:jc w:val="both"/>
        <w:rPr>
          <w:szCs w:val="20"/>
        </w:rPr>
      </w:pPr>
    </w:p>
    <w:p w:rsidR="0025418F" w:rsidRDefault="0025418F" w:rsidP="00AB0792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a) V; b) F; c) V; d) V; e) F</w:t>
      </w:r>
    </w:p>
    <w:p w:rsidR="0025418F" w:rsidRPr="0025418F" w:rsidRDefault="0025418F" w:rsidP="00AB0792">
      <w:pPr>
        <w:numPr>
          <w:ilvl w:val="0"/>
          <w:numId w:val="4"/>
        </w:numPr>
        <w:ind w:left="360"/>
        <w:rPr>
          <w:szCs w:val="20"/>
        </w:rPr>
      </w:pPr>
      <w:r>
        <w:rPr>
          <w:b/>
          <w:szCs w:val="20"/>
        </w:rPr>
        <w:t xml:space="preserve"> </w:t>
      </w:r>
      <w:r w:rsidRPr="0025418F">
        <w:rPr>
          <w:szCs w:val="20"/>
        </w:rPr>
        <w:t>b)</w:t>
      </w:r>
    </w:p>
    <w:p w:rsidR="0025418F" w:rsidRDefault="0025418F" w:rsidP="00AB0792">
      <w:pPr>
        <w:ind w:left="360"/>
        <w:rPr>
          <w:b/>
          <w:szCs w:val="20"/>
        </w:rPr>
      </w:pPr>
    </w:p>
    <w:p w:rsidR="0025418F" w:rsidRDefault="0025418F" w:rsidP="00AB0792">
      <w:pPr>
        <w:numPr>
          <w:ilvl w:val="0"/>
          <w:numId w:val="4"/>
        </w:numPr>
        <w:ind w:left="360"/>
        <w:rPr>
          <w:szCs w:val="20"/>
        </w:rPr>
      </w:pPr>
      <w:r>
        <w:rPr>
          <w:szCs w:val="20"/>
        </w:rPr>
        <w:t xml:space="preserve"> </w:t>
      </w:r>
      <w:proofErr w:type="gramStart"/>
      <w:r w:rsidRPr="006D4706">
        <w:rPr>
          <w:szCs w:val="20"/>
        </w:rPr>
        <w:t>dificuldades</w:t>
      </w:r>
      <w:proofErr w:type="gramEnd"/>
      <w:r w:rsidRPr="006D4706">
        <w:rPr>
          <w:szCs w:val="20"/>
        </w:rPr>
        <w:t>; orçamentais; concorrência; solidariedade</w:t>
      </w:r>
    </w:p>
    <w:p w:rsidR="0025418F" w:rsidRDefault="0025418F" w:rsidP="00AB0792">
      <w:pPr>
        <w:ind w:left="360"/>
        <w:rPr>
          <w:b/>
          <w:szCs w:val="20"/>
        </w:rPr>
      </w:pPr>
    </w:p>
    <w:p w:rsidR="00160347" w:rsidRPr="004F55C0" w:rsidRDefault="00160347" w:rsidP="00AB0792">
      <w:pPr>
        <w:pStyle w:val="ListParagraph"/>
        <w:spacing w:line="480" w:lineRule="auto"/>
        <w:ind w:left="0"/>
        <w:outlineLvl w:val="0"/>
      </w:pPr>
    </w:p>
    <w:sectPr w:rsidR="00160347" w:rsidRPr="004F55C0" w:rsidSect="00093AA0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96A" w:rsidRDefault="0058796A">
      <w:r>
        <w:separator/>
      </w:r>
    </w:p>
    <w:p w:rsidR="0058796A" w:rsidRDefault="0058796A"/>
    <w:p w:rsidR="0058796A" w:rsidRDefault="0058796A"/>
  </w:endnote>
  <w:endnote w:type="continuationSeparator" w:id="0">
    <w:p w:rsidR="0058796A" w:rsidRDefault="0058796A">
      <w:r>
        <w:continuationSeparator/>
      </w:r>
    </w:p>
    <w:p w:rsidR="0058796A" w:rsidRDefault="0058796A"/>
    <w:p w:rsidR="0058796A" w:rsidRDefault="005879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AF3" w:rsidRDefault="00E41AF3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E41AF3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E41AF3" w:rsidRDefault="00E41AF3" w:rsidP="00663F4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F0064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663F4B">
            <w:rPr>
              <w:b w:val="0"/>
              <w:sz w:val="16"/>
              <w:szCs w:val="16"/>
            </w:rPr>
            <w:t>7</w:t>
          </w:r>
        </w:p>
        <w:p w:rsidR="00663F4B" w:rsidRPr="0068759B" w:rsidRDefault="00663F4B" w:rsidP="00663F4B">
          <w:pPr>
            <w:pStyle w:val="FOOTER"/>
            <w:jc w:val="right"/>
            <w:rPr>
              <w:b w:val="0"/>
              <w:sz w:val="16"/>
              <w:szCs w:val="16"/>
            </w:rPr>
          </w:pPr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96A" w:rsidRDefault="0058796A">
      <w:r>
        <w:separator/>
      </w:r>
    </w:p>
    <w:p w:rsidR="0058796A" w:rsidRDefault="0058796A"/>
    <w:p w:rsidR="0058796A" w:rsidRDefault="0058796A"/>
  </w:footnote>
  <w:footnote w:type="continuationSeparator" w:id="0">
    <w:p w:rsidR="0058796A" w:rsidRDefault="0058796A">
      <w:r>
        <w:continuationSeparator/>
      </w:r>
    </w:p>
    <w:p w:rsidR="0058796A" w:rsidRDefault="0058796A"/>
    <w:p w:rsidR="0058796A" w:rsidRDefault="0058796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AF3" w:rsidRDefault="00E41AF3"/>
  <w:p w:rsidR="00E41AF3" w:rsidRDefault="00E41AF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8A43EDF"/>
    <w:multiLevelType w:val="hybridMultilevel"/>
    <w:tmpl w:val="7306126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4006C0"/>
    <w:multiLevelType w:val="hybridMultilevel"/>
    <w:tmpl w:val="341096A0"/>
    <w:lvl w:ilvl="0" w:tplc="08160015">
      <w:start w:val="1"/>
      <w:numFmt w:val="upperLetter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6A74FB"/>
    <w:multiLevelType w:val="hybridMultilevel"/>
    <w:tmpl w:val="2FAAD3E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28443D"/>
    <w:multiLevelType w:val="hybridMultilevel"/>
    <w:tmpl w:val="3F5ADE3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3409E0"/>
    <w:multiLevelType w:val="hybridMultilevel"/>
    <w:tmpl w:val="F63CEDB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B42B49"/>
    <w:multiLevelType w:val="hybridMultilevel"/>
    <w:tmpl w:val="9C18B10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CA201A"/>
    <w:multiLevelType w:val="hybridMultilevel"/>
    <w:tmpl w:val="9EE2E1B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9">
    <w:nsid w:val="2E5C4876"/>
    <w:multiLevelType w:val="hybridMultilevel"/>
    <w:tmpl w:val="211CA5D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2AA6A03"/>
    <w:multiLevelType w:val="hybridMultilevel"/>
    <w:tmpl w:val="AC78F6A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AB9605A"/>
    <w:multiLevelType w:val="hybridMultilevel"/>
    <w:tmpl w:val="929025B0"/>
    <w:lvl w:ilvl="0" w:tplc="6A96664C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7191216"/>
    <w:multiLevelType w:val="hybridMultilevel"/>
    <w:tmpl w:val="31F0163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98229A5"/>
    <w:multiLevelType w:val="hybridMultilevel"/>
    <w:tmpl w:val="A434E48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26624B2"/>
    <w:multiLevelType w:val="hybridMultilevel"/>
    <w:tmpl w:val="6AEC7BDA"/>
    <w:lvl w:ilvl="0" w:tplc="A1B8810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07E5B40"/>
    <w:multiLevelType w:val="hybridMultilevel"/>
    <w:tmpl w:val="012E861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27A0C01"/>
    <w:multiLevelType w:val="hybridMultilevel"/>
    <w:tmpl w:val="612C45E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5E94D26"/>
    <w:multiLevelType w:val="hybridMultilevel"/>
    <w:tmpl w:val="E034BA0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217A73"/>
    <w:multiLevelType w:val="hybridMultilevel"/>
    <w:tmpl w:val="C53C013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BA81E7B"/>
    <w:multiLevelType w:val="hybridMultilevel"/>
    <w:tmpl w:val="4B3817FA"/>
    <w:lvl w:ilvl="0" w:tplc="609843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20"/>
  </w:num>
  <w:num w:numId="5">
    <w:abstractNumId w:val="12"/>
  </w:num>
  <w:num w:numId="6">
    <w:abstractNumId w:val="15"/>
  </w:num>
  <w:num w:numId="7">
    <w:abstractNumId w:val="0"/>
  </w:num>
  <w:num w:numId="8">
    <w:abstractNumId w:val="6"/>
  </w:num>
  <w:num w:numId="9">
    <w:abstractNumId w:val="9"/>
  </w:num>
  <w:num w:numId="10">
    <w:abstractNumId w:val="14"/>
  </w:num>
  <w:num w:numId="11">
    <w:abstractNumId w:val="2"/>
  </w:num>
  <w:num w:numId="12">
    <w:abstractNumId w:val="13"/>
  </w:num>
  <w:num w:numId="13">
    <w:abstractNumId w:val="1"/>
  </w:num>
  <w:num w:numId="14">
    <w:abstractNumId w:val="17"/>
  </w:num>
  <w:num w:numId="15">
    <w:abstractNumId w:val="3"/>
  </w:num>
  <w:num w:numId="16">
    <w:abstractNumId w:val="19"/>
  </w:num>
  <w:num w:numId="17">
    <w:abstractNumId w:val="16"/>
  </w:num>
  <w:num w:numId="18">
    <w:abstractNumId w:val="4"/>
  </w:num>
  <w:num w:numId="19">
    <w:abstractNumId w:val="10"/>
  </w:num>
  <w:num w:numId="20">
    <w:abstractNumId w:val="5"/>
  </w:num>
  <w:num w:numId="21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53FE"/>
    <w:rsid w:val="0000724B"/>
    <w:rsid w:val="00010778"/>
    <w:rsid w:val="000123BC"/>
    <w:rsid w:val="000142CB"/>
    <w:rsid w:val="000151AB"/>
    <w:rsid w:val="00017EEC"/>
    <w:rsid w:val="0003157C"/>
    <w:rsid w:val="00034EF8"/>
    <w:rsid w:val="00041A49"/>
    <w:rsid w:val="00041F82"/>
    <w:rsid w:val="00056AF6"/>
    <w:rsid w:val="000616E4"/>
    <w:rsid w:val="000616FB"/>
    <w:rsid w:val="0006256E"/>
    <w:rsid w:val="00064E6F"/>
    <w:rsid w:val="000774F1"/>
    <w:rsid w:val="00081955"/>
    <w:rsid w:val="00093AA0"/>
    <w:rsid w:val="00096AE3"/>
    <w:rsid w:val="000A13BA"/>
    <w:rsid w:val="000B17C0"/>
    <w:rsid w:val="000B4C2E"/>
    <w:rsid w:val="000B51CF"/>
    <w:rsid w:val="000C1358"/>
    <w:rsid w:val="000D1F1E"/>
    <w:rsid w:val="000D52E8"/>
    <w:rsid w:val="000D68A1"/>
    <w:rsid w:val="000F43B1"/>
    <w:rsid w:val="000F514A"/>
    <w:rsid w:val="0010740A"/>
    <w:rsid w:val="0011039D"/>
    <w:rsid w:val="00111ECC"/>
    <w:rsid w:val="00117551"/>
    <w:rsid w:val="00122C1A"/>
    <w:rsid w:val="00127AC1"/>
    <w:rsid w:val="00127B3E"/>
    <w:rsid w:val="00132AC2"/>
    <w:rsid w:val="00132C6E"/>
    <w:rsid w:val="00136167"/>
    <w:rsid w:val="00140543"/>
    <w:rsid w:val="001428FA"/>
    <w:rsid w:val="00143E30"/>
    <w:rsid w:val="0014665A"/>
    <w:rsid w:val="001567C9"/>
    <w:rsid w:val="00160347"/>
    <w:rsid w:val="001627C2"/>
    <w:rsid w:val="00171B19"/>
    <w:rsid w:val="001754D8"/>
    <w:rsid w:val="001800E1"/>
    <w:rsid w:val="00181361"/>
    <w:rsid w:val="00183DB8"/>
    <w:rsid w:val="00186A88"/>
    <w:rsid w:val="00192D0E"/>
    <w:rsid w:val="00193725"/>
    <w:rsid w:val="00197F2E"/>
    <w:rsid w:val="001A280C"/>
    <w:rsid w:val="001B288E"/>
    <w:rsid w:val="001B6E46"/>
    <w:rsid w:val="001D286E"/>
    <w:rsid w:val="001E025C"/>
    <w:rsid w:val="001E034A"/>
    <w:rsid w:val="001E37FD"/>
    <w:rsid w:val="001E3B83"/>
    <w:rsid w:val="001F287C"/>
    <w:rsid w:val="001F3C08"/>
    <w:rsid w:val="002055FB"/>
    <w:rsid w:val="00213757"/>
    <w:rsid w:val="00215FE9"/>
    <w:rsid w:val="00221820"/>
    <w:rsid w:val="00223870"/>
    <w:rsid w:val="002242E8"/>
    <w:rsid w:val="0022526D"/>
    <w:rsid w:val="00225D3F"/>
    <w:rsid w:val="00234E8D"/>
    <w:rsid w:val="002412BE"/>
    <w:rsid w:val="0025418F"/>
    <w:rsid w:val="00255B3C"/>
    <w:rsid w:val="00262B25"/>
    <w:rsid w:val="00263437"/>
    <w:rsid w:val="002641E2"/>
    <w:rsid w:val="00265121"/>
    <w:rsid w:val="00266F86"/>
    <w:rsid w:val="00267318"/>
    <w:rsid w:val="002724F7"/>
    <w:rsid w:val="00272F6D"/>
    <w:rsid w:val="00273126"/>
    <w:rsid w:val="00293B6E"/>
    <w:rsid w:val="00294344"/>
    <w:rsid w:val="00296F3F"/>
    <w:rsid w:val="002A279C"/>
    <w:rsid w:val="002A5281"/>
    <w:rsid w:val="002B3590"/>
    <w:rsid w:val="002B4089"/>
    <w:rsid w:val="002B5A78"/>
    <w:rsid w:val="002B6090"/>
    <w:rsid w:val="002C30F7"/>
    <w:rsid w:val="002C5FB9"/>
    <w:rsid w:val="002C717D"/>
    <w:rsid w:val="002D1D52"/>
    <w:rsid w:val="002D3E26"/>
    <w:rsid w:val="002D5662"/>
    <w:rsid w:val="002E31E7"/>
    <w:rsid w:val="002E6D0A"/>
    <w:rsid w:val="002F165A"/>
    <w:rsid w:val="002F26F1"/>
    <w:rsid w:val="002F6C33"/>
    <w:rsid w:val="002F7A32"/>
    <w:rsid w:val="003012DB"/>
    <w:rsid w:val="00301A14"/>
    <w:rsid w:val="0030442A"/>
    <w:rsid w:val="003072DA"/>
    <w:rsid w:val="00307FD2"/>
    <w:rsid w:val="00314DDA"/>
    <w:rsid w:val="0031753B"/>
    <w:rsid w:val="00321C14"/>
    <w:rsid w:val="00325262"/>
    <w:rsid w:val="00327F99"/>
    <w:rsid w:val="00330302"/>
    <w:rsid w:val="0033284D"/>
    <w:rsid w:val="003343F3"/>
    <w:rsid w:val="003462F2"/>
    <w:rsid w:val="00347038"/>
    <w:rsid w:val="00347514"/>
    <w:rsid w:val="0035458F"/>
    <w:rsid w:val="00357236"/>
    <w:rsid w:val="00370B92"/>
    <w:rsid w:val="00370BF0"/>
    <w:rsid w:val="00376BBB"/>
    <w:rsid w:val="003854F7"/>
    <w:rsid w:val="003859B3"/>
    <w:rsid w:val="0038686C"/>
    <w:rsid w:val="003874DA"/>
    <w:rsid w:val="00393A3D"/>
    <w:rsid w:val="003955DE"/>
    <w:rsid w:val="003A058B"/>
    <w:rsid w:val="003A1F96"/>
    <w:rsid w:val="003A2491"/>
    <w:rsid w:val="003A7B5D"/>
    <w:rsid w:val="003B0631"/>
    <w:rsid w:val="003B51BC"/>
    <w:rsid w:val="003C33AD"/>
    <w:rsid w:val="003C34C8"/>
    <w:rsid w:val="003C75A9"/>
    <w:rsid w:val="003D0020"/>
    <w:rsid w:val="003D01F8"/>
    <w:rsid w:val="003D3E0E"/>
    <w:rsid w:val="003D694F"/>
    <w:rsid w:val="003E1C9A"/>
    <w:rsid w:val="003E24C1"/>
    <w:rsid w:val="003E28D6"/>
    <w:rsid w:val="003E7E6F"/>
    <w:rsid w:val="003F0064"/>
    <w:rsid w:val="003F04E6"/>
    <w:rsid w:val="004065BD"/>
    <w:rsid w:val="004074AE"/>
    <w:rsid w:val="0041219A"/>
    <w:rsid w:val="00421E61"/>
    <w:rsid w:val="00423BC0"/>
    <w:rsid w:val="00424F32"/>
    <w:rsid w:val="0042795D"/>
    <w:rsid w:val="004354A7"/>
    <w:rsid w:val="00445CA9"/>
    <w:rsid w:val="00445E8E"/>
    <w:rsid w:val="004537FA"/>
    <w:rsid w:val="00455541"/>
    <w:rsid w:val="00460ADF"/>
    <w:rsid w:val="00482E57"/>
    <w:rsid w:val="0049162D"/>
    <w:rsid w:val="00491CBF"/>
    <w:rsid w:val="00493F9B"/>
    <w:rsid w:val="0049435C"/>
    <w:rsid w:val="00497316"/>
    <w:rsid w:val="004A04DD"/>
    <w:rsid w:val="004B2EC4"/>
    <w:rsid w:val="004B5C84"/>
    <w:rsid w:val="004C68B5"/>
    <w:rsid w:val="004D4194"/>
    <w:rsid w:val="004D501F"/>
    <w:rsid w:val="004D5D88"/>
    <w:rsid w:val="004D7139"/>
    <w:rsid w:val="004E33CC"/>
    <w:rsid w:val="004E79E6"/>
    <w:rsid w:val="004F1830"/>
    <w:rsid w:val="004F234B"/>
    <w:rsid w:val="004F2A3C"/>
    <w:rsid w:val="004F55C0"/>
    <w:rsid w:val="005100F3"/>
    <w:rsid w:val="00523C36"/>
    <w:rsid w:val="005443E2"/>
    <w:rsid w:val="005456FD"/>
    <w:rsid w:val="00545E1D"/>
    <w:rsid w:val="00546763"/>
    <w:rsid w:val="00550BF2"/>
    <w:rsid w:val="00550CAD"/>
    <w:rsid w:val="005532F9"/>
    <w:rsid w:val="005567FC"/>
    <w:rsid w:val="005570BB"/>
    <w:rsid w:val="00557252"/>
    <w:rsid w:val="005618E5"/>
    <w:rsid w:val="0057161B"/>
    <w:rsid w:val="00574A7C"/>
    <w:rsid w:val="0057591C"/>
    <w:rsid w:val="00577284"/>
    <w:rsid w:val="00581552"/>
    <w:rsid w:val="00582248"/>
    <w:rsid w:val="00587488"/>
    <w:rsid w:val="0058796A"/>
    <w:rsid w:val="00594CB6"/>
    <w:rsid w:val="005959D2"/>
    <w:rsid w:val="00597EC1"/>
    <w:rsid w:val="005A19E8"/>
    <w:rsid w:val="005A2341"/>
    <w:rsid w:val="005A2A20"/>
    <w:rsid w:val="005C0076"/>
    <w:rsid w:val="005C10E0"/>
    <w:rsid w:val="005C5180"/>
    <w:rsid w:val="005D2A49"/>
    <w:rsid w:val="005D3A36"/>
    <w:rsid w:val="005E219E"/>
    <w:rsid w:val="005E5224"/>
    <w:rsid w:val="005F0197"/>
    <w:rsid w:val="0060099D"/>
    <w:rsid w:val="00601AAF"/>
    <w:rsid w:val="00602A53"/>
    <w:rsid w:val="0060667A"/>
    <w:rsid w:val="00623E2F"/>
    <w:rsid w:val="00625C57"/>
    <w:rsid w:val="00650CC7"/>
    <w:rsid w:val="0066169D"/>
    <w:rsid w:val="00662A6E"/>
    <w:rsid w:val="00663F4B"/>
    <w:rsid w:val="00683F88"/>
    <w:rsid w:val="006874AA"/>
    <w:rsid w:val="0068759B"/>
    <w:rsid w:val="00692F0A"/>
    <w:rsid w:val="006936BB"/>
    <w:rsid w:val="006A2582"/>
    <w:rsid w:val="006A77F5"/>
    <w:rsid w:val="006A7998"/>
    <w:rsid w:val="006B1833"/>
    <w:rsid w:val="006B55B7"/>
    <w:rsid w:val="006C6A05"/>
    <w:rsid w:val="006D3400"/>
    <w:rsid w:val="006D4706"/>
    <w:rsid w:val="006D56EC"/>
    <w:rsid w:val="006D6C0A"/>
    <w:rsid w:val="006F1249"/>
    <w:rsid w:val="006F5E1E"/>
    <w:rsid w:val="0070145C"/>
    <w:rsid w:val="00703697"/>
    <w:rsid w:val="00717BA6"/>
    <w:rsid w:val="00720F5C"/>
    <w:rsid w:val="0073456B"/>
    <w:rsid w:val="00736D55"/>
    <w:rsid w:val="00742B2D"/>
    <w:rsid w:val="00745A62"/>
    <w:rsid w:val="00746A75"/>
    <w:rsid w:val="00752691"/>
    <w:rsid w:val="00756F31"/>
    <w:rsid w:val="00761FB3"/>
    <w:rsid w:val="007678AF"/>
    <w:rsid w:val="007700F7"/>
    <w:rsid w:val="00771FFB"/>
    <w:rsid w:val="00776DA4"/>
    <w:rsid w:val="00783B5E"/>
    <w:rsid w:val="00794650"/>
    <w:rsid w:val="007A3310"/>
    <w:rsid w:val="007B2153"/>
    <w:rsid w:val="007C3C76"/>
    <w:rsid w:val="007C40D5"/>
    <w:rsid w:val="007C5763"/>
    <w:rsid w:val="007D4113"/>
    <w:rsid w:val="007D5C0A"/>
    <w:rsid w:val="007F067A"/>
    <w:rsid w:val="007F2BCF"/>
    <w:rsid w:val="007F7099"/>
    <w:rsid w:val="007F70B1"/>
    <w:rsid w:val="00801306"/>
    <w:rsid w:val="00801F3A"/>
    <w:rsid w:val="008229A9"/>
    <w:rsid w:val="00823B90"/>
    <w:rsid w:val="008252B0"/>
    <w:rsid w:val="008257BD"/>
    <w:rsid w:val="00831F36"/>
    <w:rsid w:val="00832551"/>
    <w:rsid w:val="00836732"/>
    <w:rsid w:val="00840C32"/>
    <w:rsid w:val="0084372A"/>
    <w:rsid w:val="0084460F"/>
    <w:rsid w:val="00844C5D"/>
    <w:rsid w:val="00846880"/>
    <w:rsid w:val="008547FC"/>
    <w:rsid w:val="00854929"/>
    <w:rsid w:val="00855380"/>
    <w:rsid w:val="008561CF"/>
    <w:rsid w:val="00860C7A"/>
    <w:rsid w:val="00871A4A"/>
    <w:rsid w:val="00874395"/>
    <w:rsid w:val="00875E55"/>
    <w:rsid w:val="008847F3"/>
    <w:rsid w:val="0089009C"/>
    <w:rsid w:val="00897DCC"/>
    <w:rsid w:val="008B48DC"/>
    <w:rsid w:val="008B7FA2"/>
    <w:rsid w:val="008C386D"/>
    <w:rsid w:val="008E32B3"/>
    <w:rsid w:val="008F454E"/>
    <w:rsid w:val="00901FC9"/>
    <w:rsid w:val="00910DB8"/>
    <w:rsid w:val="0091657E"/>
    <w:rsid w:val="00926B71"/>
    <w:rsid w:val="00932D4B"/>
    <w:rsid w:val="009351DA"/>
    <w:rsid w:val="00940570"/>
    <w:rsid w:val="009439B1"/>
    <w:rsid w:val="00944AAC"/>
    <w:rsid w:val="00947A3F"/>
    <w:rsid w:val="00955BE0"/>
    <w:rsid w:val="00961DAA"/>
    <w:rsid w:val="009622C3"/>
    <w:rsid w:val="00963581"/>
    <w:rsid w:val="00974916"/>
    <w:rsid w:val="00977C70"/>
    <w:rsid w:val="00982373"/>
    <w:rsid w:val="009859B1"/>
    <w:rsid w:val="00986C2F"/>
    <w:rsid w:val="00990740"/>
    <w:rsid w:val="00992269"/>
    <w:rsid w:val="009929E4"/>
    <w:rsid w:val="009973F5"/>
    <w:rsid w:val="009A54A1"/>
    <w:rsid w:val="009A6078"/>
    <w:rsid w:val="009B39CC"/>
    <w:rsid w:val="009B7C3A"/>
    <w:rsid w:val="009C32D7"/>
    <w:rsid w:val="009C37CE"/>
    <w:rsid w:val="009C5702"/>
    <w:rsid w:val="009C5812"/>
    <w:rsid w:val="009C5AC4"/>
    <w:rsid w:val="009C6E44"/>
    <w:rsid w:val="009C77D9"/>
    <w:rsid w:val="009D23BC"/>
    <w:rsid w:val="009D4CBC"/>
    <w:rsid w:val="009E4B4A"/>
    <w:rsid w:val="009E7ED3"/>
    <w:rsid w:val="009F01B7"/>
    <w:rsid w:val="009F2E7D"/>
    <w:rsid w:val="009F6FEC"/>
    <w:rsid w:val="00A0439E"/>
    <w:rsid w:val="00A04648"/>
    <w:rsid w:val="00A12877"/>
    <w:rsid w:val="00A1748D"/>
    <w:rsid w:val="00A2047A"/>
    <w:rsid w:val="00A22FF3"/>
    <w:rsid w:val="00A27D86"/>
    <w:rsid w:val="00A40213"/>
    <w:rsid w:val="00A4131E"/>
    <w:rsid w:val="00A43F04"/>
    <w:rsid w:val="00A45723"/>
    <w:rsid w:val="00A46294"/>
    <w:rsid w:val="00A5273F"/>
    <w:rsid w:val="00A5289A"/>
    <w:rsid w:val="00A67575"/>
    <w:rsid w:val="00A74B65"/>
    <w:rsid w:val="00A81C78"/>
    <w:rsid w:val="00A8310E"/>
    <w:rsid w:val="00A841A9"/>
    <w:rsid w:val="00A85F98"/>
    <w:rsid w:val="00A91059"/>
    <w:rsid w:val="00AA491E"/>
    <w:rsid w:val="00AA6827"/>
    <w:rsid w:val="00AB0792"/>
    <w:rsid w:val="00AC4D72"/>
    <w:rsid w:val="00AC6F50"/>
    <w:rsid w:val="00AD08EF"/>
    <w:rsid w:val="00AD7A0C"/>
    <w:rsid w:val="00AE55EA"/>
    <w:rsid w:val="00AF1F46"/>
    <w:rsid w:val="00AF7767"/>
    <w:rsid w:val="00B00CD4"/>
    <w:rsid w:val="00B01EE0"/>
    <w:rsid w:val="00B0219D"/>
    <w:rsid w:val="00B03ACB"/>
    <w:rsid w:val="00B061C1"/>
    <w:rsid w:val="00B157ED"/>
    <w:rsid w:val="00B20872"/>
    <w:rsid w:val="00B271CA"/>
    <w:rsid w:val="00B44E2C"/>
    <w:rsid w:val="00B476E0"/>
    <w:rsid w:val="00B50B0C"/>
    <w:rsid w:val="00B54BDD"/>
    <w:rsid w:val="00B55EB1"/>
    <w:rsid w:val="00B66187"/>
    <w:rsid w:val="00B72AAB"/>
    <w:rsid w:val="00B8634E"/>
    <w:rsid w:val="00B97904"/>
    <w:rsid w:val="00BA4CCE"/>
    <w:rsid w:val="00BB4B89"/>
    <w:rsid w:val="00BB5806"/>
    <w:rsid w:val="00BE5FC5"/>
    <w:rsid w:val="00BF10AA"/>
    <w:rsid w:val="00BF1AC7"/>
    <w:rsid w:val="00BF1C5D"/>
    <w:rsid w:val="00C02180"/>
    <w:rsid w:val="00C040C9"/>
    <w:rsid w:val="00C05CE9"/>
    <w:rsid w:val="00C05DE2"/>
    <w:rsid w:val="00C1166A"/>
    <w:rsid w:val="00C1557C"/>
    <w:rsid w:val="00C17778"/>
    <w:rsid w:val="00C200A2"/>
    <w:rsid w:val="00C21590"/>
    <w:rsid w:val="00C23A10"/>
    <w:rsid w:val="00C322B4"/>
    <w:rsid w:val="00C340EF"/>
    <w:rsid w:val="00C44A6E"/>
    <w:rsid w:val="00C46644"/>
    <w:rsid w:val="00C500BB"/>
    <w:rsid w:val="00C60D87"/>
    <w:rsid w:val="00C669C2"/>
    <w:rsid w:val="00C679B8"/>
    <w:rsid w:val="00C70FE1"/>
    <w:rsid w:val="00C761F4"/>
    <w:rsid w:val="00C776B8"/>
    <w:rsid w:val="00C77798"/>
    <w:rsid w:val="00C84441"/>
    <w:rsid w:val="00C873CC"/>
    <w:rsid w:val="00C92FDF"/>
    <w:rsid w:val="00C935E4"/>
    <w:rsid w:val="00C959F3"/>
    <w:rsid w:val="00CA1598"/>
    <w:rsid w:val="00CB01B4"/>
    <w:rsid w:val="00CB2822"/>
    <w:rsid w:val="00CB74D0"/>
    <w:rsid w:val="00CC32A7"/>
    <w:rsid w:val="00CC4C4A"/>
    <w:rsid w:val="00CC7216"/>
    <w:rsid w:val="00CD352B"/>
    <w:rsid w:val="00CD581D"/>
    <w:rsid w:val="00CE07AF"/>
    <w:rsid w:val="00CE3A06"/>
    <w:rsid w:val="00CE4490"/>
    <w:rsid w:val="00CF1072"/>
    <w:rsid w:val="00CF460F"/>
    <w:rsid w:val="00CF5397"/>
    <w:rsid w:val="00D16398"/>
    <w:rsid w:val="00D17E51"/>
    <w:rsid w:val="00D26748"/>
    <w:rsid w:val="00D31A0C"/>
    <w:rsid w:val="00D36BBC"/>
    <w:rsid w:val="00D406AA"/>
    <w:rsid w:val="00D42344"/>
    <w:rsid w:val="00D4452B"/>
    <w:rsid w:val="00D57EAE"/>
    <w:rsid w:val="00D619D8"/>
    <w:rsid w:val="00D61FDF"/>
    <w:rsid w:val="00D814D0"/>
    <w:rsid w:val="00D83ECE"/>
    <w:rsid w:val="00D858AC"/>
    <w:rsid w:val="00D91B82"/>
    <w:rsid w:val="00DA4585"/>
    <w:rsid w:val="00DB3A69"/>
    <w:rsid w:val="00DB3EBA"/>
    <w:rsid w:val="00DB4E98"/>
    <w:rsid w:val="00DC5FF5"/>
    <w:rsid w:val="00DF357E"/>
    <w:rsid w:val="00DF3B37"/>
    <w:rsid w:val="00DF6C1B"/>
    <w:rsid w:val="00E07015"/>
    <w:rsid w:val="00E11F48"/>
    <w:rsid w:val="00E1317D"/>
    <w:rsid w:val="00E16DBB"/>
    <w:rsid w:val="00E21425"/>
    <w:rsid w:val="00E36B4A"/>
    <w:rsid w:val="00E37854"/>
    <w:rsid w:val="00E41AF3"/>
    <w:rsid w:val="00E426AE"/>
    <w:rsid w:val="00E52F82"/>
    <w:rsid w:val="00E53426"/>
    <w:rsid w:val="00E571D6"/>
    <w:rsid w:val="00E7363F"/>
    <w:rsid w:val="00E7539F"/>
    <w:rsid w:val="00E75A37"/>
    <w:rsid w:val="00E832F7"/>
    <w:rsid w:val="00E8385E"/>
    <w:rsid w:val="00E841B4"/>
    <w:rsid w:val="00E90070"/>
    <w:rsid w:val="00EA20D2"/>
    <w:rsid w:val="00EA2B11"/>
    <w:rsid w:val="00EB01DD"/>
    <w:rsid w:val="00EB3D21"/>
    <w:rsid w:val="00EB5064"/>
    <w:rsid w:val="00EB6078"/>
    <w:rsid w:val="00EB69C0"/>
    <w:rsid w:val="00EB718C"/>
    <w:rsid w:val="00ED1546"/>
    <w:rsid w:val="00ED38ED"/>
    <w:rsid w:val="00ED623C"/>
    <w:rsid w:val="00ED6FBC"/>
    <w:rsid w:val="00ED7F57"/>
    <w:rsid w:val="00EE2037"/>
    <w:rsid w:val="00EF1671"/>
    <w:rsid w:val="00EF391E"/>
    <w:rsid w:val="00F1480C"/>
    <w:rsid w:val="00F148F0"/>
    <w:rsid w:val="00F162E8"/>
    <w:rsid w:val="00F1765D"/>
    <w:rsid w:val="00F22B19"/>
    <w:rsid w:val="00F37A2E"/>
    <w:rsid w:val="00F42503"/>
    <w:rsid w:val="00F4363B"/>
    <w:rsid w:val="00F47AC5"/>
    <w:rsid w:val="00F47D93"/>
    <w:rsid w:val="00F71C33"/>
    <w:rsid w:val="00F72D87"/>
    <w:rsid w:val="00F75452"/>
    <w:rsid w:val="00F870B2"/>
    <w:rsid w:val="00FA16AD"/>
    <w:rsid w:val="00FA65E8"/>
    <w:rsid w:val="00FB545D"/>
    <w:rsid w:val="00FB70B1"/>
    <w:rsid w:val="00FC2538"/>
    <w:rsid w:val="00FC3EA0"/>
    <w:rsid w:val="00FC6124"/>
    <w:rsid w:val="00FC64E5"/>
    <w:rsid w:val="00FD21BD"/>
    <w:rsid w:val="00FD23C1"/>
    <w:rsid w:val="00FD5351"/>
    <w:rsid w:val="00FD61C3"/>
    <w:rsid w:val="00FE08F4"/>
    <w:rsid w:val="00FE3038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DBBF9C-6A64-488C-86F4-25F44763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0701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 w:val="x-none" w:eastAsia="x-none"/>
    </w:rPr>
  </w:style>
  <w:style w:type="character" w:customStyle="1" w:styleId="BULLETChar">
    <w:name w:val="_BULLET_ Char"/>
    <w:link w:val="BULLET"/>
    <w:rsid w:val="00F1765D"/>
    <w:rPr>
      <w:rFonts w:ascii="Verdana" w:hAnsi="Verdana"/>
      <w:lang w:val="x-none" w:eastAsia="x-none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uiPriority w:val="22"/>
    <w:qFormat/>
    <w:rsid w:val="003E28D6"/>
    <w:rPr>
      <w:b/>
      <w:bCs/>
    </w:rPr>
  </w:style>
  <w:style w:type="character" w:styleId="Hyperlink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4Char">
    <w:name w:val="Heading 4 Char"/>
    <w:link w:val="Heading4"/>
    <w:semiHidden/>
    <w:rsid w:val="00E0701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eaturedpostmeta">
    <w:name w:val="featuredpostmeta"/>
    <w:basedOn w:val="DefaultParagraphFont"/>
    <w:rsid w:val="00E07015"/>
  </w:style>
  <w:style w:type="table" w:styleId="GridTable1Light-Accent3">
    <w:name w:val="Grid Table 1 Light Accent 3"/>
    <w:basedOn w:val="TableNormal"/>
    <w:uiPriority w:val="46"/>
    <w:rsid w:val="001627C2"/>
    <w:tblPr>
      <w:tblStyleRowBandSize w:val="1"/>
      <w:tblStyleColBandSize w:val="1"/>
      <w:tblInd w:w="0" w:type="dxa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2-Accent3">
    <w:name w:val="Medium List 2 Accent 3"/>
    <w:basedOn w:val="TableNormal"/>
    <w:uiPriority w:val="66"/>
    <w:rsid w:val="001627C2"/>
    <w:rPr>
      <w:rFonts w:ascii="Calibri Light" w:hAnsi="Calibri Light"/>
      <w:color w:val="000000"/>
    </w:r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GridLight">
    <w:name w:val="Grid Table Light"/>
    <w:basedOn w:val="TableNormal"/>
    <w:uiPriority w:val="40"/>
    <w:rsid w:val="001627C2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6">
    <w:name w:val="Grid Table 1 Light Accent 6"/>
    <w:basedOn w:val="TableNormal"/>
    <w:uiPriority w:val="46"/>
    <w:rsid w:val="001627C2"/>
    <w:tblPr>
      <w:tblStyleRowBandSize w:val="1"/>
      <w:tblStyleColBandSize w:val="1"/>
      <w:tblInd w:w="0" w:type="dxa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4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2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1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4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2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209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2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0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5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7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0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3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99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05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30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3453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36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0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20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2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041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C3B07-52E6-445E-8861-D98572B17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1687</Words>
  <Characters>8866</Characters>
  <Application>Microsoft Office Word</Application>
  <DocSecurity>0</DocSecurity>
  <Lines>73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8</vt:i4>
      </vt:variant>
    </vt:vector>
  </HeadingPairs>
  <TitlesOfParts>
    <vt:vector size="10" baseType="lpstr">
      <vt:lpstr>Tema</vt:lpstr>
      <vt:lpstr>Tema</vt:lpstr>
      <vt:lpstr>soviético; Guerra Fria; unipolar</vt:lpstr>
      <vt:lpstr>a) V; b) V; c) V; d) F; e) F</vt:lpstr>
      <vt:lpstr>a) V; b) V; c) F; d) V; e) V; f) V</vt:lpstr>
      <vt:lpstr>a) V; b) F; c) V; d) F; e) V</vt:lpstr>
      <vt:lpstr>a) V; b) F; c) V; d) V; e) F</vt:lpstr>
      <vt:lpstr>a) V; b) V; c) V; d) F; e) F; f) V</vt:lpstr>
      <vt:lpstr>a) V; b) F; c) V; d) V; e) F</vt:lpstr>
      <vt:lpstr/>
    </vt:vector>
  </TitlesOfParts>
  <Company>TOSHIBA</Company>
  <LinksUpToDate>false</LinksUpToDate>
  <CharactersWithSpaces>10532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Ana Sofia Peixoto</cp:lastModifiedBy>
  <cp:revision>7</cp:revision>
  <cp:lastPrinted>2014-02-20T16:01:00Z</cp:lastPrinted>
  <dcterms:created xsi:type="dcterms:W3CDTF">2015-03-13T18:10:00Z</dcterms:created>
  <dcterms:modified xsi:type="dcterms:W3CDTF">2015-06-27T08:13:00Z</dcterms:modified>
</cp:coreProperties>
</file>