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F2F5" w14:textId="77777777" w:rsidR="00763F1F" w:rsidRDefault="00790105" w:rsidP="00381874">
      <w:pPr>
        <w:spacing w:before="0"/>
        <w:rPr>
          <w:rFonts w:asciiTheme="minorHAnsi" w:hAnsiTheme="minorHAnsi"/>
          <w:sz w:val="24"/>
        </w:rPr>
      </w:pPr>
      <w:r>
        <w:rPr>
          <w:rFonts w:asciiTheme="minorHAnsi" w:hAnsiTheme="minorHAnsi"/>
          <w:noProof/>
          <w:sz w:val="24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67D50012" wp14:editId="71709BD0">
                <wp:simplePos x="0" y="0"/>
                <wp:positionH relativeFrom="column">
                  <wp:posOffset>-891540</wp:posOffset>
                </wp:positionH>
                <wp:positionV relativeFrom="paragraph">
                  <wp:posOffset>-540385</wp:posOffset>
                </wp:positionV>
                <wp:extent cx="7743825" cy="876300"/>
                <wp:effectExtent l="0" t="0" r="0" b="0"/>
                <wp:wrapNone/>
                <wp:docPr id="22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43825" cy="876300"/>
                          <a:chOff x="-270" y="0"/>
                          <a:chExt cx="12195" cy="1380"/>
                        </a:xfrm>
                      </wpg:grpSpPr>
                      <wpg:grpSp>
                        <wpg:cNvPr id="23" name="Group 7"/>
                        <wpg:cNvGrpSpPr>
                          <a:grpSpLocks/>
                        </wpg:cNvGrpSpPr>
                        <wpg:grpSpPr bwMode="auto">
                          <a:xfrm>
                            <a:off x="-270" y="0"/>
                            <a:ext cx="12195" cy="1380"/>
                            <a:chOff x="-270" y="0"/>
                            <a:chExt cx="12195" cy="1380"/>
                          </a:xfrm>
                        </wpg:grpSpPr>
                        <wpg:grpSp>
                          <wpg:cNvPr id="2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-270" y="0"/>
                              <a:ext cx="12195" cy="780"/>
                              <a:chOff x="0" y="0"/>
                              <a:chExt cx="11895" cy="780"/>
                            </a:xfrm>
                          </wpg:grpSpPr>
                          <wps:wsp>
                            <wps:cNvPr id="25" name="Rectangle 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95" cy="7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75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6" name="Text Box 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5" y="150"/>
                                <a:ext cx="7410" cy="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BF7BC2F" w14:textId="77777777" w:rsidR="00381874" w:rsidRPr="00381874" w:rsidRDefault="00381874" w:rsidP="006E5BD0">
                                  <w:pPr>
                                    <w:ind w:left="567" w:firstLine="708"/>
                                    <w:rPr>
                                      <w:rFonts w:asciiTheme="minorHAnsi" w:hAnsiTheme="minorHAnsi"/>
                                      <w:b/>
                                      <w:color w:val="FFFFFF" w:themeColor="background1"/>
                                      <w:sz w:val="36"/>
                                    </w:rPr>
                                  </w:pPr>
                                  <w:r w:rsidRPr="00381874">
                                    <w:rPr>
                                      <w:rFonts w:asciiTheme="minorHAnsi" w:hAnsiTheme="minorHAnsi"/>
                                      <w:b/>
                                      <w:color w:val="FFFFFF" w:themeColor="background1"/>
                                      <w:sz w:val="36"/>
                                    </w:rPr>
                                    <w:t>Ficha de avaliação sumativa</w:t>
                                  </w:r>
                                  <w:r w:rsidR="006E5BD0">
                                    <w:rPr>
                                      <w:rFonts w:asciiTheme="minorHAnsi" w:hAnsiTheme="minorHAnsi"/>
                                      <w:b/>
                                      <w:color w:val="FFFFFF" w:themeColor="background1"/>
                                      <w:sz w:val="36"/>
                                    </w:rPr>
                                    <w:t xml:space="preserve"> n.º</w:t>
                                  </w:r>
                                  <w:r w:rsidR="00590A6E">
                                    <w:rPr>
                                      <w:rFonts w:asciiTheme="minorHAnsi" w:hAnsiTheme="minorHAnsi"/>
                                      <w:b/>
                                      <w:color w:val="FFFFFF" w:themeColor="background1"/>
                                      <w:sz w:val="36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7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-60" y="780"/>
                              <a:ext cx="11985" cy="60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AutoShap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720" y="855"/>
                              <a:ext cx="10140" cy="42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0CC6AB" w14:textId="77777777" w:rsidR="00381874" w:rsidRPr="00381874" w:rsidRDefault="00381874">
                                <w:pPr>
                                  <w:rPr>
                                    <w:rFonts w:asciiTheme="minorHAnsi" w:hAnsiTheme="minorHAnsi"/>
                                    <w:sz w:val="22"/>
                                  </w:rPr>
                                </w:pPr>
                                <w:r w:rsidRPr="00381874"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 xml:space="preserve">Nome: </w:t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 w:rsidRPr="00381874"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 xml:space="preserve">N.º: </w:t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 w:rsidRPr="00381874"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 xml:space="preserve">Turma: </w:t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ab/>
                                </w:r>
                                <w:r w:rsidRPr="00381874">
                                  <w:rPr>
                                    <w:rFonts w:asciiTheme="minorHAnsi" w:hAnsiTheme="minorHAnsi" w:cs="VAGRoundedStd-Thin"/>
                                    <w:szCs w:val="18"/>
                                  </w:rPr>
                                  <w:t>Data: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951" y="150"/>
                            <a:ext cx="653" cy="63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540EBC" w14:textId="77777777" w:rsidR="00315EA3" w:rsidRPr="00315EA3" w:rsidRDefault="00315EA3">
                              <w:pPr>
                                <w:rPr>
                                  <w:rFonts w:asciiTheme="minorHAnsi" w:hAnsiTheme="minorHAnsi"/>
                                  <w:b/>
                                  <w:sz w:val="52"/>
                                </w:rPr>
                              </w:pPr>
                              <w:r w:rsidRPr="00315EA3">
                                <w:rPr>
                                  <w:rFonts w:asciiTheme="minorHAnsi" w:hAnsiTheme="minorHAnsi"/>
                                  <w:b/>
                                  <w:sz w:val="5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" o:spid="_x0000_s1026" style="position:absolute;left:0;text-align:left;margin-left:-70.2pt;margin-top:-42.55pt;width:609.75pt;height:69pt;z-index:251649024" coordorigin="-270" coordsize="12195,1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">
                <v:group id="Group 7" o:spid="_x0000_s1027" style="position:absolute;left:-270;width:12195;height:1380" coordorigin="-270" coordsize="12195,13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4OW0M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WwO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04OW0MQAAADbAAAA&#10;DwAAAAAAAAAAAAAAAACqAgAAZHJzL2Rvd25yZXYueG1sUEsFBgAAAAAEAAQA+gAAAJsDAAAAAA==&#10;">
                  <v:group id="Group 4" o:spid="_x0000_s1028" style="position:absolute;left:-270;width:12195;height:780" coordsize="11895,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<v:rect id="Rectangle 2" o:spid="_x0000_s1029" style="position:absolute;width:1189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Vf6sQA&#10;AADbAAAADwAAAGRycy9kb3ducmV2LnhtbESPT2vCQBTE70K/w/IKvTWbahtL6iqiFIsHwaTQ6yP7&#10;mgSzb0N288dv3y0IHoeZ+Q2z2kymEQN1rras4CWKQRAXVtdcKvjOP5/fQTiPrLGxTAqu5GCzfpit&#10;MNV25DMNmS9FgLBLUUHlfZtK6YqKDLrItsTB+7WdQR9kV0rd4RjgppHzOE6kwZrDQoUt7SoqLllv&#10;FGjdl44WP8vhNZdjcjyc7GXfK/X0OG0/QHia/D18a39pBfM3+P8Sf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lX+rEAAAA2wAAAA8AAAAAAAAAAAAAAAAAmAIAAGRycy9k&#10;b3ducmV2LnhtbFBLBQYAAAAABAAEAPUAAACJAwAAAAA=&#10;" fillcolor="#e36c0a [2409]" stroked="f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30" type="#_x0000_t202" style="position:absolute;left:4485;top:150;width:7410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  <v:textbox>
                        <w:txbxContent>
                          <w:p w:rsidR="00381874" w:rsidRPr="00381874" w:rsidRDefault="00381874" w:rsidP="006E5BD0">
                            <w:pPr>
                              <w:ind w:left="567" w:firstLine="708"/>
                              <w:rPr>
                                <w:rFonts w:asciiTheme="minorHAnsi" w:hAnsiTheme="minorHAnsi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 w:rsidRPr="00381874">
                              <w:rPr>
                                <w:rFonts w:asciiTheme="minorHAnsi" w:hAnsiTheme="minorHAnsi"/>
                                <w:b/>
                                <w:color w:val="FFFFFF" w:themeColor="background1"/>
                                <w:sz w:val="36"/>
                              </w:rPr>
                              <w:t>Ficha de avaliação sumativa</w:t>
                            </w:r>
                            <w:r w:rsidR="006E5BD0">
                              <w:rPr>
                                <w:rFonts w:asciiTheme="minorHAnsi" w:hAnsiTheme="minorHAnsi"/>
                                <w:b/>
                                <w:color w:val="FFFFFF" w:themeColor="background1"/>
                                <w:sz w:val="36"/>
                              </w:rPr>
                              <w:t xml:space="preserve"> n.º</w:t>
                            </w:r>
                            <w:r w:rsidR="00590A6E">
                              <w:rPr>
                                <w:rFonts w:asciiTheme="minorHAnsi" w:hAnsiTheme="minorHAnsi"/>
                                <w:b/>
                                <w:color w:val="FFFFFF" w:themeColor="background1"/>
                                <w:sz w:val="36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v:group>
                  <v:rect id="Rectangle 5" o:spid="_x0000_s1031" style="position:absolute;left:-60;top:780;width:11985;height:6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yNX8UA&#10;AADbAAAADwAAAGRycy9kb3ducmV2LnhtbESPQWvCQBSE70L/w/IKvZlNpWiNrtIKgogHtQXx9si+&#10;ZtNm38bsGmN/fVcQehxm5htmOu9sJVpqfOlYwXOSgiDOnS65UPD5sey/gvABWWPlmBRcycN89tCb&#10;YqbdhXfU7kMhIoR9hgpMCHUmpc8NWfSJq4mj9+UaiyHKppC6wUuE20oO0nQoLZYcFwzWtDCU/+zP&#10;VsHCHKpxu1mf3jcvq5S2x1+03bdST4/d2wREoC78h+/tlVYwGMHtS/wB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rI1fxQAAANsAAAAPAAAAAAAAAAAAAAAAAJgCAABkcnMv&#10;ZG93bnJldi54bWxQSwUGAAAAAAQABAD1AAAAigMAAAAA&#10;" fillcolor="#fbd4b4 [1305]" stroked="f"/>
                  <v:roundrect id="AutoShape 6" o:spid="_x0000_s1032" style="position:absolute;left:720;top:855;width:10140;height:42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P4o74A&#10;AADbAAAADwAAAGRycy9kb3ducmV2LnhtbERPz2vCMBS+D/wfwhO8zXQKQ6tRhjDwNlr1/mze2rLm&#10;pSSxTf97cxB2/Ph+74/RdGIg51vLCj6WGQjiyuqWawXXy/f7BoQPyBo7y6RgIg/Hw+xtj7m2Ixc0&#10;lKEWKYR9jgqaEPpcSl81ZNAvbU+cuF/rDIYEXS21wzGFm06usuxTGmw5NTTY06mh6q98GAU3O4zb&#10;uLbnqfy5T4Vbx6K6R6UW8/i1AxEohn/xy33WClZpbPqSfoA8P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cD+KO+AAAA2wAAAA8AAAAAAAAAAAAAAAAAmAIAAGRycy9kb3ducmV2&#10;LnhtbFBLBQYAAAAABAAEAPUAAACDAwAAAAA=&#10;" stroked="f">
                    <v:textbox>
                      <w:txbxContent>
                        <w:p w:rsidR="00381874" w:rsidRPr="00381874" w:rsidRDefault="00381874">
                          <w:pPr>
                            <w:rPr>
                              <w:rFonts w:asciiTheme="minorHAnsi" w:hAnsiTheme="minorHAnsi"/>
                              <w:sz w:val="22"/>
                            </w:rPr>
                          </w:pPr>
                          <w:r w:rsidRPr="00381874">
                            <w:rPr>
                              <w:rFonts w:asciiTheme="minorHAnsi" w:hAnsiTheme="minorHAnsi" w:cs="VAGRoundedStd-Thin"/>
                              <w:szCs w:val="18"/>
                            </w:rPr>
                            <w:t xml:space="preserve">Nome: </w:t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 w:rsidRPr="00381874">
                            <w:rPr>
                              <w:rFonts w:asciiTheme="minorHAnsi" w:hAnsiTheme="minorHAnsi" w:cs="VAGRoundedStd-Thin"/>
                              <w:szCs w:val="18"/>
                            </w:rPr>
                            <w:t xml:space="preserve">N.º: </w:t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 w:rsidRPr="00381874">
                            <w:rPr>
                              <w:rFonts w:asciiTheme="minorHAnsi" w:hAnsiTheme="minorHAnsi" w:cs="VAGRoundedStd-Thin"/>
                              <w:szCs w:val="18"/>
                            </w:rPr>
                            <w:t xml:space="preserve">Turma: </w:t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>
                            <w:rPr>
                              <w:rFonts w:asciiTheme="minorHAnsi" w:hAnsiTheme="minorHAnsi" w:cs="VAGRoundedStd-Thin"/>
                              <w:szCs w:val="18"/>
                            </w:rPr>
                            <w:tab/>
                          </w:r>
                          <w:r w:rsidRPr="00381874">
                            <w:rPr>
                              <w:rFonts w:asciiTheme="minorHAnsi" w:hAnsiTheme="minorHAnsi" w:cs="VAGRoundedStd-Thin"/>
                              <w:szCs w:val="18"/>
                            </w:rPr>
                            <w:t>Data:</w:t>
                          </w:r>
                        </w:p>
                      </w:txbxContent>
                    </v:textbox>
                  </v:roundrect>
                </v:group>
                <v:shape id="Text Box 14" o:spid="_x0000_s1033" type="#_x0000_t202" style="position:absolute;left:10951;top:150;width:653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FBTcQA&#10;AADbAAAADwAAAGRycy9kb3ducmV2LnhtbESPQWvCQBSE74L/YXlCb7pJBNumrqKC0CIejNLzI/ua&#10;RLNvQ3ZN0n/vCoUeh5n5hlmuB1OLjlpXWVYQzyIQxLnVFRcKLuf99A2E88gaa8uk4JccrFfj0RJT&#10;bXs+UZf5QgQIuxQVlN43qZQuL8mgm9mGOHg/tjXog2wLqVvsA9zUMomihTRYcVgosaFdSfktuxsF&#10;vv6O59lxf4ivSf967L7mp27LSr1Mhs0HCE+D/w//tT+1guQdnl/CD5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xQU3EAAAA2wAAAA8AAAAAAAAAAAAAAAAAmAIAAGRycy9k&#10;b3ducmV2LnhtbFBLBQYAAAAABAAEAPUAAACJAwAAAAA=&#10;" fillcolor="#fbd4b4 [1305]" stroked="f">
                  <v:textbox>
                    <w:txbxContent>
                      <w:p w:rsidR="00315EA3" w:rsidRPr="00315EA3" w:rsidRDefault="00315EA3">
                        <w:pPr>
                          <w:rPr>
                            <w:rFonts w:asciiTheme="minorHAnsi" w:hAnsiTheme="minorHAnsi"/>
                            <w:b/>
                            <w:sz w:val="52"/>
                          </w:rPr>
                        </w:pPr>
                        <w:r w:rsidRPr="00315EA3">
                          <w:rPr>
                            <w:rFonts w:asciiTheme="minorHAnsi" w:hAnsiTheme="minorHAnsi"/>
                            <w:b/>
                            <w:sz w:val="52"/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4C58AF5" w14:textId="77777777" w:rsidR="00381874" w:rsidRDefault="00381874" w:rsidP="00381874">
      <w:pPr>
        <w:spacing w:before="0"/>
        <w:rPr>
          <w:rFonts w:asciiTheme="minorHAnsi" w:hAnsiTheme="minorHAnsi"/>
          <w:sz w:val="24"/>
        </w:rPr>
      </w:pPr>
    </w:p>
    <w:p w14:paraId="29708656" w14:textId="77777777" w:rsidR="00590A6E" w:rsidRPr="00590A6E" w:rsidRDefault="00590A6E" w:rsidP="00590A6E">
      <w:pPr>
        <w:pStyle w:val="Default"/>
        <w:rPr>
          <w:rFonts w:asciiTheme="minorHAnsi" w:hAnsiTheme="minorHAnsi"/>
        </w:rPr>
      </w:pPr>
    </w:p>
    <w:p w14:paraId="5CDE66F5" w14:textId="77777777" w:rsidR="00590A6E" w:rsidRPr="00590A6E" w:rsidRDefault="00590A6E" w:rsidP="00590A6E">
      <w:pPr>
        <w:pStyle w:val="Pa7"/>
        <w:spacing w:after="40"/>
        <w:ind w:left="-57"/>
        <w:rPr>
          <w:rFonts w:asciiTheme="minorHAnsi" w:hAnsiTheme="minorHAnsi" w:cs="VAG Rounded Std Thin"/>
          <w:sz w:val="32"/>
          <w:szCs w:val="32"/>
        </w:rPr>
      </w:pPr>
      <w:r w:rsidRPr="00590A6E">
        <w:rPr>
          <w:rFonts w:asciiTheme="minorHAnsi" w:hAnsiTheme="minorHAnsi"/>
          <w:b/>
          <w:bCs/>
          <w:color w:val="FF0000"/>
          <w:sz w:val="32"/>
          <w:szCs w:val="32"/>
        </w:rPr>
        <w:t xml:space="preserve">Domínio 9 </w:t>
      </w:r>
      <w:r w:rsidRPr="00590A6E">
        <w:rPr>
          <w:rFonts w:asciiTheme="minorHAnsi" w:hAnsiTheme="minorHAnsi" w:cs="VAG Rounded Std Thin"/>
          <w:sz w:val="32"/>
          <w:szCs w:val="32"/>
        </w:rPr>
        <w:t xml:space="preserve">A Europa e o Mundo no limiar do século XX </w:t>
      </w:r>
    </w:p>
    <w:p w14:paraId="5B20BD6A" w14:textId="77777777" w:rsidR="00590A6E" w:rsidRPr="00590A6E" w:rsidRDefault="00590A6E" w:rsidP="00590A6E">
      <w:pPr>
        <w:pStyle w:val="Pa8"/>
        <w:ind w:left="-57"/>
        <w:rPr>
          <w:rFonts w:asciiTheme="minorHAnsi" w:hAnsiTheme="minorHAnsi" w:cs="VAG Rounded Std Thin"/>
          <w:sz w:val="26"/>
          <w:szCs w:val="26"/>
        </w:rPr>
      </w:pPr>
      <w:r w:rsidRPr="00590A6E">
        <w:rPr>
          <w:rFonts w:asciiTheme="minorHAnsi" w:hAnsiTheme="minorHAnsi" w:cs="VAG Rounded Std Thin"/>
          <w:b/>
          <w:bCs/>
          <w:color w:val="FF0000"/>
          <w:sz w:val="26"/>
          <w:szCs w:val="26"/>
        </w:rPr>
        <w:t xml:space="preserve">Subdomínio 9.1. </w:t>
      </w:r>
      <w:r w:rsidRPr="00590A6E">
        <w:rPr>
          <w:rFonts w:asciiTheme="minorHAnsi" w:hAnsiTheme="minorHAnsi" w:cs="VAG Rounded Std Thin"/>
          <w:sz w:val="26"/>
          <w:szCs w:val="26"/>
        </w:rPr>
        <w:t xml:space="preserve">Apogeu e declínio da influência europeia. </w:t>
      </w:r>
    </w:p>
    <w:p w14:paraId="120F6161" w14:textId="77777777" w:rsidR="00790105" w:rsidRPr="00590A6E" w:rsidRDefault="00590A6E" w:rsidP="00590A6E">
      <w:pPr>
        <w:widowControl/>
        <w:spacing w:before="0"/>
        <w:ind w:left="-57"/>
        <w:rPr>
          <w:rFonts w:asciiTheme="minorHAnsi" w:hAnsiTheme="minorHAnsi" w:cs="VAGRoundedStd-Light"/>
          <w:color w:val="595743"/>
          <w:sz w:val="26"/>
          <w:szCs w:val="26"/>
        </w:rPr>
      </w:pPr>
      <w:r w:rsidRPr="00590A6E">
        <w:rPr>
          <w:rFonts w:asciiTheme="minorHAnsi" w:hAnsiTheme="minorHAnsi" w:cs="VAG Rounded Std Thin"/>
          <w:b/>
          <w:bCs/>
          <w:color w:val="FF0000"/>
          <w:sz w:val="26"/>
          <w:szCs w:val="26"/>
        </w:rPr>
        <w:t xml:space="preserve">Subdomínio 9.2. </w:t>
      </w:r>
      <w:r w:rsidRPr="00590A6E">
        <w:rPr>
          <w:rFonts w:asciiTheme="minorHAnsi" w:hAnsiTheme="minorHAnsi" w:cs="VAG Rounded Std Thin"/>
          <w:sz w:val="26"/>
          <w:szCs w:val="26"/>
        </w:rPr>
        <w:t>As transformações políticas, económicas, sociais e culturais do após-guerra.</w:t>
      </w:r>
    </w:p>
    <w:p w14:paraId="73177FDB" w14:textId="77777777" w:rsidR="00790105" w:rsidRPr="00590A6E" w:rsidRDefault="00790105" w:rsidP="00790105">
      <w:pPr>
        <w:widowControl/>
        <w:spacing w:before="0"/>
        <w:jc w:val="center"/>
        <w:rPr>
          <w:rFonts w:asciiTheme="minorHAnsi" w:hAnsiTheme="minorHAnsi" w:cs="VAGRoundedStd-Light"/>
          <w:b/>
          <w:color w:val="595743"/>
          <w:sz w:val="28"/>
          <w:szCs w:val="28"/>
        </w:rPr>
      </w:pPr>
      <w:r w:rsidRPr="00590A6E">
        <w:rPr>
          <w:rFonts w:asciiTheme="minorHAnsi" w:hAnsiTheme="minorHAnsi" w:cs="VAGRoundedStd-Light"/>
          <w:b/>
          <w:color w:val="595743"/>
          <w:sz w:val="28"/>
          <w:szCs w:val="28"/>
        </w:rPr>
        <w:t>Grupo I</w:t>
      </w:r>
    </w:p>
    <w:p w14:paraId="6790E88C" w14:textId="77777777" w:rsidR="00BA100B" w:rsidRDefault="00590A6E" w:rsidP="00590A6E">
      <w:pPr>
        <w:spacing w:before="0"/>
        <w:jc w:val="center"/>
        <w:rPr>
          <w:rFonts w:asciiTheme="minorHAnsi" w:hAnsiTheme="minorHAnsi"/>
          <w:b/>
          <w:bCs/>
          <w:color w:val="FF0000"/>
          <w:sz w:val="24"/>
          <w:szCs w:val="27"/>
        </w:rPr>
      </w:pPr>
      <w:r w:rsidRPr="00590A6E">
        <w:rPr>
          <w:rFonts w:asciiTheme="minorHAnsi" w:hAnsiTheme="minorHAnsi"/>
          <w:b/>
          <w:bCs/>
          <w:color w:val="FF0000"/>
          <w:sz w:val="24"/>
          <w:szCs w:val="27"/>
        </w:rPr>
        <w:t>Apogeu e declínio da influência europeia</w:t>
      </w:r>
    </w:p>
    <w:p w14:paraId="3D362398" w14:textId="77777777" w:rsidR="00590A6E" w:rsidRPr="00590A6E" w:rsidRDefault="00590A6E" w:rsidP="00590A6E">
      <w:pPr>
        <w:spacing w:before="0"/>
        <w:jc w:val="center"/>
        <w:rPr>
          <w:rFonts w:asciiTheme="minorHAnsi" w:hAnsiTheme="minorHAnsi" w:cs="VAGRoundedStd-Bold"/>
          <w:b/>
          <w:bCs/>
          <w:color w:val="FF0000"/>
          <w:sz w:val="22"/>
          <w:szCs w:val="27"/>
        </w:rPr>
      </w:pPr>
    </w:p>
    <w:p w14:paraId="610044CD" w14:textId="77777777" w:rsidR="00381874" w:rsidRPr="00590A6E" w:rsidRDefault="00F45ABB" w:rsidP="00590A6E">
      <w:pPr>
        <w:widowControl/>
        <w:spacing w:before="0"/>
        <w:jc w:val="left"/>
        <w:rPr>
          <w:rFonts w:asciiTheme="minorHAnsi" w:hAnsiTheme="minorHAnsi" w:cs="DINOT-Bold"/>
          <w:b/>
          <w:bCs/>
          <w:color w:val="000000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165C46" wp14:editId="5CDE9782">
                <wp:simplePos x="0" y="0"/>
                <wp:positionH relativeFrom="column">
                  <wp:posOffset>3936970</wp:posOffset>
                </wp:positionH>
                <wp:positionV relativeFrom="paragraph">
                  <wp:posOffset>149786</wp:posOffset>
                </wp:positionV>
                <wp:extent cx="2190115" cy="263687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115" cy="2636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916F23" w14:textId="77777777" w:rsidR="00590A6E" w:rsidRDefault="00590A6E">
                            <w:r w:rsidRPr="00590A6E">
                              <w:rPr>
                                <w:noProof/>
                              </w:rPr>
                              <w:drawing>
                                <wp:inline distT="0" distB="0" distL="0" distR="0" wp14:anchorId="7592AD02" wp14:editId="17042DE0">
                                  <wp:extent cx="2059615" cy="2212856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7120" cy="22209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618136" w14:textId="77777777" w:rsidR="00590A6E" w:rsidRPr="00590A6E" w:rsidRDefault="00590A6E" w:rsidP="00590A6E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590A6E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B</w:t>
                            </w:r>
                            <w:r w:rsidRPr="00590A6E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590A6E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Produção industrial em finais do </w:t>
                            </w:r>
                            <w:r w:rsidRPr="00590A6E">
                              <w:rPr>
                                <w:rFonts w:asciiTheme="minorHAnsi" w:hAnsiTheme="minorHAnsi" w:cs="DINOT-Bold"/>
                                <w:b/>
                                <w:bCs/>
                                <w:sz w:val="22"/>
                                <w:szCs w:val="22"/>
                              </w:rPr>
                              <w:t>século XIX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D4F48" id="Text Box 2" o:spid="_x0000_s1034" type="#_x0000_t202" style="position:absolute;margin-left:310pt;margin-top:11.8pt;width:172.45pt;height:207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" filled="f" stroked="f" strokeweight=".5pt">
                <v:textbox>
                  <w:txbxContent>
                    <w:p w:rsidR="00590A6E" w:rsidRDefault="00590A6E">
                      <w:r w:rsidRPr="00590A6E">
                        <w:rPr>
                          <w:noProof/>
                        </w:rPr>
                        <w:drawing>
                          <wp:inline distT="0" distB="0" distL="0" distR="0" wp14:anchorId="0F079B5E" wp14:editId="31E01D92">
                            <wp:extent cx="2059615" cy="2212856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7120" cy="22209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0A6E" w:rsidRPr="00590A6E" w:rsidRDefault="00590A6E" w:rsidP="00590A6E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590A6E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B</w:t>
                      </w:r>
                      <w:r w:rsidRPr="00590A6E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590A6E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Produção industrial em finais do </w:t>
                      </w:r>
                      <w:r w:rsidRPr="00590A6E">
                        <w:rPr>
                          <w:rFonts w:asciiTheme="minorHAnsi" w:hAnsiTheme="minorHAnsi" w:cs="DINOT-Bold"/>
                          <w:b/>
                          <w:bCs/>
                          <w:sz w:val="22"/>
                          <w:szCs w:val="22"/>
                        </w:rPr>
                        <w:t>século XIX</w:t>
                      </w:r>
                    </w:p>
                  </w:txbxContent>
                </v:textbox>
              </v:shape>
            </w:pict>
          </mc:Fallback>
        </mc:AlternateContent>
      </w:r>
      <w:r w:rsidR="00590A6E">
        <w:rPr>
          <w:rFonts w:asciiTheme="minorHAnsi" w:hAnsiTheme="minorHAnsi" w:cs="DINOT-Black"/>
          <w:b/>
          <w:noProof/>
          <w:color w:val="EE194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674B43" wp14:editId="2FBF3EE7">
                <wp:simplePos x="0" y="0"/>
                <wp:positionH relativeFrom="column">
                  <wp:posOffset>97790</wp:posOffset>
                </wp:positionH>
                <wp:positionV relativeFrom="paragraph">
                  <wp:posOffset>153670</wp:posOffset>
                </wp:positionV>
                <wp:extent cx="330200" cy="276225"/>
                <wp:effectExtent l="0" t="0" r="0" b="9525"/>
                <wp:wrapNone/>
                <wp:docPr id="20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95FC5" w14:textId="77777777" w:rsidR="00790105" w:rsidRPr="00B5374D" w:rsidRDefault="00790105" w:rsidP="00790105">
                            <w:pPr>
                              <w:rPr>
                                <w:rFonts w:asciiTheme="minorHAnsi" w:hAnsiTheme="minorHAnsi"/>
                                <w:b/>
                                <w:color w:val="C00000"/>
                                <w:sz w:val="32"/>
                              </w:rPr>
                            </w:pPr>
                            <w:r w:rsidRPr="001C1706">
                              <w:rPr>
                                <w:rFonts w:asciiTheme="minorHAnsi" w:hAnsiTheme="minorHAnsi"/>
                                <w:b/>
                                <w:color w:val="C00000"/>
                                <w:sz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D4892" id="Text Box 95" o:spid="_x0000_s1035" type="#_x0000_t202" style="position:absolute;margin-left:7.7pt;margin-top:12.1pt;width:26pt;height:21.7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" filled="f" stroked="f">
                <v:textbox>
                  <w:txbxContent>
                    <w:p w:rsidR="00790105" w:rsidRPr="00B5374D" w:rsidRDefault="00790105" w:rsidP="00790105">
                      <w:pPr>
                        <w:rPr>
                          <w:rFonts w:asciiTheme="minorHAnsi" w:hAnsiTheme="minorHAnsi"/>
                          <w:b/>
                          <w:color w:val="C00000"/>
                          <w:sz w:val="32"/>
                        </w:rPr>
                      </w:pPr>
                      <w:r w:rsidRPr="001C1706">
                        <w:rPr>
                          <w:rFonts w:asciiTheme="minorHAnsi" w:hAnsiTheme="minorHAnsi"/>
                          <w:b/>
                          <w:color w:val="C00000"/>
                          <w:sz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790105" w:rsidRPr="00790105">
        <w:rPr>
          <w:rFonts w:asciiTheme="minorHAnsi" w:hAnsiTheme="minorHAnsi" w:cs="DINOT-Black"/>
          <w:b/>
          <w:color w:val="EE1941"/>
          <w:sz w:val="24"/>
          <w:szCs w:val="24"/>
        </w:rPr>
        <w:t>1.</w:t>
      </w:r>
      <w:r w:rsidR="00790105" w:rsidRPr="00790105">
        <w:rPr>
          <w:rFonts w:asciiTheme="minorHAnsi" w:hAnsiTheme="minorHAnsi" w:cs="DINOT-Black"/>
          <w:color w:val="EE1941"/>
          <w:sz w:val="24"/>
          <w:szCs w:val="24"/>
        </w:rPr>
        <w:t xml:space="preserve"> </w:t>
      </w:r>
      <w:r w:rsidR="00590A6E">
        <w:rPr>
          <w:rFonts w:asciiTheme="minorHAnsi" w:hAnsiTheme="minorHAnsi" w:cs="DINOT-Bold"/>
          <w:b/>
          <w:bCs/>
          <w:color w:val="000000"/>
          <w:sz w:val="24"/>
          <w:szCs w:val="24"/>
        </w:rPr>
        <w:t xml:space="preserve">Lê </w:t>
      </w:r>
      <w:r w:rsidR="00790105" w:rsidRPr="00790105">
        <w:rPr>
          <w:rFonts w:asciiTheme="minorHAnsi" w:hAnsiTheme="minorHAnsi" w:cs="DINOT-Bold"/>
          <w:b/>
          <w:bCs/>
          <w:color w:val="000000"/>
          <w:sz w:val="24"/>
          <w:szCs w:val="24"/>
        </w:rPr>
        <w:t>o texto</w:t>
      </w:r>
      <w:r w:rsidR="00590A6E">
        <w:rPr>
          <w:rFonts w:asciiTheme="minorHAnsi" w:hAnsiTheme="minorHAnsi" w:cs="DINOT-Bold"/>
          <w:b/>
          <w:bCs/>
          <w:color w:val="000000"/>
          <w:sz w:val="24"/>
          <w:szCs w:val="24"/>
        </w:rPr>
        <w:t xml:space="preserve"> e observa o gráfico</w:t>
      </w:r>
      <w:r w:rsidR="00790105" w:rsidRPr="00790105">
        <w:rPr>
          <w:rFonts w:asciiTheme="minorHAnsi" w:hAnsiTheme="minorHAnsi" w:cs="DINOT-Bold"/>
          <w:b/>
          <w:bCs/>
          <w:color w:val="000000"/>
          <w:sz w:val="24"/>
          <w:szCs w:val="24"/>
        </w:rPr>
        <w:t>.</w:t>
      </w:r>
    </w:p>
    <w:p w14:paraId="625C4A5B" w14:textId="77777777" w:rsidR="00381874" w:rsidRPr="00790105" w:rsidRDefault="00590A6E" w:rsidP="00381874">
      <w:pPr>
        <w:spacing w:before="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7999" behindDoc="0" locked="0" layoutInCell="1" allowOverlap="1" wp14:anchorId="56DCFD88" wp14:editId="76F72D89">
                <wp:simplePos x="0" y="0"/>
                <wp:positionH relativeFrom="column">
                  <wp:posOffset>151780</wp:posOffset>
                </wp:positionH>
                <wp:positionV relativeFrom="paragraph">
                  <wp:posOffset>23643</wp:posOffset>
                </wp:positionV>
                <wp:extent cx="3710763" cy="1648046"/>
                <wp:effectExtent l="0" t="0" r="4445" b="9525"/>
                <wp:wrapNone/>
                <wp:docPr id="19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0763" cy="1648046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766145" w14:textId="77777777" w:rsidR="00590A6E" w:rsidRPr="00590A6E" w:rsidRDefault="00590A6E" w:rsidP="00590A6E">
                            <w:pPr>
                              <w:widowControl/>
                              <w:spacing w:before="0" w:line="216" w:lineRule="atLeast"/>
                              <w:ind w:left="220"/>
                              <w:rPr>
                                <w:sz w:val="22"/>
                                <w:szCs w:val="22"/>
                              </w:rPr>
                            </w:pPr>
                            <w:r w:rsidRPr="00590A6E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590A6E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 diferença de poder e de saber científico entre a Europa e o resto do planeta torna-se tão grande que </w:t>
                            </w:r>
                            <w:r w:rsidRPr="00590A6E">
                              <w:rPr>
                                <w:i/>
                                <w:iCs/>
                                <w:sz w:val="22"/>
                                <w:szCs w:val="22"/>
                                <w:u w:val="single"/>
                              </w:rPr>
                              <w:t>a Europa precipita-se para fora de si própria; parte à conquista do mundo</w:t>
                            </w:r>
                            <w:r w:rsidRPr="00590A6E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. </w:t>
                            </w:r>
                            <w:r w:rsidRPr="00590A6E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590A6E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Por toda a parte onde espírito europeu domina, vê-se aparecer o máximo de trabalho, o máximo de capital, o máximo de rendimento, o máximo de ambição, o máximo de trocas. Este conjunto de máximos é a Europa, é a imagem da Europa. </w:t>
                            </w:r>
                          </w:p>
                          <w:p w14:paraId="557E576D" w14:textId="77777777" w:rsidR="00590A6E" w:rsidRDefault="00590A6E" w:rsidP="00590A6E">
                            <w:pPr>
                              <w:spacing w:before="0"/>
                              <w:jc w:val="right"/>
                              <w:rPr>
                                <w:i/>
                                <w:iCs/>
                                <w:szCs w:val="22"/>
                              </w:rPr>
                            </w:pPr>
                          </w:p>
                          <w:p w14:paraId="6AECD5C0" w14:textId="77777777" w:rsidR="00790105" w:rsidRPr="00590A6E" w:rsidRDefault="00590A6E" w:rsidP="00590A6E">
                            <w:pPr>
                              <w:spacing w:before="0"/>
                              <w:jc w:val="right"/>
                              <w:rPr>
                                <w:szCs w:val="22"/>
                              </w:rPr>
                            </w:pPr>
                            <w:r w:rsidRPr="00590A6E">
                              <w:rPr>
                                <w:i/>
                                <w:iCs/>
                                <w:szCs w:val="22"/>
                              </w:rPr>
                              <w:t>Paul Valéry, Variétés (1924)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4B11B" id="Text Box 94" o:spid="_x0000_s1036" type="#_x0000_t202" style="position:absolute;left:0;text-align:left;margin-left:11.95pt;margin-top:1.85pt;width:292.2pt;height:129.75pt;z-index:25164799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" fillcolor="#f2dbdb [661]" stroked="f">
                <v:textbox>
                  <w:txbxContent>
                    <w:p w:rsidR="00590A6E" w:rsidRPr="00590A6E" w:rsidRDefault="00590A6E" w:rsidP="00590A6E">
                      <w:pPr>
                        <w:widowControl/>
                        <w:spacing w:before="0" w:line="216" w:lineRule="atLeast"/>
                        <w:ind w:left="220"/>
                        <w:rPr>
                          <w:sz w:val="22"/>
                          <w:szCs w:val="22"/>
                        </w:rPr>
                      </w:pPr>
                      <w:r w:rsidRPr="00590A6E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590A6E">
                        <w:rPr>
                          <w:i/>
                          <w:iCs/>
                          <w:sz w:val="22"/>
                          <w:szCs w:val="22"/>
                        </w:rPr>
                        <w:t xml:space="preserve">A diferença de poder e de saber científico entre a Europa e o resto do planeta torna-se tão grande que </w:t>
                      </w:r>
                      <w:r w:rsidRPr="00590A6E">
                        <w:rPr>
                          <w:i/>
                          <w:iCs/>
                          <w:sz w:val="22"/>
                          <w:szCs w:val="22"/>
                          <w:u w:val="single"/>
                        </w:rPr>
                        <w:t>a Europa precipita-se para fora de si própria; parte à conquista do mundo</w:t>
                      </w:r>
                      <w:r w:rsidRPr="00590A6E">
                        <w:rPr>
                          <w:i/>
                          <w:iCs/>
                          <w:sz w:val="22"/>
                          <w:szCs w:val="22"/>
                        </w:rPr>
                        <w:t xml:space="preserve">. </w:t>
                      </w:r>
                      <w:r w:rsidRPr="00590A6E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590A6E">
                        <w:rPr>
                          <w:i/>
                          <w:iCs/>
                          <w:sz w:val="22"/>
                          <w:szCs w:val="22"/>
                        </w:rPr>
                        <w:t xml:space="preserve">Por toda a parte onde espírito europeu domina, vê-se aparecer o máximo de trabalho, o máximo de capital, o máximo de rendimento, o máximo de ambição, o máximo de trocas. Este conjunto de máximos é a Europa, é a imagem da Europa. </w:t>
                      </w:r>
                    </w:p>
                    <w:p w:rsidR="00590A6E" w:rsidRDefault="00590A6E" w:rsidP="00590A6E">
                      <w:pPr>
                        <w:spacing w:before="0"/>
                        <w:jc w:val="right"/>
                        <w:rPr>
                          <w:i/>
                          <w:iCs/>
                          <w:szCs w:val="22"/>
                        </w:rPr>
                      </w:pPr>
                    </w:p>
                    <w:p w:rsidR="00790105" w:rsidRPr="00590A6E" w:rsidRDefault="00590A6E" w:rsidP="00590A6E">
                      <w:pPr>
                        <w:spacing w:before="0"/>
                        <w:jc w:val="right"/>
                        <w:rPr>
                          <w:szCs w:val="22"/>
                        </w:rPr>
                      </w:pPr>
                      <w:r w:rsidRPr="00590A6E">
                        <w:rPr>
                          <w:i/>
                          <w:iCs/>
                          <w:szCs w:val="22"/>
                        </w:rPr>
                        <w:t>Paul Valéry, Variétés (1924)</w:t>
                      </w:r>
                    </w:p>
                  </w:txbxContent>
                </v:textbox>
              </v:shape>
            </w:pict>
          </mc:Fallback>
        </mc:AlternateContent>
      </w:r>
    </w:p>
    <w:p w14:paraId="099D75C1" w14:textId="77777777" w:rsidR="00B9191E" w:rsidRDefault="00B9191E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78BB27C7" w14:textId="77777777" w:rsidR="00B9191E" w:rsidRDefault="00B9191E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3EF2061D" w14:textId="77777777" w:rsidR="00B9191E" w:rsidRDefault="00B9191E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65E15415" w14:textId="77777777" w:rsidR="00B9191E" w:rsidRDefault="00B9191E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1063A9C2" w14:textId="77777777" w:rsidR="00B9191E" w:rsidRDefault="00B9191E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5A74422E" w14:textId="77777777" w:rsidR="00790105" w:rsidRDefault="00790105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391BBC39" w14:textId="77777777" w:rsidR="00790105" w:rsidRDefault="00790105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7810A48E" w14:textId="77777777" w:rsidR="00790105" w:rsidRDefault="00790105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3185D139" w14:textId="77777777" w:rsidR="00790105" w:rsidRDefault="00790105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75B85870" w14:textId="77777777" w:rsidR="00590A6E" w:rsidRPr="00590A6E" w:rsidRDefault="00590A6E" w:rsidP="00F45ABB">
      <w:pPr>
        <w:pStyle w:val="PargrafodaLista"/>
        <w:widowControl/>
        <w:numPr>
          <w:ilvl w:val="1"/>
          <w:numId w:val="2"/>
        </w:numPr>
        <w:spacing w:before="0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Bold"/>
          <w:b/>
          <w:bCs/>
          <w:sz w:val="24"/>
          <w:szCs w:val="24"/>
        </w:rPr>
        <w:t>Refere</w:t>
      </w:r>
      <w:r w:rsidRPr="00590A6E">
        <w:rPr>
          <w:rFonts w:asciiTheme="minorHAnsi" w:hAnsiTheme="minorHAnsi" w:cs="DINOT-Regular"/>
          <w:sz w:val="24"/>
          <w:szCs w:val="24"/>
        </w:rPr>
        <w:t xml:space="preserve">, partindo da análise das fontes </w:t>
      </w:r>
      <w:r w:rsidRPr="00F45ABB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A</w:t>
      </w:r>
      <w:r w:rsidRPr="00590A6E">
        <w:rPr>
          <w:rFonts w:asciiTheme="minorHAnsi" w:hAnsiTheme="minorHAnsi" w:cs="VAG Rounded Std Thin"/>
          <w:b/>
          <w:bCs/>
          <w:sz w:val="24"/>
          <w:szCs w:val="24"/>
        </w:rPr>
        <w:t xml:space="preserve"> </w:t>
      </w:r>
      <w:r w:rsidRPr="00590A6E">
        <w:rPr>
          <w:rFonts w:asciiTheme="minorHAnsi" w:hAnsiTheme="minorHAnsi" w:cs="DINOT-Regular"/>
          <w:sz w:val="24"/>
          <w:szCs w:val="24"/>
        </w:rPr>
        <w:t xml:space="preserve">e </w:t>
      </w:r>
      <w:r w:rsidRPr="00F45ABB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B</w:t>
      </w:r>
      <w:r w:rsidRPr="00590A6E">
        <w:rPr>
          <w:rFonts w:asciiTheme="minorHAnsi" w:hAnsiTheme="minorHAnsi" w:cs="DINOT-Regular"/>
          <w:sz w:val="24"/>
          <w:szCs w:val="24"/>
        </w:rPr>
        <w:t xml:space="preserve">, dois setores </w:t>
      </w:r>
    </w:p>
    <w:p w14:paraId="3C25ADA2" w14:textId="77777777" w:rsidR="00590A6E" w:rsidRDefault="00590A6E" w:rsidP="00F45ABB">
      <w:pPr>
        <w:pStyle w:val="PargrafodaLista"/>
        <w:widowControl/>
        <w:spacing w:before="0"/>
        <w:ind w:left="420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Regular"/>
          <w:sz w:val="24"/>
          <w:szCs w:val="24"/>
        </w:rPr>
        <w:t xml:space="preserve">onde os Europeus exerciam o seu domínio. Justifica a tua </w:t>
      </w:r>
    </w:p>
    <w:p w14:paraId="0C82FDE4" w14:textId="77777777" w:rsidR="00590A6E" w:rsidRDefault="00590A6E" w:rsidP="00F45ABB">
      <w:pPr>
        <w:pStyle w:val="PargrafodaLista"/>
        <w:widowControl/>
        <w:spacing w:before="0"/>
        <w:ind w:left="420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Regular"/>
          <w:sz w:val="24"/>
          <w:szCs w:val="24"/>
        </w:rPr>
        <w:t xml:space="preserve">resposta. </w:t>
      </w:r>
    </w:p>
    <w:p w14:paraId="1852C5BC" w14:textId="77777777" w:rsidR="00590A6E" w:rsidRPr="00590A6E" w:rsidRDefault="00590A6E" w:rsidP="00F45ABB">
      <w:pPr>
        <w:pStyle w:val="PargrafodaLista"/>
        <w:widowControl/>
        <w:spacing w:before="0"/>
        <w:ind w:left="420"/>
        <w:jc w:val="left"/>
        <w:rPr>
          <w:rFonts w:asciiTheme="minorHAnsi" w:hAnsiTheme="minorHAnsi" w:cs="DINOT-Regular"/>
          <w:sz w:val="24"/>
          <w:szCs w:val="24"/>
        </w:rPr>
      </w:pPr>
    </w:p>
    <w:p w14:paraId="3A786FB9" w14:textId="77777777" w:rsidR="00590A6E" w:rsidRDefault="00590A6E" w:rsidP="00F45ABB">
      <w:pPr>
        <w:widowControl/>
        <w:spacing w:before="0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1.2. </w:t>
      </w:r>
      <w:r w:rsidRPr="00590A6E">
        <w:rPr>
          <w:rFonts w:asciiTheme="minorHAnsi" w:hAnsiTheme="minorHAnsi" w:cs="DINOT-Bold"/>
          <w:b/>
          <w:bCs/>
          <w:sz w:val="24"/>
          <w:szCs w:val="24"/>
        </w:rPr>
        <w:t xml:space="preserve">Identifica </w:t>
      </w:r>
      <w:r w:rsidRPr="00590A6E">
        <w:rPr>
          <w:rFonts w:asciiTheme="minorHAnsi" w:hAnsiTheme="minorHAnsi" w:cs="DINOT-Regular"/>
          <w:sz w:val="24"/>
          <w:szCs w:val="24"/>
        </w:rPr>
        <w:t xml:space="preserve">o conceito que melhor se adequa à ideia transmitida pela frase sublinhada na fonte </w:t>
      </w:r>
    </w:p>
    <w:p w14:paraId="3962EF6A" w14:textId="77777777" w:rsidR="00590A6E" w:rsidRPr="00590A6E" w:rsidRDefault="00590A6E" w:rsidP="00F45ABB">
      <w:pPr>
        <w:widowControl/>
        <w:spacing w:before="0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F45ABB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A</w:t>
      </w:r>
      <w:r>
        <w:rPr>
          <w:rFonts w:asciiTheme="minorHAnsi" w:hAnsiTheme="minorHAnsi" w:cs="DINOT-Regular"/>
          <w:sz w:val="24"/>
          <w:szCs w:val="24"/>
        </w:rPr>
        <w:t>.</w:t>
      </w:r>
    </w:p>
    <w:p w14:paraId="23877BDE" w14:textId="77777777" w:rsidR="00590A6E" w:rsidRDefault="00590A6E" w:rsidP="00F45ABB">
      <w:pPr>
        <w:widowControl/>
        <w:spacing w:before="0"/>
        <w:jc w:val="left"/>
        <w:rPr>
          <w:rFonts w:asciiTheme="minorHAnsi" w:hAnsiTheme="minorHAnsi" w:cs="DINOT-Black"/>
          <w:b/>
          <w:bCs/>
          <w:sz w:val="24"/>
          <w:szCs w:val="24"/>
        </w:rPr>
      </w:pPr>
    </w:p>
    <w:p w14:paraId="1FA7BCA2" w14:textId="77777777" w:rsidR="00590A6E" w:rsidRDefault="00590A6E" w:rsidP="00F45ABB">
      <w:pPr>
        <w:widowControl/>
        <w:spacing w:before="0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1.3. </w:t>
      </w:r>
      <w:r w:rsidRPr="00590A6E">
        <w:rPr>
          <w:rFonts w:asciiTheme="minorHAnsi" w:hAnsiTheme="minorHAnsi" w:cs="DINOT-Bold"/>
          <w:b/>
          <w:bCs/>
          <w:sz w:val="24"/>
          <w:szCs w:val="24"/>
        </w:rPr>
        <w:t>Explicita</w:t>
      </w:r>
      <w:r w:rsidRPr="00590A6E">
        <w:rPr>
          <w:rFonts w:asciiTheme="minorHAnsi" w:hAnsiTheme="minorHAnsi" w:cs="DINOT-Regular"/>
          <w:sz w:val="24"/>
          <w:szCs w:val="24"/>
        </w:rPr>
        <w:t xml:space="preserve">, tendo como base a fonte </w:t>
      </w:r>
      <w:r w:rsidRPr="00590A6E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A</w:t>
      </w:r>
      <w:r w:rsidRPr="00590A6E">
        <w:rPr>
          <w:rFonts w:asciiTheme="minorHAnsi" w:hAnsiTheme="minorHAnsi" w:cs="DINOT-Regular"/>
          <w:sz w:val="24"/>
          <w:szCs w:val="24"/>
        </w:rPr>
        <w:t xml:space="preserve">, três motivos que estiveram na origem da corrida às </w:t>
      </w:r>
    </w:p>
    <w:p w14:paraId="00FC432F" w14:textId="77777777" w:rsidR="00590A6E" w:rsidRPr="00590A6E" w:rsidRDefault="00590A6E" w:rsidP="00F45ABB">
      <w:pPr>
        <w:widowControl/>
        <w:spacing w:before="0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Regular"/>
          <w:sz w:val="24"/>
          <w:szCs w:val="24"/>
        </w:rPr>
        <w:t xml:space="preserve">áreas de influência. </w:t>
      </w:r>
    </w:p>
    <w:p w14:paraId="68AA1B9E" w14:textId="77777777" w:rsidR="00590A6E" w:rsidRDefault="00590A6E" w:rsidP="00F45ABB">
      <w:pPr>
        <w:widowControl/>
        <w:spacing w:before="0"/>
        <w:jc w:val="left"/>
        <w:rPr>
          <w:rFonts w:asciiTheme="minorHAnsi" w:hAnsiTheme="minorHAnsi" w:cs="DINOT-Black"/>
          <w:b/>
          <w:bCs/>
          <w:sz w:val="24"/>
          <w:szCs w:val="24"/>
        </w:rPr>
      </w:pPr>
    </w:p>
    <w:p w14:paraId="60F2696B" w14:textId="77777777" w:rsidR="00590A6E" w:rsidRPr="00590A6E" w:rsidRDefault="00F45ABB" w:rsidP="00F45ABB">
      <w:pPr>
        <w:widowControl/>
        <w:spacing w:before="0"/>
        <w:jc w:val="left"/>
        <w:rPr>
          <w:rFonts w:asciiTheme="minorHAnsi" w:hAnsiTheme="minorHAnsi" w:cs="DINOT-Regular"/>
          <w:sz w:val="24"/>
          <w:szCs w:val="24"/>
        </w:rPr>
      </w:pPr>
      <w:r w:rsidRPr="00F45ABB">
        <w:rPr>
          <w:rFonts w:asciiTheme="minorHAnsi" w:hAnsiTheme="minorHAnsi" w:cs="DINOT-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9AC687" wp14:editId="63BECFEE">
                <wp:simplePos x="0" y="0"/>
                <wp:positionH relativeFrom="column">
                  <wp:posOffset>6145618</wp:posOffset>
                </wp:positionH>
                <wp:positionV relativeFrom="paragraph">
                  <wp:posOffset>201354</wp:posOffset>
                </wp:positionV>
                <wp:extent cx="143510" cy="143510"/>
                <wp:effectExtent l="0" t="0" r="27940" b="279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D5D864" id="Rectangle 4" o:spid="_x0000_s1026" style="position:absolute;margin-left:483.9pt;margin-top:15.85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" filled="f" strokecolor="black [3213]" strokeweight="1pt"/>
            </w:pict>
          </mc:Fallback>
        </mc:AlternateContent>
      </w:r>
      <w:r w:rsidR="00590A6E"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1.4. </w:t>
      </w:r>
      <w:r w:rsidR="00590A6E" w:rsidRPr="00590A6E">
        <w:rPr>
          <w:rFonts w:asciiTheme="minorHAnsi" w:hAnsiTheme="minorHAnsi" w:cs="DINOT-Bold"/>
          <w:b/>
          <w:bCs/>
          <w:sz w:val="24"/>
          <w:szCs w:val="24"/>
        </w:rPr>
        <w:t xml:space="preserve">Assinala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com um </w:t>
      </w:r>
      <w:r w:rsidR="00590A6E" w:rsidRPr="00590A6E">
        <w:rPr>
          <w:rFonts w:asciiTheme="minorHAnsi" w:hAnsiTheme="minorHAnsi" w:cs="DINOT-Bold"/>
          <w:b/>
          <w:bCs/>
          <w:sz w:val="24"/>
          <w:szCs w:val="24"/>
        </w:rPr>
        <w:t xml:space="preserve">V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as afirmações verdadeiras e com um </w:t>
      </w:r>
      <w:r w:rsidR="00590A6E" w:rsidRPr="00590A6E">
        <w:rPr>
          <w:rFonts w:asciiTheme="minorHAnsi" w:hAnsiTheme="minorHAnsi" w:cs="DINOT-Bold"/>
          <w:b/>
          <w:bCs/>
          <w:sz w:val="24"/>
          <w:szCs w:val="24"/>
        </w:rPr>
        <w:t xml:space="preserve">F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as falsas. </w:t>
      </w:r>
      <w:r w:rsidR="00590A6E" w:rsidRPr="00590A6E">
        <w:rPr>
          <w:rFonts w:asciiTheme="minorHAnsi" w:hAnsiTheme="minorHAnsi" w:cs="DINOT-Bold"/>
          <w:b/>
          <w:bCs/>
          <w:sz w:val="24"/>
          <w:szCs w:val="24"/>
        </w:rPr>
        <w:t xml:space="preserve">Corrige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as falsas. </w:t>
      </w:r>
    </w:p>
    <w:p w14:paraId="4EC31E30" w14:textId="77777777" w:rsidR="00590A6E" w:rsidRPr="00590A6E" w:rsidRDefault="00F45ABB" w:rsidP="00F45ABB">
      <w:pPr>
        <w:widowControl/>
        <w:spacing w:before="0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F45ABB">
        <w:rPr>
          <w:rFonts w:asciiTheme="minorHAnsi" w:hAnsiTheme="minorHAnsi" w:cs="DINOT-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3BC1B7" wp14:editId="518364AB">
                <wp:simplePos x="0" y="0"/>
                <wp:positionH relativeFrom="column">
                  <wp:posOffset>6145618</wp:posOffset>
                </wp:positionH>
                <wp:positionV relativeFrom="paragraph">
                  <wp:posOffset>203259</wp:posOffset>
                </wp:positionV>
                <wp:extent cx="143510" cy="143510"/>
                <wp:effectExtent l="0" t="0" r="27940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6E07BA" id="Rectangle 5" o:spid="_x0000_s1026" style="position:absolute;margin-left:483.9pt;margin-top:16pt;width:11.3pt;height:11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" filled="f" strokecolor="black [3213]" strokeweight="1pt"/>
            </w:pict>
          </mc:Fallback>
        </mc:AlternateContent>
      </w:r>
      <w:r w:rsidR="00590A6E"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a)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A Conferência de Berlim renovou o princípio do direito histórico por descoberta. </w:t>
      </w:r>
    </w:p>
    <w:p w14:paraId="2E69FBFE" w14:textId="77777777" w:rsidR="00590A6E" w:rsidRPr="00590A6E" w:rsidRDefault="00590A6E" w:rsidP="00F45ABB">
      <w:pPr>
        <w:widowControl/>
        <w:spacing w:before="0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b) </w:t>
      </w:r>
      <w:r w:rsidRPr="00590A6E">
        <w:rPr>
          <w:rFonts w:asciiTheme="minorHAnsi" w:hAnsiTheme="minorHAnsi" w:cs="DINOT-Regular"/>
          <w:sz w:val="24"/>
          <w:szCs w:val="24"/>
        </w:rPr>
        <w:t xml:space="preserve">A Inglaterra tinha a pretensão de unir os territórios africanos entre o Cairo e o Cabo. </w:t>
      </w:r>
    </w:p>
    <w:p w14:paraId="32F50FF9" w14:textId="77777777" w:rsidR="00F45ABB" w:rsidRDefault="00F45ABB" w:rsidP="00F45ABB">
      <w:pPr>
        <w:widowControl/>
        <w:spacing w:before="0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F45ABB">
        <w:rPr>
          <w:rFonts w:asciiTheme="minorHAnsi" w:hAnsiTheme="minorHAnsi" w:cs="DINOT-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B9D022" wp14:editId="4B72844A">
                <wp:simplePos x="0" y="0"/>
                <wp:positionH relativeFrom="column">
                  <wp:posOffset>6145530</wp:posOffset>
                </wp:positionH>
                <wp:positionV relativeFrom="paragraph">
                  <wp:posOffset>20394</wp:posOffset>
                </wp:positionV>
                <wp:extent cx="143510" cy="143510"/>
                <wp:effectExtent l="0" t="0" r="27940" b="2794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81C3D" id="Rectangle 6" o:spid="_x0000_s1026" style="position:absolute;margin-left:483.9pt;margin-top:1.6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" filled="f" strokecolor="black [3213]" strokeweight="1pt"/>
            </w:pict>
          </mc:Fallback>
        </mc:AlternateContent>
      </w:r>
      <w:r w:rsidR="00590A6E"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c)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As pretensões inglesas colidiam com aspirações portuguesas em unir os territórios de </w:t>
      </w:r>
    </w:p>
    <w:p w14:paraId="7E728EFB" w14:textId="77777777" w:rsidR="00590A6E" w:rsidRPr="00590A6E" w:rsidRDefault="00590A6E" w:rsidP="00F45ABB">
      <w:pPr>
        <w:widowControl/>
        <w:spacing w:before="0"/>
        <w:ind w:left="624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Regular"/>
          <w:sz w:val="24"/>
          <w:szCs w:val="24"/>
        </w:rPr>
        <w:t xml:space="preserve">Angola e Moçambique. </w:t>
      </w:r>
    </w:p>
    <w:p w14:paraId="0BE436FC" w14:textId="77777777" w:rsidR="00F45ABB" w:rsidRDefault="00F45ABB" w:rsidP="00F45ABB">
      <w:pPr>
        <w:widowControl/>
        <w:spacing w:before="0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F45ABB">
        <w:rPr>
          <w:rFonts w:asciiTheme="minorHAnsi" w:hAnsiTheme="minorHAnsi" w:cs="DINOT-Regular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49DFDB" wp14:editId="441D8749">
                <wp:simplePos x="0" y="0"/>
                <wp:positionH relativeFrom="column">
                  <wp:posOffset>6145530</wp:posOffset>
                </wp:positionH>
                <wp:positionV relativeFrom="paragraph">
                  <wp:posOffset>50520</wp:posOffset>
                </wp:positionV>
                <wp:extent cx="143510" cy="143510"/>
                <wp:effectExtent l="0" t="0" r="27940" b="279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DE8CB9" id="Rectangle 7" o:spid="_x0000_s1026" style="position:absolute;margin-left:483.9pt;margin-top:4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" filled="f" strokecolor="black [3213]" strokeweight="1pt"/>
            </w:pict>
          </mc:Fallback>
        </mc:AlternateContent>
      </w:r>
      <w:r w:rsidR="00590A6E"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d) </w:t>
      </w:r>
      <w:r w:rsidR="00590A6E" w:rsidRPr="00590A6E">
        <w:rPr>
          <w:rFonts w:asciiTheme="minorHAnsi" w:hAnsiTheme="minorHAnsi" w:cs="DINOT-Regular"/>
          <w:sz w:val="24"/>
          <w:szCs w:val="24"/>
        </w:rPr>
        <w:t xml:space="preserve">O Mapa cor-de-rosa levou à resignação da Inglaterra que, em 1890, aceitou as imposições </w:t>
      </w:r>
    </w:p>
    <w:p w14:paraId="4D1E2881" w14:textId="77777777" w:rsidR="00590A6E" w:rsidRPr="00590A6E" w:rsidRDefault="00590A6E" w:rsidP="00F45ABB">
      <w:pPr>
        <w:widowControl/>
        <w:spacing w:before="0"/>
        <w:ind w:left="624"/>
        <w:jc w:val="left"/>
        <w:rPr>
          <w:rFonts w:asciiTheme="minorHAnsi" w:hAnsiTheme="minorHAnsi" w:cs="DINOT-Regular"/>
          <w:sz w:val="24"/>
          <w:szCs w:val="24"/>
        </w:rPr>
      </w:pPr>
      <w:r w:rsidRPr="00590A6E">
        <w:rPr>
          <w:rFonts w:asciiTheme="minorHAnsi" w:hAnsiTheme="minorHAnsi" w:cs="DINOT-Regular"/>
          <w:sz w:val="24"/>
          <w:szCs w:val="24"/>
        </w:rPr>
        <w:t xml:space="preserve">de Portugal. </w:t>
      </w:r>
    </w:p>
    <w:p w14:paraId="1904B73B" w14:textId="77777777" w:rsidR="00590A6E" w:rsidRDefault="00590A6E" w:rsidP="00F45ABB">
      <w:pPr>
        <w:widowControl/>
        <w:spacing w:before="0"/>
        <w:rPr>
          <w:rFonts w:asciiTheme="minorHAnsi" w:hAnsiTheme="minorHAnsi" w:cs="DINOT-Black"/>
          <w:b/>
          <w:bCs/>
          <w:sz w:val="24"/>
          <w:szCs w:val="24"/>
        </w:rPr>
      </w:pPr>
    </w:p>
    <w:p w14:paraId="64F60828" w14:textId="77777777" w:rsidR="00590A6E" w:rsidRPr="00590A6E" w:rsidRDefault="00590A6E" w:rsidP="00F45ABB">
      <w:pPr>
        <w:widowControl/>
        <w:spacing w:before="0" w:after="100"/>
        <w:rPr>
          <w:rFonts w:asciiTheme="minorHAnsi" w:hAnsiTheme="minorHAnsi" w:cs="DINOT-Bold"/>
          <w:sz w:val="24"/>
          <w:szCs w:val="24"/>
        </w:rPr>
      </w:pPr>
      <w:r w:rsidRPr="00590A6E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2. </w:t>
      </w:r>
      <w:r w:rsidRPr="00590A6E">
        <w:rPr>
          <w:rFonts w:asciiTheme="minorHAnsi" w:hAnsiTheme="minorHAnsi" w:cs="DINOT-Bold"/>
          <w:b/>
          <w:bCs/>
          <w:sz w:val="24"/>
          <w:szCs w:val="24"/>
        </w:rPr>
        <w:t xml:space="preserve">Completa o texto com as expressões do quadro. </w:t>
      </w:r>
    </w:p>
    <w:p w14:paraId="4DA3C970" w14:textId="77777777" w:rsidR="00590A6E" w:rsidRDefault="00F45ABB" w:rsidP="00F45ABB">
      <w:pPr>
        <w:widowControl/>
        <w:spacing w:before="0"/>
        <w:jc w:val="left"/>
        <w:rPr>
          <w:rFonts w:asciiTheme="minorHAnsi" w:hAnsiTheme="minorHAnsi" w:cs="DINOT-RegularItalic"/>
          <w:i/>
          <w:iCs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DBD43D" wp14:editId="7B69F509">
                <wp:simplePos x="0" y="0"/>
                <wp:positionH relativeFrom="column">
                  <wp:posOffset>693671</wp:posOffset>
                </wp:positionH>
                <wp:positionV relativeFrom="paragraph">
                  <wp:posOffset>1660894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04CA460" w14:textId="77777777" w:rsidR="00F45ABB" w:rsidRPr="00590A6E" w:rsidRDefault="00F45ABB" w:rsidP="00F45ABB">
                            <w:pPr>
                              <w:widowControl/>
                              <w:spacing w:before="0"/>
                              <w:jc w:val="center"/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</w:pP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2.ª Guerra Mundial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movimentos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Alemanha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Bélgica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Rússia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>Marne</w:t>
                            </w:r>
                          </w:p>
                          <w:p w14:paraId="774ADE46" w14:textId="77777777" w:rsidR="00F45ABB" w:rsidRPr="00077AB4" w:rsidRDefault="00F45ABB" w:rsidP="00F45ABB">
                            <w:pPr>
                              <w:jc w:val="center"/>
                              <w:rPr>
                                <w:rFonts w:cs="VAG Rounded Std Light"/>
                                <w:sz w:val="24"/>
                                <w:szCs w:val="24"/>
                              </w:rPr>
                            </w:pP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Somme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trincheiras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1.ª Guerra Mundial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França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 xml:space="preserve">Itália </w:t>
                            </w:r>
                            <w:r w:rsidRPr="00590A6E">
                              <w:rPr>
                                <w:rFonts w:asciiTheme="minorHAnsi" w:hAnsiTheme="minorHAnsi" w:cs="DINOT-Regular"/>
                                <w:sz w:val="24"/>
                                <w:szCs w:val="24"/>
                              </w:rPr>
                              <w:t xml:space="preserve">• </w:t>
                            </w:r>
                            <w:r w:rsidRPr="00590A6E">
                              <w:rPr>
                                <w:rFonts w:asciiTheme="minorHAnsi" w:hAnsiTheme="minorHAnsi" w:cs="VAG Rounded Std Light"/>
                                <w:sz w:val="24"/>
                                <w:szCs w:val="24"/>
                              </w:rPr>
                              <w:t>EUA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29CFDC" id="Text Box 1" o:spid="_x0000_s1037" type="#_x0000_t202" style="position:absolute;margin-left:54.6pt;margin-top:130.8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" filled="f" strokeweight=".5pt">
                <v:fill o:detectmouseclick="t"/>
                <v:textbox style="mso-fit-shape-to-text:t">
                  <w:txbxContent>
                    <w:p w:rsidR="00F45ABB" w:rsidRPr="00590A6E" w:rsidRDefault="00F45ABB" w:rsidP="00F45ABB">
                      <w:pPr>
                        <w:widowControl/>
                        <w:spacing w:before="0"/>
                        <w:jc w:val="center"/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</w:pP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2.ª Guerra Mundial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movimentos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Alemanha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Bélgica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Rússia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>Marne</w:t>
                      </w:r>
                    </w:p>
                    <w:p w:rsidR="00F45ABB" w:rsidRPr="00077AB4" w:rsidRDefault="00F45ABB" w:rsidP="00F45ABB">
                      <w:pPr>
                        <w:jc w:val="center"/>
                        <w:rPr>
                          <w:rFonts w:cs="VAG Rounded Std Light"/>
                          <w:sz w:val="24"/>
                          <w:szCs w:val="24"/>
                        </w:rPr>
                      </w:pP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Somme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trincheiras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1.ª Guerra Mundial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França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 xml:space="preserve">Itália </w:t>
                      </w:r>
                      <w:r w:rsidRPr="00590A6E">
                        <w:rPr>
                          <w:rFonts w:asciiTheme="minorHAnsi" w:hAnsiTheme="minorHAnsi" w:cs="DINOT-Regular"/>
                          <w:sz w:val="24"/>
                          <w:szCs w:val="24"/>
                        </w:rPr>
                        <w:t xml:space="preserve">• </w:t>
                      </w:r>
                      <w:r w:rsidRPr="00590A6E">
                        <w:rPr>
                          <w:rFonts w:asciiTheme="minorHAnsi" w:hAnsiTheme="minorHAnsi" w:cs="VAG Rounded Std Light"/>
                          <w:sz w:val="24"/>
                          <w:szCs w:val="24"/>
                        </w:rPr>
                        <w:t>EUA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Em Agosto de 1914 inicia-se a </w:t>
      </w:r>
      <w:r w:rsidR="00590A6E" w:rsidRPr="00F45ABB">
        <w:rPr>
          <w:rFonts w:asciiTheme="minorHAnsi" w:hAnsiTheme="minorHAnsi" w:cs="DINOT-Black"/>
          <w:b/>
          <w:bCs/>
          <w:color w:val="FF0000"/>
          <w:sz w:val="24"/>
          <w:szCs w:val="24"/>
          <w:vertAlign w:val="superscript"/>
        </w:rPr>
        <w:t>1</w:t>
      </w:r>
      <w:r w:rsidR="00590A6E" w:rsidRPr="00590A6E">
        <w:rPr>
          <w:rFonts w:asciiTheme="minorHAnsi" w:hAnsiTheme="minorHAnsi" w:cs="DINOT-Black"/>
          <w:b/>
          <w:bCs/>
          <w:sz w:val="24"/>
          <w:szCs w:val="24"/>
        </w:rPr>
        <w:t xml:space="preserve"> </w:t>
      </w:r>
      <w:r>
        <w:rPr>
          <w:rFonts w:asciiTheme="minorHAnsi" w:hAnsiTheme="minorHAnsi" w:cs="DINOT-Black"/>
          <w:b/>
          <w:bCs/>
          <w:sz w:val="24"/>
          <w:szCs w:val="24"/>
        </w:rPr>
        <w:t xml:space="preserve">_______________ </w: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com a declaração de guerra por parte da Inglaterra à </w:t>
      </w:r>
      <w:r w:rsidR="00590A6E" w:rsidRPr="00F45ABB">
        <w:rPr>
          <w:rFonts w:asciiTheme="minorHAnsi" w:hAnsiTheme="minorHAnsi" w:cs="DINOT-Black"/>
          <w:b/>
          <w:bCs/>
          <w:color w:val="FF0000"/>
          <w:sz w:val="24"/>
          <w:szCs w:val="24"/>
          <w:vertAlign w:val="superscript"/>
        </w:rPr>
        <w:t>2</w:t>
      </w:r>
      <w:r w:rsidR="00590A6E" w:rsidRPr="00590A6E">
        <w:rPr>
          <w:rFonts w:asciiTheme="minorHAnsi" w:hAnsiTheme="minorHAnsi" w:cs="DINOT-Black"/>
          <w:b/>
          <w:bCs/>
          <w:sz w:val="24"/>
          <w:szCs w:val="24"/>
        </w:rPr>
        <w:t xml:space="preserve"> </w:t>
      </w:r>
      <w:r>
        <w:rPr>
          <w:rFonts w:asciiTheme="minorHAnsi" w:hAnsiTheme="minorHAnsi" w:cs="DINOT-Black"/>
          <w:b/>
          <w:bCs/>
          <w:sz w:val="24"/>
          <w:szCs w:val="24"/>
        </w:rPr>
        <w:t>_______________</w: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. A primeira fase da guerra foi conhecida como a guerra de </w:t>
      </w:r>
      <w:r w:rsidR="00590A6E" w:rsidRPr="00F45ABB">
        <w:rPr>
          <w:rFonts w:asciiTheme="minorHAnsi" w:hAnsiTheme="minorHAnsi" w:cs="DINOT-Black"/>
          <w:b/>
          <w:bCs/>
          <w:color w:val="FF0000"/>
          <w:sz w:val="24"/>
          <w:szCs w:val="24"/>
          <w:vertAlign w:val="superscript"/>
        </w:rPr>
        <w:t xml:space="preserve">3 </w:t>
      </w:r>
      <w:r>
        <w:rPr>
          <w:rFonts w:asciiTheme="minorHAnsi" w:hAnsiTheme="minorHAnsi" w:cs="DINOT-Black"/>
          <w:b/>
          <w:bCs/>
          <w:sz w:val="24"/>
          <w:szCs w:val="24"/>
        </w:rPr>
        <w:t xml:space="preserve">_______________ </w: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e ficou caracterizada pela rápida invasão da </w:t>
      </w:r>
      <w:r w:rsidR="00590A6E" w:rsidRPr="00F45ABB">
        <w:rPr>
          <w:rFonts w:asciiTheme="minorHAnsi" w:hAnsiTheme="minorHAnsi" w:cs="DINOT-Black"/>
          <w:b/>
          <w:bCs/>
          <w:color w:val="FF0000"/>
          <w:sz w:val="24"/>
          <w:szCs w:val="24"/>
          <w:vertAlign w:val="superscript"/>
        </w:rPr>
        <w:t>4</w:t>
      </w:r>
      <w:r w:rsidR="00590A6E" w:rsidRPr="00590A6E">
        <w:rPr>
          <w:rFonts w:asciiTheme="minorHAnsi" w:hAnsiTheme="minorHAnsi" w:cs="DINOT-Black"/>
          <w:b/>
          <w:bCs/>
          <w:sz w:val="24"/>
          <w:szCs w:val="24"/>
        </w:rPr>
        <w:t xml:space="preserve"> </w:t>
      </w:r>
      <w:r>
        <w:rPr>
          <w:rFonts w:asciiTheme="minorHAnsi" w:hAnsiTheme="minorHAnsi" w:cs="DINOT-Black"/>
          <w:b/>
          <w:bCs/>
          <w:sz w:val="24"/>
          <w:szCs w:val="24"/>
        </w:rPr>
        <w:t xml:space="preserve">_______________ </w: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por parte da Alemanha com o objetivo de atingir rapidamente a França. Na frente oriental os alemães tiveram de lidar com a investida da </w:t>
      </w:r>
      <w:r w:rsidR="00590A6E" w:rsidRPr="00F45ABB">
        <w:rPr>
          <w:rFonts w:asciiTheme="minorHAnsi" w:hAnsiTheme="minorHAnsi" w:cs="DINOT-Black"/>
          <w:b/>
          <w:bCs/>
          <w:color w:val="FF0000"/>
          <w:sz w:val="24"/>
          <w:szCs w:val="24"/>
          <w:vertAlign w:val="superscript"/>
        </w:rPr>
        <w:t>5</w:t>
      </w:r>
      <w:r w:rsidR="00590A6E" w:rsidRPr="00590A6E">
        <w:rPr>
          <w:rFonts w:asciiTheme="minorHAnsi" w:hAnsiTheme="minorHAnsi" w:cs="DINOT-Black"/>
          <w:b/>
          <w:bCs/>
          <w:sz w:val="24"/>
          <w:szCs w:val="24"/>
        </w:rPr>
        <w:t xml:space="preserve"> </w:t>
      </w:r>
      <w:r>
        <w:rPr>
          <w:rFonts w:asciiTheme="minorHAnsi" w:hAnsiTheme="minorHAnsi" w:cs="DINOT-Black"/>
          <w:b/>
          <w:bCs/>
          <w:sz w:val="24"/>
          <w:szCs w:val="24"/>
        </w:rPr>
        <w:t xml:space="preserve">_______________ </w: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que pretendia conquistar a Prússia Oriental. Porém, os alemães não conseguiram entrar em Paris, uma vez que foram derrotados pelas tropas francesas e britânicas na batalha do </w:t>
      </w:r>
      <w:r w:rsidR="00590A6E" w:rsidRPr="00F45ABB">
        <w:rPr>
          <w:rFonts w:asciiTheme="minorHAnsi" w:hAnsiTheme="minorHAnsi" w:cs="DINOT-Black"/>
          <w:b/>
          <w:bCs/>
          <w:color w:val="FF0000"/>
          <w:sz w:val="24"/>
          <w:szCs w:val="24"/>
          <w:vertAlign w:val="superscript"/>
        </w:rPr>
        <w:t>6</w:t>
      </w:r>
      <w:r w:rsidR="00590A6E" w:rsidRPr="00590A6E">
        <w:rPr>
          <w:rFonts w:asciiTheme="minorHAnsi" w:hAnsiTheme="minorHAnsi" w:cs="DINOT-Black"/>
          <w:b/>
          <w:bCs/>
          <w:sz w:val="24"/>
          <w:szCs w:val="24"/>
        </w:rPr>
        <w:t xml:space="preserve"> </w:t>
      </w:r>
      <w:r>
        <w:rPr>
          <w:rFonts w:asciiTheme="minorHAnsi" w:hAnsiTheme="minorHAnsi" w:cs="DINOT-Black"/>
          <w:b/>
          <w:bCs/>
          <w:sz w:val="24"/>
          <w:szCs w:val="24"/>
        </w:rPr>
        <w:t>_______________</w:t>
      </w:r>
      <w:r w:rsidR="00590A6E" w:rsidRPr="00590A6E">
        <w:rPr>
          <w:rFonts w:asciiTheme="minorHAnsi" w:hAnsiTheme="minorHAnsi" w:cs="DINOT-RegularItalic"/>
          <w:i/>
          <w:iCs/>
          <w:sz w:val="24"/>
          <w:szCs w:val="24"/>
        </w:rPr>
        <w:t xml:space="preserve">. Já na frente oriental o resultado foi diferente, com os exércitos alemão e austro-húngaro a vencerem a batalha de Tannenberg. </w:t>
      </w:r>
    </w:p>
    <w:p w14:paraId="1F739E8A" w14:textId="77777777" w:rsidR="00790105" w:rsidRPr="00590A6E" w:rsidRDefault="00790105" w:rsidP="00F45ABB">
      <w:pPr>
        <w:spacing w:before="0"/>
        <w:rPr>
          <w:rFonts w:asciiTheme="minorHAnsi" w:hAnsiTheme="minorHAnsi"/>
          <w:sz w:val="24"/>
          <w:szCs w:val="24"/>
        </w:rPr>
      </w:pPr>
    </w:p>
    <w:p w14:paraId="3195C73C" w14:textId="77777777" w:rsidR="00790105" w:rsidRDefault="00790105" w:rsidP="00381874">
      <w:pPr>
        <w:spacing w:before="0"/>
        <w:rPr>
          <w:rFonts w:asciiTheme="minorHAnsi" w:hAnsiTheme="minorHAnsi"/>
          <w:sz w:val="24"/>
          <w:szCs w:val="22"/>
        </w:rPr>
      </w:pPr>
    </w:p>
    <w:p w14:paraId="5A091DFD" w14:textId="77777777" w:rsidR="007F4D22" w:rsidRDefault="00E00619" w:rsidP="00B9191E">
      <w:pPr>
        <w:widowControl/>
        <w:spacing w:before="0"/>
        <w:jc w:val="left"/>
        <w:rPr>
          <w:rFonts w:asciiTheme="minorHAnsi" w:hAnsiTheme="minorHAnsi" w:cs="DINOT-Regular"/>
          <w:color w:val="000000"/>
          <w:sz w:val="28"/>
          <w:szCs w:val="22"/>
        </w:rPr>
      </w:pPr>
      <w:r>
        <w:rPr>
          <w:rFonts w:asciiTheme="minorHAnsi" w:hAnsiTheme="minorHAnsi" w:cs="DINOT-Regular"/>
          <w:noProof/>
          <w:color w:val="000000"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EA420C" wp14:editId="77F48FDC">
                <wp:simplePos x="0" y="0"/>
                <wp:positionH relativeFrom="column">
                  <wp:posOffset>2969526</wp:posOffset>
                </wp:positionH>
                <wp:positionV relativeFrom="paragraph">
                  <wp:posOffset>1764296</wp:posOffset>
                </wp:positionV>
                <wp:extent cx="3041340" cy="308344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1340" cy="3083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FB65D7" w14:textId="77777777" w:rsidR="00E00619" w:rsidRPr="00E00619" w:rsidRDefault="00E00619" w:rsidP="00E00619">
                            <w:pPr>
                              <w:widowControl/>
                              <w:spacing w:before="0"/>
                              <w:jc w:val="left"/>
                              <w:rPr>
                                <w:rFonts w:asciiTheme="minorHAnsi" w:hAnsiTheme="minorHAnsi"/>
                                <w:sz w:val="22"/>
                                <w:szCs w:val="24"/>
                              </w:rPr>
                            </w:pPr>
                            <w:r w:rsidRPr="004001F7">
                              <w:rPr>
                                <w:rFonts w:asciiTheme="minorHAnsi" w:hAnsiTheme="minorHAnsi" w:cs="VAGRoundedStd-Bold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</w:t>
                            </w:r>
                            <w:r w:rsidRPr="00E00619">
                              <w:rPr>
                                <w:rFonts w:asciiTheme="minorHAnsi" w:hAnsiTheme="minorHAnsi" w:cs="VAGRoundedStd-Bold"/>
                                <w:b/>
                                <w:bCs/>
                                <w:color w:val="FFFFFF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4001F7">
                              <w:rPr>
                                <w:rFonts w:asciiTheme="minorHAnsi" w:hAnsiTheme="minorHAnsi" w:cs="DINOT-Bold"/>
                                <w:b/>
                                <w:bCs/>
                                <w:color w:val="000000"/>
                                <w:szCs w:val="24"/>
                              </w:rPr>
                              <w:t xml:space="preserve">A Europa nos primeiros anos da 2.ª Guerra </w:t>
                            </w:r>
                            <w:r w:rsidR="004001F7">
                              <w:rPr>
                                <w:rFonts w:asciiTheme="minorHAnsi" w:hAnsiTheme="minorHAnsi" w:cs="DINOT-Bold"/>
                                <w:b/>
                                <w:bCs/>
                                <w:color w:val="000000"/>
                                <w:szCs w:val="24"/>
                              </w:rPr>
                              <w:t>M</w:t>
                            </w:r>
                            <w:r w:rsidRPr="004001F7">
                              <w:rPr>
                                <w:rFonts w:asciiTheme="minorHAnsi" w:hAnsiTheme="minorHAnsi" w:cs="DINOT-Bold"/>
                                <w:b/>
                                <w:bCs/>
                                <w:color w:val="000000"/>
                                <w:szCs w:val="24"/>
                              </w:rPr>
                              <w:t>undial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3" o:spid="_x0000_s1038" type="#_x0000_t202" style="position:absolute;margin-left:233.8pt;margin-top:138.9pt;width:239.5pt;height:24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" filled="f" stroked="f" strokeweight=".5pt">
                <v:textbox>
                  <w:txbxContent>
                    <w:p w:rsidR="00E00619" w:rsidRPr="00E00619" w:rsidRDefault="00E00619" w:rsidP="00E00619">
                      <w:pPr>
                        <w:widowControl/>
                        <w:spacing w:before="0"/>
                        <w:jc w:val="left"/>
                        <w:rPr>
                          <w:rFonts w:asciiTheme="minorHAnsi" w:hAnsiTheme="minorHAnsi"/>
                          <w:sz w:val="22"/>
                          <w:szCs w:val="24"/>
                        </w:rPr>
                      </w:pPr>
                      <w:r w:rsidRPr="004001F7">
                        <w:rPr>
                          <w:rFonts w:asciiTheme="minorHAnsi" w:hAnsiTheme="minorHAnsi" w:cs="VAGRoundedStd-Bold"/>
                          <w:b/>
                          <w:bCs/>
                          <w:color w:val="FF0000"/>
                          <w:sz w:val="24"/>
                          <w:szCs w:val="24"/>
                        </w:rPr>
                        <w:t>C</w:t>
                      </w:r>
                      <w:r w:rsidRPr="00E00619">
                        <w:rPr>
                          <w:rFonts w:asciiTheme="minorHAnsi" w:hAnsiTheme="minorHAnsi" w:cs="VAGRoundedStd-Bold"/>
                          <w:b/>
                          <w:bCs/>
                          <w:color w:val="FFFFFF"/>
                          <w:sz w:val="22"/>
                          <w:szCs w:val="24"/>
                        </w:rPr>
                        <w:t xml:space="preserve"> </w:t>
                      </w:r>
                      <w:r w:rsidRPr="004001F7">
                        <w:rPr>
                          <w:rFonts w:asciiTheme="minorHAnsi" w:hAnsiTheme="minorHAnsi" w:cs="DINOT-Bold"/>
                          <w:b/>
                          <w:bCs/>
                          <w:color w:val="000000"/>
                          <w:szCs w:val="24"/>
                        </w:rPr>
                        <w:t xml:space="preserve">A Europa nos primeiros anos da 2.ª Guerra </w:t>
                      </w:r>
                      <w:r w:rsidR="004001F7">
                        <w:rPr>
                          <w:rFonts w:asciiTheme="minorHAnsi" w:hAnsiTheme="minorHAnsi" w:cs="DINOT-Bold"/>
                          <w:b/>
                          <w:bCs/>
                          <w:color w:val="000000"/>
                          <w:szCs w:val="24"/>
                        </w:rPr>
                        <w:t>M</w:t>
                      </w:r>
                      <w:r w:rsidRPr="004001F7">
                        <w:rPr>
                          <w:rFonts w:asciiTheme="minorHAnsi" w:hAnsiTheme="minorHAnsi" w:cs="DINOT-Bold"/>
                          <w:b/>
                          <w:bCs/>
                          <w:color w:val="000000"/>
                          <w:szCs w:val="24"/>
                        </w:rPr>
                        <w:t>undial</w:t>
                      </w:r>
                    </w:p>
                  </w:txbxContent>
                </v:textbox>
              </v:shape>
            </w:pict>
          </mc:Fallback>
        </mc:AlternateContent>
      </w:r>
    </w:p>
    <w:p w14:paraId="2AD060E8" w14:textId="77777777" w:rsidR="00B9191E" w:rsidRDefault="00790105" w:rsidP="00B9191E">
      <w:pPr>
        <w:spacing w:before="0"/>
        <w:rPr>
          <w:rFonts w:asciiTheme="minorHAnsi" w:hAnsiTheme="minorHAnsi"/>
          <w:sz w:val="28"/>
          <w:szCs w:val="22"/>
        </w:rPr>
      </w:pPr>
      <w:r>
        <w:rPr>
          <w:rFonts w:asciiTheme="minorHAnsi" w:hAnsiTheme="minorHAnsi"/>
          <w:noProof/>
          <w:sz w:val="28"/>
          <w:szCs w:val="22"/>
        </w:rPr>
        <w:lastRenderedPageBreak/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7C3FF264" wp14:editId="3C42CFC1">
                <wp:simplePos x="0" y="0"/>
                <wp:positionH relativeFrom="column">
                  <wp:posOffset>-836930</wp:posOffset>
                </wp:positionH>
                <wp:positionV relativeFrom="paragraph">
                  <wp:posOffset>-539115</wp:posOffset>
                </wp:positionV>
                <wp:extent cx="7743825" cy="495300"/>
                <wp:effectExtent l="0" t="1270" r="2540" b="0"/>
                <wp:wrapNone/>
                <wp:docPr id="13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43825" cy="495300"/>
                          <a:chOff x="-184" y="2"/>
                          <a:chExt cx="12195" cy="780"/>
                        </a:xfrm>
                      </wpg:grpSpPr>
                      <wpg:grpSp>
                        <wpg:cNvPr id="14" name="Group 24"/>
                        <wpg:cNvGrpSpPr>
                          <a:grpSpLocks/>
                        </wpg:cNvGrpSpPr>
                        <wpg:grpSpPr bwMode="auto">
                          <a:xfrm>
                            <a:off x="-184" y="2"/>
                            <a:ext cx="12195" cy="780"/>
                            <a:chOff x="-184" y="2"/>
                            <a:chExt cx="12195" cy="780"/>
                          </a:xfrm>
                        </wpg:grpSpPr>
                        <wps:wsp>
                          <wps:cNvPr id="15" name="Rectangl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-184" y="2"/>
                              <a:ext cx="12195" cy="780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75000"/>
                                <a:lumOff val="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89" y="301"/>
                              <a:ext cx="5375" cy="48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C104EE" w14:textId="77777777" w:rsidR="00315EA3" w:rsidRPr="00315EA3" w:rsidRDefault="00315EA3" w:rsidP="00315EA3">
                                <w:pPr>
                                  <w:spacing w:before="0"/>
                                  <w:rPr>
                                    <w:rFonts w:asciiTheme="minorHAnsi" w:hAnsiTheme="minorHAnsi"/>
                                    <w:b/>
                                    <w:color w:val="FFFFFF" w:themeColor="background1"/>
                                    <w:sz w:val="32"/>
                                  </w:rPr>
                                </w:pPr>
                                <w:r w:rsidRPr="00315EA3">
                                  <w:rPr>
                                    <w:rFonts w:asciiTheme="minorHAnsi" w:hAnsiTheme="minorHAnsi"/>
                                    <w:b/>
                                    <w:color w:val="FFFFFF" w:themeColor="background1"/>
                                    <w:sz w:val="32"/>
                                  </w:rPr>
                                  <w:t>Ficha de avaliação sumativa</w:t>
                                </w:r>
                                <w:r w:rsidR="00BA100B">
                                  <w:rPr>
                                    <w:rFonts w:asciiTheme="minorHAnsi" w:hAnsiTheme="minorHAnsi"/>
                                    <w:b/>
                                    <w:color w:val="FFFFFF" w:themeColor="background1"/>
                                    <w:sz w:val="32"/>
                                  </w:rPr>
                                  <w:t xml:space="preserve"> n.º </w:t>
                                </w:r>
                                <w:r w:rsidR="00690FA2">
                                  <w:rPr>
                                    <w:rFonts w:asciiTheme="minorHAnsi" w:hAnsiTheme="minorHAnsi"/>
                                    <w:b/>
                                    <w:color w:val="FFFFFF" w:themeColor="background1"/>
                                    <w:sz w:val="32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7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85" y="152"/>
                            <a:ext cx="553" cy="630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A2A139" w14:textId="77777777" w:rsidR="00315EA3" w:rsidRPr="00315EA3" w:rsidRDefault="00315EA3">
                              <w:pPr>
                                <w:rPr>
                                  <w:rFonts w:asciiTheme="minorHAnsi" w:hAnsiTheme="minorHAnsi"/>
                                  <w:b/>
                                  <w:sz w:val="44"/>
                                </w:rPr>
                              </w:pPr>
                              <w:r w:rsidRPr="00315EA3">
                                <w:rPr>
                                  <w:rFonts w:asciiTheme="minorHAnsi" w:hAnsiTheme="minorHAnsi"/>
                                  <w:b/>
                                  <w:sz w:val="4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39" style="position:absolute;left:0;text-align:left;margin-left:-65.9pt;margin-top:-42.45pt;width:609.75pt;height:39pt;z-index:251651072" coordorigin="-184,2" coordsize="12195,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">
                <v:group id="Group 24" o:spid="_x0000_s1040" style="position:absolute;left:-184;top:2;width:12195;height:780" coordorigin="-184,2" coordsize="12195,7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rect id="Rectangle 19" o:spid="_x0000_s1041" style="position:absolute;left:-184;top:2;width:12195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mVV8IA&#10;AADbAAAADwAAAGRycy9kb3ducmV2LnhtbERPS2vCQBC+C/6HZYTedGNbU0ndBGkpLR4EY8HrkJ0m&#10;wexsyG4e/ffdguBtPr7n7LLJNGKgztWWFaxXEQjiwuqaSwXf54/lFoTzyBoby6Tglxxk6Xy2w0Tb&#10;kU805L4UIYRdggoq79tESldUZNCtbEscuB/bGfQBdqXUHY4h3DTyMYpiabDm0FBhS28VFde8Nwq0&#10;7ktHT5eX4fksx/jwebTX916ph8W0fwXhafJ38c39pcP8Dfz/Eg6Q6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yZVXwgAAANsAAAAPAAAAAAAAAAAAAAAAAJgCAABkcnMvZG93&#10;bnJldi54bWxQSwUGAAAAAAQABAD1AAAAhwMAAAAA&#10;" fillcolor="#e36c0a [2409]" stroked="f"/>
                  <v:shape id="Text Box 20" o:spid="_x0000_s1042" type="#_x0000_t202" style="position:absolute;left:1289;top:301;width:5375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  <v:textbox>
                      <w:txbxContent>
                        <w:p w:rsidR="00315EA3" w:rsidRPr="00315EA3" w:rsidRDefault="00315EA3" w:rsidP="00315EA3">
                          <w:pPr>
                            <w:spacing w:before="0"/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32"/>
                            </w:rPr>
                          </w:pPr>
                          <w:r w:rsidRPr="00315EA3"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32"/>
                            </w:rPr>
                            <w:t>Ficha de avaliação sumativa</w:t>
                          </w:r>
                          <w:r w:rsidR="00BA100B"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32"/>
                            </w:rPr>
                            <w:t xml:space="preserve"> n.º </w:t>
                          </w:r>
                          <w:r w:rsidR="00690FA2"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32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 id="Text Box 26" o:spid="_x0000_s1043" type="#_x0000_t202" style="position:absolute;left:385;top:152;width:553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66GcAA&#10;AADbAAAADwAAAGRycy9kb3ducmV2LnhtbERPTYvCMBC9C/sfwizsTdMqqFSj7ArCLuLBKp6HZmyr&#10;zaQ0se3+eyMI3ubxPme57k0lWmpcaVlBPIpAEGdWl5wrOB23wzkI55E1VpZJwT85WK8+BktMtO34&#10;QG3qcxFC2CWooPC+TqR0WUEG3cjWxIG72MagD7DJpW6wC+GmkuMomkqDJYeGAmvaFJTd0rtR4Ktz&#10;PEn32118HXezffs3ObQ/rNTXZ/+9AOGp92/xy/2rw/wZPH8JB8jV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s66GcAAAADbAAAADwAAAAAAAAAAAAAAAACYAgAAZHJzL2Rvd25y&#10;ZXYueG1sUEsFBgAAAAAEAAQA9QAAAIUDAAAAAA==&#10;" fillcolor="#fbd4b4 [1305]" stroked="f">
                  <v:textbox>
                    <w:txbxContent>
                      <w:p w:rsidR="00315EA3" w:rsidRPr="00315EA3" w:rsidRDefault="00315EA3">
                        <w:pPr>
                          <w:rPr>
                            <w:rFonts w:asciiTheme="minorHAnsi" w:hAnsiTheme="minorHAnsi"/>
                            <w:b/>
                            <w:sz w:val="44"/>
                          </w:rPr>
                        </w:pPr>
                        <w:r w:rsidRPr="00315EA3">
                          <w:rPr>
                            <w:rFonts w:asciiTheme="minorHAnsi" w:hAnsiTheme="minorHAnsi"/>
                            <w:b/>
                            <w:sz w:val="44"/>
                          </w:rPr>
                          <w:t>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HAnsi" w:hAnsiTheme="minorHAns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A28E877" wp14:editId="3E6B16C4">
                <wp:simplePos x="0" y="0"/>
                <wp:positionH relativeFrom="column">
                  <wp:posOffset>6386195</wp:posOffset>
                </wp:positionH>
                <wp:positionV relativeFrom="paragraph">
                  <wp:posOffset>-443865</wp:posOffset>
                </wp:positionV>
                <wp:extent cx="414655" cy="400050"/>
                <wp:effectExtent l="635" t="1270" r="3810" b="0"/>
                <wp:wrapNone/>
                <wp:docPr id="1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4000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D657D1" w14:textId="77777777" w:rsidR="00315EA3" w:rsidRPr="00315EA3" w:rsidRDefault="00315EA3" w:rsidP="00315EA3">
                            <w:pPr>
                              <w:rPr>
                                <w:rFonts w:asciiTheme="minorHAnsi" w:hAnsiTheme="minorHAnsi"/>
                                <w:b/>
                                <w:sz w:val="52"/>
                              </w:rPr>
                            </w:pPr>
                            <w:r w:rsidRPr="00315EA3">
                              <w:rPr>
                                <w:rFonts w:asciiTheme="minorHAnsi" w:hAnsiTheme="minorHAnsi"/>
                                <w:b/>
                                <w:sz w:val="5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4" type="#_x0000_t202" style="position:absolute;left:0;text-align:left;margin-left:502.85pt;margin-top:-34.95pt;width:32.65pt;height:31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" fillcolor="#fbd4b4 [1305]" stroked="f">
                <v:textbox>
                  <w:txbxContent>
                    <w:p w:rsidR="00315EA3" w:rsidRPr="00315EA3" w:rsidRDefault="00315EA3" w:rsidP="00315EA3">
                      <w:pPr>
                        <w:rPr>
                          <w:rFonts w:asciiTheme="minorHAnsi" w:hAnsiTheme="minorHAnsi"/>
                          <w:b/>
                          <w:sz w:val="52"/>
                        </w:rPr>
                      </w:pPr>
                      <w:r w:rsidRPr="00315EA3">
                        <w:rPr>
                          <w:rFonts w:asciiTheme="minorHAnsi" w:hAnsiTheme="minorHAnsi"/>
                          <w:b/>
                          <w:sz w:val="5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172270A3" w14:textId="77777777" w:rsidR="001C1706" w:rsidRDefault="001C1706" w:rsidP="001C1706">
      <w:pPr>
        <w:widowControl/>
        <w:spacing w:before="0"/>
        <w:jc w:val="left"/>
        <w:rPr>
          <w:rFonts w:asciiTheme="minorHAnsi" w:hAnsiTheme="minorHAnsi" w:cs="DINOT-Black"/>
          <w:b/>
          <w:color w:val="EE1941"/>
          <w:sz w:val="24"/>
          <w:szCs w:val="24"/>
        </w:rPr>
      </w:pPr>
    </w:p>
    <w:p w14:paraId="1F47D437" w14:textId="77777777" w:rsidR="000E2849" w:rsidRDefault="00690FA2" w:rsidP="001C1706">
      <w:pPr>
        <w:spacing w:before="0"/>
        <w:rPr>
          <w:rFonts w:asciiTheme="minorHAnsi" w:hAnsiTheme="minorHAnsi" w:cs="DINOT-Bold"/>
          <w:b/>
          <w:bCs/>
          <w:color w:val="000000"/>
          <w:sz w:val="24"/>
          <w:szCs w:val="24"/>
        </w:rPr>
      </w:pPr>
      <w:r>
        <w:rPr>
          <w:rFonts w:asciiTheme="minorHAnsi" w:hAnsiTheme="minorHAnsi" w:cs="DINOT-Black"/>
          <w:b/>
          <w:noProof/>
          <w:color w:val="EE194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D552882" wp14:editId="36FFCBC2">
                <wp:simplePos x="0" y="0"/>
                <wp:positionH relativeFrom="column">
                  <wp:posOffset>4160254</wp:posOffset>
                </wp:positionH>
                <wp:positionV relativeFrom="paragraph">
                  <wp:posOffset>119647</wp:posOffset>
                </wp:positionV>
                <wp:extent cx="2179675" cy="2360428"/>
                <wp:effectExtent l="0" t="0" r="0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675" cy="23604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ECEF1D" w14:textId="77777777" w:rsidR="00690FA2" w:rsidRDefault="00690FA2">
                            <w:r w:rsidRPr="00690FA2">
                              <w:rPr>
                                <w:noProof/>
                              </w:rPr>
                              <w:drawing>
                                <wp:inline distT="0" distB="0" distL="0" distR="0" wp14:anchorId="16609F81" wp14:editId="13D3C306">
                                  <wp:extent cx="2012044" cy="1892595"/>
                                  <wp:effectExtent l="0" t="0" r="762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0369" cy="1900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99E078D" w14:textId="77777777" w:rsidR="00690FA2" w:rsidRPr="00690FA2" w:rsidRDefault="00690FA2" w:rsidP="00690FA2">
                            <w:pP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690FA2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D</w:t>
                            </w:r>
                            <w:r w:rsidRPr="00690FA2">
                              <w:rPr>
                                <w:rFonts w:asciiTheme="minorHAnsi" w:hAnsi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690FA2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Perdas humanas na 1.ª Guerra Mundial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45" type="#_x0000_t202" style="position:absolute;left:0;text-align:left;margin-left:327.6pt;margin-top:9.4pt;width:171.65pt;height:185.8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" filled="f" stroked="f" strokeweight=".5pt">
                <v:textbox>
                  <w:txbxContent>
                    <w:p w:rsidR="00690FA2" w:rsidRDefault="00690FA2">
                      <w:r w:rsidRPr="00690FA2">
                        <w:rPr>
                          <w:noProof/>
                        </w:rPr>
                        <w:drawing>
                          <wp:inline distT="0" distB="0" distL="0" distR="0">
                            <wp:extent cx="2012044" cy="1892595"/>
                            <wp:effectExtent l="0" t="0" r="762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0369" cy="1900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90FA2" w:rsidRPr="00690FA2" w:rsidRDefault="00690FA2" w:rsidP="00690FA2">
                      <w:pPr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690FA2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>D</w:t>
                      </w:r>
                      <w:r w:rsidRPr="00690FA2">
                        <w:rPr>
                          <w:rFonts w:asciiTheme="minorHAnsi" w:hAnsiTheme="minorHAnsi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690FA2">
                        <w:rPr>
                          <w:rFonts w:asciiTheme="minorHAnsi" w:hAnsiTheme="minorHAnsi"/>
                          <w:sz w:val="22"/>
                          <w:szCs w:val="22"/>
                        </w:rPr>
                        <w:t>Perdas humanas na 1.ª Guerra Mundial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="DINOT-Black"/>
          <w:b/>
          <w:noProof/>
          <w:color w:val="EE194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38A4BA" wp14:editId="2E141F7B">
                <wp:simplePos x="0" y="0"/>
                <wp:positionH relativeFrom="margin">
                  <wp:posOffset>157953</wp:posOffset>
                </wp:positionH>
                <wp:positionV relativeFrom="paragraph">
                  <wp:posOffset>167005</wp:posOffset>
                </wp:positionV>
                <wp:extent cx="330200" cy="276708"/>
                <wp:effectExtent l="0" t="0" r="0" b="9525"/>
                <wp:wrapNone/>
                <wp:docPr id="37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27670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78A413" w14:textId="77777777" w:rsidR="001C1706" w:rsidRPr="00690FA2" w:rsidRDefault="00690FA2" w:rsidP="001C1706">
                            <w:p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</w:rPr>
                            </w:pPr>
                            <w:r w:rsidRPr="00690FA2"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A02C46" id="_x0000_s1046" type="#_x0000_t202" style="position:absolute;left:0;text-align:left;margin-left:12.45pt;margin-top:13.15pt;width:26pt;height:21.8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1WmuQIAAMI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" filled="f" stroked="f">
                <v:textbox>
                  <w:txbxContent>
                    <w:p w:rsidR="001C1706" w:rsidRPr="00690FA2" w:rsidRDefault="00690FA2" w:rsidP="001C1706">
                      <w:pPr>
                        <w:rPr>
                          <w:rFonts w:asciiTheme="minorHAnsi" w:hAnsiTheme="minorHAnsi"/>
                          <w:b/>
                          <w:color w:val="FF0000"/>
                          <w:sz w:val="24"/>
                        </w:rPr>
                      </w:pPr>
                      <w:r w:rsidRPr="00690FA2">
                        <w:rPr>
                          <w:rFonts w:asciiTheme="minorHAnsi" w:hAnsiTheme="minorHAnsi"/>
                          <w:b/>
                          <w:color w:val="FF0000"/>
                          <w:sz w:val="24"/>
                        </w:rPr>
                        <w:t>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hAnsiTheme="minorHAnsi" w:cs="DINOT-Black"/>
          <w:b/>
          <w:color w:val="EE1941"/>
          <w:sz w:val="24"/>
          <w:szCs w:val="24"/>
        </w:rPr>
        <w:t>3</w:t>
      </w:r>
      <w:r w:rsidR="004001F7" w:rsidRPr="004001F7">
        <w:rPr>
          <w:rFonts w:asciiTheme="minorHAnsi" w:hAnsiTheme="minorHAnsi" w:cs="DINOT-Black"/>
          <w:b/>
          <w:color w:val="EE1941"/>
          <w:sz w:val="24"/>
          <w:szCs w:val="24"/>
        </w:rPr>
        <w:t>.</w:t>
      </w:r>
      <w:r w:rsidR="004001F7" w:rsidRPr="004001F7">
        <w:rPr>
          <w:rFonts w:asciiTheme="minorHAnsi" w:hAnsiTheme="minorHAnsi" w:cs="DINOT-Black"/>
          <w:color w:val="EE1941"/>
          <w:sz w:val="24"/>
          <w:szCs w:val="24"/>
        </w:rPr>
        <w:t xml:space="preserve"> </w:t>
      </w:r>
      <w:r>
        <w:rPr>
          <w:rFonts w:asciiTheme="minorHAnsi" w:hAnsiTheme="minorHAnsi" w:cs="DINOT-Bold"/>
          <w:b/>
          <w:bCs/>
          <w:color w:val="000000"/>
          <w:sz w:val="24"/>
          <w:szCs w:val="24"/>
        </w:rPr>
        <w:t>L</w:t>
      </w:r>
      <w:r w:rsidR="004001F7" w:rsidRPr="004001F7">
        <w:rPr>
          <w:rFonts w:asciiTheme="minorHAnsi" w:hAnsiTheme="minorHAnsi" w:cs="DINOT-Bold"/>
          <w:b/>
          <w:bCs/>
          <w:color w:val="000000"/>
          <w:sz w:val="24"/>
          <w:szCs w:val="24"/>
        </w:rPr>
        <w:t>ê o texto</w:t>
      </w:r>
      <w:r>
        <w:rPr>
          <w:rFonts w:asciiTheme="minorHAnsi" w:hAnsiTheme="minorHAnsi" w:cs="DINOT-Bold"/>
          <w:b/>
          <w:bCs/>
          <w:color w:val="000000"/>
          <w:sz w:val="24"/>
          <w:szCs w:val="24"/>
        </w:rPr>
        <w:t xml:space="preserve"> e observa o gráfico</w:t>
      </w:r>
      <w:r w:rsidR="004001F7" w:rsidRPr="004001F7">
        <w:rPr>
          <w:rFonts w:asciiTheme="minorHAnsi" w:hAnsiTheme="minorHAnsi" w:cs="DINOT-Bold"/>
          <w:b/>
          <w:bCs/>
          <w:color w:val="000000"/>
          <w:sz w:val="24"/>
          <w:szCs w:val="24"/>
        </w:rPr>
        <w:t>.</w:t>
      </w:r>
    </w:p>
    <w:p w14:paraId="21A501E5" w14:textId="77777777" w:rsidR="000E2849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  <w:r>
        <w:rPr>
          <w:rFonts w:asciiTheme="minorHAnsi" w:hAnsi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87618" wp14:editId="40A74A57">
                <wp:simplePos x="0" y="0"/>
                <wp:positionH relativeFrom="column">
                  <wp:posOffset>194310</wp:posOffset>
                </wp:positionH>
                <wp:positionV relativeFrom="paragraph">
                  <wp:posOffset>18651</wp:posOffset>
                </wp:positionV>
                <wp:extent cx="3817088" cy="1881963"/>
                <wp:effectExtent l="0" t="0" r="0" b="4445"/>
                <wp:wrapNone/>
                <wp:docPr id="36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7088" cy="188196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8B7DA" w14:textId="77777777" w:rsidR="00690FA2" w:rsidRPr="00690FA2" w:rsidRDefault="00690FA2" w:rsidP="00690FA2">
                            <w:pPr>
                              <w:widowControl/>
                              <w:spacing w:before="0" w:line="216" w:lineRule="atLeast"/>
                              <w:ind w:left="220"/>
                              <w:rPr>
                                <w:sz w:val="22"/>
                                <w:szCs w:val="22"/>
                              </w:rPr>
                            </w:pPr>
                            <w:r w:rsidRPr="00690FA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 única arma tecnológica que teve um efeito importante </w:t>
                            </w:r>
                            <w:r w:rsidRPr="00690FA2">
                              <w:rPr>
                                <w:sz w:val="22"/>
                                <w:szCs w:val="22"/>
                              </w:rPr>
                              <w:t xml:space="preserve">[na I Guerra Mundial] </w:t>
                            </w:r>
                            <w:r w:rsidRPr="00690FA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foi o submarino, pois ambos os lados, incapazes de derrotar os soldados um do outro, decidiram matar de fome os civis adversários. </w:t>
                            </w:r>
                            <w:r w:rsidRPr="00690FA2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690FA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Esta mera superioridade do exército alemão poderia ter-se mostrado decisiva se, a partir de 1917, os aliados não tivessem podido valer-se dos recursos praticamente ilimitados dos EUA. Ainda assim, a Alemanha </w:t>
                            </w:r>
                            <w:r w:rsidRPr="00690FA2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690FA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alcançou a vitória total no Leste. </w:t>
                            </w:r>
                            <w:r w:rsidRPr="00690FA2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690FA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Pouco depois de impor a paz punitiva de Brest-Litovsky o exército alemão </w:t>
                            </w:r>
                            <w:r w:rsidRPr="00690FA2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690FA2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avançou de novo sobre Paris. </w:t>
                            </w:r>
                          </w:p>
                          <w:p w14:paraId="0B71E30A" w14:textId="77777777" w:rsidR="001C1706" w:rsidRPr="00690FA2" w:rsidRDefault="00690FA2" w:rsidP="00690FA2">
                            <w:pPr>
                              <w:spacing w:before="0"/>
                              <w:jc w:val="right"/>
                              <w:rPr>
                                <w:szCs w:val="22"/>
                              </w:rPr>
                            </w:pPr>
                            <w:r w:rsidRPr="00690FA2">
                              <w:rPr>
                                <w:szCs w:val="22"/>
                              </w:rPr>
                              <w:t xml:space="preserve">Eric Hobsbawm, </w:t>
                            </w:r>
                            <w:r w:rsidRPr="00690FA2">
                              <w:rPr>
                                <w:i/>
                                <w:iCs/>
                                <w:szCs w:val="22"/>
                              </w:rPr>
                              <w:t>A Era dos Extremos</w:t>
                            </w:r>
                            <w:r w:rsidRPr="00690FA2">
                              <w:rPr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5410F" id="_x0000_s1047" type="#_x0000_t202" style="position:absolute;left:0;text-align:left;margin-left:15.3pt;margin-top:1.45pt;width:300.55pt;height:14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" fillcolor="#f2dbdb [661]" stroked="f">
                <v:textbox>
                  <w:txbxContent>
                    <w:p w:rsidR="00690FA2" w:rsidRPr="00690FA2" w:rsidRDefault="00690FA2" w:rsidP="00690FA2">
                      <w:pPr>
                        <w:widowControl/>
                        <w:spacing w:before="0" w:line="216" w:lineRule="atLeast"/>
                        <w:ind w:left="220"/>
                        <w:rPr>
                          <w:sz w:val="22"/>
                          <w:szCs w:val="22"/>
                        </w:rPr>
                      </w:pPr>
                      <w:r w:rsidRPr="00690FA2">
                        <w:rPr>
                          <w:i/>
                          <w:iCs/>
                          <w:sz w:val="22"/>
                          <w:szCs w:val="22"/>
                        </w:rPr>
                        <w:t xml:space="preserve">A única arma tecnológica que teve um efeito importante </w:t>
                      </w:r>
                      <w:r w:rsidRPr="00690FA2">
                        <w:rPr>
                          <w:sz w:val="22"/>
                          <w:szCs w:val="22"/>
                        </w:rPr>
                        <w:t xml:space="preserve">[na I Guerra Mundial] </w:t>
                      </w:r>
                      <w:r w:rsidRPr="00690FA2">
                        <w:rPr>
                          <w:i/>
                          <w:iCs/>
                          <w:sz w:val="22"/>
                          <w:szCs w:val="22"/>
                        </w:rPr>
                        <w:t xml:space="preserve">foi o submarino, pois ambos os lados, incapazes de derrotar os soldados um do outro, decidiram matar de fome os civis adversários. </w:t>
                      </w:r>
                      <w:r w:rsidRPr="00690FA2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690FA2">
                        <w:rPr>
                          <w:i/>
                          <w:iCs/>
                          <w:sz w:val="22"/>
                          <w:szCs w:val="22"/>
                        </w:rPr>
                        <w:t xml:space="preserve">Esta mera superioridade do exército alemão poderia ter-se mostrado decisiva se, a partir de 1917, os aliados não tivessem podido valer-se dos recursos praticamente ilimitados dos EUA. Ainda assim, a Alemanha </w:t>
                      </w:r>
                      <w:r w:rsidRPr="00690FA2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690FA2">
                        <w:rPr>
                          <w:i/>
                          <w:iCs/>
                          <w:sz w:val="22"/>
                          <w:szCs w:val="22"/>
                        </w:rPr>
                        <w:t xml:space="preserve">alcançou a vitória total no Leste. </w:t>
                      </w:r>
                      <w:r w:rsidRPr="00690FA2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690FA2">
                        <w:rPr>
                          <w:i/>
                          <w:iCs/>
                          <w:sz w:val="22"/>
                          <w:szCs w:val="22"/>
                        </w:rPr>
                        <w:t xml:space="preserve">Pouco depois de impor a paz punitiva de Brest-Litovsky o exército alemão </w:t>
                      </w:r>
                      <w:r w:rsidRPr="00690FA2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690FA2">
                        <w:rPr>
                          <w:i/>
                          <w:iCs/>
                          <w:sz w:val="22"/>
                          <w:szCs w:val="22"/>
                        </w:rPr>
                        <w:t xml:space="preserve">avançou de novo sobre Paris. </w:t>
                      </w:r>
                    </w:p>
                    <w:p w:rsidR="001C1706" w:rsidRPr="00690FA2" w:rsidRDefault="00690FA2" w:rsidP="00690FA2">
                      <w:pPr>
                        <w:spacing w:before="0"/>
                        <w:jc w:val="right"/>
                        <w:rPr>
                          <w:szCs w:val="22"/>
                        </w:rPr>
                      </w:pPr>
                      <w:r w:rsidRPr="00690FA2">
                        <w:rPr>
                          <w:szCs w:val="22"/>
                        </w:rPr>
                        <w:t xml:space="preserve">Eric Hobsbawm, </w:t>
                      </w:r>
                      <w:r w:rsidRPr="00690FA2">
                        <w:rPr>
                          <w:i/>
                          <w:iCs/>
                          <w:szCs w:val="22"/>
                        </w:rPr>
                        <w:t>A Era dos Extremos</w:t>
                      </w:r>
                      <w:r w:rsidRPr="00690FA2">
                        <w:rPr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524685B5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76845096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4D14708B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242E6D9F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24304089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6A287E17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2E7A2CA5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200F8C30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0F81C38A" w14:textId="77777777" w:rsidR="00690FA2" w:rsidRDefault="00690FA2" w:rsidP="001C1706">
      <w:pPr>
        <w:spacing w:before="0"/>
        <w:rPr>
          <w:rFonts w:asciiTheme="minorHAnsi" w:hAnsiTheme="minorHAnsi"/>
          <w:noProof/>
          <w:sz w:val="24"/>
          <w:szCs w:val="24"/>
        </w:rPr>
      </w:pPr>
    </w:p>
    <w:p w14:paraId="00373E28" w14:textId="77777777" w:rsidR="00690FA2" w:rsidRPr="004001F7" w:rsidRDefault="00690FA2" w:rsidP="001C1706">
      <w:pPr>
        <w:spacing w:before="0"/>
        <w:rPr>
          <w:rFonts w:asciiTheme="minorHAnsi" w:hAnsiTheme="minorHAnsi"/>
          <w:sz w:val="24"/>
          <w:szCs w:val="24"/>
        </w:rPr>
      </w:pPr>
    </w:p>
    <w:p w14:paraId="625840C6" w14:textId="77777777" w:rsidR="004001F7" w:rsidRDefault="004001F7" w:rsidP="001C1706">
      <w:pPr>
        <w:widowControl/>
        <w:spacing w:before="0"/>
        <w:jc w:val="left"/>
        <w:rPr>
          <w:rFonts w:asciiTheme="minorHAnsi" w:hAnsiTheme="minorHAnsi" w:cs="DINOT-Black"/>
          <w:b/>
          <w:color w:val="EE1941"/>
          <w:sz w:val="24"/>
          <w:szCs w:val="24"/>
        </w:rPr>
      </w:pPr>
    </w:p>
    <w:p w14:paraId="6EB9C744" w14:textId="77777777" w:rsidR="00690FA2" w:rsidRDefault="00690FA2" w:rsidP="001C1706">
      <w:pPr>
        <w:widowControl/>
        <w:spacing w:before="0"/>
        <w:jc w:val="left"/>
        <w:rPr>
          <w:rFonts w:asciiTheme="minorHAnsi" w:hAnsiTheme="minorHAnsi" w:cs="DINOT-Black"/>
          <w:b/>
          <w:color w:val="EE1941"/>
          <w:sz w:val="24"/>
          <w:szCs w:val="24"/>
        </w:rPr>
      </w:pPr>
    </w:p>
    <w:p w14:paraId="681E7409" w14:textId="77777777" w:rsidR="004001F7" w:rsidRPr="004001F7" w:rsidRDefault="00690FA2" w:rsidP="001C1706">
      <w:pPr>
        <w:widowControl/>
        <w:spacing w:before="0"/>
        <w:jc w:val="left"/>
        <w:rPr>
          <w:rFonts w:asciiTheme="minorHAnsi" w:hAnsiTheme="minorHAnsi" w:cs="DINOT-Regular"/>
          <w:color w:val="000000"/>
          <w:sz w:val="24"/>
          <w:szCs w:val="24"/>
        </w:rPr>
      </w:pPr>
      <w:r>
        <w:rPr>
          <w:rFonts w:asciiTheme="minorHAnsi" w:hAnsiTheme="minorHAnsi" w:cs="DINOT-Black"/>
          <w:b/>
          <w:color w:val="EE1941"/>
          <w:sz w:val="24"/>
          <w:szCs w:val="24"/>
        </w:rPr>
        <w:t>3</w:t>
      </w:r>
      <w:r w:rsidR="004001F7" w:rsidRPr="004001F7">
        <w:rPr>
          <w:rFonts w:asciiTheme="minorHAnsi" w:hAnsiTheme="minorHAnsi" w:cs="DINOT-Black"/>
          <w:b/>
          <w:color w:val="EE1941"/>
          <w:sz w:val="24"/>
          <w:szCs w:val="24"/>
        </w:rPr>
        <w:t>.1.</w:t>
      </w:r>
      <w:r w:rsidR="004001F7" w:rsidRPr="004001F7">
        <w:rPr>
          <w:rFonts w:asciiTheme="minorHAnsi" w:hAnsiTheme="minorHAnsi" w:cs="DINOT-Black"/>
          <w:color w:val="EE1941"/>
          <w:sz w:val="24"/>
          <w:szCs w:val="24"/>
        </w:rPr>
        <w:t xml:space="preserve"> </w:t>
      </w:r>
      <w:r w:rsidR="004001F7" w:rsidRPr="004001F7">
        <w:rPr>
          <w:rFonts w:asciiTheme="minorHAnsi" w:hAnsiTheme="minorHAnsi" w:cs="DINOT-Bold"/>
          <w:b/>
          <w:bCs/>
          <w:color w:val="000000"/>
          <w:sz w:val="24"/>
          <w:szCs w:val="24"/>
        </w:rPr>
        <w:t xml:space="preserve">Desenvolve </w:t>
      </w:r>
      <w:r w:rsidR="004001F7" w:rsidRPr="004001F7">
        <w:rPr>
          <w:rFonts w:asciiTheme="minorHAnsi" w:hAnsiTheme="minorHAnsi" w:cs="DINOT-Regular"/>
          <w:color w:val="000000"/>
          <w:sz w:val="24"/>
          <w:szCs w:val="24"/>
        </w:rPr>
        <w:t>o tema:</w:t>
      </w:r>
    </w:p>
    <w:p w14:paraId="735672AE" w14:textId="77777777" w:rsidR="00690FA2" w:rsidRPr="00690FA2" w:rsidRDefault="00690FA2" w:rsidP="00690FA2">
      <w:pPr>
        <w:widowControl/>
        <w:spacing w:before="0" w:line="276" w:lineRule="auto"/>
        <w:ind w:left="397"/>
        <w:jc w:val="left"/>
        <w:rPr>
          <w:rFonts w:asciiTheme="minorHAnsi" w:hAnsiTheme="minorHAnsi"/>
          <w:sz w:val="24"/>
          <w:szCs w:val="24"/>
        </w:rPr>
      </w:pPr>
      <w:r w:rsidRPr="00690FA2">
        <w:rPr>
          <w:rFonts w:asciiTheme="minorHAnsi" w:hAnsiTheme="minorHAnsi"/>
          <w:sz w:val="24"/>
          <w:szCs w:val="24"/>
          <w:u w:val="single"/>
        </w:rPr>
        <w:t>A fase final da 1.ª Guerra Mundial: da entrada dos EUA ao rescaldo da guerra</w:t>
      </w:r>
      <w:r w:rsidRPr="00690FA2">
        <w:rPr>
          <w:rFonts w:asciiTheme="minorHAnsi" w:hAnsiTheme="minorHAnsi"/>
          <w:sz w:val="24"/>
          <w:szCs w:val="24"/>
        </w:rPr>
        <w:t xml:space="preserve">. </w:t>
      </w:r>
    </w:p>
    <w:p w14:paraId="567A6F40" w14:textId="77777777" w:rsidR="0006373B" w:rsidRDefault="00690FA2" w:rsidP="00690FA2">
      <w:pPr>
        <w:widowControl/>
        <w:spacing w:before="0" w:line="276" w:lineRule="auto"/>
        <w:ind w:left="397"/>
        <w:jc w:val="left"/>
        <w:rPr>
          <w:rFonts w:asciiTheme="minorHAnsi" w:hAnsiTheme="minorHAnsi"/>
          <w:sz w:val="24"/>
          <w:szCs w:val="24"/>
        </w:rPr>
      </w:pPr>
      <w:r w:rsidRPr="00690FA2">
        <w:rPr>
          <w:rFonts w:asciiTheme="minorHAnsi" w:hAnsiTheme="minorHAnsi"/>
          <w:sz w:val="24"/>
          <w:szCs w:val="24"/>
        </w:rPr>
        <w:t xml:space="preserve">A tua resposta deve integrar dois aspetos de cada um dos seguintes tópicos: </w:t>
      </w:r>
    </w:p>
    <w:p w14:paraId="320AD5C6" w14:textId="77777777" w:rsidR="0006373B" w:rsidRDefault="00690FA2" w:rsidP="00690FA2">
      <w:pPr>
        <w:widowControl/>
        <w:spacing w:before="0" w:line="276" w:lineRule="auto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690FA2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a) </w:t>
      </w:r>
      <w:r w:rsidRPr="00690FA2">
        <w:rPr>
          <w:rFonts w:asciiTheme="minorHAnsi" w:hAnsiTheme="minorHAnsi" w:cs="DINOT-Regular"/>
          <w:sz w:val="24"/>
          <w:szCs w:val="24"/>
        </w:rPr>
        <w:t xml:space="preserve">Acontecimentos que precipitaram o fim da guerra em 1918; </w:t>
      </w:r>
    </w:p>
    <w:p w14:paraId="64B7D981" w14:textId="77777777" w:rsidR="0006373B" w:rsidRDefault="00690FA2" w:rsidP="00690FA2">
      <w:pPr>
        <w:widowControl/>
        <w:spacing w:before="0" w:line="276" w:lineRule="auto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690FA2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b) </w:t>
      </w:r>
      <w:r w:rsidRPr="00690FA2">
        <w:rPr>
          <w:rFonts w:asciiTheme="minorHAnsi" w:hAnsiTheme="minorHAnsi" w:cs="DINOT-Regular"/>
          <w:sz w:val="24"/>
          <w:szCs w:val="24"/>
        </w:rPr>
        <w:t xml:space="preserve">Consequências económicas, demográficas e sociais da 1.ª Guerra Mundial; </w:t>
      </w:r>
    </w:p>
    <w:p w14:paraId="7C201C20" w14:textId="77777777" w:rsidR="0006373B" w:rsidRDefault="00690FA2" w:rsidP="00690FA2">
      <w:pPr>
        <w:widowControl/>
        <w:spacing w:before="0" w:line="276" w:lineRule="auto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690FA2">
        <w:rPr>
          <w:rFonts w:asciiTheme="minorHAnsi" w:hAnsiTheme="minorHAnsi" w:cs="DINOT-Black"/>
          <w:b/>
          <w:bCs/>
          <w:color w:val="FF0000"/>
          <w:sz w:val="24"/>
          <w:szCs w:val="24"/>
        </w:rPr>
        <w:t xml:space="preserve">c) </w:t>
      </w:r>
      <w:r w:rsidRPr="00690FA2">
        <w:rPr>
          <w:rFonts w:asciiTheme="minorHAnsi" w:hAnsiTheme="minorHAnsi" w:cs="DINOT-Regular"/>
          <w:sz w:val="24"/>
          <w:szCs w:val="24"/>
        </w:rPr>
        <w:t xml:space="preserve">Afirmação da supremacia dos EUA enquanto primeira potência mundial. </w:t>
      </w:r>
    </w:p>
    <w:p w14:paraId="76E3F7E6" w14:textId="77777777" w:rsidR="00690FA2" w:rsidRPr="00690FA2" w:rsidRDefault="00690FA2" w:rsidP="00690FA2">
      <w:pPr>
        <w:widowControl/>
        <w:spacing w:before="0" w:line="276" w:lineRule="auto"/>
        <w:ind w:left="397"/>
        <w:jc w:val="left"/>
        <w:rPr>
          <w:rFonts w:asciiTheme="minorHAnsi" w:hAnsiTheme="minorHAnsi" w:cs="DINOT-Regular"/>
          <w:sz w:val="24"/>
          <w:szCs w:val="24"/>
        </w:rPr>
      </w:pPr>
      <w:r w:rsidRPr="00690FA2">
        <w:rPr>
          <w:rFonts w:asciiTheme="minorHAnsi" w:hAnsiTheme="minorHAnsi" w:cs="DINOT-Regular"/>
          <w:sz w:val="24"/>
          <w:szCs w:val="24"/>
        </w:rPr>
        <w:t xml:space="preserve">Na elaboração da tua resposta deves integrar elementos das fontes </w:t>
      </w:r>
      <w:r w:rsidRPr="00690FA2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C</w:t>
      </w:r>
      <w:r w:rsidRPr="00690FA2">
        <w:rPr>
          <w:rFonts w:asciiTheme="minorHAnsi" w:hAnsiTheme="minorHAnsi" w:cs="VAG Rounded Std Thin"/>
          <w:b/>
          <w:bCs/>
          <w:sz w:val="24"/>
          <w:szCs w:val="24"/>
        </w:rPr>
        <w:t xml:space="preserve"> </w:t>
      </w:r>
      <w:r w:rsidRPr="00690FA2">
        <w:rPr>
          <w:rFonts w:asciiTheme="minorHAnsi" w:hAnsiTheme="minorHAnsi" w:cs="DINOT-Regular"/>
          <w:sz w:val="24"/>
          <w:szCs w:val="24"/>
        </w:rPr>
        <w:t xml:space="preserve">e </w:t>
      </w:r>
      <w:r w:rsidRPr="00690FA2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D</w:t>
      </w:r>
      <w:r w:rsidR="0006373B">
        <w:rPr>
          <w:rFonts w:asciiTheme="minorHAnsi" w:hAnsiTheme="minorHAnsi" w:cs="DINOT-Regular"/>
          <w:sz w:val="24"/>
          <w:szCs w:val="24"/>
        </w:rPr>
        <w:t>.</w:t>
      </w:r>
    </w:p>
    <w:p w14:paraId="22AA318F" w14:textId="77777777" w:rsidR="0006373B" w:rsidRDefault="0006373B" w:rsidP="0006373B">
      <w:pPr>
        <w:widowControl/>
        <w:spacing w:before="0" w:line="276" w:lineRule="auto"/>
        <w:jc w:val="center"/>
        <w:rPr>
          <w:rFonts w:asciiTheme="minorHAnsi" w:hAnsiTheme="minorHAnsi" w:cs="VAG Rounded Std Light"/>
          <w:sz w:val="24"/>
          <w:szCs w:val="24"/>
        </w:rPr>
      </w:pPr>
    </w:p>
    <w:p w14:paraId="763C104A" w14:textId="77777777" w:rsidR="00690FA2" w:rsidRPr="00690FA2" w:rsidRDefault="00690FA2" w:rsidP="0006373B">
      <w:pPr>
        <w:widowControl/>
        <w:spacing w:before="0" w:line="276" w:lineRule="auto"/>
        <w:jc w:val="center"/>
        <w:rPr>
          <w:rFonts w:asciiTheme="minorHAnsi" w:hAnsiTheme="minorHAnsi" w:cs="VAG Rounded Std Light"/>
          <w:b/>
          <w:color w:val="404040" w:themeColor="text1" w:themeTint="BF"/>
          <w:sz w:val="28"/>
          <w:szCs w:val="24"/>
        </w:rPr>
      </w:pPr>
      <w:r w:rsidRPr="00690FA2">
        <w:rPr>
          <w:rFonts w:asciiTheme="minorHAnsi" w:hAnsiTheme="minorHAnsi" w:cs="VAG Rounded Std Light"/>
          <w:b/>
          <w:color w:val="404040" w:themeColor="text1" w:themeTint="BF"/>
          <w:sz w:val="28"/>
          <w:szCs w:val="24"/>
        </w:rPr>
        <w:t xml:space="preserve">Grupo II </w:t>
      </w:r>
    </w:p>
    <w:p w14:paraId="7949E2D0" w14:textId="77777777" w:rsidR="00690FA2" w:rsidRPr="00690FA2" w:rsidRDefault="00690FA2" w:rsidP="0006373B">
      <w:pPr>
        <w:widowControl/>
        <w:spacing w:before="0" w:line="276" w:lineRule="auto"/>
        <w:jc w:val="center"/>
        <w:rPr>
          <w:rFonts w:asciiTheme="minorHAnsi" w:hAnsiTheme="minorHAnsi" w:cs="VAG Rounded Std Thin"/>
          <w:color w:val="FF0000"/>
          <w:sz w:val="24"/>
          <w:szCs w:val="24"/>
        </w:rPr>
      </w:pPr>
      <w:r w:rsidRPr="00690FA2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 xml:space="preserve">As transformações políticas, económicas, sociais e culturais do após-guerra </w:t>
      </w:r>
    </w:p>
    <w:p w14:paraId="228F3030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 w:cs="DINOT-Black"/>
          <w:b/>
          <w:bCs/>
          <w:color w:val="FF0000"/>
          <w:sz w:val="24"/>
          <w:szCs w:val="24"/>
        </w:rPr>
      </w:pPr>
    </w:p>
    <w:p w14:paraId="6A386732" w14:textId="77777777" w:rsidR="004001F7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noProof/>
          <w:sz w:val="24"/>
          <w:szCs w:val="24"/>
        </w:rPr>
      </w:pPr>
      <w:r w:rsidRPr="0006373B">
        <w:rPr>
          <w:rFonts w:asciiTheme="minorHAnsi" w:hAnsiTheme="minorHAnsi" w:cs="DINOT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DBBA5A" wp14:editId="44890B3A">
                <wp:simplePos x="0" y="0"/>
                <wp:positionH relativeFrom="column">
                  <wp:posOffset>3320282</wp:posOffset>
                </wp:positionH>
                <wp:positionV relativeFrom="paragraph">
                  <wp:posOffset>129983</wp:posOffset>
                </wp:positionV>
                <wp:extent cx="3051544" cy="2360295"/>
                <wp:effectExtent l="0" t="0" r="0" b="190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1544" cy="2360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A22540" w14:textId="77777777" w:rsidR="0006373B" w:rsidRDefault="0006373B" w:rsidP="0006373B">
                            <w:r w:rsidRPr="0006373B">
                              <w:rPr>
                                <w:noProof/>
                              </w:rPr>
                              <w:drawing>
                                <wp:inline distT="0" distB="0" distL="0" distR="0" wp14:anchorId="3DED88A2" wp14:editId="5C9F8551">
                                  <wp:extent cx="2882772" cy="1971661"/>
                                  <wp:effectExtent l="0" t="0" r="0" b="0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7671" cy="198185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67C054F" w14:textId="77777777" w:rsidR="0006373B" w:rsidRPr="0006373B" w:rsidRDefault="0006373B" w:rsidP="0006373B">
                            <w:pPr>
                              <w:spacing w:before="0"/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</w:pPr>
                            <w:r w:rsidRPr="0006373B">
                              <w:rPr>
                                <w:rFonts w:asciiTheme="minorHAnsi" w:hAnsiTheme="minorHAnsi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F </w:t>
                            </w:r>
                            <w:r w:rsidRPr="0006373B">
                              <w:rPr>
                                <w:rFonts w:asciiTheme="minorHAnsi" w:hAnsiTheme="minorHAnsi" w:cs="DINOT-Bold"/>
                                <w:b/>
                                <w:bCs/>
                                <w:sz w:val="22"/>
                                <w:szCs w:val="22"/>
                              </w:rPr>
                              <w:t>Os efeitos da NEP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2D672B" id="Text Box 31" o:spid="_x0000_s1048" type="#_x0000_t202" style="position:absolute;margin-left:261.45pt;margin-top:10.25pt;width:240.3pt;height:185.8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" filled="f" stroked="f" strokeweight=".5pt">
                <v:textbox>
                  <w:txbxContent>
                    <w:p w:rsidR="0006373B" w:rsidRDefault="0006373B" w:rsidP="0006373B">
                      <w:r w:rsidRPr="0006373B">
                        <w:rPr>
                          <w:noProof/>
                        </w:rPr>
                        <w:drawing>
                          <wp:inline distT="0" distB="0" distL="0" distR="0" wp14:anchorId="02DBE5D8" wp14:editId="490D4A4A">
                            <wp:extent cx="2882772" cy="1971661"/>
                            <wp:effectExtent l="0" t="0" r="0" b="0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7671" cy="198185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6373B" w:rsidRPr="0006373B" w:rsidRDefault="0006373B" w:rsidP="0006373B">
                      <w:pPr>
                        <w:spacing w:before="0"/>
                        <w:rPr>
                          <w:rFonts w:asciiTheme="minorHAnsi" w:hAnsiTheme="minorHAnsi"/>
                          <w:sz w:val="22"/>
                          <w:szCs w:val="22"/>
                        </w:rPr>
                      </w:pPr>
                      <w:r w:rsidRPr="0006373B">
                        <w:rPr>
                          <w:rFonts w:asciiTheme="minorHAnsi" w:hAnsiTheme="minorHAnsi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F </w:t>
                      </w:r>
                      <w:r w:rsidRPr="0006373B">
                        <w:rPr>
                          <w:rFonts w:asciiTheme="minorHAnsi" w:hAnsiTheme="minorHAnsi" w:cs="DINOT-Bold"/>
                          <w:b/>
                          <w:bCs/>
                          <w:sz w:val="22"/>
                          <w:szCs w:val="22"/>
                        </w:rPr>
                        <w:t>Os efeitos da NEP</w:t>
                      </w:r>
                    </w:p>
                  </w:txbxContent>
                </v:textbox>
              </v:shape>
            </w:pict>
          </mc:Fallback>
        </mc:AlternateContent>
      </w:r>
      <w:r w:rsidRPr="0006373B">
        <w:rPr>
          <w:rFonts w:asciiTheme="minorHAnsi" w:hAnsiTheme="minorHAnsi" w:cs="DINOT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8085B6" wp14:editId="5596888F">
                <wp:simplePos x="0" y="0"/>
                <wp:positionH relativeFrom="column">
                  <wp:posOffset>34822</wp:posOffset>
                </wp:positionH>
                <wp:positionV relativeFrom="paragraph">
                  <wp:posOffset>215043</wp:posOffset>
                </wp:positionV>
                <wp:extent cx="3253562" cy="2668773"/>
                <wp:effectExtent l="0" t="0" r="4445" b="0"/>
                <wp:wrapNone/>
                <wp:docPr id="10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3562" cy="266877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76546B" w14:textId="77777777" w:rsidR="0006373B" w:rsidRPr="0006373B" w:rsidRDefault="0006373B" w:rsidP="0006373B">
                            <w:pPr>
                              <w:widowControl/>
                              <w:spacing w:before="0" w:line="216" w:lineRule="atLeast"/>
                              <w:ind w:left="220"/>
                              <w:rPr>
                                <w:sz w:val="22"/>
                                <w:szCs w:val="22"/>
                              </w:rPr>
                            </w:pP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Ontem, dia 27 de fevereiro, constituiu-se um Soviete de Deputados Operários, composto por representantes das fábricas, dos escritórios, dos partidos e das organizações democráticas e socialistas.</w:t>
                            </w: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  <w:vertAlign w:val="superscript"/>
                              </w:rPr>
                              <w:t>1</w:t>
                            </w: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891473D" w14:textId="77777777" w:rsidR="0006373B" w:rsidRDefault="0006373B" w:rsidP="0006373B">
                            <w:pPr>
                              <w:widowControl/>
                              <w:spacing w:before="0" w:line="216" w:lineRule="atLeast"/>
                              <w:ind w:left="220"/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O Governo Provisório foi deposto. A maior parte dos seus membros foi presa. O governo soviético proporá uma paz democrática imediata a todas as nações. Procederá à entrega aos comités de camponeses dos bens dos proprietários fundiários, da Coroa e da Igreja </w:t>
                            </w:r>
                            <w:r w:rsidRPr="0006373B">
                              <w:rPr>
                                <w:sz w:val="22"/>
                                <w:szCs w:val="22"/>
                              </w:rPr>
                              <w:t xml:space="preserve">[…] </w:t>
                            </w: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>Estabelecerá o controlo operário sobre a produção.</w:t>
                            </w: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  <w:vertAlign w:val="superscript"/>
                              </w:rPr>
                              <w:t>2</w:t>
                            </w:r>
                            <w:r w:rsidRPr="0006373B">
                              <w:rPr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866DC1A" w14:textId="77777777" w:rsidR="0006373B" w:rsidRPr="0006373B" w:rsidRDefault="0006373B" w:rsidP="0006373B">
                            <w:pPr>
                              <w:widowControl/>
                              <w:spacing w:before="0" w:line="216" w:lineRule="atLeast"/>
                              <w:ind w:left="220"/>
                              <w:rPr>
                                <w:szCs w:val="22"/>
                              </w:rPr>
                            </w:pPr>
                          </w:p>
                          <w:p w14:paraId="1D16D5D9" w14:textId="77777777" w:rsidR="0006373B" w:rsidRPr="0006373B" w:rsidRDefault="0006373B" w:rsidP="0006373B">
                            <w:pPr>
                              <w:widowControl/>
                              <w:spacing w:before="0" w:line="161" w:lineRule="atLeast"/>
                              <w:ind w:left="227"/>
                              <w:jc w:val="left"/>
                              <w:rPr>
                                <w:sz w:val="18"/>
                                <w:szCs w:val="22"/>
                              </w:rPr>
                            </w:pPr>
                            <w:r w:rsidRPr="0006373B">
                              <w:rPr>
                                <w:sz w:val="18"/>
                                <w:szCs w:val="22"/>
                                <w:vertAlign w:val="superscript"/>
                              </w:rPr>
                              <w:t>1</w:t>
                            </w:r>
                            <w:r w:rsidRPr="0006373B">
                              <w:rPr>
                                <w:sz w:val="18"/>
                                <w:szCs w:val="22"/>
                              </w:rPr>
                              <w:t xml:space="preserve"> Proclamação do Soviete dos Deputados Operários, 28 de fevereiro 1917 </w:t>
                            </w:r>
                          </w:p>
                          <w:p w14:paraId="101697D0" w14:textId="77777777" w:rsidR="0006373B" w:rsidRPr="0006373B" w:rsidRDefault="0006373B" w:rsidP="0006373B">
                            <w:pPr>
                              <w:spacing w:before="0"/>
                              <w:ind w:left="227"/>
                              <w:jc w:val="left"/>
                              <w:rPr>
                                <w:szCs w:val="22"/>
                              </w:rPr>
                            </w:pPr>
                            <w:r w:rsidRPr="0006373B">
                              <w:rPr>
                                <w:sz w:val="18"/>
                                <w:szCs w:val="22"/>
                                <w:vertAlign w:val="superscript"/>
                              </w:rPr>
                              <w:t>2</w:t>
                            </w:r>
                            <w:r w:rsidRPr="0006373B">
                              <w:rPr>
                                <w:sz w:val="18"/>
                                <w:szCs w:val="22"/>
                              </w:rPr>
                              <w:t xml:space="preserve"> Proclamação do Congresso dos Sovietes, 26 de outubro de</w:t>
                            </w:r>
                            <w:r w:rsidRPr="0006373B">
                              <w:rPr>
                                <w:sz w:val="16"/>
                                <w:szCs w:val="22"/>
                              </w:rPr>
                              <w:t xml:space="preserve"> </w:t>
                            </w:r>
                            <w:r w:rsidRPr="0006373B">
                              <w:rPr>
                                <w:sz w:val="18"/>
                                <w:szCs w:val="22"/>
                              </w:rPr>
                              <w:t>1917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1F1EF" id="_x0000_s1049" type="#_x0000_t202" style="position:absolute;margin-left:2.75pt;margin-top:16.95pt;width:256.2pt;height:210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" fillcolor="#f2dbdb [661]" stroked="f">
                <v:textbox>
                  <w:txbxContent>
                    <w:p w:rsidR="0006373B" w:rsidRPr="0006373B" w:rsidRDefault="0006373B" w:rsidP="0006373B">
                      <w:pPr>
                        <w:widowControl/>
                        <w:spacing w:before="0" w:line="216" w:lineRule="atLeast"/>
                        <w:ind w:left="220"/>
                        <w:rPr>
                          <w:sz w:val="22"/>
                          <w:szCs w:val="22"/>
                        </w:rPr>
                      </w:pPr>
                      <w:r w:rsidRPr="0006373B">
                        <w:rPr>
                          <w:i/>
                          <w:iCs/>
                          <w:sz w:val="22"/>
                          <w:szCs w:val="22"/>
                        </w:rPr>
                        <w:t>Ontem, dia 27 de fevereiro, constituiu-se um Soviete de Deputados Operários, composto por representantes das fábricas, dos escritórios, dos partidos e das organizações democráticas e socialistas.</w:t>
                      </w:r>
                      <w:r w:rsidRPr="0006373B">
                        <w:rPr>
                          <w:i/>
                          <w:iCs/>
                          <w:sz w:val="22"/>
                          <w:szCs w:val="22"/>
                          <w:vertAlign w:val="superscript"/>
                        </w:rPr>
                        <w:t>1</w:t>
                      </w:r>
                      <w:r w:rsidRPr="0006373B">
                        <w:rPr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06373B" w:rsidRDefault="0006373B" w:rsidP="0006373B">
                      <w:pPr>
                        <w:widowControl/>
                        <w:spacing w:before="0" w:line="216" w:lineRule="atLeast"/>
                        <w:ind w:left="220"/>
                        <w:rPr>
                          <w:i/>
                          <w:iCs/>
                          <w:sz w:val="22"/>
                          <w:szCs w:val="22"/>
                        </w:rPr>
                      </w:pPr>
                      <w:r w:rsidRPr="0006373B">
                        <w:rPr>
                          <w:i/>
                          <w:iCs/>
                          <w:sz w:val="22"/>
                          <w:szCs w:val="22"/>
                        </w:rPr>
                        <w:t xml:space="preserve">O Governo Provisório foi deposto. A maior parte dos seus membros foi presa. O governo soviético proporá uma paz democrática imediata a todas as nações. Procederá à entrega aos comités de camponeses dos bens dos proprietários fundiários, da Coroa e da Igreja </w:t>
                      </w:r>
                      <w:r w:rsidRPr="0006373B">
                        <w:rPr>
                          <w:sz w:val="22"/>
                          <w:szCs w:val="22"/>
                        </w:rPr>
                        <w:t xml:space="preserve">[…] </w:t>
                      </w:r>
                      <w:r w:rsidRPr="0006373B">
                        <w:rPr>
                          <w:i/>
                          <w:iCs/>
                          <w:sz w:val="22"/>
                          <w:szCs w:val="22"/>
                        </w:rPr>
                        <w:t>Estabelecerá o controlo operário sobre a produção.</w:t>
                      </w:r>
                      <w:r w:rsidRPr="0006373B">
                        <w:rPr>
                          <w:i/>
                          <w:iCs/>
                          <w:sz w:val="22"/>
                          <w:szCs w:val="22"/>
                          <w:vertAlign w:val="superscript"/>
                        </w:rPr>
                        <w:t>2</w:t>
                      </w:r>
                      <w:r w:rsidRPr="0006373B">
                        <w:rPr>
                          <w:i/>
                          <w:i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06373B" w:rsidRPr="0006373B" w:rsidRDefault="0006373B" w:rsidP="0006373B">
                      <w:pPr>
                        <w:widowControl/>
                        <w:spacing w:before="0" w:line="216" w:lineRule="atLeast"/>
                        <w:ind w:left="220"/>
                        <w:rPr>
                          <w:szCs w:val="22"/>
                        </w:rPr>
                      </w:pPr>
                    </w:p>
                    <w:p w:rsidR="0006373B" w:rsidRPr="0006373B" w:rsidRDefault="0006373B" w:rsidP="0006373B">
                      <w:pPr>
                        <w:widowControl/>
                        <w:spacing w:before="0" w:line="161" w:lineRule="atLeast"/>
                        <w:ind w:left="227"/>
                        <w:jc w:val="left"/>
                        <w:rPr>
                          <w:sz w:val="18"/>
                          <w:szCs w:val="22"/>
                        </w:rPr>
                      </w:pPr>
                      <w:r w:rsidRPr="0006373B">
                        <w:rPr>
                          <w:sz w:val="18"/>
                          <w:szCs w:val="22"/>
                          <w:vertAlign w:val="superscript"/>
                        </w:rPr>
                        <w:t>1</w:t>
                      </w:r>
                      <w:r w:rsidRPr="0006373B">
                        <w:rPr>
                          <w:sz w:val="18"/>
                          <w:szCs w:val="22"/>
                        </w:rPr>
                        <w:t xml:space="preserve"> Proclamação do Soviete dos Deputados Operários, 28 de fevereiro 1917 </w:t>
                      </w:r>
                    </w:p>
                    <w:p w:rsidR="0006373B" w:rsidRPr="0006373B" w:rsidRDefault="0006373B" w:rsidP="0006373B">
                      <w:pPr>
                        <w:spacing w:before="0"/>
                        <w:ind w:left="227"/>
                        <w:jc w:val="left"/>
                        <w:rPr>
                          <w:szCs w:val="22"/>
                        </w:rPr>
                      </w:pPr>
                      <w:r w:rsidRPr="0006373B">
                        <w:rPr>
                          <w:sz w:val="18"/>
                          <w:szCs w:val="22"/>
                          <w:vertAlign w:val="superscript"/>
                        </w:rPr>
                        <w:t>2</w:t>
                      </w:r>
                      <w:r w:rsidRPr="0006373B">
                        <w:rPr>
                          <w:sz w:val="18"/>
                          <w:szCs w:val="22"/>
                        </w:rPr>
                        <w:t xml:space="preserve"> Proclamação do Congresso dos Sovietes, 26 de outubro de</w:t>
                      </w:r>
                      <w:r w:rsidRPr="0006373B">
                        <w:rPr>
                          <w:sz w:val="16"/>
                          <w:szCs w:val="22"/>
                        </w:rPr>
                        <w:t xml:space="preserve"> </w:t>
                      </w:r>
                      <w:r w:rsidRPr="0006373B">
                        <w:rPr>
                          <w:sz w:val="18"/>
                          <w:szCs w:val="22"/>
                        </w:rPr>
                        <w:t>1917</w:t>
                      </w:r>
                    </w:p>
                  </w:txbxContent>
                </v:textbox>
              </v:shape>
            </w:pict>
          </mc:Fallback>
        </mc:AlternateContent>
      </w:r>
      <w:r w:rsidRPr="0006373B">
        <w:rPr>
          <w:rFonts w:asciiTheme="minorHAnsi" w:hAnsiTheme="minorHAnsi" w:cs="DINOT-Bold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01AFF1" wp14:editId="5AC769CB">
                <wp:simplePos x="0" y="0"/>
                <wp:positionH relativeFrom="margin">
                  <wp:posOffset>0</wp:posOffset>
                </wp:positionH>
                <wp:positionV relativeFrom="paragraph">
                  <wp:posOffset>179705</wp:posOffset>
                </wp:positionV>
                <wp:extent cx="330200" cy="276225"/>
                <wp:effectExtent l="0" t="0" r="0" b="9525"/>
                <wp:wrapNone/>
                <wp:docPr id="11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32F916" w14:textId="77777777" w:rsidR="0006373B" w:rsidRPr="00690FA2" w:rsidRDefault="0006373B" w:rsidP="0006373B">
                            <w:pP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FF0000"/>
                                <w:sz w:val="24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9DA7CD" id="_x0000_s1050" type="#_x0000_t202" style="position:absolute;margin-left:0;margin-top:14.15pt;width:26pt;height:21.75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" filled="f" stroked="f">
                <v:textbox>
                  <w:txbxContent>
                    <w:p w:rsidR="0006373B" w:rsidRPr="00690FA2" w:rsidRDefault="0006373B" w:rsidP="0006373B">
                      <w:pPr>
                        <w:rPr>
                          <w:rFonts w:asciiTheme="minorHAnsi" w:hAnsiTheme="minorHAnsi"/>
                          <w:b/>
                          <w:color w:val="FF0000"/>
                          <w:sz w:val="2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FF0000"/>
                          <w:sz w:val="24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0FA2" w:rsidRPr="0006373B">
        <w:rPr>
          <w:rFonts w:asciiTheme="minorHAnsi" w:hAnsiTheme="minorHAnsi" w:cs="DINOT-Black"/>
          <w:b/>
          <w:bCs/>
          <w:color w:val="FF0000"/>
          <w:sz w:val="24"/>
          <w:szCs w:val="24"/>
        </w:rPr>
        <w:t>1.</w:t>
      </w:r>
      <w:r w:rsidR="00690FA2" w:rsidRPr="00690FA2">
        <w:rPr>
          <w:rFonts w:asciiTheme="minorHAnsi" w:hAnsiTheme="minorHAnsi" w:cs="DINOT-Black"/>
          <w:b/>
          <w:bCs/>
          <w:sz w:val="24"/>
          <w:szCs w:val="24"/>
        </w:rPr>
        <w:t xml:space="preserve"> </w:t>
      </w:r>
      <w:r w:rsidR="00690FA2" w:rsidRPr="00690FA2">
        <w:rPr>
          <w:rFonts w:asciiTheme="minorHAnsi" w:hAnsiTheme="minorHAnsi" w:cs="DINOT-Bold"/>
          <w:b/>
          <w:bCs/>
          <w:sz w:val="24"/>
          <w:szCs w:val="24"/>
        </w:rPr>
        <w:t>Analisa as fontes.</w:t>
      </w:r>
      <w:r w:rsidRPr="0006373B">
        <w:rPr>
          <w:rFonts w:asciiTheme="minorHAnsi" w:hAnsiTheme="minorHAnsi"/>
          <w:noProof/>
          <w:sz w:val="24"/>
          <w:szCs w:val="24"/>
        </w:rPr>
        <w:t xml:space="preserve"> </w:t>
      </w:r>
    </w:p>
    <w:p w14:paraId="10DBC721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5A72E7EC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053825A6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56090DC5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34622ECF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35AA98C9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6CB42BD6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5702A242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1B179F03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743BF22E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3AC6C27A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761F8E38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339FFA9F" w14:textId="77777777" w:rsidR="0006373B" w:rsidRDefault="0006373B" w:rsidP="0006373B">
      <w:pPr>
        <w:widowControl/>
        <w:spacing w:before="0" w:line="276" w:lineRule="auto"/>
        <w:jc w:val="left"/>
        <w:rPr>
          <w:rFonts w:asciiTheme="minorHAnsi" w:hAnsiTheme="minorHAnsi"/>
          <w:sz w:val="24"/>
          <w:szCs w:val="24"/>
        </w:rPr>
      </w:pPr>
    </w:p>
    <w:p w14:paraId="1B5E7E68" w14:textId="77777777" w:rsidR="0006373B" w:rsidRPr="0006373B" w:rsidRDefault="0006373B" w:rsidP="0006373B">
      <w:pPr>
        <w:widowControl/>
        <w:spacing w:before="0"/>
        <w:jc w:val="left"/>
        <w:rPr>
          <w:rFonts w:ascii="DINOT-Black" w:hAnsi="DINOT-Black" w:cs="DINOT-Black"/>
          <w:color w:val="000000"/>
          <w:sz w:val="24"/>
          <w:szCs w:val="24"/>
        </w:rPr>
      </w:pPr>
    </w:p>
    <w:p w14:paraId="13240AB0" w14:textId="77777777" w:rsidR="0006373B" w:rsidRPr="0006373B" w:rsidRDefault="0006373B" w:rsidP="0006373B">
      <w:pPr>
        <w:pStyle w:val="PargrafodaLista"/>
        <w:widowControl/>
        <w:numPr>
          <w:ilvl w:val="1"/>
          <w:numId w:val="3"/>
        </w:numPr>
        <w:spacing w:before="0" w:line="276" w:lineRule="auto"/>
        <w:jc w:val="left"/>
        <w:rPr>
          <w:rFonts w:asciiTheme="minorHAnsi" w:hAnsiTheme="minorHAnsi" w:cs="DINOT-Regular"/>
          <w:sz w:val="24"/>
          <w:szCs w:val="24"/>
        </w:rPr>
      </w:pPr>
      <w:r w:rsidRPr="0006373B">
        <w:rPr>
          <w:rFonts w:asciiTheme="minorHAnsi" w:hAnsiTheme="minorHAnsi" w:cs="DINOT-Bold"/>
          <w:b/>
          <w:bCs/>
          <w:sz w:val="24"/>
          <w:szCs w:val="24"/>
        </w:rPr>
        <w:t xml:space="preserve">Identifica </w:t>
      </w:r>
      <w:r w:rsidRPr="0006373B">
        <w:rPr>
          <w:rFonts w:asciiTheme="minorHAnsi" w:hAnsiTheme="minorHAnsi" w:cs="DINOT-Regular"/>
          <w:sz w:val="24"/>
          <w:szCs w:val="24"/>
        </w:rPr>
        <w:t xml:space="preserve">as duas revoluções presentes na fonte </w:t>
      </w:r>
      <w:r w:rsidRPr="0006373B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E</w:t>
      </w:r>
      <w:r w:rsidRPr="0006373B">
        <w:rPr>
          <w:rFonts w:asciiTheme="minorHAnsi" w:hAnsiTheme="minorHAnsi" w:cs="DINOT-Regular"/>
          <w:sz w:val="24"/>
          <w:szCs w:val="24"/>
        </w:rPr>
        <w:t>.</w:t>
      </w:r>
    </w:p>
    <w:p w14:paraId="68BAD089" w14:textId="77777777" w:rsidR="0006373B" w:rsidRPr="0006373B" w:rsidRDefault="0006373B" w:rsidP="0006373B">
      <w:pPr>
        <w:pStyle w:val="PargrafodaLista"/>
        <w:widowControl/>
        <w:spacing w:before="0" w:line="276" w:lineRule="auto"/>
        <w:ind w:left="420"/>
        <w:jc w:val="left"/>
        <w:rPr>
          <w:rFonts w:asciiTheme="minorHAnsi" w:hAnsiTheme="minorHAnsi" w:cs="DINOT-Regular"/>
          <w:sz w:val="24"/>
          <w:szCs w:val="24"/>
        </w:rPr>
      </w:pPr>
    </w:p>
    <w:p w14:paraId="61DF065D" w14:textId="77777777" w:rsidR="0006373B" w:rsidRPr="0006373B" w:rsidRDefault="0006373B" w:rsidP="0006373B">
      <w:pPr>
        <w:pStyle w:val="PargrafodaLista"/>
        <w:widowControl/>
        <w:numPr>
          <w:ilvl w:val="1"/>
          <w:numId w:val="3"/>
        </w:numPr>
        <w:spacing w:before="0" w:line="276" w:lineRule="auto"/>
        <w:jc w:val="left"/>
        <w:rPr>
          <w:rFonts w:asciiTheme="minorHAnsi" w:hAnsiTheme="minorHAnsi" w:cs="DINOT-Regular"/>
          <w:sz w:val="24"/>
          <w:szCs w:val="24"/>
        </w:rPr>
      </w:pPr>
      <w:r w:rsidRPr="0006373B">
        <w:rPr>
          <w:rFonts w:asciiTheme="minorHAnsi" w:hAnsiTheme="minorHAnsi" w:cs="DINOT-Bold"/>
          <w:b/>
          <w:bCs/>
          <w:sz w:val="24"/>
          <w:szCs w:val="24"/>
        </w:rPr>
        <w:t>Refere</w:t>
      </w:r>
      <w:r w:rsidRPr="0006373B">
        <w:rPr>
          <w:rFonts w:asciiTheme="minorHAnsi" w:hAnsiTheme="minorHAnsi" w:cs="DINOT-Regular"/>
          <w:sz w:val="24"/>
          <w:szCs w:val="24"/>
        </w:rPr>
        <w:t xml:space="preserve">, com base na fonte </w:t>
      </w:r>
      <w:r w:rsidRPr="0006373B">
        <w:rPr>
          <w:rFonts w:asciiTheme="minorHAnsi" w:hAnsiTheme="minorHAnsi" w:cs="VAG Rounded Std Thin"/>
          <w:b/>
          <w:bCs/>
          <w:color w:val="FF0000"/>
          <w:sz w:val="24"/>
          <w:szCs w:val="24"/>
        </w:rPr>
        <w:t>F</w:t>
      </w:r>
      <w:r w:rsidRPr="0006373B">
        <w:rPr>
          <w:rFonts w:asciiTheme="minorHAnsi" w:hAnsiTheme="minorHAnsi" w:cs="DINOT-Regular"/>
          <w:sz w:val="24"/>
          <w:szCs w:val="24"/>
        </w:rPr>
        <w:t xml:space="preserve">, duas medidas tomadas durante a Revolução Soviética. Justifica </w:t>
      </w:r>
    </w:p>
    <w:p w14:paraId="4403FB85" w14:textId="77777777" w:rsidR="0006373B" w:rsidRPr="0006373B" w:rsidRDefault="0006373B" w:rsidP="0006373B">
      <w:pPr>
        <w:pStyle w:val="PargrafodaLista"/>
        <w:widowControl/>
        <w:spacing w:before="0" w:line="276" w:lineRule="auto"/>
        <w:ind w:left="420"/>
        <w:jc w:val="left"/>
        <w:rPr>
          <w:rFonts w:asciiTheme="minorHAnsi" w:hAnsiTheme="minorHAnsi"/>
          <w:sz w:val="24"/>
          <w:szCs w:val="24"/>
        </w:rPr>
      </w:pPr>
      <w:r w:rsidRPr="0006373B">
        <w:rPr>
          <w:rFonts w:asciiTheme="minorHAnsi" w:hAnsiTheme="minorHAnsi" w:cs="DINOT-Regular"/>
          <w:sz w:val="24"/>
          <w:szCs w:val="24"/>
        </w:rPr>
        <w:t>com expressões do texto.</w:t>
      </w:r>
    </w:p>
    <w:sectPr w:rsidR="0006373B" w:rsidRPr="0006373B" w:rsidSect="00381874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CF568" w14:textId="77777777" w:rsidR="00D7108A" w:rsidRDefault="00D7108A" w:rsidP="00B9191E">
      <w:pPr>
        <w:spacing w:before="0"/>
      </w:pPr>
      <w:r>
        <w:separator/>
      </w:r>
    </w:p>
  </w:endnote>
  <w:endnote w:type="continuationSeparator" w:id="0">
    <w:p w14:paraId="436B62F1" w14:textId="77777777" w:rsidR="00D7108A" w:rsidRDefault="00D7108A" w:rsidP="00B9191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NOT-Blac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AG Rounded Std Thin">
    <w:altName w:val="VAG Rounded Std Thi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nion Pro Med">
    <w:altName w:val="Minion Pro Me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INOT-Regular">
    <w:altName w:val="DINOT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G Rounded Std Light">
    <w:altName w:val="VAG Rounded Std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GRoundedStd-Thi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GRoundedStd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GRoundedStd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OT-Bold">
    <w:altName w:val="DINOT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OT-RegularItalic">
    <w:altName w:val="DINOT-RegularItal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C4DA9" w14:textId="77777777" w:rsidR="00D7108A" w:rsidRDefault="00D7108A" w:rsidP="00B9191E">
      <w:pPr>
        <w:spacing w:before="0"/>
      </w:pPr>
      <w:r>
        <w:separator/>
      </w:r>
    </w:p>
  </w:footnote>
  <w:footnote w:type="continuationSeparator" w:id="0">
    <w:p w14:paraId="748973E9" w14:textId="77777777" w:rsidR="00D7108A" w:rsidRDefault="00D7108A" w:rsidP="00B9191E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21F"/>
    <w:multiLevelType w:val="multilevel"/>
    <w:tmpl w:val="042A3AB6"/>
    <w:lvl w:ilvl="0">
      <w:start w:val="1"/>
      <w:numFmt w:val="decimal"/>
      <w:lvlText w:val="%1."/>
      <w:lvlJc w:val="left"/>
      <w:pPr>
        <w:ind w:left="405" w:hanging="405"/>
      </w:pPr>
      <w:rPr>
        <w:rFonts w:cs="DINOT-Black" w:hint="default"/>
        <w:b/>
        <w:color w:val="E50031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cs="DINOT-Black" w:hint="default"/>
        <w:b/>
        <w:color w:val="E5003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DINOT-Black" w:hint="default"/>
        <w:b/>
        <w:color w:val="E5003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DINOT-Black" w:hint="default"/>
        <w:b/>
        <w:color w:val="E50031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DINOT-Black" w:hint="default"/>
        <w:b/>
        <w:color w:val="E50031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DINOT-Black" w:hint="default"/>
        <w:b/>
        <w:color w:val="E50031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DINOT-Black" w:hint="default"/>
        <w:b/>
        <w:color w:val="E50031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DINOT-Black" w:hint="default"/>
        <w:b/>
        <w:color w:val="E50031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DINOT-Black" w:hint="default"/>
        <w:b/>
        <w:color w:val="E50031"/>
      </w:rPr>
    </w:lvl>
  </w:abstractNum>
  <w:abstractNum w:abstractNumId="1" w15:restartNumberingAfterBreak="0">
    <w:nsid w:val="521B22C3"/>
    <w:multiLevelType w:val="multilevel"/>
    <w:tmpl w:val="DE0AA246"/>
    <w:lvl w:ilvl="0">
      <w:start w:val="1"/>
      <w:numFmt w:val="decimal"/>
      <w:lvlText w:val="%1."/>
      <w:lvlJc w:val="left"/>
      <w:pPr>
        <w:ind w:left="420" w:hanging="420"/>
      </w:pPr>
      <w:rPr>
        <w:rFonts w:cs="DINOT-Black"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DINOT-Black" w:hint="default"/>
        <w:b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DINOT-Black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DINOT-Black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DINOT-Black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DINOT-Black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DINOT-Black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DINOT-Black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DINOT-Black" w:hint="default"/>
        <w:b/>
      </w:rPr>
    </w:lvl>
  </w:abstractNum>
  <w:abstractNum w:abstractNumId="2" w15:restartNumberingAfterBreak="0">
    <w:nsid w:val="611062EB"/>
    <w:multiLevelType w:val="multilevel"/>
    <w:tmpl w:val="1AAED568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  <w:b/>
        <w:color w:val="FF000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Times New Roman" w:hint="default"/>
        <w:b/>
        <w:color w:val="FF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  <w:color w:val="FF000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874"/>
    <w:rsid w:val="0001474C"/>
    <w:rsid w:val="0006373B"/>
    <w:rsid w:val="000D38C0"/>
    <w:rsid w:val="000E2849"/>
    <w:rsid w:val="00157257"/>
    <w:rsid w:val="001C1706"/>
    <w:rsid w:val="001C27FC"/>
    <w:rsid w:val="00242132"/>
    <w:rsid w:val="002A4F5F"/>
    <w:rsid w:val="00315EA3"/>
    <w:rsid w:val="00381874"/>
    <w:rsid w:val="003B1ABA"/>
    <w:rsid w:val="003E3E13"/>
    <w:rsid w:val="004001F7"/>
    <w:rsid w:val="00416E2E"/>
    <w:rsid w:val="00444590"/>
    <w:rsid w:val="004D511E"/>
    <w:rsid w:val="00590A6E"/>
    <w:rsid w:val="005B3A9F"/>
    <w:rsid w:val="006407AC"/>
    <w:rsid w:val="00690FA2"/>
    <w:rsid w:val="006B3656"/>
    <w:rsid w:val="006E5BD0"/>
    <w:rsid w:val="00724A1C"/>
    <w:rsid w:val="00763F1F"/>
    <w:rsid w:val="0078192D"/>
    <w:rsid w:val="00790105"/>
    <w:rsid w:val="007F4D22"/>
    <w:rsid w:val="00826C72"/>
    <w:rsid w:val="00867699"/>
    <w:rsid w:val="00871095"/>
    <w:rsid w:val="00876D98"/>
    <w:rsid w:val="00960882"/>
    <w:rsid w:val="009C3C52"/>
    <w:rsid w:val="00A534CE"/>
    <w:rsid w:val="00AA2720"/>
    <w:rsid w:val="00AB6960"/>
    <w:rsid w:val="00B02908"/>
    <w:rsid w:val="00B5374D"/>
    <w:rsid w:val="00B641D0"/>
    <w:rsid w:val="00B811FB"/>
    <w:rsid w:val="00B86B02"/>
    <w:rsid w:val="00B9191E"/>
    <w:rsid w:val="00BA100B"/>
    <w:rsid w:val="00BD56E4"/>
    <w:rsid w:val="00C1229F"/>
    <w:rsid w:val="00C5204A"/>
    <w:rsid w:val="00C549A9"/>
    <w:rsid w:val="00C55F3E"/>
    <w:rsid w:val="00D7108A"/>
    <w:rsid w:val="00E00619"/>
    <w:rsid w:val="00F02775"/>
    <w:rsid w:val="00F45ABB"/>
    <w:rsid w:val="00F9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EFC4"/>
  <w15:docId w15:val="{7095B870-137D-4ECF-A6D4-A56DB1D81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>
      <w:pPr>
        <w:spacing w:before="1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590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81874"/>
    <w:pPr>
      <w:ind w:left="720"/>
      <w:contextualSpacing/>
    </w:pPr>
  </w:style>
  <w:style w:type="paragraph" w:styleId="Cabealho">
    <w:name w:val="header"/>
    <w:basedOn w:val="Normal"/>
    <w:link w:val="CabealhoCarter"/>
    <w:uiPriority w:val="99"/>
    <w:semiHidden/>
    <w:unhideWhenUsed/>
    <w:rsid w:val="00B9191E"/>
    <w:pPr>
      <w:tabs>
        <w:tab w:val="center" w:pos="4252"/>
        <w:tab w:val="right" w:pos="8504"/>
      </w:tabs>
      <w:spacing w:before="0"/>
    </w:pPr>
  </w:style>
  <w:style w:type="character" w:customStyle="1" w:styleId="CabealhoCarter">
    <w:name w:val="Cabeçalho Caráter"/>
    <w:basedOn w:val="Tipodeletrapredefinidodopargrafo"/>
    <w:link w:val="Cabealho"/>
    <w:uiPriority w:val="99"/>
    <w:semiHidden/>
    <w:rsid w:val="00B9191E"/>
    <w:rPr>
      <w:rFonts w:ascii="Times New Roman" w:hAnsi="Times New Roman"/>
    </w:rPr>
  </w:style>
  <w:style w:type="paragraph" w:styleId="Rodap">
    <w:name w:val="footer"/>
    <w:basedOn w:val="Normal"/>
    <w:link w:val="RodapCarter"/>
    <w:uiPriority w:val="99"/>
    <w:semiHidden/>
    <w:unhideWhenUsed/>
    <w:rsid w:val="00B9191E"/>
    <w:pPr>
      <w:tabs>
        <w:tab w:val="center" w:pos="4252"/>
        <w:tab w:val="right" w:pos="8504"/>
      </w:tabs>
      <w:spacing w:before="0"/>
    </w:pPr>
  </w:style>
  <w:style w:type="character" w:customStyle="1" w:styleId="RodapCarter">
    <w:name w:val="Rodapé Caráter"/>
    <w:basedOn w:val="Tipodeletrapredefinidodopargrafo"/>
    <w:link w:val="Rodap"/>
    <w:uiPriority w:val="99"/>
    <w:semiHidden/>
    <w:rsid w:val="00B9191E"/>
    <w:rPr>
      <w:rFonts w:ascii="Times New Roman" w:hAnsi="Times New Roman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B3656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B3656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724A1C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0A6E"/>
    <w:pPr>
      <w:autoSpaceDE w:val="0"/>
      <w:autoSpaceDN w:val="0"/>
      <w:adjustRightInd w:val="0"/>
      <w:spacing w:before="0"/>
      <w:jc w:val="left"/>
    </w:pPr>
    <w:rPr>
      <w:rFonts w:ascii="VAG Rounded Std Thin" w:hAnsi="VAG Rounded Std Thin" w:cs="VAG Rounded Std Thin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590A6E"/>
    <w:pPr>
      <w:spacing w:line="321" w:lineRule="atLeast"/>
    </w:pPr>
    <w:rPr>
      <w:rFonts w:cs="Times New Roman"/>
      <w:color w:val="auto"/>
    </w:rPr>
  </w:style>
  <w:style w:type="paragraph" w:customStyle="1" w:styleId="Pa8">
    <w:name w:val="Pa8"/>
    <w:basedOn w:val="Default"/>
    <w:next w:val="Default"/>
    <w:uiPriority w:val="99"/>
    <w:rsid w:val="00590A6E"/>
    <w:pPr>
      <w:spacing w:line="261" w:lineRule="atLeast"/>
    </w:pPr>
    <w:rPr>
      <w:rFonts w:cs="Times New Roman"/>
      <w:color w:val="auto"/>
    </w:rPr>
  </w:style>
  <w:style w:type="paragraph" w:customStyle="1" w:styleId="Pa12">
    <w:name w:val="Pa12"/>
    <w:basedOn w:val="Default"/>
    <w:next w:val="Default"/>
    <w:uiPriority w:val="99"/>
    <w:rsid w:val="00590A6E"/>
    <w:pPr>
      <w:spacing w:line="216" w:lineRule="atLeast"/>
    </w:pPr>
    <w:rPr>
      <w:rFonts w:ascii="Minion Pro Med" w:hAnsi="Minion Pro Med" w:cs="Times New Roman"/>
      <w:color w:val="auto"/>
    </w:rPr>
  </w:style>
  <w:style w:type="character" w:customStyle="1" w:styleId="A11">
    <w:name w:val="A11"/>
    <w:uiPriority w:val="99"/>
    <w:rsid w:val="00590A6E"/>
    <w:rPr>
      <w:rFonts w:cs="Minion Pro Med"/>
      <w:i/>
      <w:iCs/>
      <w:color w:val="000000"/>
      <w:sz w:val="21"/>
      <w:szCs w:val="21"/>
      <w:u w:val="single"/>
    </w:rPr>
  </w:style>
  <w:style w:type="paragraph" w:customStyle="1" w:styleId="Pa17">
    <w:name w:val="Pa17"/>
    <w:basedOn w:val="Default"/>
    <w:next w:val="Default"/>
    <w:uiPriority w:val="99"/>
    <w:rsid w:val="00590A6E"/>
    <w:pPr>
      <w:spacing w:line="151" w:lineRule="atLeast"/>
    </w:pPr>
    <w:rPr>
      <w:rFonts w:ascii="DINOT-Regular" w:hAnsi="DINOT-Regular" w:cs="Times New Roman"/>
      <w:color w:val="auto"/>
    </w:rPr>
  </w:style>
  <w:style w:type="paragraph" w:customStyle="1" w:styleId="Pa14">
    <w:name w:val="Pa14"/>
    <w:basedOn w:val="Default"/>
    <w:next w:val="Default"/>
    <w:uiPriority w:val="99"/>
    <w:rsid w:val="00590A6E"/>
    <w:pPr>
      <w:spacing w:line="216" w:lineRule="atLeast"/>
    </w:pPr>
    <w:rPr>
      <w:rFonts w:ascii="DINOT-Regular" w:hAnsi="DINOT-Regular" w:cs="Times New Roman"/>
      <w:color w:val="auto"/>
    </w:rPr>
  </w:style>
  <w:style w:type="paragraph" w:customStyle="1" w:styleId="Pa15">
    <w:name w:val="Pa15"/>
    <w:basedOn w:val="Default"/>
    <w:next w:val="Default"/>
    <w:uiPriority w:val="99"/>
    <w:rsid w:val="00590A6E"/>
    <w:pPr>
      <w:spacing w:line="216" w:lineRule="atLeast"/>
    </w:pPr>
    <w:rPr>
      <w:rFonts w:ascii="DINOT-Regular" w:hAnsi="DINOT-Regular" w:cs="Times New Roman"/>
      <w:color w:val="auto"/>
    </w:rPr>
  </w:style>
  <w:style w:type="paragraph" w:customStyle="1" w:styleId="Pa11">
    <w:name w:val="Pa11"/>
    <w:basedOn w:val="Default"/>
    <w:next w:val="Default"/>
    <w:uiPriority w:val="99"/>
    <w:rsid w:val="00590A6E"/>
    <w:pPr>
      <w:spacing w:line="241" w:lineRule="atLeast"/>
    </w:pPr>
    <w:rPr>
      <w:rFonts w:ascii="DINOT-Regular" w:hAnsi="DINOT-Regular" w:cs="Times New Roman"/>
      <w:color w:val="auto"/>
    </w:rPr>
  </w:style>
  <w:style w:type="character" w:customStyle="1" w:styleId="A13">
    <w:name w:val="A13"/>
    <w:uiPriority w:val="99"/>
    <w:rsid w:val="00590A6E"/>
    <w:rPr>
      <w:rFonts w:ascii="DINOT-Black" w:hAnsi="DINOT-Black" w:cs="DINOT-Black"/>
      <w:b/>
      <w:bCs/>
      <w:color w:val="000000"/>
      <w:sz w:val="13"/>
      <w:szCs w:val="13"/>
    </w:rPr>
  </w:style>
  <w:style w:type="paragraph" w:customStyle="1" w:styleId="Pa16">
    <w:name w:val="Pa16"/>
    <w:basedOn w:val="Default"/>
    <w:next w:val="Default"/>
    <w:uiPriority w:val="99"/>
    <w:rsid w:val="00590A6E"/>
    <w:pPr>
      <w:spacing w:line="181" w:lineRule="atLeast"/>
    </w:pPr>
    <w:rPr>
      <w:rFonts w:ascii="DINOT-Regular" w:hAnsi="DINOT-Regular" w:cs="Times New Roman"/>
      <w:color w:val="auto"/>
    </w:rPr>
  </w:style>
  <w:style w:type="paragraph" w:customStyle="1" w:styleId="Pa18">
    <w:name w:val="Pa18"/>
    <w:basedOn w:val="Default"/>
    <w:next w:val="Default"/>
    <w:uiPriority w:val="99"/>
    <w:rsid w:val="00590A6E"/>
    <w:pPr>
      <w:spacing w:line="216" w:lineRule="atLeast"/>
    </w:pPr>
    <w:rPr>
      <w:rFonts w:ascii="DINOT-Regular" w:hAnsi="DINOT-Regular" w:cs="Times New Roman"/>
      <w:color w:val="auto"/>
    </w:rPr>
  </w:style>
  <w:style w:type="character" w:customStyle="1" w:styleId="A15">
    <w:name w:val="A15"/>
    <w:uiPriority w:val="99"/>
    <w:rsid w:val="00590A6E"/>
    <w:rPr>
      <w:rFonts w:ascii="VAG Rounded Std Light" w:hAnsi="VAG Rounded Std Light" w:cs="VAG Rounded Std Light"/>
      <w:color w:val="000000"/>
      <w:sz w:val="20"/>
      <w:szCs w:val="20"/>
    </w:rPr>
  </w:style>
  <w:style w:type="paragraph" w:customStyle="1" w:styleId="Pa9">
    <w:name w:val="Pa9"/>
    <w:basedOn w:val="Default"/>
    <w:next w:val="Default"/>
    <w:uiPriority w:val="99"/>
    <w:rsid w:val="00690FA2"/>
    <w:pPr>
      <w:spacing w:line="301" w:lineRule="atLeast"/>
    </w:pPr>
    <w:rPr>
      <w:rFonts w:ascii="DINOT-Regular" w:hAnsi="DINOT-Regular"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690FA2"/>
    <w:pPr>
      <w:spacing w:line="271" w:lineRule="atLeast"/>
    </w:pPr>
    <w:rPr>
      <w:rFonts w:ascii="DINOT-Regular" w:hAnsi="DINOT-Regular" w:cs="Times New Roman"/>
      <w:color w:val="auto"/>
    </w:rPr>
  </w:style>
  <w:style w:type="paragraph" w:customStyle="1" w:styleId="Pa20">
    <w:name w:val="Pa20"/>
    <w:basedOn w:val="Default"/>
    <w:next w:val="Default"/>
    <w:uiPriority w:val="99"/>
    <w:rsid w:val="0006373B"/>
    <w:pPr>
      <w:spacing w:line="161" w:lineRule="atLeast"/>
    </w:pPr>
    <w:rPr>
      <w:rFonts w:ascii="Minion Pro Med" w:hAnsi="Minion Pro Med" w:cs="Times New Roman"/>
      <w:color w:val="auto"/>
    </w:rPr>
  </w:style>
  <w:style w:type="character" w:customStyle="1" w:styleId="A17">
    <w:name w:val="A17"/>
    <w:uiPriority w:val="99"/>
    <w:rsid w:val="0006373B"/>
    <w:rPr>
      <w:rFonts w:ascii="DINOT-Regular" w:hAnsi="DINOT-Regular" w:cs="DINOT-Regular"/>
      <w:color w:val="000000"/>
      <w:sz w:val="9"/>
      <w:szCs w:val="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30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media/image10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83AC65-D431-4FC7-9E5B-3FB014E7F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430</Words>
  <Characters>2323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Carlos Gil</cp:lastModifiedBy>
  <cp:revision>5</cp:revision>
  <dcterms:created xsi:type="dcterms:W3CDTF">2015-02-26T23:48:00Z</dcterms:created>
  <dcterms:modified xsi:type="dcterms:W3CDTF">2022-03-05T11:19:00Z</dcterms:modified>
</cp:coreProperties>
</file>