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E1" w:rsidRDefault="00827DE1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</w:p>
    <w:p w:rsidR="000964B0" w:rsidRDefault="00EB0942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0964B0">
        <w:rPr>
          <w:rFonts w:ascii="Arial" w:hAnsi="Arial" w:cs="Arial"/>
        </w:rPr>
        <w:t>Qual das equações seguintes é uma equação completa do</w:t>
      </w:r>
      <w:r w:rsidR="00827DE1">
        <w:rPr>
          <w:rFonts w:ascii="Arial" w:hAnsi="Arial" w:cs="Arial"/>
        </w:rPr>
        <w:t xml:space="preserve"> 2.º </w:t>
      </w:r>
      <w:r w:rsidR="000964B0">
        <w:rPr>
          <w:rFonts w:ascii="Arial" w:hAnsi="Arial" w:cs="Arial"/>
        </w:rPr>
        <w:t>grau?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964B0">
        <w:rPr>
          <w:rFonts w:ascii="Arial" w:hAnsi="Arial" w:cs="Arial"/>
          <w:b/>
        </w:rPr>
        <w:t>(A)</w:t>
      </w:r>
      <w:r>
        <w:rPr>
          <w:rFonts w:ascii="Arial" w:hAnsi="Arial" w:cs="Arial"/>
        </w:rPr>
        <w:t xml:space="preserve">  </w:t>
      </w:r>
      <w:proofErr w:type="gramEnd"/>
      <w:r w:rsidR="00BF11F5" w:rsidRPr="00BF11F5">
        <w:rPr>
          <w:rFonts w:ascii="Arial" w:hAnsi="Arial" w:cs="Arial"/>
          <w:position w:val="-4"/>
        </w:rPr>
        <w:object w:dxaOrig="6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4.25pt" o:ole="">
            <v:imagedata r:id="rId8" o:title=""/>
          </v:shape>
          <o:OLEObject Type="Embed" ProgID="Equation.DSMT4" ShapeID="_x0000_i1025" DrawAspect="Content" ObjectID="_1518261049" r:id="rId9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(B)</w:t>
      </w:r>
      <w:r>
        <w:rPr>
          <w:rFonts w:ascii="Arial" w:hAnsi="Arial" w:cs="Arial"/>
        </w:rPr>
        <w:t xml:space="preserve">  </w:t>
      </w:r>
      <w:r w:rsidR="00BF11F5" w:rsidRPr="00BF11F5">
        <w:rPr>
          <w:rFonts w:ascii="Arial" w:hAnsi="Arial" w:cs="Arial"/>
          <w:position w:val="-12"/>
        </w:rPr>
        <w:object w:dxaOrig="1620" w:dyaOrig="400">
          <v:shape id="_x0000_i1026" type="#_x0000_t75" style="width:81pt;height:20.25pt" o:ole="">
            <v:imagedata r:id="rId10" o:title=""/>
          </v:shape>
          <o:OLEObject Type="Embed" ProgID="Equation.DSMT4" ShapeID="_x0000_i1026" DrawAspect="Content" ObjectID="_1518261050" r:id="rId11"/>
        </w:object>
      </w:r>
      <w:r>
        <w:rPr>
          <w:rFonts w:ascii="Arial" w:hAnsi="Arial" w:cs="Arial"/>
        </w:rPr>
        <w:t xml:space="preserve"> 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0964B0">
        <w:rPr>
          <w:rFonts w:ascii="Arial" w:hAnsi="Arial" w:cs="Arial"/>
          <w:b/>
        </w:rPr>
        <w:t>(C)</w:t>
      </w:r>
      <w:r>
        <w:rPr>
          <w:rFonts w:ascii="Arial" w:hAnsi="Arial" w:cs="Arial"/>
        </w:rPr>
        <w:t xml:space="preserve">  </w:t>
      </w:r>
      <w:proofErr w:type="gramEnd"/>
      <w:r w:rsidR="00BF11F5" w:rsidRPr="00BF11F5">
        <w:rPr>
          <w:rFonts w:ascii="Arial" w:hAnsi="Arial" w:cs="Arial"/>
          <w:position w:val="-12"/>
        </w:rPr>
        <w:object w:dxaOrig="2180" w:dyaOrig="360">
          <v:shape id="_x0000_i1027" type="#_x0000_t75" style="width:108.75pt;height:18pt" o:ole="">
            <v:imagedata r:id="rId12" o:title=""/>
          </v:shape>
          <o:OLEObject Type="Embed" ProgID="Equation.DSMT4" ShapeID="_x0000_i1027" DrawAspect="Content" ObjectID="_1518261051" r:id="rId13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(D)</w:t>
      </w:r>
      <w:r>
        <w:rPr>
          <w:rFonts w:ascii="Arial" w:hAnsi="Arial" w:cs="Arial"/>
        </w:rPr>
        <w:t xml:space="preserve">  </w:t>
      </w:r>
      <w:r w:rsidR="00BF11F5" w:rsidRPr="00BF11F5">
        <w:rPr>
          <w:rFonts w:ascii="Arial" w:hAnsi="Arial" w:cs="Arial"/>
          <w:position w:val="-12"/>
        </w:rPr>
        <w:object w:dxaOrig="1060" w:dyaOrig="400">
          <v:shape id="_x0000_i1028" type="#_x0000_t75" style="width:53.25pt;height:20.25pt" o:ole="">
            <v:imagedata r:id="rId14" o:title=""/>
          </v:shape>
          <o:OLEObject Type="Embed" ProgID="Equation.DSMT4" ShapeID="_x0000_i1028" DrawAspect="Content" ObjectID="_1518261052" r:id="rId15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0964B0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 xml:space="preserve">Escreve na forma </w:t>
      </w:r>
      <w:r w:rsidR="00BF11F5" w:rsidRPr="000964B0">
        <w:rPr>
          <w:rFonts w:ascii="Arial" w:hAnsi="Arial" w:cs="Arial"/>
          <w:position w:val="-12"/>
        </w:rPr>
        <w:object w:dxaOrig="1320" w:dyaOrig="400">
          <v:shape id="_x0000_i1029" type="#_x0000_t75" style="width:66pt;height:19.5pt" o:ole="">
            <v:imagedata r:id="rId16" o:title=""/>
          </v:shape>
          <o:OLEObject Type="Embed" ProgID="Equation.DSMT4" ShapeID="_x0000_i1029" DrawAspect="Content" ObjectID="_1518261053" r:id="rId17"/>
        </w:object>
      </w:r>
      <w:r>
        <w:rPr>
          <w:rFonts w:ascii="Arial" w:hAnsi="Arial" w:cs="Arial"/>
        </w:rPr>
        <w:t xml:space="preserve"> , com </w:t>
      </w:r>
      <w:r>
        <w:rPr>
          <w:rFonts w:ascii="Arial" w:hAnsi="Arial" w:cs="Arial"/>
          <w:i/>
        </w:rPr>
        <w:t>a, d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e</w:t>
      </w:r>
      <w:r>
        <w:rPr>
          <w:rFonts w:ascii="Arial" w:hAnsi="Arial" w:cs="Arial"/>
        </w:rPr>
        <w:t xml:space="preserve"> números reais e </w:t>
      </w:r>
      <w:r w:rsidRPr="000964B0">
        <w:rPr>
          <w:rFonts w:ascii="Arial" w:hAnsi="Arial" w:cs="Arial"/>
          <w:position w:val="-6"/>
        </w:rPr>
        <w:object w:dxaOrig="540" w:dyaOrig="260">
          <v:shape id="_x0000_i1030" type="#_x0000_t75" style="width:27pt;height:12.75pt" o:ole="">
            <v:imagedata r:id="rId18" o:title=""/>
          </v:shape>
          <o:OLEObject Type="Embed" ProgID="Equation.DSMT4" ShapeID="_x0000_i1030" DrawAspect="Content" ObjectID="_1518261054" r:id="rId19"/>
        </w:object>
      </w:r>
      <w:r>
        <w:rPr>
          <w:rFonts w:ascii="Arial" w:hAnsi="Arial" w:cs="Arial"/>
        </w:rPr>
        <w:t xml:space="preserve">, </w:t>
      </w:r>
      <w:r w:rsidR="00BF11F5">
        <w:rPr>
          <w:rFonts w:ascii="Arial" w:hAnsi="Arial" w:cs="Arial"/>
        </w:rPr>
        <w:t>os seguintes</w:t>
      </w:r>
      <w:r>
        <w:rPr>
          <w:rFonts w:ascii="Arial" w:hAnsi="Arial" w:cs="Arial"/>
        </w:rPr>
        <w:t xml:space="preserve"> polinómios do 2.º grau.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2.</w:t>
      </w:r>
      <w:proofErr w:type="gramStart"/>
      <w:r w:rsidRPr="000964B0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6"/>
        </w:rPr>
        <w:object w:dxaOrig="1120" w:dyaOrig="300">
          <v:shape id="_x0000_i1031" type="#_x0000_t75" style="width:55.5pt;height:15pt" o:ole="">
            <v:imagedata r:id="rId20" o:title=""/>
          </v:shape>
          <o:OLEObject Type="Embed" ProgID="Equation.DSMT4" ShapeID="_x0000_i1031" DrawAspect="Content" ObjectID="_1518261055" r:id="rId21"/>
        </w:object>
      </w: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2.</w:t>
      </w:r>
      <w:proofErr w:type="gramStart"/>
      <w:r w:rsidRPr="000964B0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4"/>
        </w:rPr>
        <w:object w:dxaOrig="1120" w:dyaOrig="279">
          <v:shape id="_x0000_i1032" type="#_x0000_t75" style="width:55.5pt;height:14.25pt" o:ole="">
            <v:imagedata r:id="rId22" o:title=""/>
          </v:shape>
          <o:OLEObject Type="Embed" ProgID="Equation.DSMT4" ShapeID="_x0000_i1032" DrawAspect="Content" ObjectID="_1518261056" r:id="rId23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2.</w:t>
      </w:r>
      <w:proofErr w:type="gramStart"/>
      <w:r w:rsidRPr="000964B0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12"/>
        </w:rPr>
        <w:object w:dxaOrig="1420" w:dyaOrig="400">
          <v:shape id="_x0000_i1033" type="#_x0000_t75" style="width:71.25pt;height:19.5pt" o:ole="">
            <v:imagedata r:id="rId24" o:title=""/>
          </v:shape>
          <o:OLEObject Type="Embed" ProgID="Equation.DSMT4" ShapeID="_x0000_i1033" DrawAspect="Content" ObjectID="_1518261057" r:id="rId25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2.</w:t>
      </w:r>
      <w:proofErr w:type="gramStart"/>
      <w:r w:rsidRPr="000964B0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22"/>
        </w:rPr>
        <w:object w:dxaOrig="2220" w:dyaOrig="660">
          <v:shape id="_x0000_i1034" type="#_x0000_t75" style="width:111pt;height:33pt" o:ole="">
            <v:imagedata r:id="rId26" o:title=""/>
          </v:shape>
          <o:OLEObject Type="Embed" ProgID="Equation.DSMT4" ShapeID="_x0000_i1034" DrawAspect="Content" ObjectID="_1518261058" r:id="rId27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0964B0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Resolve, em </w:t>
      </w:r>
      <w:r w:rsidRPr="000964B0">
        <w:rPr>
          <w:rFonts w:ascii="Arial" w:hAnsi="Arial" w:cs="Arial"/>
          <w:position w:val="-4"/>
        </w:rPr>
        <w:object w:dxaOrig="240" w:dyaOrig="240">
          <v:shape id="_x0000_i1035" type="#_x0000_t75" style="width:12pt;height:12pt" o:ole="">
            <v:imagedata r:id="rId28" o:title=""/>
          </v:shape>
          <o:OLEObject Type="Embed" ProgID="Equation.DSMT4" ShapeID="_x0000_i1035" DrawAspect="Content" ObjectID="_1518261059" r:id="rId29"/>
        </w:object>
      </w:r>
      <w:r>
        <w:rPr>
          <w:rFonts w:ascii="Arial" w:hAnsi="Arial" w:cs="Arial"/>
        </w:rPr>
        <w:t xml:space="preserve">, as seguintes equações utilizando o método de completar o quadrado, o caso notável, </w:t>
      </w:r>
      <w:r w:rsidR="00827DE1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diferença de quadrados e a lei do anulamento do produto.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3.</w:t>
      </w:r>
      <w:proofErr w:type="gramStart"/>
      <w:r w:rsidRPr="000964B0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6"/>
        </w:rPr>
        <w:object w:dxaOrig="1420" w:dyaOrig="300">
          <v:shape id="_x0000_i1036" type="#_x0000_t75" style="width:71.25pt;height:15pt" o:ole="">
            <v:imagedata r:id="rId30" o:title=""/>
          </v:shape>
          <o:OLEObject Type="Embed" ProgID="Equation.DSMT4" ShapeID="_x0000_i1036" DrawAspect="Content" ObjectID="_1518261060" r:id="rId31"/>
        </w:object>
      </w:r>
      <w:r>
        <w:rPr>
          <w:rFonts w:ascii="Arial" w:hAnsi="Arial" w:cs="Arial"/>
        </w:rPr>
        <w:t xml:space="preserve"> 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3.</w:t>
      </w:r>
      <w:proofErr w:type="gramStart"/>
      <w:r w:rsidRPr="000964B0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6"/>
        </w:rPr>
        <w:object w:dxaOrig="1260" w:dyaOrig="300">
          <v:shape id="_x0000_i1037" type="#_x0000_t75" style="width:63pt;height:15pt" o:ole="">
            <v:imagedata r:id="rId32" o:title=""/>
          </v:shape>
          <o:OLEObject Type="Embed" ProgID="Equation.DSMT4" ShapeID="_x0000_i1037" DrawAspect="Content" ObjectID="_1518261061" r:id="rId33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3.</w:t>
      </w:r>
      <w:proofErr w:type="gramStart"/>
      <w:r w:rsidRPr="000964B0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22"/>
        </w:rPr>
        <w:object w:dxaOrig="1460" w:dyaOrig="580">
          <v:shape id="_x0000_i1038" type="#_x0000_t75" style="width:72.75pt;height:29.25pt" o:ole="">
            <v:imagedata r:id="rId34" o:title=""/>
          </v:shape>
          <o:OLEObject Type="Embed" ProgID="Equation.DSMT4" ShapeID="_x0000_i1038" DrawAspect="Content" ObjectID="_1518261062" r:id="rId35"/>
        </w:object>
      </w:r>
      <w:r>
        <w:rPr>
          <w:rFonts w:ascii="Arial" w:hAnsi="Arial" w:cs="Arial"/>
        </w:rPr>
        <w:t xml:space="preserve"> </w: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3.</w:t>
      </w:r>
      <w:proofErr w:type="gramStart"/>
      <w:r w:rsidRPr="000964B0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4"/>
        </w:rPr>
        <w:object w:dxaOrig="1240" w:dyaOrig="279">
          <v:shape id="_x0000_i1039" type="#_x0000_t75" style="width:61.5pt;height:14.25pt" o:ole="">
            <v:imagedata r:id="rId36" o:title=""/>
          </v:shape>
          <o:OLEObject Type="Embed" ProgID="Equation.DSMT4" ShapeID="_x0000_i1039" DrawAspect="Content" ObjectID="_1518261063" r:id="rId37"/>
        </w:object>
      </w:r>
    </w:p>
    <w:p w:rsidR="000964B0" w:rsidRP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964B0">
        <w:rPr>
          <w:rFonts w:ascii="Arial" w:hAnsi="Arial" w:cs="Arial"/>
          <w:b/>
        </w:rPr>
        <w:t>3.</w:t>
      </w:r>
      <w:proofErr w:type="gramStart"/>
      <w:r w:rsidRPr="000964B0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 </w:t>
      </w:r>
      <w:proofErr w:type="gramEnd"/>
      <w:r w:rsidRPr="000964B0">
        <w:rPr>
          <w:rFonts w:ascii="Arial" w:hAnsi="Arial" w:cs="Arial"/>
          <w:position w:val="-22"/>
        </w:rPr>
        <w:object w:dxaOrig="1440" w:dyaOrig="580">
          <v:shape id="_x0000_i1040" type="#_x0000_t75" style="width:1in;height:29.25pt" o:ole="">
            <v:imagedata r:id="rId38" o:title=""/>
          </v:shape>
          <o:OLEObject Type="Embed" ProgID="Equation.DSMT4" ShapeID="_x0000_i1040" DrawAspect="Content" ObjectID="_1518261064" r:id="rId39"/>
        </w:object>
      </w:r>
    </w:p>
    <w:p w:rsidR="000964B0" w:rsidRDefault="000964B0" w:rsidP="000964B0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BE67DE" w:rsidRPr="00BE67DE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E67DE" w:rsidRPr="00BE67DE" w:rsidSect="00862E07">
      <w:headerReference w:type="even" r:id="rId40"/>
      <w:headerReference w:type="default" r:id="rId41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2EE" w:rsidRDefault="00F252EE" w:rsidP="00D177B5">
      <w:pPr>
        <w:spacing w:after="0" w:line="240" w:lineRule="auto"/>
      </w:pPr>
      <w:r>
        <w:separator/>
      </w:r>
    </w:p>
  </w:endnote>
  <w:endnote w:type="continuationSeparator" w:id="0">
    <w:p w:rsidR="00F252EE" w:rsidRDefault="00F252E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2EE" w:rsidRDefault="00F252EE" w:rsidP="00D177B5">
      <w:pPr>
        <w:spacing w:after="0" w:line="240" w:lineRule="auto"/>
      </w:pPr>
      <w:r>
        <w:separator/>
      </w:r>
    </w:p>
  </w:footnote>
  <w:footnote w:type="continuationSeparator" w:id="0">
    <w:p w:rsidR="00F252EE" w:rsidRDefault="00F252E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42" w:rsidRPr="00563B7E" w:rsidRDefault="004F5F80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6.8pt;margin-top:24.3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" filled="f" stroked="f">
          <v:path arrowok="t"/>
          <v:textbox>
            <w:txbxContent>
              <w:p w:rsidR="00760D42" w:rsidRPr="00650684" w:rsidRDefault="0065068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>este</w:t>
                </w:r>
                <w:proofErr w:type="spellEnd"/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0964B0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637896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BF11F5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BF11F5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BF11F5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0C4439" w:rsidRDefault="000C4439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26E18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BF11F5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BF11F5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964B0"/>
    <w:rsid w:val="000C37B1"/>
    <w:rsid w:val="000C4439"/>
    <w:rsid w:val="0012636E"/>
    <w:rsid w:val="00130517"/>
    <w:rsid w:val="00137678"/>
    <w:rsid w:val="001871AC"/>
    <w:rsid w:val="001A63BE"/>
    <w:rsid w:val="0022571F"/>
    <w:rsid w:val="00266005"/>
    <w:rsid w:val="00271F71"/>
    <w:rsid w:val="002A1042"/>
    <w:rsid w:val="0036406B"/>
    <w:rsid w:val="00374A45"/>
    <w:rsid w:val="00400AC3"/>
    <w:rsid w:val="00433136"/>
    <w:rsid w:val="004B68CA"/>
    <w:rsid w:val="004D0B7B"/>
    <w:rsid w:val="004F28E1"/>
    <w:rsid w:val="004F5F80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03D50"/>
    <w:rsid w:val="00637896"/>
    <w:rsid w:val="00650684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27DE1"/>
    <w:rsid w:val="00862E07"/>
    <w:rsid w:val="00871045"/>
    <w:rsid w:val="008D023F"/>
    <w:rsid w:val="00917655"/>
    <w:rsid w:val="009330AC"/>
    <w:rsid w:val="009559C7"/>
    <w:rsid w:val="009A43BA"/>
    <w:rsid w:val="009B5AA5"/>
    <w:rsid w:val="009C2ABF"/>
    <w:rsid w:val="00A82A80"/>
    <w:rsid w:val="00AC74EF"/>
    <w:rsid w:val="00B108B4"/>
    <w:rsid w:val="00B131BD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11F5"/>
    <w:rsid w:val="00BF5DA5"/>
    <w:rsid w:val="00C34871"/>
    <w:rsid w:val="00C45C7B"/>
    <w:rsid w:val="00D177B5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52EE"/>
    <w:rsid w:val="00F26CE5"/>
    <w:rsid w:val="00F5791C"/>
    <w:rsid w:val="00FE5902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8.emf"/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7717DC-09C5-47B1-8587-116B1FA0B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10</cp:revision>
  <cp:lastPrinted>2016-02-29T14:23:00Z</cp:lastPrinted>
  <dcterms:created xsi:type="dcterms:W3CDTF">2015-07-17T17:29:00Z</dcterms:created>
  <dcterms:modified xsi:type="dcterms:W3CDTF">2016-02-29T14:24:00Z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