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942" w:rsidRDefault="00EB0942" w:rsidP="00EB094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5E10B5" w:rsidRDefault="00EB0942" w:rsidP="00A447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563AEB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A4470D">
        <w:rPr>
          <w:rFonts w:ascii="Arial" w:hAnsi="Arial" w:cs="Arial"/>
        </w:rPr>
        <w:t>Calcula o volume da pirâmide, sabendo que [</w:t>
      </w:r>
      <w:r w:rsidR="00A4470D">
        <w:rPr>
          <w:rFonts w:ascii="Arial" w:hAnsi="Arial" w:cs="Arial"/>
          <w:i/>
        </w:rPr>
        <w:t>ABC</w:t>
      </w:r>
      <w:r w:rsidR="00A4470D">
        <w:rPr>
          <w:rFonts w:ascii="Arial" w:hAnsi="Arial" w:cs="Arial"/>
        </w:rPr>
        <w:t xml:space="preserve">] é um triângulo retângulo isósceles, </w:t>
      </w:r>
      <w:r w:rsidR="00A4470D" w:rsidRPr="00A4470D">
        <w:rPr>
          <w:rFonts w:ascii="Arial" w:hAnsi="Arial" w:cs="Arial"/>
          <w:position w:val="-10"/>
        </w:rPr>
        <w:object w:dxaOrig="9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18pt" o:ole="">
            <v:imagedata r:id="rId8" o:title=""/>
          </v:shape>
          <o:OLEObject Type="Embed" ProgID="Equation.DSMT4" ShapeID="_x0000_i1025" DrawAspect="Content" ObjectID="_1517062360" r:id="rId9"/>
        </w:object>
      </w:r>
      <w:r w:rsidR="00A4470D">
        <w:rPr>
          <w:rFonts w:ascii="Arial" w:hAnsi="Arial" w:cs="Arial"/>
        </w:rPr>
        <w:t xml:space="preserve"> e </w:t>
      </w:r>
      <w:r w:rsidR="00A4470D" w:rsidRPr="00A4470D">
        <w:rPr>
          <w:rFonts w:ascii="Arial" w:hAnsi="Arial" w:cs="Arial"/>
          <w:position w:val="-6"/>
        </w:rPr>
        <w:object w:dxaOrig="760" w:dyaOrig="320">
          <v:shape id="_x0000_i1026" type="#_x0000_t75" style="width:38.25pt;height:16.5pt" o:ole="">
            <v:imagedata r:id="rId10" o:title=""/>
          </v:shape>
          <o:OLEObject Type="Embed" ProgID="Equation.DSMT4" ShapeID="_x0000_i1026" DrawAspect="Content" ObjectID="_1517062361" r:id="rId11"/>
        </w:object>
      </w:r>
      <w:r w:rsidR="00A4470D">
        <w:rPr>
          <w:rFonts w:ascii="Arial" w:hAnsi="Arial" w:cs="Arial"/>
        </w:rPr>
        <w:t xml:space="preserve"> cm.</w:t>
      </w:r>
    </w:p>
    <w:p w:rsidR="00A4470D" w:rsidRDefault="008C7BCE" w:rsidP="00A447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8C7BCE">
        <w:rPr>
          <w:rFonts w:ascii="Arial" w:hAnsi="Arial" w:cs="Arial"/>
          <w:noProof/>
          <w:lang w:eastAsia="pt-PT"/>
        </w:rPr>
        <w:drawing>
          <wp:inline distT="0" distB="0" distL="0" distR="0">
            <wp:extent cx="1104900" cy="1638300"/>
            <wp:effectExtent l="0" t="0" r="0" b="0"/>
            <wp:docPr id="6" name="Imagem 6" descr="\\srv-files1.portoeditora.pt\users$\BG\Restauracao\dalves\Desktop\MATD9GP\20145499_DD001_DD067_2P PNG's\20145499_DD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dalves\Desktop\MATD9GP\20145499_DD001_DD067_2P PNG's\20145499_DD02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0B5" w:rsidRDefault="005E10B5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A4470D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Considera a pirâmide quadrangular regular [</w:t>
      </w:r>
      <w:r>
        <w:rPr>
          <w:rFonts w:ascii="Arial" w:hAnsi="Arial" w:cs="Arial"/>
          <w:i/>
        </w:rPr>
        <w:t>ABCDV</w:t>
      </w:r>
      <w:r>
        <w:rPr>
          <w:rFonts w:ascii="Arial" w:hAnsi="Arial" w:cs="Arial"/>
        </w:rPr>
        <w:t>] representada na figura</w:t>
      </w:r>
      <w:r w:rsidR="00801F60">
        <w:rPr>
          <w:rFonts w:ascii="Arial" w:hAnsi="Arial" w:cs="Arial"/>
        </w:rPr>
        <w:t xml:space="preserve"> seguinte</w:t>
      </w:r>
      <w:r>
        <w:rPr>
          <w:rFonts w:ascii="Arial" w:hAnsi="Arial" w:cs="Arial"/>
        </w:rPr>
        <w:t>.</w:t>
      </w:r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Sabe-se que [</w:t>
      </w:r>
      <w:r>
        <w:rPr>
          <w:rFonts w:ascii="Arial" w:hAnsi="Arial" w:cs="Arial"/>
          <w:i/>
        </w:rPr>
        <w:t>VO</w:t>
      </w:r>
      <w:r>
        <w:rPr>
          <w:rFonts w:ascii="Arial" w:hAnsi="Arial" w:cs="Arial"/>
        </w:rPr>
        <w:t xml:space="preserve">] é a altura da pirâmide e </w:t>
      </w:r>
      <w:r w:rsidRPr="00A4470D">
        <w:rPr>
          <w:rFonts w:ascii="Arial" w:hAnsi="Arial" w:cs="Arial"/>
          <w:position w:val="-6"/>
        </w:rPr>
        <w:object w:dxaOrig="740" w:dyaOrig="320">
          <v:shape id="_x0000_i1027" type="#_x0000_t75" style="width:36.75pt;height:16.5pt" o:ole="">
            <v:imagedata r:id="rId13" o:title=""/>
          </v:shape>
          <o:OLEObject Type="Embed" ProgID="Equation.DSMT4" ShapeID="_x0000_i1027" DrawAspect="Content" ObjectID="_1517062362" r:id="rId14"/>
        </w:object>
      </w:r>
      <w:r>
        <w:rPr>
          <w:rFonts w:ascii="Arial" w:hAnsi="Arial" w:cs="Arial"/>
        </w:rPr>
        <w:t xml:space="preserve"> cm e </w:t>
      </w:r>
      <w:r w:rsidRPr="00A4470D">
        <w:rPr>
          <w:rFonts w:ascii="Arial" w:hAnsi="Arial" w:cs="Arial"/>
          <w:position w:val="-6"/>
        </w:rPr>
        <w:object w:dxaOrig="720" w:dyaOrig="320">
          <v:shape id="_x0000_i1028" type="#_x0000_t75" style="width:36pt;height:16.5pt" o:ole="">
            <v:imagedata r:id="rId15" o:title=""/>
          </v:shape>
          <o:OLEObject Type="Embed" ProgID="Equation.DSMT4" ShapeID="_x0000_i1028" DrawAspect="Content" ObjectID="_1517062363" r:id="rId16"/>
        </w:object>
      </w:r>
      <w:r>
        <w:rPr>
          <w:rFonts w:ascii="Arial" w:hAnsi="Arial" w:cs="Arial"/>
        </w:rPr>
        <w:t xml:space="preserve"> cm.</w:t>
      </w:r>
    </w:p>
    <w:p w:rsidR="00A4470D" w:rsidRDefault="008C7BCE" w:rsidP="00A4470D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center"/>
        <w:rPr>
          <w:rFonts w:ascii="Arial" w:hAnsi="Arial" w:cs="Arial"/>
        </w:rPr>
      </w:pPr>
      <w:r w:rsidRPr="008C7BCE">
        <w:rPr>
          <w:rFonts w:ascii="Arial" w:hAnsi="Arial" w:cs="Arial"/>
          <w:noProof/>
          <w:lang w:eastAsia="pt-PT"/>
        </w:rPr>
        <w:drawing>
          <wp:inline distT="0" distB="0" distL="0" distR="0">
            <wp:extent cx="1533525" cy="1695450"/>
            <wp:effectExtent l="0" t="0" r="9525" b="0"/>
            <wp:docPr id="7" name="Imagem 7" descr="\\srv-files1.portoeditora.pt\users$\BG\Restauracao\dalves\Desktop\MATD9GP\20145499_DD001_DD067_2P PNG's\20145499_DD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dalves\Desktop\MATD9GP\20145499_DD001_DD067_2P PNG's\20145499_DD02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4470D">
        <w:rPr>
          <w:rFonts w:ascii="Arial" w:hAnsi="Arial" w:cs="Arial"/>
          <w:b/>
        </w:rPr>
        <w:t>2.1.</w:t>
      </w:r>
      <w:r w:rsidR="008C7B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Determina o volume da pirâmide.</w:t>
      </w:r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4470D">
        <w:rPr>
          <w:rFonts w:ascii="Arial" w:hAnsi="Arial" w:cs="Arial"/>
          <w:b/>
        </w:rPr>
        <w:t>2.</w:t>
      </w:r>
      <w:proofErr w:type="gramStart"/>
      <w:r w:rsidRPr="00A4470D"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 Determina</w:t>
      </w:r>
      <w:proofErr w:type="gramEnd"/>
      <w:r w:rsidR="008C7B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comprimento do apótema da pirâmide.</w:t>
      </w:r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4470D">
        <w:rPr>
          <w:rFonts w:ascii="Arial" w:hAnsi="Arial" w:cs="Arial"/>
          <w:b/>
        </w:rPr>
        <w:t>2.</w:t>
      </w:r>
      <w:proofErr w:type="gramStart"/>
      <w:r w:rsidRPr="00A4470D">
        <w:rPr>
          <w:rFonts w:ascii="Arial" w:hAnsi="Arial" w:cs="Arial"/>
          <w:b/>
        </w:rPr>
        <w:t>3.</w:t>
      </w:r>
      <w:r w:rsidR="008C7BC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Determina</w:t>
      </w:r>
      <w:proofErr w:type="gramEnd"/>
      <w:r>
        <w:rPr>
          <w:rFonts w:ascii="Arial" w:hAnsi="Arial" w:cs="Arial"/>
        </w:rPr>
        <w:t>:</w:t>
      </w:r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A4470D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área lateral da superfície da pirâmide</w:t>
      </w:r>
      <w:r w:rsidR="00801F60">
        <w:rPr>
          <w:rFonts w:ascii="Arial" w:hAnsi="Arial" w:cs="Arial"/>
        </w:rPr>
        <w:t>;</w:t>
      </w:r>
    </w:p>
    <w:p w:rsidR="00A4470D" w:rsidRDefault="00A4470D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4470D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a área total da pirâmide</w:t>
      </w:r>
      <w:r w:rsidR="00801F60">
        <w:rPr>
          <w:rFonts w:ascii="Arial" w:hAnsi="Arial" w:cs="Arial"/>
        </w:rPr>
        <w:t>.</w:t>
      </w:r>
    </w:p>
    <w:p w:rsidR="00BE67DE" w:rsidRPr="00BE67DE" w:rsidRDefault="00A4470D" w:rsidP="008C7BCE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851" w:hanging="425"/>
        <w:jc w:val="both"/>
        <w:rPr>
          <w:rFonts w:ascii="Arial" w:hAnsi="Arial" w:cs="Arial"/>
        </w:rPr>
      </w:pPr>
      <w:r w:rsidRPr="00A4470D">
        <w:rPr>
          <w:rFonts w:ascii="Arial" w:hAnsi="Arial" w:cs="Arial"/>
          <w:b/>
        </w:rPr>
        <w:t>2.4.</w:t>
      </w:r>
      <w:r w:rsidR="008C7B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Qual é o volume de um prisma quadrangular regular cuja base coincide com a base [</w:t>
      </w:r>
      <w:r>
        <w:rPr>
          <w:rFonts w:ascii="Arial" w:hAnsi="Arial" w:cs="Arial"/>
          <w:i/>
        </w:rPr>
        <w:t>ABCD</w:t>
      </w:r>
      <w:r>
        <w:rPr>
          <w:rFonts w:ascii="Arial" w:hAnsi="Arial" w:cs="Arial"/>
        </w:rPr>
        <w:t>] e tem altura [</w:t>
      </w:r>
      <w:r>
        <w:rPr>
          <w:rFonts w:ascii="Arial" w:hAnsi="Arial" w:cs="Arial"/>
          <w:i/>
        </w:rPr>
        <w:t>VO</w:t>
      </w:r>
      <w:r w:rsidR="008C7BCE">
        <w:rPr>
          <w:rFonts w:ascii="Arial" w:hAnsi="Arial" w:cs="Arial"/>
        </w:rPr>
        <w:t>]?</w:t>
      </w:r>
    </w:p>
    <w:sectPr w:rsidR="00BE67DE" w:rsidRPr="00BE67DE" w:rsidSect="00862E07">
      <w:headerReference w:type="even" r:id="rId18"/>
      <w:headerReference w:type="default" r:id="rId19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126" w:rsidRDefault="00361126" w:rsidP="00D177B5">
      <w:pPr>
        <w:spacing w:after="0" w:line="240" w:lineRule="auto"/>
      </w:pPr>
      <w:r>
        <w:separator/>
      </w:r>
    </w:p>
  </w:endnote>
  <w:endnote w:type="continuationSeparator" w:id="0">
    <w:p w:rsidR="00361126" w:rsidRDefault="0036112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126" w:rsidRDefault="00361126" w:rsidP="00D177B5">
      <w:pPr>
        <w:spacing w:after="0" w:line="240" w:lineRule="auto"/>
      </w:pPr>
      <w:r>
        <w:separator/>
      </w:r>
    </w:p>
  </w:footnote>
  <w:footnote w:type="continuationSeparator" w:id="0">
    <w:p w:rsidR="00361126" w:rsidRDefault="0036112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42" w:rsidRPr="00563B7E" w:rsidRDefault="00DF0759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56.8pt;margin-top:25.05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L1+XXjdAAAA&#10;CQEAAA8AAAAAAAAAAAAAAAAADwUAAGRycy9kb3ducmV2LnhtbFBLBQYAAAAABAAEAPMAAAAZBgAA&#10;AAA=&#10;" filled="f" stroked="f">
          <v:path arrowok="t"/>
          <v:textbox>
            <w:txbxContent>
              <w:p w:rsidR="00760D42" w:rsidRPr="00650684" w:rsidRDefault="0065068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="00A4470D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7F7F68">
                  <w:rPr>
                    <w:spacing w:val="0"/>
                    <w:sz w:val="28"/>
                    <w:szCs w:val="28"/>
                    <w:lang w:val="pt-PT"/>
                  </w:rPr>
                  <w:t>1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8C7BCE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8C7BCE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8C7BCE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826E18" w:rsidRDefault="00826E18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826E18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8C7BCE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023E71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8C7BCE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023E71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30517"/>
    <w:rsid w:val="00137678"/>
    <w:rsid w:val="001871AC"/>
    <w:rsid w:val="001A63BE"/>
    <w:rsid w:val="00266005"/>
    <w:rsid w:val="00271F71"/>
    <w:rsid w:val="002A1042"/>
    <w:rsid w:val="00361126"/>
    <w:rsid w:val="0036406B"/>
    <w:rsid w:val="00374A45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50684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01F60"/>
    <w:rsid w:val="00826E18"/>
    <w:rsid w:val="00862E07"/>
    <w:rsid w:val="00871045"/>
    <w:rsid w:val="008C7BCE"/>
    <w:rsid w:val="008D023F"/>
    <w:rsid w:val="00917655"/>
    <w:rsid w:val="009559C7"/>
    <w:rsid w:val="009A43BA"/>
    <w:rsid w:val="009B5AA5"/>
    <w:rsid w:val="009C2ABF"/>
    <w:rsid w:val="00A4470D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C82EF2"/>
    <w:rsid w:val="00D177B5"/>
    <w:rsid w:val="00D62E7B"/>
    <w:rsid w:val="00DA66ED"/>
    <w:rsid w:val="00DB3DC7"/>
    <w:rsid w:val="00DF0759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791C"/>
    <w:rsid w:val="00FC1078"/>
    <w:rsid w:val="00FE5902"/>
    <w:rsid w:val="00FF349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w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image" Target="media/image2.w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60966-C8B3-4D5F-AD09-232D56DD5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9</cp:revision>
  <cp:lastPrinted>2015-07-22T11:10:00Z</cp:lastPrinted>
  <dcterms:created xsi:type="dcterms:W3CDTF">2015-07-17T17:29:00Z</dcterms:created>
  <dcterms:modified xsi:type="dcterms:W3CDTF">2016-02-15T17:26:00Z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