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elha"/>
        <w:tblW w:w="11341" w:type="dxa"/>
        <w:tblInd w:w="-1310" w:type="dxa"/>
        <w:tblLook w:val="04A0" w:firstRow="1" w:lastRow="0" w:firstColumn="1" w:lastColumn="0" w:noHBand="0" w:noVBand="1"/>
      </w:tblPr>
      <w:tblGrid>
        <w:gridCol w:w="567"/>
        <w:gridCol w:w="284"/>
        <w:gridCol w:w="10490"/>
      </w:tblGrid>
      <w:tr w:rsidR="00DB0ACA" w:rsidRPr="00ED1D30" w:rsidTr="00DB0ACA">
        <w:trPr>
          <w:trHeight w:val="567"/>
        </w:trPr>
        <w:tc>
          <w:tcPr>
            <w:tcW w:w="567" w:type="dxa"/>
            <w:tcBorders>
              <w:bottom w:val="single" w:sz="4" w:space="0" w:color="auto"/>
              <w:right w:val="single" w:sz="4" w:space="0" w:color="auto"/>
            </w:tcBorders>
            <w:shd w:val="clear" w:color="auto" w:fill="000000" w:themeFill="text1"/>
            <w:vAlign w:val="center"/>
          </w:tcPr>
          <w:p w:rsidR="00DB0ACA" w:rsidRPr="00ED1D30" w:rsidRDefault="00DB0ACA" w:rsidP="00DB0ACA">
            <w:pPr>
              <w:jc w:val="center"/>
              <w:rPr>
                <w:rFonts w:eastAsia="Arial Unicode MS" w:cs="Arial Unicode MS"/>
                <w:b/>
                <w:sz w:val="44"/>
                <w:szCs w:val="44"/>
              </w:rPr>
            </w:pPr>
            <w:bookmarkStart w:id="0" w:name="_GoBack"/>
            <w:bookmarkEnd w:id="0"/>
            <w:r>
              <w:rPr>
                <w:rFonts w:eastAsia="Arial Unicode MS" w:cs="Arial Unicode MS"/>
                <w:b/>
                <w:sz w:val="44"/>
                <w:szCs w:val="44"/>
              </w:rPr>
              <w:t>2</w:t>
            </w:r>
          </w:p>
        </w:tc>
        <w:tc>
          <w:tcPr>
            <w:tcW w:w="284" w:type="dxa"/>
            <w:tcBorders>
              <w:top w:val="nil"/>
              <w:left w:val="single" w:sz="4" w:space="0" w:color="auto"/>
              <w:bottom w:val="nil"/>
              <w:right w:val="single" w:sz="4" w:space="0" w:color="auto"/>
            </w:tcBorders>
            <w:vAlign w:val="center"/>
          </w:tcPr>
          <w:p w:rsidR="00DB0ACA" w:rsidRPr="00ED1D30" w:rsidRDefault="00DB0ACA" w:rsidP="00DB0ACA">
            <w:pPr>
              <w:jc w:val="center"/>
              <w:rPr>
                <w:rFonts w:eastAsia="Arial Unicode MS" w:cs="Arial Unicode MS"/>
                <w:b/>
                <w:szCs w:val="16"/>
              </w:rPr>
            </w:pPr>
          </w:p>
        </w:tc>
        <w:tc>
          <w:tcPr>
            <w:tcW w:w="10490" w:type="dxa"/>
            <w:tcBorders>
              <w:left w:val="single" w:sz="4" w:space="0" w:color="auto"/>
              <w:bottom w:val="single" w:sz="4" w:space="0" w:color="auto"/>
            </w:tcBorders>
            <w:shd w:val="clear" w:color="auto" w:fill="000000" w:themeFill="text1"/>
            <w:vAlign w:val="center"/>
          </w:tcPr>
          <w:p w:rsidR="00DB0ACA" w:rsidRPr="00ED1D30" w:rsidRDefault="00DB0ACA" w:rsidP="00DB0ACA">
            <w:pPr>
              <w:rPr>
                <w:rFonts w:eastAsia="Arial Unicode MS" w:cs="Arial Unicode MS"/>
                <w:sz w:val="36"/>
                <w:szCs w:val="36"/>
              </w:rPr>
            </w:pPr>
            <w:r>
              <w:rPr>
                <w:rFonts w:eastAsia="Arial Unicode MS" w:cs="Arial Unicode MS"/>
                <w:sz w:val="36"/>
                <w:szCs w:val="36"/>
              </w:rPr>
              <w:t>CORREÇÃO DAS FICHAS</w:t>
            </w:r>
          </w:p>
        </w:tc>
      </w:tr>
    </w:tbl>
    <w:p w:rsidR="0043235C" w:rsidRPr="00451717" w:rsidRDefault="0043235C" w:rsidP="00451717">
      <w:pPr>
        <w:spacing w:line="280" w:lineRule="exact"/>
        <w:rPr>
          <w:rFonts w:ascii="Arial" w:eastAsia="Arial Unicode MS" w:hAnsi="Arial" w:cs="Arial"/>
          <w:b/>
          <w:sz w:val="20"/>
          <w:szCs w:val="20"/>
        </w:rPr>
      </w:pPr>
    </w:p>
    <w:p w:rsidR="005C3BC9" w:rsidRPr="00F71A04" w:rsidRDefault="00DB6076" w:rsidP="00E807E8">
      <w:pPr>
        <w:spacing w:after="240" w:line="280" w:lineRule="exact"/>
        <w:ind w:left="-567" w:right="-567"/>
        <w:rPr>
          <w:rFonts w:ascii="Arial" w:eastAsia="Arial Unicode MS" w:hAnsi="Arial" w:cs="Arial"/>
          <w:sz w:val="24"/>
          <w:szCs w:val="24"/>
        </w:rPr>
      </w:pPr>
      <w:r w:rsidRPr="00F71A04">
        <w:rPr>
          <w:rFonts w:ascii="Arial" w:eastAsia="Arial Unicode MS" w:hAnsi="Arial" w:cs="Arial"/>
          <w:sz w:val="24"/>
          <w:szCs w:val="24"/>
        </w:rPr>
        <w:t xml:space="preserve">FICHA DE AVALIAÇÃO FORMATIVA </w:t>
      </w:r>
      <w:r w:rsidR="00100308" w:rsidRPr="00F71A04">
        <w:rPr>
          <w:rFonts w:ascii="Arial" w:eastAsia="Arial Unicode MS" w:hAnsi="Arial" w:cs="Arial"/>
          <w:sz w:val="24"/>
          <w:szCs w:val="24"/>
        </w:rPr>
        <w:t>1</w:t>
      </w:r>
    </w:p>
    <w:p w:rsidR="005C3BC9" w:rsidRPr="00F71A04" w:rsidRDefault="005C3BC9" w:rsidP="00E807E8">
      <w:pPr>
        <w:spacing w:before="120" w:after="120" w:line="280" w:lineRule="exact"/>
        <w:ind w:left="-567" w:right="-567"/>
        <w:rPr>
          <w:rFonts w:ascii="Arial" w:eastAsia="Arial Unicode MS" w:hAnsi="Arial" w:cs="Arial"/>
          <w:b/>
          <w:color w:val="808080" w:themeColor="background1" w:themeShade="80"/>
        </w:rPr>
      </w:pPr>
      <w:r w:rsidRPr="00F71A04">
        <w:rPr>
          <w:rFonts w:ascii="Arial" w:eastAsia="Arial Unicode MS" w:hAnsi="Arial" w:cs="Arial"/>
          <w:b/>
          <w:color w:val="808080" w:themeColor="background1" w:themeShade="80"/>
        </w:rPr>
        <w:t>GRUPO I</w:t>
      </w:r>
    </w:p>
    <w:p w:rsidR="005C3BC9" w:rsidRPr="00451717" w:rsidRDefault="00F71A04" w:rsidP="00E807E8">
      <w:pPr>
        <w:spacing w:before="120" w:after="120" w:line="280" w:lineRule="exact"/>
        <w:ind w:left="-567" w:right="-567"/>
        <w:rPr>
          <w:rFonts w:ascii="Arial" w:eastAsia="Arial Unicode MS" w:hAnsi="Arial" w:cs="Arial"/>
          <w:b/>
          <w:sz w:val="20"/>
          <w:szCs w:val="20"/>
        </w:rPr>
      </w:pPr>
      <w:r>
        <w:rPr>
          <w:rFonts w:ascii="Arial" w:eastAsia="Arial Unicode MS" w:hAnsi="Arial" w:cs="Arial"/>
          <w:b/>
          <w:sz w:val="20"/>
          <w:szCs w:val="20"/>
        </w:rPr>
        <w:t xml:space="preserve">PARTE </w:t>
      </w:r>
      <w:r w:rsidR="005C3BC9" w:rsidRPr="00451717">
        <w:rPr>
          <w:rFonts w:ascii="Arial" w:eastAsia="Arial Unicode MS" w:hAnsi="Arial" w:cs="Arial"/>
          <w:b/>
          <w:sz w:val="20"/>
          <w:szCs w:val="20"/>
        </w:rPr>
        <w:t>A</w:t>
      </w:r>
    </w:p>
    <w:p w:rsidR="005C3BC9" w:rsidRPr="00451717" w:rsidRDefault="00DB0ACA" w:rsidP="00E807E8">
      <w:pPr>
        <w:spacing w:after="12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1.</w:t>
      </w:r>
      <w:r w:rsidRPr="00451717">
        <w:rPr>
          <w:rFonts w:ascii="Arial" w:eastAsia="Arial Unicode MS" w:hAnsi="Arial" w:cs="Arial"/>
          <w:sz w:val="20"/>
          <w:szCs w:val="20"/>
        </w:rPr>
        <w:tab/>
      </w:r>
      <w:r w:rsidR="00455CE0" w:rsidRPr="00451717">
        <w:rPr>
          <w:rFonts w:ascii="Arial" w:eastAsia="Arial Unicode MS" w:hAnsi="Arial" w:cs="Arial"/>
          <w:sz w:val="20"/>
          <w:szCs w:val="20"/>
        </w:rPr>
        <w:t xml:space="preserve">Podemos encontrar três sequências no excerto apresentado. A primeira sequência (linhas 1 a </w:t>
      </w:r>
      <w:r w:rsidR="00F71A04">
        <w:rPr>
          <w:rFonts w:ascii="Arial" w:eastAsia="Arial Unicode MS" w:hAnsi="Arial" w:cs="Arial"/>
          <w:sz w:val="20"/>
          <w:szCs w:val="20"/>
        </w:rPr>
        <w:t>8</w:t>
      </w:r>
      <w:r w:rsidR="00455CE0" w:rsidRPr="00451717">
        <w:rPr>
          <w:rFonts w:ascii="Arial" w:eastAsia="Arial Unicode MS" w:hAnsi="Arial" w:cs="Arial"/>
          <w:sz w:val="20"/>
          <w:szCs w:val="20"/>
        </w:rPr>
        <w:t>) apresenta-nos a população de Lisboa às portas do Paço do Limoeiro, exigindo, com alguma violência, ver o Mestre de Avis para verificar se estava vivo, uma vez que as portas do palácio estavam encerradas. O paço do Limoeiro era o local em que habitava D. Leonor Teles e em que o Conde Andeiro tinha sido assassinado momentos antes pelo próp</w:t>
      </w:r>
      <w:r w:rsidR="00AC0CDC" w:rsidRPr="00451717">
        <w:rPr>
          <w:rFonts w:ascii="Arial" w:eastAsia="Arial Unicode MS" w:hAnsi="Arial" w:cs="Arial"/>
          <w:sz w:val="20"/>
          <w:szCs w:val="20"/>
        </w:rPr>
        <w:t xml:space="preserve">rio Mestre e seus companheiros. Na segunda sequência (linhas </w:t>
      </w:r>
      <w:r w:rsidR="00F71A04">
        <w:rPr>
          <w:rFonts w:ascii="Arial" w:eastAsia="Arial Unicode MS" w:hAnsi="Arial" w:cs="Arial"/>
          <w:sz w:val="20"/>
          <w:szCs w:val="20"/>
        </w:rPr>
        <w:t>9</w:t>
      </w:r>
      <w:r w:rsidR="00AC0CDC" w:rsidRPr="00451717">
        <w:rPr>
          <w:rFonts w:ascii="Arial" w:eastAsia="Arial Unicode MS" w:hAnsi="Arial" w:cs="Arial"/>
          <w:sz w:val="20"/>
          <w:szCs w:val="20"/>
        </w:rPr>
        <w:t xml:space="preserve"> a 2</w:t>
      </w:r>
      <w:r w:rsidR="00F71A04">
        <w:rPr>
          <w:rFonts w:ascii="Arial" w:eastAsia="Arial Unicode MS" w:hAnsi="Arial" w:cs="Arial"/>
          <w:sz w:val="20"/>
          <w:szCs w:val="20"/>
        </w:rPr>
        <w:t>3</w:t>
      </w:r>
      <w:r w:rsidR="00AC0CDC" w:rsidRPr="00451717">
        <w:rPr>
          <w:rFonts w:ascii="Arial" w:eastAsia="Arial Unicode MS" w:hAnsi="Arial" w:cs="Arial"/>
          <w:sz w:val="20"/>
          <w:szCs w:val="20"/>
        </w:rPr>
        <w:t>), o Mestre de Avis tem de mostrar que está vivo para evitar que a fúria da população aumente. Para esse efeito, assoma à janela do Paço e dialoga com os habitantes, sendo aclamado como protegido por Deus. Na última sequência (linhas 2</w:t>
      </w:r>
      <w:r w:rsidR="00F71A04">
        <w:rPr>
          <w:rFonts w:ascii="Arial" w:eastAsia="Arial Unicode MS" w:hAnsi="Arial" w:cs="Arial"/>
          <w:sz w:val="20"/>
          <w:szCs w:val="20"/>
        </w:rPr>
        <w:t>4</w:t>
      </w:r>
      <w:r w:rsidR="00AC0CDC" w:rsidRPr="00451717">
        <w:rPr>
          <w:rFonts w:ascii="Arial" w:eastAsia="Arial Unicode MS" w:hAnsi="Arial" w:cs="Arial"/>
          <w:sz w:val="20"/>
          <w:szCs w:val="20"/>
        </w:rPr>
        <w:t xml:space="preserve"> a 4</w:t>
      </w:r>
      <w:r w:rsidR="00F71A04">
        <w:rPr>
          <w:rFonts w:ascii="Arial" w:eastAsia="Arial Unicode MS" w:hAnsi="Arial" w:cs="Arial"/>
          <w:sz w:val="20"/>
          <w:szCs w:val="20"/>
        </w:rPr>
        <w:t>1</w:t>
      </w:r>
      <w:r w:rsidR="00AC0CDC" w:rsidRPr="00451717">
        <w:rPr>
          <w:rFonts w:ascii="Arial" w:eastAsia="Arial Unicode MS" w:hAnsi="Arial" w:cs="Arial"/>
          <w:sz w:val="20"/>
          <w:szCs w:val="20"/>
        </w:rPr>
        <w:t>), o Mestre e os seus companheiros percebem que não correm perigo e que a população agradece a D. João por ter morto o Conde Andeiro. Descem e saem do Paço, caminhando pelo meio da multidão, sendo saudados de forma entusiástica pela multidão até chegarem ao Rossio.</w:t>
      </w:r>
    </w:p>
    <w:p w:rsidR="005C3BC9" w:rsidRPr="00F71A04" w:rsidRDefault="00DB0ACA" w:rsidP="00E807E8">
      <w:pPr>
        <w:spacing w:after="12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2.</w:t>
      </w:r>
      <w:r w:rsidRPr="00451717">
        <w:rPr>
          <w:rFonts w:ascii="Arial" w:eastAsia="Arial Unicode MS" w:hAnsi="Arial" w:cs="Arial"/>
          <w:sz w:val="20"/>
          <w:szCs w:val="20"/>
        </w:rPr>
        <w:tab/>
      </w:r>
      <w:r w:rsidR="00AC0CDC" w:rsidRPr="00451717">
        <w:rPr>
          <w:rFonts w:ascii="Arial" w:eastAsia="Arial Unicode MS" w:hAnsi="Arial" w:cs="Arial"/>
          <w:sz w:val="20"/>
          <w:szCs w:val="20"/>
        </w:rPr>
        <w:t>O cronista parece mostrar que teria sido por determinação divina que o</w:t>
      </w:r>
      <w:r w:rsidR="005C3BC9" w:rsidRPr="00451717">
        <w:rPr>
          <w:rFonts w:ascii="Arial" w:eastAsia="Arial Unicode MS" w:hAnsi="Arial" w:cs="Arial"/>
          <w:sz w:val="20"/>
          <w:szCs w:val="20"/>
        </w:rPr>
        <w:t xml:space="preserve"> Mestre de Avis </w:t>
      </w:r>
      <w:r w:rsidR="00AC0CDC" w:rsidRPr="00451717">
        <w:rPr>
          <w:rFonts w:ascii="Arial" w:eastAsia="Arial Unicode MS" w:hAnsi="Arial" w:cs="Arial"/>
          <w:sz w:val="20"/>
          <w:szCs w:val="20"/>
        </w:rPr>
        <w:t>teria aparecido</w:t>
      </w:r>
      <w:r w:rsidR="00756778" w:rsidRPr="00451717">
        <w:rPr>
          <w:rFonts w:ascii="Arial" w:eastAsia="Arial Unicode MS" w:hAnsi="Arial" w:cs="Arial"/>
          <w:sz w:val="20"/>
          <w:szCs w:val="20"/>
        </w:rPr>
        <w:t xml:space="preserve"> como</w:t>
      </w:r>
      <w:r w:rsidR="005C3BC9" w:rsidRPr="00451717">
        <w:rPr>
          <w:rFonts w:ascii="Arial" w:eastAsia="Arial Unicode MS" w:hAnsi="Arial" w:cs="Arial"/>
          <w:sz w:val="20"/>
          <w:szCs w:val="20"/>
        </w:rPr>
        <w:t xml:space="preserve"> salvador </w:t>
      </w:r>
      <w:r w:rsidR="00756778" w:rsidRPr="00451717">
        <w:rPr>
          <w:rFonts w:ascii="Arial" w:eastAsia="Arial Unicode MS" w:hAnsi="Arial" w:cs="Arial"/>
          <w:sz w:val="20"/>
          <w:szCs w:val="20"/>
        </w:rPr>
        <w:t>do reino</w:t>
      </w:r>
      <w:r w:rsidR="005C3BC9" w:rsidRPr="00451717">
        <w:rPr>
          <w:rFonts w:ascii="Arial" w:eastAsia="Arial Unicode MS" w:hAnsi="Arial" w:cs="Arial"/>
          <w:sz w:val="20"/>
          <w:szCs w:val="20"/>
        </w:rPr>
        <w:t>,</w:t>
      </w:r>
      <w:r w:rsidR="00756778" w:rsidRPr="00451717">
        <w:rPr>
          <w:rFonts w:ascii="Arial" w:eastAsia="Arial Unicode MS" w:hAnsi="Arial" w:cs="Arial"/>
          <w:sz w:val="20"/>
          <w:szCs w:val="20"/>
        </w:rPr>
        <w:t xml:space="preserve"> uma vez que várias personagens (e o próprio D. João), ao longo do episódio, referem que foi graças a Deus que ele se salvou,</w:t>
      </w:r>
      <w:r w:rsidR="005C3BC9" w:rsidRPr="00451717">
        <w:rPr>
          <w:rFonts w:ascii="Arial" w:eastAsia="Arial Unicode MS" w:hAnsi="Arial" w:cs="Arial"/>
          <w:sz w:val="20"/>
          <w:szCs w:val="20"/>
        </w:rPr>
        <w:t xml:space="preserve"> como se </w:t>
      </w:r>
      <w:r w:rsidR="00756778" w:rsidRPr="00451717">
        <w:rPr>
          <w:rFonts w:ascii="Arial" w:eastAsia="Arial Unicode MS" w:hAnsi="Arial" w:cs="Arial"/>
          <w:sz w:val="20"/>
          <w:szCs w:val="20"/>
        </w:rPr>
        <w:t xml:space="preserve">pode reparar nas seguintes expressões: </w:t>
      </w:r>
      <w:r w:rsidR="00756778" w:rsidRPr="00F71A04">
        <w:rPr>
          <w:rFonts w:ascii="Arial" w:eastAsia="Arial Unicode MS" w:hAnsi="Arial" w:cs="Arial"/>
          <w:sz w:val="20"/>
          <w:szCs w:val="20"/>
        </w:rPr>
        <w:t>«a Deus graças» (linha 10), «</w:t>
      </w:r>
      <w:proofErr w:type="spellStart"/>
      <w:r w:rsidR="00756778" w:rsidRPr="00F71A04">
        <w:rPr>
          <w:rFonts w:ascii="Arial" w:eastAsia="Arial Unicode MS" w:hAnsi="Arial" w:cs="Arial"/>
          <w:sz w:val="20"/>
          <w:szCs w:val="20"/>
        </w:rPr>
        <w:t>beento</w:t>
      </w:r>
      <w:proofErr w:type="spellEnd"/>
      <w:r w:rsidR="00756778" w:rsidRPr="00F71A04">
        <w:rPr>
          <w:rFonts w:ascii="Arial" w:eastAsia="Arial Unicode MS" w:hAnsi="Arial" w:cs="Arial"/>
          <w:sz w:val="20"/>
          <w:szCs w:val="20"/>
        </w:rPr>
        <w:t xml:space="preserve"> seja Deus que vos guardou desse </w:t>
      </w:r>
      <w:proofErr w:type="spellStart"/>
      <w:r w:rsidR="00756778" w:rsidRPr="00F71A04">
        <w:rPr>
          <w:rFonts w:ascii="Arial" w:eastAsia="Arial Unicode MS" w:hAnsi="Arial" w:cs="Arial"/>
          <w:sz w:val="20"/>
          <w:szCs w:val="20"/>
        </w:rPr>
        <w:t>traedor</w:t>
      </w:r>
      <w:proofErr w:type="spellEnd"/>
      <w:r w:rsidR="00756778" w:rsidRPr="00F71A04">
        <w:rPr>
          <w:rFonts w:ascii="Arial" w:eastAsia="Arial Unicode MS" w:hAnsi="Arial" w:cs="Arial"/>
          <w:sz w:val="20"/>
          <w:szCs w:val="20"/>
        </w:rPr>
        <w:t>!» (linhas 2</w:t>
      </w:r>
      <w:r w:rsidR="00F71A04" w:rsidRPr="00F71A04">
        <w:rPr>
          <w:rFonts w:ascii="Arial" w:eastAsia="Arial Unicode MS" w:hAnsi="Arial" w:cs="Arial"/>
          <w:sz w:val="20"/>
          <w:szCs w:val="20"/>
        </w:rPr>
        <w:t>2</w:t>
      </w:r>
      <w:r w:rsidR="00756778" w:rsidRPr="00F71A04">
        <w:rPr>
          <w:rFonts w:ascii="Arial" w:eastAsia="Arial Unicode MS" w:hAnsi="Arial" w:cs="Arial"/>
          <w:sz w:val="20"/>
          <w:szCs w:val="20"/>
        </w:rPr>
        <w:t xml:space="preserve"> e 2</w:t>
      </w:r>
      <w:r w:rsidR="00F71A04" w:rsidRPr="00F71A04">
        <w:rPr>
          <w:rFonts w:ascii="Arial" w:eastAsia="Arial Unicode MS" w:hAnsi="Arial" w:cs="Arial"/>
          <w:sz w:val="20"/>
          <w:szCs w:val="20"/>
        </w:rPr>
        <w:t>3</w:t>
      </w:r>
      <w:r w:rsidR="00756778" w:rsidRPr="00F71A04">
        <w:rPr>
          <w:rFonts w:ascii="Arial" w:eastAsia="Arial Unicode MS" w:hAnsi="Arial" w:cs="Arial"/>
          <w:sz w:val="20"/>
          <w:szCs w:val="20"/>
        </w:rPr>
        <w:t xml:space="preserve">), «Mantenha-vos </w:t>
      </w:r>
      <w:proofErr w:type="spellStart"/>
      <w:r w:rsidR="00756778" w:rsidRPr="00F71A04">
        <w:rPr>
          <w:rFonts w:ascii="Arial" w:eastAsia="Arial Unicode MS" w:hAnsi="Arial" w:cs="Arial"/>
          <w:sz w:val="20"/>
          <w:szCs w:val="20"/>
        </w:rPr>
        <w:t>Deos</w:t>
      </w:r>
      <w:proofErr w:type="spellEnd"/>
      <w:r w:rsidR="00756778" w:rsidRPr="00F71A04">
        <w:rPr>
          <w:rFonts w:ascii="Arial" w:eastAsia="Arial Unicode MS" w:hAnsi="Arial" w:cs="Arial"/>
          <w:sz w:val="20"/>
          <w:szCs w:val="20"/>
        </w:rPr>
        <w:t xml:space="preserve">, Senhor! </w:t>
      </w:r>
      <w:proofErr w:type="spellStart"/>
      <w:r w:rsidR="00756778" w:rsidRPr="00F71A04">
        <w:rPr>
          <w:rFonts w:ascii="Arial" w:eastAsia="Arial Unicode MS" w:hAnsi="Arial" w:cs="Arial"/>
          <w:sz w:val="20"/>
          <w:szCs w:val="20"/>
        </w:rPr>
        <w:t>Beento</w:t>
      </w:r>
      <w:proofErr w:type="spellEnd"/>
      <w:r w:rsidR="00756778" w:rsidRPr="00F71A04">
        <w:rPr>
          <w:rFonts w:ascii="Arial" w:eastAsia="Arial Unicode MS" w:hAnsi="Arial" w:cs="Arial"/>
          <w:sz w:val="20"/>
          <w:szCs w:val="20"/>
        </w:rPr>
        <w:t xml:space="preserve"> seja </w:t>
      </w:r>
      <w:proofErr w:type="spellStart"/>
      <w:r w:rsidR="00756778" w:rsidRPr="00F71A04">
        <w:rPr>
          <w:rFonts w:ascii="Arial" w:eastAsia="Arial Unicode MS" w:hAnsi="Arial" w:cs="Arial"/>
          <w:sz w:val="20"/>
          <w:szCs w:val="20"/>
        </w:rPr>
        <w:t>Deos</w:t>
      </w:r>
      <w:proofErr w:type="spellEnd"/>
      <w:r w:rsidR="00756778" w:rsidRPr="00F71A04">
        <w:rPr>
          <w:rFonts w:ascii="Arial" w:eastAsia="Arial Unicode MS" w:hAnsi="Arial" w:cs="Arial"/>
          <w:sz w:val="20"/>
          <w:szCs w:val="20"/>
        </w:rPr>
        <w:t xml:space="preserve"> que vos guardou» (linha 3</w:t>
      </w:r>
      <w:r w:rsidR="00F71A04">
        <w:rPr>
          <w:rFonts w:ascii="Arial" w:eastAsia="Arial Unicode MS" w:hAnsi="Arial" w:cs="Arial"/>
          <w:sz w:val="20"/>
          <w:szCs w:val="20"/>
        </w:rPr>
        <w:t>2</w:t>
      </w:r>
      <w:r w:rsidR="00756778" w:rsidRPr="00F71A04">
        <w:rPr>
          <w:rFonts w:ascii="Arial" w:eastAsia="Arial Unicode MS" w:hAnsi="Arial" w:cs="Arial"/>
          <w:sz w:val="20"/>
          <w:szCs w:val="20"/>
        </w:rPr>
        <w:t xml:space="preserve">) e «Mantenha-vos </w:t>
      </w:r>
      <w:proofErr w:type="spellStart"/>
      <w:r w:rsidR="00756778" w:rsidRPr="00F71A04">
        <w:rPr>
          <w:rFonts w:ascii="Arial" w:eastAsia="Arial Unicode MS" w:hAnsi="Arial" w:cs="Arial"/>
          <w:sz w:val="20"/>
          <w:szCs w:val="20"/>
        </w:rPr>
        <w:t>Deos</w:t>
      </w:r>
      <w:proofErr w:type="spellEnd"/>
      <w:r w:rsidR="00756778" w:rsidRPr="00F71A04">
        <w:rPr>
          <w:rFonts w:ascii="Arial" w:eastAsia="Arial Unicode MS" w:hAnsi="Arial" w:cs="Arial"/>
          <w:sz w:val="20"/>
          <w:szCs w:val="20"/>
        </w:rPr>
        <w:t xml:space="preserve">, Senhor!» (linha </w:t>
      </w:r>
      <w:r w:rsidR="00F71A04">
        <w:rPr>
          <w:rFonts w:ascii="Arial" w:eastAsia="Arial Unicode MS" w:hAnsi="Arial" w:cs="Arial"/>
          <w:sz w:val="20"/>
          <w:szCs w:val="20"/>
        </w:rPr>
        <w:t>39</w:t>
      </w:r>
      <w:r w:rsidR="00756778" w:rsidRPr="00F71A04">
        <w:rPr>
          <w:rFonts w:ascii="Arial" w:eastAsia="Arial Unicode MS" w:hAnsi="Arial" w:cs="Arial"/>
          <w:sz w:val="20"/>
          <w:szCs w:val="20"/>
        </w:rPr>
        <w:t>).</w:t>
      </w:r>
    </w:p>
    <w:p w:rsidR="005C3BC9" w:rsidRPr="00451717" w:rsidRDefault="00DB0ACA" w:rsidP="00E807E8">
      <w:pPr>
        <w:spacing w:after="0" w:line="280" w:lineRule="exact"/>
        <w:ind w:left="-142" w:right="-568" w:hanging="425"/>
        <w:rPr>
          <w:rFonts w:ascii="Arial" w:eastAsia="Arial Unicode MS" w:hAnsi="Arial" w:cs="Arial"/>
          <w:sz w:val="20"/>
          <w:szCs w:val="20"/>
        </w:rPr>
      </w:pPr>
      <w:r w:rsidRPr="00451717">
        <w:rPr>
          <w:rFonts w:ascii="Arial" w:eastAsia="Arial Unicode MS" w:hAnsi="Arial" w:cs="Arial"/>
          <w:b/>
          <w:sz w:val="20"/>
          <w:szCs w:val="20"/>
        </w:rPr>
        <w:t>3.</w:t>
      </w:r>
      <w:r w:rsidRPr="00451717">
        <w:rPr>
          <w:rFonts w:ascii="Arial" w:eastAsia="Arial Unicode MS" w:hAnsi="Arial" w:cs="Arial"/>
          <w:sz w:val="20"/>
          <w:szCs w:val="20"/>
        </w:rPr>
        <w:tab/>
      </w:r>
      <w:r w:rsidR="00FF2E03" w:rsidRPr="00451717">
        <w:rPr>
          <w:rFonts w:ascii="Arial" w:eastAsia="Arial Unicode MS" w:hAnsi="Arial" w:cs="Arial"/>
          <w:sz w:val="20"/>
          <w:szCs w:val="20"/>
        </w:rPr>
        <w:t>A</w:t>
      </w:r>
      <w:r w:rsidR="005C3BC9" w:rsidRPr="00451717">
        <w:rPr>
          <w:rFonts w:ascii="Arial" w:eastAsia="Arial Unicode MS" w:hAnsi="Arial" w:cs="Arial"/>
          <w:sz w:val="20"/>
          <w:szCs w:val="20"/>
        </w:rPr>
        <w:t xml:space="preserve">s formas verbais </w:t>
      </w:r>
      <w:r w:rsidR="00FF2E03" w:rsidRPr="00451717">
        <w:rPr>
          <w:rFonts w:ascii="Arial" w:eastAsia="Arial Unicode MS" w:hAnsi="Arial" w:cs="Arial"/>
          <w:sz w:val="20"/>
          <w:szCs w:val="20"/>
        </w:rPr>
        <w:t>neste excerto encontram-se</w:t>
      </w:r>
      <w:r w:rsidR="00631C89" w:rsidRPr="00451717">
        <w:rPr>
          <w:rFonts w:ascii="Arial" w:eastAsia="Arial Unicode MS" w:hAnsi="Arial" w:cs="Arial"/>
          <w:sz w:val="20"/>
          <w:szCs w:val="20"/>
        </w:rPr>
        <w:t>,</w:t>
      </w:r>
      <w:r w:rsidR="00FF2E03" w:rsidRPr="00451717">
        <w:rPr>
          <w:rFonts w:ascii="Arial" w:eastAsia="Arial Unicode MS" w:hAnsi="Arial" w:cs="Arial"/>
          <w:sz w:val="20"/>
          <w:szCs w:val="20"/>
        </w:rPr>
        <w:t xml:space="preserve"> sobretudo</w:t>
      </w:r>
      <w:r w:rsidR="00631C89" w:rsidRPr="00451717">
        <w:rPr>
          <w:rFonts w:ascii="Arial" w:eastAsia="Arial Unicode MS" w:hAnsi="Arial" w:cs="Arial"/>
          <w:sz w:val="20"/>
          <w:szCs w:val="20"/>
        </w:rPr>
        <w:t>,</w:t>
      </w:r>
      <w:r w:rsidR="00FF2E03" w:rsidRPr="00451717">
        <w:rPr>
          <w:rFonts w:ascii="Arial" w:eastAsia="Arial Unicode MS" w:hAnsi="Arial" w:cs="Arial"/>
          <w:sz w:val="20"/>
          <w:szCs w:val="20"/>
        </w:rPr>
        <w:t xml:space="preserve"> no </w:t>
      </w:r>
      <w:r w:rsidR="00F71A04">
        <w:rPr>
          <w:rFonts w:ascii="Arial" w:eastAsia="Arial Unicode MS" w:hAnsi="Arial" w:cs="Arial"/>
          <w:sz w:val="20"/>
          <w:szCs w:val="20"/>
        </w:rPr>
        <w:t>p</w:t>
      </w:r>
      <w:r w:rsidR="00FF2E03" w:rsidRPr="00451717">
        <w:rPr>
          <w:rFonts w:ascii="Arial" w:eastAsia="Arial Unicode MS" w:hAnsi="Arial" w:cs="Arial"/>
          <w:sz w:val="20"/>
          <w:szCs w:val="20"/>
        </w:rPr>
        <w:t xml:space="preserve">retérito </w:t>
      </w:r>
      <w:r w:rsidR="00F71A04">
        <w:rPr>
          <w:rFonts w:ascii="Arial" w:eastAsia="Arial Unicode MS" w:hAnsi="Arial" w:cs="Arial"/>
          <w:sz w:val="20"/>
          <w:szCs w:val="20"/>
        </w:rPr>
        <w:t>p</w:t>
      </w:r>
      <w:r w:rsidR="00FF2E03" w:rsidRPr="00451717">
        <w:rPr>
          <w:rFonts w:ascii="Arial" w:eastAsia="Arial Unicode MS" w:hAnsi="Arial" w:cs="Arial"/>
          <w:sz w:val="20"/>
          <w:szCs w:val="20"/>
        </w:rPr>
        <w:t xml:space="preserve">erfeito e </w:t>
      </w:r>
      <w:r w:rsidR="00F71A04">
        <w:rPr>
          <w:rFonts w:ascii="Arial" w:eastAsia="Arial Unicode MS" w:hAnsi="Arial" w:cs="Arial"/>
          <w:sz w:val="20"/>
          <w:szCs w:val="20"/>
        </w:rPr>
        <w:t>i</w:t>
      </w:r>
      <w:r w:rsidR="00FF2E03" w:rsidRPr="00451717">
        <w:rPr>
          <w:rFonts w:ascii="Arial" w:eastAsia="Arial Unicode MS" w:hAnsi="Arial" w:cs="Arial"/>
          <w:sz w:val="20"/>
          <w:szCs w:val="20"/>
        </w:rPr>
        <w:t>mperfeito, uma vez que se está a narrar um evento histórico do passado</w:t>
      </w:r>
      <w:r w:rsidR="00631C89" w:rsidRPr="00451717">
        <w:rPr>
          <w:rFonts w:ascii="Arial" w:eastAsia="Arial Unicode MS" w:hAnsi="Arial" w:cs="Arial"/>
          <w:sz w:val="20"/>
          <w:szCs w:val="20"/>
        </w:rPr>
        <w:t xml:space="preserve"> </w:t>
      </w:r>
      <w:r w:rsidR="00E15855" w:rsidRPr="00451717">
        <w:rPr>
          <w:rFonts w:ascii="Arial" w:eastAsia="Arial Unicode MS" w:hAnsi="Arial" w:cs="Arial"/>
          <w:sz w:val="20"/>
          <w:szCs w:val="20"/>
        </w:rPr>
        <w:t>—</w:t>
      </w:r>
      <w:r w:rsidR="00631C89" w:rsidRPr="00451717">
        <w:rPr>
          <w:rFonts w:ascii="Arial" w:eastAsia="Arial Unicode MS" w:hAnsi="Arial" w:cs="Arial"/>
          <w:sz w:val="20"/>
          <w:szCs w:val="20"/>
        </w:rPr>
        <w:t xml:space="preserve"> «</w:t>
      </w:r>
      <w:r w:rsidR="00631C89" w:rsidRPr="00F71A04">
        <w:rPr>
          <w:rFonts w:ascii="Arial" w:eastAsia="Arial Unicode MS" w:hAnsi="Arial" w:cs="Arial"/>
          <w:sz w:val="20"/>
          <w:szCs w:val="20"/>
        </w:rPr>
        <w:t>bradava», «queria», «acendia», «</w:t>
      </w:r>
      <w:proofErr w:type="spellStart"/>
      <w:r w:rsidR="00631C89" w:rsidRPr="00F71A04">
        <w:rPr>
          <w:rFonts w:ascii="Arial" w:eastAsia="Arial Unicode MS" w:hAnsi="Arial" w:cs="Arial"/>
          <w:sz w:val="20"/>
          <w:szCs w:val="20"/>
        </w:rPr>
        <w:t>disserom</w:t>
      </w:r>
      <w:proofErr w:type="spellEnd"/>
      <w:r w:rsidR="00631C89" w:rsidRPr="00F71A04">
        <w:rPr>
          <w:rFonts w:ascii="Arial" w:eastAsia="Arial Unicode MS" w:hAnsi="Arial" w:cs="Arial"/>
          <w:sz w:val="20"/>
          <w:szCs w:val="20"/>
        </w:rPr>
        <w:t>», «mostrou, «disse»</w:t>
      </w:r>
      <w:r w:rsidR="00FF2E03" w:rsidRPr="00F71A04">
        <w:rPr>
          <w:rFonts w:ascii="Arial" w:eastAsia="Arial Unicode MS" w:hAnsi="Arial" w:cs="Arial"/>
          <w:sz w:val="20"/>
          <w:szCs w:val="20"/>
        </w:rPr>
        <w:t>. Nota-se ainda a utilização dos complexos verbais (conjugação perifrástica</w:t>
      </w:r>
      <w:r w:rsidR="00631C89" w:rsidRPr="00F71A04">
        <w:rPr>
          <w:rFonts w:ascii="Arial" w:eastAsia="Arial Unicode MS" w:hAnsi="Arial" w:cs="Arial"/>
          <w:sz w:val="20"/>
          <w:szCs w:val="20"/>
        </w:rPr>
        <w:t xml:space="preserve"> </w:t>
      </w:r>
      <w:r w:rsidR="00E15855" w:rsidRPr="00F71A04">
        <w:rPr>
          <w:rFonts w:ascii="Arial" w:eastAsia="Arial Unicode MS" w:hAnsi="Arial" w:cs="Arial"/>
          <w:sz w:val="20"/>
          <w:szCs w:val="20"/>
        </w:rPr>
        <w:t>—</w:t>
      </w:r>
      <w:r w:rsidR="00631C89" w:rsidRPr="00F71A04">
        <w:rPr>
          <w:rFonts w:ascii="Arial" w:eastAsia="Arial Unicode MS" w:hAnsi="Arial" w:cs="Arial"/>
          <w:sz w:val="20"/>
          <w:szCs w:val="20"/>
        </w:rPr>
        <w:t xml:space="preserve"> «</w:t>
      </w:r>
      <w:proofErr w:type="spellStart"/>
      <w:r w:rsidR="00486005" w:rsidRPr="00F71A04">
        <w:rPr>
          <w:rFonts w:ascii="Arial" w:eastAsia="Arial Unicode MS" w:hAnsi="Arial" w:cs="Arial"/>
          <w:sz w:val="20"/>
          <w:szCs w:val="20"/>
        </w:rPr>
        <w:t>há-de</w:t>
      </w:r>
      <w:proofErr w:type="spellEnd"/>
      <w:r w:rsidR="00486005" w:rsidRPr="00F71A04">
        <w:rPr>
          <w:rFonts w:ascii="Arial" w:eastAsia="Arial Unicode MS" w:hAnsi="Arial" w:cs="Arial"/>
          <w:sz w:val="20"/>
          <w:szCs w:val="20"/>
        </w:rPr>
        <w:t xml:space="preserve"> </w:t>
      </w:r>
      <w:proofErr w:type="spellStart"/>
      <w:r w:rsidR="00486005" w:rsidRPr="00F71A04">
        <w:rPr>
          <w:rFonts w:ascii="Arial" w:eastAsia="Arial Unicode MS" w:hAnsi="Arial" w:cs="Arial"/>
          <w:sz w:val="20"/>
          <w:szCs w:val="20"/>
        </w:rPr>
        <w:t>viinr</w:t>
      </w:r>
      <w:proofErr w:type="spellEnd"/>
      <w:r w:rsidR="00486005" w:rsidRPr="00F71A04">
        <w:rPr>
          <w:rFonts w:ascii="Arial" w:eastAsia="Arial Unicode MS" w:hAnsi="Arial" w:cs="Arial"/>
          <w:sz w:val="20"/>
          <w:szCs w:val="20"/>
        </w:rPr>
        <w:t xml:space="preserve">», «há d’acabar», «podendo </w:t>
      </w:r>
      <w:proofErr w:type="spellStart"/>
      <w:r w:rsidR="00486005" w:rsidRPr="00F71A04">
        <w:rPr>
          <w:rFonts w:ascii="Arial" w:eastAsia="Arial Unicode MS" w:hAnsi="Arial" w:cs="Arial"/>
          <w:sz w:val="20"/>
          <w:szCs w:val="20"/>
        </w:rPr>
        <w:t>seer</w:t>
      </w:r>
      <w:proofErr w:type="spellEnd"/>
      <w:r w:rsidR="00486005" w:rsidRPr="00F71A04">
        <w:rPr>
          <w:rFonts w:ascii="Arial" w:eastAsia="Arial Unicode MS" w:hAnsi="Arial" w:cs="Arial"/>
          <w:sz w:val="20"/>
          <w:szCs w:val="20"/>
        </w:rPr>
        <w:t xml:space="preserve"> ouvido</w:t>
      </w:r>
      <w:r w:rsidR="00631C89" w:rsidRPr="00F71A04">
        <w:rPr>
          <w:rFonts w:ascii="Arial" w:eastAsia="Arial Unicode MS" w:hAnsi="Arial" w:cs="Arial"/>
          <w:sz w:val="20"/>
          <w:szCs w:val="20"/>
        </w:rPr>
        <w:t>»</w:t>
      </w:r>
      <w:r w:rsidR="00FF2E03" w:rsidRPr="00F71A04">
        <w:rPr>
          <w:rFonts w:ascii="Arial" w:eastAsia="Arial Unicode MS" w:hAnsi="Arial" w:cs="Arial"/>
          <w:sz w:val="20"/>
          <w:szCs w:val="20"/>
        </w:rPr>
        <w:t xml:space="preserve">) </w:t>
      </w:r>
      <w:r w:rsidR="00631C89" w:rsidRPr="00F71A04">
        <w:rPr>
          <w:rFonts w:ascii="Arial" w:eastAsia="Arial Unicode MS" w:hAnsi="Arial" w:cs="Arial"/>
          <w:sz w:val="20"/>
          <w:szCs w:val="20"/>
        </w:rPr>
        <w:t xml:space="preserve">e do </w:t>
      </w:r>
      <w:r w:rsidR="00F71A04">
        <w:rPr>
          <w:rFonts w:ascii="Arial" w:eastAsia="Arial Unicode MS" w:hAnsi="Arial" w:cs="Arial"/>
          <w:sz w:val="20"/>
          <w:szCs w:val="20"/>
        </w:rPr>
        <w:t>g</w:t>
      </w:r>
      <w:r w:rsidR="00631C89" w:rsidRPr="00F71A04">
        <w:rPr>
          <w:rFonts w:ascii="Arial" w:eastAsia="Arial Unicode MS" w:hAnsi="Arial" w:cs="Arial"/>
          <w:sz w:val="20"/>
          <w:szCs w:val="20"/>
        </w:rPr>
        <w:t xml:space="preserve">erúndio </w:t>
      </w:r>
      <w:proofErr w:type="gramStart"/>
      <w:r w:rsidR="00631C89" w:rsidRPr="00F71A04">
        <w:rPr>
          <w:rFonts w:ascii="Arial" w:eastAsia="Arial Unicode MS" w:hAnsi="Arial" w:cs="Arial"/>
          <w:sz w:val="20"/>
          <w:szCs w:val="20"/>
        </w:rPr>
        <w:t>(«dizendo</w:t>
      </w:r>
      <w:proofErr w:type="gramEnd"/>
      <w:r w:rsidR="00631C89" w:rsidRPr="00F71A04">
        <w:rPr>
          <w:rFonts w:ascii="Arial" w:eastAsia="Arial Unicode MS" w:hAnsi="Arial" w:cs="Arial"/>
          <w:sz w:val="20"/>
          <w:szCs w:val="20"/>
        </w:rPr>
        <w:t>», «</w:t>
      </w:r>
      <w:proofErr w:type="spellStart"/>
      <w:r w:rsidR="00631C89" w:rsidRPr="00F71A04">
        <w:rPr>
          <w:rFonts w:ascii="Arial" w:eastAsia="Arial Unicode MS" w:hAnsi="Arial" w:cs="Arial"/>
          <w:sz w:val="20"/>
          <w:szCs w:val="20"/>
        </w:rPr>
        <w:t>veendo</w:t>
      </w:r>
      <w:proofErr w:type="spellEnd"/>
      <w:r w:rsidR="00631C89" w:rsidRPr="00F71A04">
        <w:rPr>
          <w:rFonts w:ascii="Arial" w:eastAsia="Arial Unicode MS" w:hAnsi="Arial" w:cs="Arial"/>
          <w:sz w:val="20"/>
          <w:szCs w:val="20"/>
        </w:rPr>
        <w:t>», «entrando», «conhecendo-o»</w:t>
      </w:r>
      <w:r w:rsidR="00486005" w:rsidRPr="00F71A04">
        <w:rPr>
          <w:rFonts w:ascii="Arial" w:eastAsia="Arial Unicode MS" w:hAnsi="Arial" w:cs="Arial"/>
          <w:sz w:val="20"/>
          <w:szCs w:val="20"/>
        </w:rPr>
        <w:t>, «indo»</w:t>
      </w:r>
      <w:r w:rsidR="00631C89" w:rsidRPr="00F71A04">
        <w:rPr>
          <w:rFonts w:ascii="Arial" w:eastAsia="Arial Unicode MS" w:hAnsi="Arial" w:cs="Arial"/>
          <w:sz w:val="20"/>
          <w:szCs w:val="20"/>
        </w:rPr>
        <w:t>) que concedem verosimilhança</w:t>
      </w:r>
      <w:r w:rsidR="00631C89" w:rsidRPr="00451717">
        <w:rPr>
          <w:rFonts w:ascii="Arial" w:eastAsia="Arial Unicode MS" w:hAnsi="Arial" w:cs="Arial"/>
          <w:sz w:val="20"/>
          <w:szCs w:val="20"/>
        </w:rPr>
        <w:t xml:space="preserve"> e movimento à narração do decorrer da ação, pois apresentam os acontecimentos de forma realista e cadenciada, interligando os vários quadros narrativos em sequência.</w:t>
      </w:r>
    </w:p>
    <w:p w:rsidR="00486005" w:rsidRPr="00451717" w:rsidRDefault="00486005" w:rsidP="00E807E8">
      <w:pPr>
        <w:spacing w:after="0" w:line="280" w:lineRule="exact"/>
        <w:ind w:left="-142" w:right="-568"/>
        <w:rPr>
          <w:rFonts w:ascii="Arial" w:eastAsia="Arial Unicode MS" w:hAnsi="Arial" w:cs="Arial"/>
          <w:sz w:val="20"/>
          <w:szCs w:val="20"/>
        </w:rPr>
      </w:pPr>
      <w:r w:rsidRPr="00451717">
        <w:rPr>
          <w:rFonts w:ascii="Arial" w:eastAsia="Arial Unicode MS" w:hAnsi="Arial" w:cs="Arial"/>
          <w:sz w:val="20"/>
          <w:szCs w:val="20"/>
        </w:rPr>
        <w:t xml:space="preserve">No diálogo entre o Mestre de Avis e a população, nota-se a utilização do </w:t>
      </w:r>
      <w:r w:rsidR="00F71A04">
        <w:rPr>
          <w:rFonts w:ascii="Arial" w:eastAsia="Arial Unicode MS" w:hAnsi="Arial" w:cs="Arial"/>
          <w:sz w:val="20"/>
          <w:szCs w:val="20"/>
        </w:rPr>
        <w:t>m</w:t>
      </w:r>
      <w:r w:rsidRPr="00451717">
        <w:rPr>
          <w:rFonts w:ascii="Arial" w:eastAsia="Arial Unicode MS" w:hAnsi="Arial" w:cs="Arial"/>
          <w:sz w:val="20"/>
          <w:szCs w:val="20"/>
        </w:rPr>
        <w:t xml:space="preserve">odo </w:t>
      </w:r>
      <w:r w:rsidR="00F71A04">
        <w:rPr>
          <w:rFonts w:ascii="Arial" w:eastAsia="Arial Unicode MS" w:hAnsi="Arial" w:cs="Arial"/>
          <w:sz w:val="20"/>
          <w:szCs w:val="20"/>
        </w:rPr>
        <w:t>i</w:t>
      </w:r>
      <w:r w:rsidRPr="00451717">
        <w:rPr>
          <w:rFonts w:ascii="Arial" w:eastAsia="Arial Unicode MS" w:hAnsi="Arial" w:cs="Arial"/>
          <w:sz w:val="20"/>
          <w:szCs w:val="20"/>
        </w:rPr>
        <w:t xml:space="preserve">mperativo, uma vez que se trocam ordens e conselhos entre as personagens </w:t>
      </w:r>
      <w:proofErr w:type="gramStart"/>
      <w:r w:rsidRPr="00451717">
        <w:rPr>
          <w:rFonts w:ascii="Arial" w:eastAsia="Arial Unicode MS" w:hAnsi="Arial" w:cs="Arial"/>
          <w:sz w:val="20"/>
          <w:szCs w:val="20"/>
        </w:rPr>
        <w:t>(«</w:t>
      </w:r>
      <w:proofErr w:type="spellStart"/>
      <w:r w:rsidRPr="00F71A04">
        <w:rPr>
          <w:rFonts w:ascii="Arial" w:eastAsia="Arial Unicode MS" w:hAnsi="Arial" w:cs="Arial"/>
          <w:sz w:val="20"/>
          <w:szCs w:val="20"/>
        </w:rPr>
        <w:t>Mostrae-no-lo</w:t>
      </w:r>
      <w:proofErr w:type="spellEnd"/>
      <w:proofErr w:type="gramEnd"/>
      <w:r w:rsidRPr="00F71A04">
        <w:rPr>
          <w:rFonts w:ascii="Arial" w:eastAsia="Arial Unicode MS" w:hAnsi="Arial" w:cs="Arial"/>
          <w:sz w:val="20"/>
          <w:szCs w:val="20"/>
        </w:rPr>
        <w:t>», «</w:t>
      </w:r>
      <w:proofErr w:type="spellStart"/>
      <w:r w:rsidRPr="00F71A04">
        <w:rPr>
          <w:rFonts w:ascii="Arial" w:eastAsia="Arial Unicode MS" w:hAnsi="Arial" w:cs="Arial"/>
          <w:sz w:val="20"/>
          <w:szCs w:val="20"/>
        </w:rPr>
        <w:t>apacificae</w:t>
      </w:r>
      <w:proofErr w:type="spellEnd"/>
      <w:r w:rsidRPr="00F71A04">
        <w:rPr>
          <w:rFonts w:ascii="Arial" w:eastAsia="Arial Unicode MS" w:hAnsi="Arial" w:cs="Arial"/>
          <w:sz w:val="20"/>
          <w:szCs w:val="20"/>
        </w:rPr>
        <w:t xml:space="preserve"> vos», «</w:t>
      </w:r>
      <w:proofErr w:type="spellStart"/>
      <w:r w:rsidRPr="00F71A04">
        <w:rPr>
          <w:rFonts w:ascii="Arial" w:eastAsia="Arial Unicode MS" w:hAnsi="Arial" w:cs="Arial"/>
          <w:sz w:val="20"/>
          <w:szCs w:val="20"/>
        </w:rPr>
        <w:t>Oolhae</w:t>
      </w:r>
      <w:proofErr w:type="spellEnd"/>
      <w:r w:rsidRPr="00F71A04">
        <w:rPr>
          <w:rFonts w:ascii="Arial" w:eastAsia="Arial Unicode MS" w:hAnsi="Arial" w:cs="Arial"/>
          <w:sz w:val="20"/>
          <w:szCs w:val="20"/>
        </w:rPr>
        <w:t xml:space="preserve"> e vede», «</w:t>
      </w:r>
      <w:proofErr w:type="spellStart"/>
      <w:r w:rsidRPr="00F71A04">
        <w:rPr>
          <w:rFonts w:ascii="Arial" w:eastAsia="Arial Unicode MS" w:hAnsi="Arial" w:cs="Arial"/>
          <w:sz w:val="20"/>
          <w:szCs w:val="20"/>
        </w:rPr>
        <w:t>leixae-a</w:t>
      </w:r>
      <w:proofErr w:type="spellEnd"/>
      <w:r w:rsidRPr="00F71A04">
        <w:rPr>
          <w:rFonts w:ascii="Arial" w:eastAsia="Arial Unicode MS" w:hAnsi="Arial" w:cs="Arial"/>
          <w:sz w:val="20"/>
          <w:szCs w:val="20"/>
        </w:rPr>
        <w:t>», «</w:t>
      </w:r>
      <w:proofErr w:type="spellStart"/>
      <w:r w:rsidRPr="00F71A04">
        <w:rPr>
          <w:rFonts w:ascii="Arial" w:eastAsia="Arial Unicode MS" w:hAnsi="Arial" w:cs="Arial"/>
          <w:sz w:val="20"/>
          <w:szCs w:val="20"/>
        </w:rPr>
        <w:t>Viinde-vos</w:t>
      </w:r>
      <w:proofErr w:type="spellEnd"/>
      <w:r w:rsidRPr="00F71A04">
        <w:rPr>
          <w:rFonts w:ascii="Arial" w:eastAsia="Arial Unicode MS" w:hAnsi="Arial" w:cs="Arial"/>
          <w:sz w:val="20"/>
          <w:szCs w:val="20"/>
        </w:rPr>
        <w:t xml:space="preserve">, </w:t>
      </w:r>
      <w:proofErr w:type="spellStart"/>
      <w:r w:rsidRPr="00F71A04">
        <w:rPr>
          <w:rFonts w:ascii="Arial" w:eastAsia="Arial Unicode MS" w:hAnsi="Arial" w:cs="Arial"/>
          <w:sz w:val="20"/>
          <w:szCs w:val="20"/>
        </w:rPr>
        <w:t>dae</w:t>
      </w:r>
      <w:proofErr w:type="spellEnd"/>
      <w:r w:rsidRPr="00F71A04">
        <w:rPr>
          <w:rFonts w:ascii="Arial" w:eastAsia="Arial Unicode MS" w:hAnsi="Arial" w:cs="Arial"/>
          <w:sz w:val="20"/>
          <w:szCs w:val="20"/>
        </w:rPr>
        <w:t xml:space="preserve"> ao demo </w:t>
      </w:r>
      <w:r w:rsidR="00F71A04">
        <w:rPr>
          <w:rFonts w:ascii="Arial" w:eastAsia="Arial Unicode MS" w:hAnsi="Arial" w:cs="Arial"/>
          <w:sz w:val="20"/>
          <w:szCs w:val="20"/>
        </w:rPr>
        <w:t xml:space="preserve">[…] </w:t>
      </w:r>
      <w:r w:rsidRPr="00F71A04">
        <w:rPr>
          <w:rFonts w:ascii="Arial" w:eastAsia="Arial Unicode MS" w:hAnsi="Arial" w:cs="Arial"/>
          <w:sz w:val="20"/>
          <w:szCs w:val="20"/>
        </w:rPr>
        <w:t xml:space="preserve">não </w:t>
      </w:r>
      <w:proofErr w:type="spellStart"/>
      <w:r w:rsidRPr="00F71A04">
        <w:rPr>
          <w:rFonts w:ascii="Arial" w:eastAsia="Arial Unicode MS" w:hAnsi="Arial" w:cs="Arial"/>
          <w:sz w:val="20"/>
          <w:szCs w:val="20"/>
        </w:rPr>
        <w:t>sejaes</w:t>
      </w:r>
      <w:proofErr w:type="spellEnd"/>
      <w:r w:rsidRPr="00F71A04">
        <w:rPr>
          <w:rFonts w:ascii="Arial" w:eastAsia="Arial Unicode MS" w:hAnsi="Arial" w:cs="Arial"/>
          <w:sz w:val="20"/>
          <w:szCs w:val="20"/>
        </w:rPr>
        <w:t xml:space="preserve"> lá mais</w:t>
      </w:r>
      <w:r w:rsidRPr="00451717">
        <w:rPr>
          <w:rFonts w:ascii="Arial" w:eastAsia="Arial Unicode MS" w:hAnsi="Arial" w:cs="Arial"/>
          <w:sz w:val="20"/>
          <w:szCs w:val="20"/>
        </w:rPr>
        <w:t>»).</w:t>
      </w:r>
    </w:p>
    <w:p w:rsidR="00DB0ACA" w:rsidRPr="00451717" w:rsidRDefault="00DB0ACA" w:rsidP="00E807E8">
      <w:pPr>
        <w:spacing w:after="0" w:line="280" w:lineRule="exact"/>
        <w:ind w:left="-142" w:right="-568"/>
        <w:rPr>
          <w:rFonts w:ascii="Arial" w:eastAsia="Arial Unicode MS" w:hAnsi="Arial" w:cs="Arial"/>
          <w:sz w:val="20"/>
          <w:szCs w:val="20"/>
        </w:rPr>
      </w:pPr>
    </w:p>
    <w:p w:rsidR="005C3BC9" w:rsidRPr="00451717" w:rsidRDefault="00F71A04" w:rsidP="00E807E8">
      <w:pPr>
        <w:spacing w:after="120" w:line="280" w:lineRule="exact"/>
        <w:ind w:left="-567" w:right="-567"/>
        <w:rPr>
          <w:rFonts w:ascii="Arial" w:eastAsia="Arial Unicode MS" w:hAnsi="Arial" w:cs="Arial"/>
          <w:b/>
          <w:sz w:val="20"/>
          <w:szCs w:val="20"/>
        </w:rPr>
      </w:pPr>
      <w:r>
        <w:rPr>
          <w:rFonts w:ascii="Arial" w:eastAsia="Arial Unicode MS" w:hAnsi="Arial" w:cs="Arial"/>
          <w:b/>
          <w:sz w:val="20"/>
          <w:szCs w:val="20"/>
        </w:rPr>
        <w:t xml:space="preserve">PARTE </w:t>
      </w:r>
      <w:r w:rsidR="005C3BC9" w:rsidRPr="00451717">
        <w:rPr>
          <w:rFonts w:ascii="Arial" w:eastAsia="Arial Unicode MS" w:hAnsi="Arial" w:cs="Arial"/>
          <w:b/>
          <w:sz w:val="20"/>
          <w:szCs w:val="20"/>
        </w:rPr>
        <w:t>B</w:t>
      </w:r>
    </w:p>
    <w:p w:rsidR="00FE45E9" w:rsidRPr="00451717" w:rsidRDefault="00DB0ACA" w:rsidP="00E807E8">
      <w:pPr>
        <w:tabs>
          <w:tab w:val="left" w:pos="426"/>
        </w:tabs>
        <w:spacing w:after="0" w:line="280" w:lineRule="exact"/>
        <w:ind w:left="-142" w:right="-568" w:hanging="425"/>
        <w:rPr>
          <w:rFonts w:ascii="Arial" w:eastAsia="Arial Unicode MS" w:hAnsi="Arial" w:cs="Arial"/>
          <w:sz w:val="20"/>
          <w:szCs w:val="20"/>
        </w:rPr>
      </w:pPr>
      <w:r w:rsidRPr="00451717">
        <w:rPr>
          <w:rFonts w:ascii="Arial" w:eastAsia="Arial Unicode MS" w:hAnsi="Arial" w:cs="Arial"/>
          <w:b/>
          <w:sz w:val="20"/>
          <w:szCs w:val="20"/>
        </w:rPr>
        <w:t>1.</w:t>
      </w:r>
      <w:r w:rsidRPr="00451717">
        <w:rPr>
          <w:rFonts w:ascii="Arial" w:eastAsia="Arial Unicode MS" w:hAnsi="Arial" w:cs="Arial"/>
          <w:b/>
          <w:sz w:val="20"/>
          <w:szCs w:val="20"/>
        </w:rPr>
        <w:tab/>
      </w:r>
      <w:r w:rsidR="005C3BC9" w:rsidRPr="00451717">
        <w:rPr>
          <w:rFonts w:ascii="Arial" w:eastAsia="Arial Unicode MS" w:hAnsi="Arial" w:cs="Arial"/>
          <w:b/>
          <w:sz w:val="20"/>
          <w:szCs w:val="20"/>
        </w:rPr>
        <w:t>1.1</w:t>
      </w:r>
      <w:r w:rsidRPr="00451717">
        <w:rPr>
          <w:rFonts w:ascii="Arial" w:eastAsia="Arial Unicode MS" w:hAnsi="Arial" w:cs="Arial"/>
          <w:sz w:val="20"/>
          <w:szCs w:val="20"/>
        </w:rPr>
        <w:tab/>
      </w:r>
      <w:r w:rsidR="00FE45E9" w:rsidRPr="00451717">
        <w:rPr>
          <w:rFonts w:ascii="Arial" w:eastAsia="Arial Unicode MS" w:hAnsi="Arial" w:cs="Arial"/>
          <w:sz w:val="20"/>
          <w:szCs w:val="20"/>
        </w:rPr>
        <w:t xml:space="preserve">A falta de alimentos (sobretudo de trigo e, em consequência disso, de pão) gerou na cidade de Lisboa as seguintes consequências sociais: subnutrição dos habitantes, encarecimento dos poucos produtos (cereais ou animais) que existiam à venda, </w:t>
      </w:r>
      <w:r w:rsidR="001C3BB6" w:rsidRPr="00451717">
        <w:rPr>
          <w:rFonts w:ascii="Arial" w:eastAsia="Arial Unicode MS" w:hAnsi="Arial" w:cs="Arial"/>
          <w:sz w:val="20"/>
          <w:szCs w:val="20"/>
        </w:rPr>
        <w:t xml:space="preserve">aumento das doenças relacionadas com o mau regime alimentar, pobreza e </w:t>
      </w:r>
      <w:r w:rsidRPr="00451717">
        <w:rPr>
          <w:rFonts w:ascii="Arial" w:eastAsia="Arial Unicode MS" w:hAnsi="Arial" w:cs="Arial"/>
          <w:sz w:val="20"/>
          <w:szCs w:val="20"/>
        </w:rPr>
        <w:t>aumento da taxa de mortalidade.</w:t>
      </w:r>
    </w:p>
    <w:p w:rsidR="001C3BB6" w:rsidRPr="00451717" w:rsidRDefault="001C3BB6" w:rsidP="00E807E8">
      <w:pPr>
        <w:spacing w:after="0" w:line="280" w:lineRule="exact"/>
        <w:ind w:left="-142" w:right="-568"/>
        <w:rPr>
          <w:rFonts w:ascii="Arial" w:eastAsia="Arial Unicode MS" w:hAnsi="Arial" w:cs="Arial"/>
          <w:sz w:val="20"/>
          <w:szCs w:val="20"/>
        </w:rPr>
      </w:pPr>
      <w:r w:rsidRPr="00451717">
        <w:rPr>
          <w:rFonts w:ascii="Arial" w:eastAsia="Arial Unicode MS" w:hAnsi="Arial" w:cs="Arial"/>
          <w:sz w:val="20"/>
          <w:szCs w:val="20"/>
        </w:rPr>
        <w:t>(Estes ou outros exemplos):</w:t>
      </w:r>
    </w:p>
    <w:p w:rsidR="005C3BC9" w:rsidRPr="00F71A04" w:rsidRDefault="00FE45E9" w:rsidP="00E807E8">
      <w:pPr>
        <w:pStyle w:val="PargrafodaLista"/>
        <w:numPr>
          <w:ilvl w:val="0"/>
          <w:numId w:val="11"/>
        </w:numPr>
        <w:spacing w:after="0" w:line="280" w:lineRule="exact"/>
        <w:ind w:left="142" w:right="-568" w:hanging="284"/>
        <w:rPr>
          <w:rFonts w:ascii="Arial" w:eastAsia="Arial Unicode MS" w:hAnsi="Arial" w:cs="Arial"/>
          <w:sz w:val="20"/>
          <w:szCs w:val="20"/>
        </w:rPr>
      </w:pPr>
      <w:r w:rsidRPr="00F71A04">
        <w:rPr>
          <w:rFonts w:ascii="Arial" w:eastAsia="Arial Unicode MS" w:hAnsi="Arial" w:cs="Arial"/>
          <w:sz w:val="20"/>
          <w:szCs w:val="20"/>
        </w:rPr>
        <w:t xml:space="preserve">«Na cidade nom havia trigo pera vender, e se o havia, era mui pouco e </w:t>
      </w:r>
      <w:proofErr w:type="spellStart"/>
      <w:r w:rsidRPr="00F71A04">
        <w:rPr>
          <w:rFonts w:ascii="Arial" w:eastAsia="Arial Unicode MS" w:hAnsi="Arial" w:cs="Arial"/>
          <w:sz w:val="20"/>
          <w:szCs w:val="20"/>
        </w:rPr>
        <w:t>tam</w:t>
      </w:r>
      <w:proofErr w:type="spellEnd"/>
      <w:r w:rsidRPr="00F71A04">
        <w:rPr>
          <w:rFonts w:ascii="Arial" w:eastAsia="Arial Unicode MS" w:hAnsi="Arial" w:cs="Arial"/>
          <w:sz w:val="20"/>
          <w:szCs w:val="20"/>
        </w:rPr>
        <w:t xml:space="preserve"> caro que as pobres g</w:t>
      </w:r>
      <w:r w:rsidR="00DB0ACA" w:rsidRPr="00F71A04">
        <w:rPr>
          <w:rFonts w:ascii="Arial" w:eastAsia="Arial Unicode MS" w:hAnsi="Arial" w:cs="Arial"/>
          <w:sz w:val="20"/>
          <w:szCs w:val="20"/>
        </w:rPr>
        <w:t>entes nom podiam chegar a ele» (</w:t>
      </w:r>
      <w:r w:rsidRPr="00F71A04">
        <w:rPr>
          <w:rFonts w:ascii="Arial" w:eastAsia="Arial Unicode MS" w:hAnsi="Arial" w:cs="Arial"/>
          <w:sz w:val="20"/>
          <w:szCs w:val="20"/>
        </w:rPr>
        <w:t>linhas 4 e 5</w:t>
      </w:r>
      <w:r w:rsidR="00DB0ACA" w:rsidRPr="00F71A04">
        <w:rPr>
          <w:rFonts w:ascii="Arial" w:eastAsia="Arial Unicode MS" w:hAnsi="Arial" w:cs="Arial"/>
          <w:sz w:val="20"/>
          <w:szCs w:val="20"/>
        </w:rPr>
        <w:t>);</w:t>
      </w:r>
    </w:p>
    <w:p w:rsidR="00FE45E9" w:rsidRPr="00F71A04" w:rsidRDefault="00FE45E9" w:rsidP="00E807E8">
      <w:pPr>
        <w:pStyle w:val="PargrafodaLista"/>
        <w:numPr>
          <w:ilvl w:val="0"/>
          <w:numId w:val="11"/>
        </w:numPr>
        <w:spacing w:after="0" w:line="280" w:lineRule="exact"/>
        <w:ind w:left="142" w:right="-568" w:hanging="284"/>
        <w:rPr>
          <w:rFonts w:ascii="Arial" w:eastAsia="Arial Unicode MS" w:hAnsi="Arial" w:cs="Arial"/>
          <w:sz w:val="20"/>
          <w:szCs w:val="20"/>
        </w:rPr>
      </w:pPr>
      <w:r w:rsidRPr="00F71A04">
        <w:rPr>
          <w:rFonts w:ascii="Arial" w:eastAsia="Arial Unicode MS" w:hAnsi="Arial" w:cs="Arial"/>
          <w:sz w:val="20"/>
          <w:szCs w:val="20"/>
        </w:rPr>
        <w:t>«</w:t>
      </w:r>
      <w:proofErr w:type="gramStart"/>
      <w:r w:rsidR="001C3BB6" w:rsidRPr="00F71A04">
        <w:rPr>
          <w:rFonts w:ascii="Arial" w:eastAsia="Arial Unicode MS" w:hAnsi="Arial" w:cs="Arial"/>
          <w:sz w:val="20"/>
          <w:szCs w:val="20"/>
        </w:rPr>
        <w:t>ca</w:t>
      </w:r>
      <w:proofErr w:type="gramEnd"/>
      <w:r w:rsidR="001C3BB6" w:rsidRPr="00F71A04">
        <w:rPr>
          <w:rFonts w:ascii="Arial" w:eastAsia="Arial Unicode MS" w:hAnsi="Arial" w:cs="Arial"/>
          <w:sz w:val="20"/>
          <w:szCs w:val="20"/>
        </w:rPr>
        <w:t xml:space="preserve"> dia havia i que, ainda que dessem por </w:t>
      </w:r>
      <w:proofErr w:type="spellStart"/>
      <w:r w:rsidR="001C3BB6" w:rsidRPr="00F71A04">
        <w:rPr>
          <w:rFonts w:ascii="Arial" w:eastAsia="Arial Unicode MS" w:hAnsi="Arial" w:cs="Arial"/>
          <w:sz w:val="20"/>
          <w:szCs w:val="20"/>
        </w:rPr>
        <w:t>uũ</w:t>
      </w:r>
      <w:proofErr w:type="spellEnd"/>
      <w:r w:rsidR="001C3BB6" w:rsidRPr="00F71A04">
        <w:rPr>
          <w:rFonts w:ascii="Arial" w:eastAsia="Arial Unicode MS" w:hAnsi="Arial" w:cs="Arial"/>
          <w:sz w:val="20"/>
          <w:szCs w:val="20"/>
        </w:rPr>
        <w:t xml:space="preserve"> </w:t>
      </w:r>
      <w:proofErr w:type="spellStart"/>
      <w:r w:rsidR="001C3BB6" w:rsidRPr="00F71A04">
        <w:rPr>
          <w:rFonts w:ascii="Arial" w:eastAsia="Arial Unicode MS" w:hAnsi="Arial" w:cs="Arial"/>
          <w:sz w:val="20"/>
          <w:szCs w:val="20"/>
        </w:rPr>
        <w:t>pam</w:t>
      </w:r>
      <w:proofErr w:type="spellEnd"/>
      <w:r w:rsidR="001C3BB6" w:rsidRPr="00F71A04">
        <w:rPr>
          <w:rFonts w:ascii="Arial" w:eastAsia="Arial Unicode MS" w:hAnsi="Arial" w:cs="Arial"/>
          <w:sz w:val="20"/>
          <w:szCs w:val="20"/>
        </w:rPr>
        <w:t xml:space="preserve"> </w:t>
      </w:r>
      <w:proofErr w:type="spellStart"/>
      <w:r w:rsidR="001C3BB6" w:rsidRPr="00F71A04">
        <w:rPr>
          <w:rFonts w:ascii="Arial" w:eastAsia="Arial Unicode MS" w:hAnsi="Arial" w:cs="Arial"/>
          <w:sz w:val="20"/>
          <w:szCs w:val="20"/>
        </w:rPr>
        <w:t>ũa</w:t>
      </w:r>
      <w:proofErr w:type="spellEnd"/>
      <w:r w:rsidR="001C3BB6" w:rsidRPr="00F71A04">
        <w:rPr>
          <w:rFonts w:ascii="Arial" w:eastAsia="Arial Unicode MS" w:hAnsi="Arial" w:cs="Arial"/>
          <w:sz w:val="20"/>
          <w:szCs w:val="20"/>
        </w:rPr>
        <w:t xml:space="preserve"> dobra, que o nom achariam a vender; e </w:t>
      </w:r>
      <w:proofErr w:type="spellStart"/>
      <w:r w:rsidR="001C3BB6" w:rsidRPr="00F71A04">
        <w:rPr>
          <w:rFonts w:ascii="Arial" w:eastAsia="Arial Unicode MS" w:hAnsi="Arial" w:cs="Arial"/>
          <w:sz w:val="20"/>
          <w:szCs w:val="20"/>
        </w:rPr>
        <w:t>começarom</w:t>
      </w:r>
      <w:proofErr w:type="spellEnd"/>
      <w:r w:rsidR="001C3BB6" w:rsidRPr="00F71A04">
        <w:rPr>
          <w:rFonts w:ascii="Arial" w:eastAsia="Arial Unicode MS" w:hAnsi="Arial" w:cs="Arial"/>
          <w:sz w:val="20"/>
          <w:szCs w:val="20"/>
        </w:rPr>
        <w:t xml:space="preserve"> de comer </w:t>
      </w:r>
      <w:r w:rsidR="00DB0ACA" w:rsidRPr="00F71A04">
        <w:rPr>
          <w:rFonts w:ascii="Arial" w:eastAsia="Arial Unicode MS" w:hAnsi="Arial" w:cs="Arial"/>
          <w:sz w:val="20"/>
          <w:szCs w:val="20"/>
        </w:rPr>
        <w:t xml:space="preserve">[...] </w:t>
      </w:r>
      <w:r w:rsidR="001C3BB6" w:rsidRPr="00F71A04">
        <w:rPr>
          <w:rFonts w:ascii="Arial" w:eastAsia="Arial Unicode MS" w:hAnsi="Arial" w:cs="Arial"/>
          <w:sz w:val="20"/>
          <w:szCs w:val="20"/>
        </w:rPr>
        <w:t xml:space="preserve">cousas, pouco amigas da natureza» </w:t>
      </w:r>
      <w:r w:rsidR="00DB0ACA" w:rsidRPr="00F71A04">
        <w:rPr>
          <w:rFonts w:ascii="Arial" w:eastAsia="Arial Unicode MS" w:hAnsi="Arial" w:cs="Arial"/>
          <w:sz w:val="20"/>
          <w:szCs w:val="20"/>
        </w:rPr>
        <w:t>(</w:t>
      </w:r>
      <w:r w:rsidR="00E807E8">
        <w:rPr>
          <w:rFonts w:ascii="Arial" w:eastAsia="Arial Unicode MS" w:hAnsi="Arial" w:cs="Arial"/>
          <w:sz w:val="20"/>
          <w:szCs w:val="20"/>
        </w:rPr>
        <w:t>linhas 6</w:t>
      </w:r>
      <w:r w:rsidR="001C3BB6" w:rsidRPr="00F71A04">
        <w:rPr>
          <w:rFonts w:ascii="Arial" w:eastAsia="Arial Unicode MS" w:hAnsi="Arial" w:cs="Arial"/>
          <w:sz w:val="20"/>
          <w:szCs w:val="20"/>
        </w:rPr>
        <w:t xml:space="preserve"> a </w:t>
      </w:r>
      <w:r w:rsidR="00E807E8">
        <w:rPr>
          <w:rFonts w:ascii="Arial" w:eastAsia="Arial Unicode MS" w:hAnsi="Arial" w:cs="Arial"/>
          <w:sz w:val="20"/>
          <w:szCs w:val="20"/>
        </w:rPr>
        <w:t>9</w:t>
      </w:r>
      <w:r w:rsidR="00DB0ACA" w:rsidRPr="00F71A04">
        <w:rPr>
          <w:rFonts w:ascii="Arial" w:eastAsia="Arial Unicode MS" w:hAnsi="Arial" w:cs="Arial"/>
          <w:sz w:val="20"/>
          <w:szCs w:val="20"/>
        </w:rPr>
        <w:t>)</w:t>
      </w:r>
      <w:r w:rsidR="001C3BB6" w:rsidRPr="00F71A04">
        <w:rPr>
          <w:rFonts w:ascii="Arial" w:eastAsia="Arial Unicode MS" w:hAnsi="Arial" w:cs="Arial"/>
          <w:sz w:val="20"/>
          <w:szCs w:val="20"/>
        </w:rPr>
        <w:t>;</w:t>
      </w:r>
    </w:p>
    <w:p w:rsidR="001C3BB6" w:rsidRPr="00F71A04" w:rsidRDefault="001C3BB6" w:rsidP="00E807E8">
      <w:pPr>
        <w:pStyle w:val="PargrafodaLista"/>
        <w:numPr>
          <w:ilvl w:val="0"/>
          <w:numId w:val="11"/>
        </w:numPr>
        <w:spacing w:after="0" w:line="280" w:lineRule="exact"/>
        <w:ind w:left="142" w:right="-568" w:hanging="284"/>
        <w:rPr>
          <w:rFonts w:ascii="Arial" w:eastAsia="Arial Unicode MS" w:hAnsi="Arial" w:cs="Arial"/>
          <w:sz w:val="20"/>
          <w:szCs w:val="20"/>
        </w:rPr>
      </w:pPr>
      <w:r w:rsidRPr="00F71A04">
        <w:rPr>
          <w:rFonts w:ascii="Arial" w:eastAsia="Arial Unicode MS" w:hAnsi="Arial" w:cs="Arial"/>
          <w:sz w:val="20"/>
          <w:szCs w:val="20"/>
        </w:rPr>
        <w:t>«</w:t>
      </w:r>
      <w:proofErr w:type="spellStart"/>
      <w:proofErr w:type="gramStart"/>
      <w:r w:rsidRPr="00F71A04">
        <w:rPr>
          <w:rFonts w:ascii="Arial" w:eastAsia="Arial Unicode MS" w:hAnsi="Arial" w:cs="Arial"/>
          <w:sz w:val="20"/>
          <w:szCs w:val="20"/>
        </w:rPr>
        <w:t>homeẽs</w:t>
      </w:r>
      <w:proofErr w:type="spellEnd"/>
      <w:proofErr w:type="gramEnd"/>
      <w:r w:rsidRPr="00F71A04">
        <w:rPr>
          <w:rFonts w:ascii="Arial" w:eastAsia="Arial Unicode MS" w:hAnsi="Arial" w:cs="Arial"/>
          <w:sz w:val="20"/>
          <w:szCs w:val="20"/>
        </w:rPr>
        <w:t xml:space="preserve"> e moços esgaravatando a terra» </w:t>
      </w:r>
      <w:r w:rsidR="00DB0ACA" w:rsidRPr="00F71A04">
        <w:rPr>
          <w:rFonts w:ascii="Arial" w:eastAsia="Arial Unicode MS" w:hAnsi="Arial" w:cs="Arial"/>
          <w:sz w:val="20"/>
          <w:szCs w:val="20"/>
        </w:rPr>
        <w:t>(</w:t>
      </w:r>
      <w:r w:rsidR="00E807E8">
        <w:rPr>
          <w:rFonts w:ascii="Arial" w:eastAsia="Arial Unicode MS" w:hAnsi="Arial" w:cs="Arial"/>
          <w:sz w:val="20"/>
          <w:szCs w:val="20"/>
        </w:rPr>
        <w:t>linha 10</w:t>
      </w:r>
      <w:r w:rsidR="00DB0ACA" w:rsidRPr="00F71A04">
        <w:rPr>
          <w:rFonts w:ascii="Arial" w:eastAsia="Arial Unicode MS" w:hAnsi="Arial" w:cs="Arial"/>
          <w:sz w:val="20"/>
          <w:szCs w:val="20"/>
        </w:rPr>
        <w:t>)</w:t>
      </w:r>
      <w:r w:rsidRPr="00F71A04">
        <w:rPr>
          <w:rFonts w:ascii="Arial" w:eastAsia="Arial Unicode MS" w:hAnsi="Arial" w:cs="Arial"/>
          <w:sz w:val="20"/>
          <w:szCs w:val="20"/>
        </w:rPr>
        <w:t>;</w:t>
      </w:r>
    </w:p>
    <w:p w:rsidR="001C3BB6" w:rsidRPr="00F71A04" w:rsidRDefault="001C3BB6" w:rsidP="00E807E8">
      <w:pPr>
        <w:pStyle w:val="PargrafodaLista"/>
        <w:numPr>
          <w:ilvl w:val="0"/>
          <w:numId w:val="11"/>
        </w:numPr>
        <w:spacing w:after="0" w:line="280" w:lineRule="exact"/>
        <w:ind w:left="142" w:right="-568" w:hanging="284"/>
        <w:rPr>
          <w:rFonts w:ascii="Arial" w:eastAsia="Arial Unicode MS" w:hAnsi="Arial" w:cs="Arial"/>
          <w:sz w:val="20"/>
          <w:szCs w:val="20"/>
        </w:rPr>
      </w:pPr>
      <w:r w:rsidRPr="00F71A04">
        <w:rPr>
          <w:rFonts w:ascii="Arial" w:eastAsia="Arial Unicode MS" w:hAnsi="Arial" w:cs="Arial"/>
          <w:sz w:val="20"/>
          <w:szCs w:val="20"/>
        </w:rPr>
        <w:t>«</w:t>
      </w:r>
      <w:proofErr w:type="spellStart"/>
      <w:proofErr w:type="gramStart"/>
      <w:r w:rsidRPr="00F71A04">
        <w:rPr>
          <w:rFonts w:ascii="Arial" w:eastAsia="Arial Unicode MS" w:hAnsi="Arial" w:cs="Arial"/>
          <w:sz w:val="20"/>
          <w:szCs w:val="20"/>
        </w:rPr>
        <w:t>achavom</w:t>
      </w:r>
      <w:proofErr w:type="spellEnd"/>
      <w:proofErr w:type="gramEnd"/>
      <w:r w:rsidRPr="00F71A04">
        <w:rPr>
          <w:rFonts w:ascii="Arial" w:eastAsia="Arial Unicode MS" w:hAnsi="Arial" w:cs="Arial"/>
          <w:sz w:val="20"/>
          <w:szCs w:val="20"/>
        </w:rPr>
        <w:t xml:space="preserve"> mortos </w:t>
      </w:r>
      <w:proofErr w:type="spellStart"/>
      <w:r w:rsidRPr="00F71A04">
        <w:rPr>
          <w:rFonts w:ascii="Arial" w:eastAsia="Arial Unicode MS" w:hAnsi="Arial" w:cs="Arial"/>
          <w:sz w:val="20"/>
          <w:szCs w:val="20"/>
        </w:rPr>
        <w:t>homẽes</w:t>
      </w:r>
      <w:proofErr w:type="spellEnd"/>
      <w:r w:rsidRPr="00F71A04">
        <w:rPr>
          <w:rFonts w:ascii="Arial" w:eastAsia="Arial Unicode MS" w:hAnsi="Arial" w:cs="Arial"/>
          <w:sz w:val="20"/>
          <w:szCs w:val="20"/>
        </w:rPr>
        <w:t xml:space="preserve"> e cachopos jazer inchados» </w:t>
      </w:r>
      <w:r w:rsidR="00DB0ACA" w:rsidRPr="00F71A04">
        <w:rPr>
          <w:rFonts w:ascii="Arial" w:eastAsia="Arial Unicode MS" w:hAnsi="Arial" w:cs="Arial"/>
          <w:sz w:val="20"/>
          <w:szCs w:val="20"/>
        </w:rPr>
        <w:t>(</w:t>
      </w:r>
      <w:r w:rsidRPr="00F71A04">
        <w:rPr>
          <w:rFonts w:ascii="Arial" w:eastAsia="Arial Unicode MS" w:hAnsi="Arial" w:cs="Arial"/>
          <w:sz w:val="20"/>
          <w:szCs w:val="20"/>
        </w:rPr>
        <w:t>linha 1</w:t>
      </w:r>
      <w:r w:rsidR="00E807E8">
        <w:rPr>
          <w:rFonts w:ascii="Arial" w:eastAsia="Arial Unicode MS" w:hAnsi="Arial" w:cs="Arial"/>
          <w:sz w:val="20"/>
          <w:szCs w:val="20"/>
        </w:rPr>
        <w:t>2</w:t>
      </w:r>
      <w:r w:rsidR="00DB0ACA" w:rsidRPr="00F71A04">
        <w:rPr>
          <w:rFonts w:ascii="Arial" w:eastAsia="Arial Unicode MS" w:hAnsi="Arial" w:cs="Arial"/>
          <w:sz w:val="20"/>
          <w:szCs w:val="20"/>
        </w:rPr>
        <w:t>)</w:t>
      </w:r>
      <w:r w:rsidRPr="00F71A04">
        <w:rPr>
          <w:rFonts w:ascii="Arial" w:eastAsia="Arial Unicode MS" w:hAnsi="Arial" w:cs="Arial"/>
          <w:sz w:val="20"/>
          <w:szCs w:val="20"/>
        </w:rPr>
        <w:t>;</w:t>
      </w:r>
    </w:p>
    <w:p w:rsidR="00DB0ACA" w:rsidRPr="00F71A04" w:rsidRDefault="001C3BB6" w:rsidP="00E807E8">
      <w:pPr>
        <w:pStyle w:val="PargrafodaLista"/>
        <w:numPr>
          <w:ilvl w:val="0"/>
          <w:numId w:val="11"/>
        </w:numPr>
        <w:spacing w:after="0" w:line="280" w:lineRule="exact"/>
        <w:ind w:left="142" w:right="-568" w:hanging="284"/>
        <w:rPr>
          <w:rFonts w:ascii="Arial" w:eastAsia="Arial Unicode MS" w:hAnsi="Arial" w:cs="Arial"/>
          <w:sz w:val="20"/>
          <w:szCs w:val="20"/>
        </w:rPr>
      </w:pPr>
      <w:r w:rsidRPr="00F71A04">
        <w:rPr>
          <w:rFonts w:ascii="Arial" w:eastAsia="Arial Unicode MS" w:hAnsi="Arial" w:cs="Arial"/>
          <w:sz w:val="20"/>
          <w:szCs w:val="20"/>
        </w:rPr>
        <w:t>«</w:t>
      </w:r>
      <w:proofErr w:type="spellStart"/>
      <w:r w:rsidRPr="00F71A04">
        <w:rPr>
          <w:rFonts w:ascii="Arial" w:eastAsia="Arial Unicode MS" w:hAnsi="Arial" w:cs="Arial"/>
          <w:sz w:val="20"/>
          <w:szCs w:val="20"/>
        </w:rPr>
        <w:t>Andavom</w:t>
      </w:r>
      <w:proofErr w:type="spellEnd"/>
      <w:r w:rsidRPr="00F71A04">
        <w:rPr>
          <w:rFonts w:ascii="Arial" w:eastAsia="Arial Unicode MS" w:hAnsi="Arial" w:cs="Arial"/>
          <w:sz w:val="20"/>
          <w:szCs w:val="20"/>
        </w:rPr>
        <w:t xml:space="preserve"> os moços de três e quatro anos pedindo </w:t>
      </w:r>
      <w:proofErr w:type="spellStart"/>
      <w:r w:rsidRPr="00F71A04">
        <w:rPr>
          <w:rFonts w:ascii="Arial" w:eastAsia="Arial Unicode MS" w:hAnsi="Arial" w:cs="Arial"/>
          <w:sz w:val="20"/>
          <w:szCs w:val="20"/>
        </w:rPr>
        <w:t>pam</w:t>
      </w:r>
      <w:proofErr w:type="spellEnd"/>
      <w:r w:rsidRPr="00F71A04">
        <w:rPr>
          <w:rFonts w:ascii="Arial" w:eastAsia="Arial Unicode MS" w:hAnsi="Arial" w:cs="Arial"/>
          <w:sz w:val="20"/>
          <w:szCs w:val="20"/>
        </w:rPr>
        <w:t xml:space="preserve"> pela cidade</w:t>
      </w:r>
      <w:r w:rsidR="00DB0ACA" w:rsidRPr="00F71A04">
        <w:rPr>
          <w:rFonts w:ascii="Arial" w:eastAsia="Arial Unicode MS" w:hAnsi="Arial" w:cs="Arial"/>
          <w:sz w:val="20"/>
          <w:szCs w:val="20"/>
        </w:rPr>
        <w:t>» (</w:t>
      </w:r>
      <w:r w:rsidR="000E182F" w:rsidRPr="00F71A04">
        <w:rPr>
          <w:rFonts w:ascii="Arial" w:eastAsia="Arial Unicode MS" w:hAnsi="Arial" w:cs="Arial"/>
          <w:sz w:val="20"/>
          <w:szCs w:val="20"/>
        </w:rPr>
        <w:t>linha</w:t>
      </w:r>
      <w:r w:rsidR="00E807E8">
        <w:rPr>
          <w:rFonts w:ascii="Arial" w:eastAsia="Arial Unicode MS" w:hAnsi="Arial" w:cs="Arial"/>
          <w:sz w:val="20"/>
          <w:szCs w:val="20"/>
        </w:rPr>
        <w:t>s</w:t>
      </w:r>
      <w:r w:rsidR="000E182F" w:rsidRPr="00F71A04">
        <w:rPr>
          <w:rFonts w:ascii="Arial" w:eastAsia="Arial Unicode MS" w:hAnsi="Arial" w:cs="Arial"/>
          <w:sz w:val="20"/>
          <w:szCs w:val="20"/>
        </w:rPr>
        <w:t xml:space="preserve"> </w:t>
      </w:r>
      <w:r w:rsidR="00E807E8">
        <w:rPr>
          <w:rFonts w:ascii="Arial" w:eastAsia="Arial Unicode MS" w:hAnsi="Arial" w:cs="Arial"/>
          <w:sz w:val="20"/>
          <w:szCs w:val="20"/>
        </w:rPr>
        <w:t xml:space="preserve">21 e </w:t>
      </w:r>
      <w:r w:rsidR="000E182F" w:rsidRPr="00F71A04">
        <w:rPr>
          <w:rFonts w:ascii="Arial" w:eastAsia="Arial Unicode MS" w:hAnsi="Arial" w:cs="Arial"/>
          <w:sz w:val="20"/>
          <w:szCs w:val="20"/>
        </w:rPr>
        <w:t>22</w:t>
      </w:r>
      <w:r w:rsidR="00DB0ACA" w:rsidRPr="00F71A04">
        <w:rPr>
          <w:rFonts w:ascii="Arial" w:eastAsia="Arial Unicode MS" w:hAnsi="Arial" w:cs="Arial"/>
          <w:sz w:val="20"/>
          <w:szCs w:val="20"/>
        </w:rPr>
        <w:t>);</w:t>
      </w:r>
    </w:p>
    <w:p w:rsidR="001C3BB6" w:rsidRPr="00451717" w:rsidRDefault="000E182F" w:rsidP="00E807E8">
      <w:pPr>
        <w:pStyle w:val="PargrafodaLista"/>
        <w:numPr>
          <w:ilvl w:val="0"/>
          <w:numId w:val="11"/>
        </w:numPr>
        <w:spacing w:after="0" w:line="280" w:lineRule="exact"/>
        <w:ind w:left="142" w:right="-568" w:hanging="284"/>
        <w:rPr>
          <w:rFonts w:ascii="Arial" w:eastAsia="Arial Unicode MS" w:hAnsi="Arial" w:cs="Arial"/>
          <w:sz w:val="20"/>
          <w:szCs w:val="20"/>
        </w:rPr>
      </w:pPr>
      <w:r w:rsidRPr="00451717">
        <w:rPr>
          <w:rFonts w:ascii="Arial" w:eastAsia="Arial Unicode MS" w:hAnsi="Arial" w:cs="Arial"/>
          <w:sz w:val="20"/>
          <w:szCs w:val="20"/>
        </w:rPr>
        <w:lastRenderedPageBreak/>
        <w:t>«</w:t>
      </w:r>
      <w:r w:rsidR="001C3BB6" w:rsidRPr="00451717">
        <w:rPr>
          <w:rFonts w:ascii="Arial" w:eastAsia="Arial Unicode MS" w:hAnsi="Arial" w:cs="Arial"/>
          <w:sz w:val="20"/>
          <w:szCs w:val="20"/>
        </w:rPr>
        <w:t xml:space="preserve">Desfalecia o leite </w:t>
      </w:r>
      <w:proofErr w:type="spellStart"/>
      <w:r w:rsidR="001C3BB6" w:rsidRPr="00451717">
        <w:rPr>
          <w:rFonts w:ascii="Arial" w:eastAsia="Arial Unicode MS" w:hAnsi="Arial" w:cs="Arial"/>
          <w:sz w:val="20"/>
          <w:szCs w:val="20"/>
        </w:rPr>
        <w:t>aaquelas</w:t>
      </w:r>
      <w:proofErr w:type="spellEnd"/>
      <w:r w:rsidR="001C3BB6" w:rsidRPr="00451717">
        <w:rPr>
          <w:rFonts w:ascii="Arial" w:eastAsia="Arial Unicode MS" w:hAnsi="Arial" w:cs="Arial"/>
          <w:sz w:val="20"/>
          <w:szCs w:val="20"/>
        </w:rPr>
        <w:t xml:space="preserve"> que tinham crianças a seus peitos per </w:t>
      </w:r>
      <w:proofErr w:type="gramStart"/>
      <w:r w:rsidR="001C3BB6" w:rsidRPr="00451717">
        <w:rPr>
          <w:rFonts w:ascii="Arial" w:eastAsia="Arial Unicode MS" w:hAnsi="Arial" w:cs="Arial"/>
          <w:sz w:val="20"/>
          <w:szCs w:val="20"/>
        </w:rPr>
        <w:t>mingua</w:t>
      </w:r>
      <w:proofErr w:type="gramEnd"/>
      <w:r w:rsidR="001C3BB6" w:rsidRPr="00451717">
        <w:rPr>
          <w:rFonts w:ascii="Arial" w:eastAsia="Arial Unicode MS" w:hAnsi="Arial" w:cs="Arial"/>
          <w:sz w:val="20"/>
          <w:szCs w:val="20"/>
        </w:rPr>
        <w:t xml:space="preserve"> de mantimento</w:t>
      </w:r>
      <w:r w:rsidRPr="00451717">
        <w:rPr>
          <w:rFonts w:ascii="Arial" w:eastAsia="Arial Unicode MS" w:hAnsi="Arial" w:cs="Arial"/>
          <w:sz w:val="20"/>
          <w:szCs w:val="20"/>
        </w:rPr>
        <w:t xml:space="preserve">» </w:t>
      </w:r>
      <w:r w:rsidR="00DB0ACA" w:rsidRPr="00451717">
        <w:rPr>
          <w:rFonts w:ascii="Arial" w:eastAsia="Arial Unicode MS" w:hAnsi="Arial" w:cs="Arial"/>
          <w:sz w:val="20"/>
          <w:szCs w:val="20"/>
        </w:rPr>
        <w:t>(</w:t>
      </w:r>
      <w:r w:rsidRPr="00451717">
        <w:rPr>
          <w:rFonts w:ascii="Arial" w:eastAsia="Arial Unicode MS" w:hAnsi="Arial" w:cs="Arial"/>
          <w:sz w:val="20"/>
          <w:szCs w:val="20"/>
        </w:rPr>
        <w:t>linhas 2</w:t>
      </w:r>
      <w:r w:rsidR="00E807E8">
        <w:rPr>
          <w:rFonts w:ascii="Arial" w:eastAsia="Arial Unicode MS" w:hAnsi="Arial" w:cs="Arial"/>
          <w:sz w:val="20"/>
          <w:szCs w:val="20"/>
        </w:rPr>
        <w:t>4</w:t>
      </w:r>
      <w:r w:rsidRPr="00451717">
        <w:rPr>
          <w:rFonts w:ascii="Arial" w:eastAsia="Arial Unicode MS" w:hAnsi="Arial" w:cs="Arial"/>
          <w:sz w:val="20"/>
          <w:szCs w:val="20"/>
        </w:rPr>
        <w:t xml:space="preserve"> e 2</w:t>
      </w:r>
      <w:r w:rsidR="00E807E8">
        <w:rPr>
          <w:rFonts w:ascii="Arial" w:eastAsia="Arial Unicode MS" w:hAnsi="Arial" w:cs="Arial"/>
          <w:sz w:val="20"/>
          <w:szCs w:val="20"/>
        </w:rPr>
        <w:t>5</w:t>
      </w:r>
      <w:r w:rsidR="00DB0ACA" w:rsidRPr="00451717">
        <w:rPr>
          <w:rFonts w:ascii="Arial" w:eastAsia="Arial Unicode MS" w:hAnsi="Arial" w:cs="Arial"/>
          <w:sz w:val="20"/>
          <w:szCs w:val="20"/>
        </w:rPr>
        <w:t>).</w:t>
      </w:r>
    </w:p>
    <w:p w:rsidR="001C3BB6" w:rsidRPr="00451717" w:rsidRDefault="000E182F" w:rsidP="00E807E8">
      <w:pPr>
        <w:pStyle w:val="PargrafodaLista"/>
        <w:spacing w:after="0" w:line="280" w:lineRule="exact"/>
        <w:ind w:left="142" w:right="-568"/>
        <w:rPr>
          <w:rFonts w:ascii="Arial" w:eastAsia="Arial Unicode MS" w:hAnsi="Arial" w:cs="Arial"/>
          <w:sz w:val="20"/>
          <w:szCs w:val="20"/>
        </w:rPr>
      </w:pPr>
      <w:r w:rsidRPr="00451717">
        <w:rPr>
          <w:rFonts w:ascii="Arial" w:eastAsia="Arial Unicode MS" w:hAnsi="Arial" w:cs="Arial"/>
          <w:sz w:val="20"/>
          <w:szCs w:val="20"/>
        </w:rPr>
        <w:t xml:space="preserve">As consequências psicológicas prendem-se com o ambiente de tristeza e desespero que todo o ambiente de pobreza e miséria acaba por gerar. As mães das crianças </w:t>
      </w:r>
      <w:r w:rsidR="00D25E19" w:rsidRPr="00451717">
        <w:rPr>
          <w:rFonts w:ascii="Arial" w:eastAsia="Arial Unicode MS" w:hAnsi="Arial" w:cs="Arial"/>
          <w:sz w:val="20"/>
          <w:szCs w:val="20"/>
        </w:rPr>
        <w:t>que mendigavam pelas ruas de Lisboa e a população em geral viviam uma sit</w:t>
      </w:r>
      <w:r w:rsidR="00DB0ACA" w:rsidRPr="00451717">
        <w:rPr>
          <w:rFonts w:ascii="Arial" w:eastAsia="Arial Unicode MS" w:hAnsi="Arial" w:cs="Arial"/>
          <w:sz w:val="20"/>
          <w:szCs w:val="20"/>
        </w:rPr>
        <w:t>uação de sofrimento quotidiano.</w:t>
      </w:r>
    </w:p>
    <w:p w:rsidR="00D25E19" w:rsidRPr="00451717" w:rsidRDefault="00D25E19" w:rsidP="00E807E8">
      <w:pPr>
        <w:pStyle w:val="PargrafodaLista"/>
        <w:numPr>
          <w:ilvl w:val="0"/>
          <w:numId w:val="11"/>
        </w:numPr>
        <w:spacing w:after="120" w:line="280" w:lineRule="exact"/>
        <w:ind w:left="142" w:right="-567" w:hanging="284"/>
        <w:contextualSpacing w:val="0"/>
        <w:rPr>
          <w:rFonts w:ascii="Arial" w:eastAsia="Arial Unicode MS" w:hAnsi="Arial" w:cs="Arial"/>
          <w:sz w:val="20"/>
          <w:szCs w:val="20"/>
        </w:rPr>
      </w:pPr>
      <w:r w:rsidRPr="00451717">
        <w:rPr>
          <w:rFonts w:ascii="Arial" w:eastAsia="Arial Unicode MS" w:hAnsi="Arial" w:cs="Arial"/>
          <w:sz w:val="20"/>
          <w:szCs w:val="20"/>
        </w:rPr>
        <w:t>«</w:t>
      </w:r>
      <w:proofErr w:type="spellStart"/>
      <w:proofErr w:type="gramStart"/>
      <w:r w:rsidRPr="00E807E8">
        <w:rPr>
          <w:rFonts w:ascii="Arial" w:eastAsia="Arial Unicode MS" w:hAnsi="Arial" w:cs="Arial"/>
          <w:sz w:val="20"/>
          <w:szCs w:val="20"/>
        </w:rPr>
        <w:t>choravom</w:t>
      </w:r>
      <w:proofErr w:type="spellEnd"/>
      <w:proofErr w:type="gramEnd"/>
      <w:r w:rsidRPr="00E807E8">
        <w:rPr>
          <w:rFonts w:ascii="Arial" w:eastAsia="Arial Unicode MS" w:hAnsi="Arial" w:cs="Arial"/>
          <w:sz w:val="20"/>
          <w:szCs w:val="20"/>
        </w:rPr>
        <w:t xml:space="preserve"> </w:t>
      </w:r>
      <w:proofErr w:type="spellStart"/>
      <w:r w:rsidRPr="00E807E8">
        <w:rPr>
          <w:rFonts w:ascii="Arial" w:eastAsia="Arial Unicode MS" w:hAnsi="Arial" w:cs="Arial"/>
          <w:sz w:val="20"/>
          <w:szCs w:val="20"/>
        </w:rPr>
        <w:t>ameúde</w:t>
      </w:r>
      <w:proofErr w:type="spellEnd"/>
      <w:r w:rsidRPr="00E807E8">
        <w:rPr>
          <w:rFonts w:ascii="Arial" w:eastAsia="Arial Unicode MS" w:hAnsi="Arial" w:cs="Arial"/>
          <w:sz w:val="20"/>
          <w:szCs w:val="20"/>
        </w:rPr>
        <w:t xml:space="preserve"> </w:t>
      </w:r>
      <w:r w:rsidR="00DB0ACA" w:rsidRPr="00E807E8">
        <w:rPr>
          <w:rFonts w:ascii="Arial" w:eastAsia="Arial Unicode MS" w:hAnsi="Arial" w:cs="Arial"/>
          <w:sz w:val="20"/>
          <w:szCs w:val="20"/>
        </w:rPr>
        <w:t>[...]</w:t>
      </w:r>
      <w:r w:rsidRPr="00E807E8">
        <w:rPr>
          <w:rFonts w:ascii="Arial" w:eastAsia="Arial Unicode MS" w:hAnsi="Arial" w:cs="Arial"/>
          <w:sz w:val="20"/>
          <w:szCs w:val="20"/>
        </w:rPr>
        <w:t xml:space="preserve"> Muitos </w:t>
      </w:r>
      <w:proofErr w:type="spellStart"/>
      <w:r w:rsidRPr="00E807E8">
        <w:rPr>
          <w:rFonts w:ascii="Arial" w:eastAsia="Arial Unicode MS" w:hAnsi="Arial" w:cs="Arial"/>
          <w:sz w:val="20"/>
          <w:szCs w:val="20"/>
        </w:rPr>
        <w:t>esguardavom</w:t>
      </w:r>
      <w:proofErr w:type="spellEnd"/>
      <w:r w:rsidRPr="00E807E8">
        <w:rPr>
          <w:rFonts w:ascii="Arial" w:eastAsia="Arial Unicode MS" w:hAnsi="Arial" w:cs="Arial"/>
          <w:sz w:val="20"/>
          <w:szCs w:val="20"/>
        </w:rPr>
        <w:t xml:space="preserve"> as prezes </w:t>
      </w:r>
      <w:proofErr w:type="spellStart"/>
      <w:r w:rsidRPr="00E807E8">
        <w:rPr>
          <w:rFonts w:ascii="Arial" w:eastAsia="Arial Unicode MS" w:hAnsi="Arial" w:cs="Arial"/>
          <w:sz w:val="20"/>
          <w:szCs w:val="20"/>
        </w:rPr>
        <w:t>alheas</w:t>
      </w:r>
      <w:proofErr w:type="spellEnd"/>
      <w:r w:rsidRPr="00E807E8">
        <w:rPr>
          <w:rFonts w:ascii="Arial" w:eastAsia="Arial Unicode MS" w:hAnsi="Arial" w:cs="Arial"/>
          <w:sz w:val="20"/>
          <w:szCs w:val="20"/>
        </w:rPr>
        <w:t xml:space="preserve"> com chorosos olhos, por </w:t>
      </w:r>
      <w:proofErr w:type="spellStart"/>
      <w:r w:rsidRPr="00E807E8">
        <w:rPr>
          <w:rFonts w:ascii="Arial" w:eastAsia="Arial Unicode MS" w:hAnsi="Arial" w:cs="Arial"/>
          <w:sz w:val="20"/>
          <w:szCs w:val="20"/>
        </w:rPr>
        <w:t>comprir</w:t>
      </w:r>
      <w:proofErr w:type="spellEnd"/>
      <w:r w:rsidRPr="00E807E8">
        <w:rPr>
          <w:rFonts w:ascii="Arial" w:eastAsia="Arial Unicode MS" w:hAnsi="Arial" w:cs="Arial"/>
          <w:sz w:val="20"/>
          <w:szCs w:val="20"/>
        </w:rPr>
        <w:t xml:space="preserve"> o que a piedade manda, e nom tendo de que lhes acorrer, caíam em dobrada tristeza. Toda a cidade era dada a nojo, </w:t>
      </w:r>
      <w:proofErr w:type="spellStart"/>
      <w:r w:rsidRPr="00E807E8">
        <w:rPr>
          <w:rFonts w:ascii="Arial" w:eastAsia="Arial Unicode MS" w:hAnsi="Arial" w:cs="Arial"/>
          <w:sz w:val="20"/>
          <w:szCs w:val="20"/>
        </w:rPr>
        <w:t>chea</w:t>
      </w:r>
      <w:proofErr w:type="spellEnd"/>
      <w:r w:rsidRPr="00E807E8">
        <w:rPr>
          <w:rFonts w:ascii="Arial" w:eastAsia="Arial Unicode MS" w:hAnsi="Arial" w:cs="Arial"/>
          <w:sz w:val="20"/>
          <w:szCs w:val="20"/>
        </w:rPr>
        <w:t xml:space="preserve"> de mesquinhas querelas, sem </w:t>
      </w:r>
      <w:proofErr w:type="spellStart"/>
      <w:r w:rsidRPr="00E807E8">
        <w:rPr>
          <w:rFonts w:ascii="Arial" w:eastAsia="Arial Unicode MS" w:hAnsi="Arial" w:cs="Arial"/>
          <w:sz w:val="20"/>
          <w:szCs w:val="20"/>
        </w:rPr>
        <w:t>neuũ</w:t>
      </w:r>
      <w:proofErr w:type="spellEnd"/>
      <w:r w:rsidRPr="00E807E8">
        <w:rPr>
          <w:rFonts w:ascii="Arial" w:eastAsia="Arial Unicode MS" w:hAnsi="Arial" w:cs="Arial"/>
          <w:sz w:val="20"/>
          <w:szCs w:val="20"/>
        </w:rPr>
        <w:t xml:space="preserve"> prazer que</w:t>
      </w:r>
      <w:r w:rsidRPr="00451717">
        <w:rPr>
          <w:rFonts w:ascii="Arial" w:eastAsia="Arial Unicode MS" w:hAnsi="Arial" w:cs="Arial"/>
          <w:sz w:val="20"/>
          <w:szCs w:val="20"/>
        </w:rPr>
        <w:t xml:space="preserve"> i houvesse»</w:t>
      </w:r>
      <w:r w:rsidR="00DB0ACA" w:rsidRPr="00451717">
        <w:rPr>
          <w:rFonts w:ascii="Arial" w:eastAsia="Arial Unicode MS" w:hAnsi="Arial" w:cs="Arial"/>
          <w:sz w:val="20"/>
          <w:szCs w:val="20"/>
        </w:rPr>
        <w:t xml:space="preserve"> (</w:t>
      </w:r>
      <w:r w:rsidRPr="00451717">
        <w:rPr>
          <w:rFonts w:ascii="Arial" w:eastAsia="Arial Unicode MS" w:hAnsi="Arial" w:cs="Arial"/>
          <w:sz w:val="20"/>
          <w:szCs w:val="20"/>
        </w:rPr>
        <w:t>linhas 2</w:t>
      </w:r>
      <w:r w:rsidR="00E807E8">
        <w:rPr>
          <w:rFonts w:ascii="Arial" w:eastAsia="Arial Unicode MS" w:hAnsi="Arial" w:cs="Arial"/>
          <w:sz w:val="20"/>
          <w:szCs w:val="20"/>
        </w:rPr>
        <w:t>6</w:t>
      </w:r>
      <w:r w:rsidRPr="00451717">
        <w:rPr>
          <w:rFonts w:ascii="Arial" w:eastAsia="Arial Unicode MS" w:hAnsi="Arial" w:cs="Arial"/>
          <w:sz w:val="20"/>
          <w:szCs w:val="20"/>
        </w:rPr>
        <w:t xml:space="preserve"> a 3</w:t>
      </w:r>
      <w:r w:rsidR="00E807E8">
        <w:rPr>
          <w:rFonts w:ascii="Arial" w:eastAsia="Arial Unicode MS" w:hAnsi="Arial" w:cs="Arial"/>
          <w:sz w:val="20"/>
          <w:szCs w:val="20"/>
        </w:rPr>
        <w:t>0</w:t>
      </w:r>
      <w:r w:rsidR="00DB0ACA" w:rsidRPr="00451717">
        <w:rPr>
          <w:rFonts w:ascii="Arial" w:eastAsia="Arial Unicode MS" w:hAnsi="Arial" w:cs="Arial"/>
          <w:sz w:val="20"/>
          <w:szCs w:val="20"/>
        </w:rPr>
        <w:t>).</w:t>
      </w:r>
    </w:p>
    <w:p w:rsidR="005C3BC9" w:rsidRPr="00451717" w:rsidRDefault="00607D38" w:rsidP="00E807E8">
      <w:pPr>
        <w:spacing w:after="12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2.</w:t>
      </w:r>
      <w:r w:rsidR="00DB0ACA" w:rsidRPr="00451717">
        <w:rPr>
          <w:rFonts w:ascii="Arial" w:eastAsia="Arial Unicode MS" w:hAnsi="Arial" w:cs="Arial"/>
          <w:sz w:val="20"/>
          <w:szCs w:val="20"/>
        </w:rPr>
        <w:tab/>
      </w:r>
      <w:r w:rsidRPr="00451717">
        <w:rPr>
          <w:rFonts w:ascii="Arial" w:eastAsia="Arial Unicode MS" w:hAnsi="Arial" w:cs="Arial"/>
          <w:sz w:val="20"/>
          <w:szCs w:val="20"/>
        </w:rPr>
        <w:t>O</w:t>
      </w:r>
      <w:r w:rsidR="005C3BC9" w:rsidRPr="00451717">
        <w:rPr>
          <w:rFonts w:ascii="Arial" w:eastAsia="Arial Unicode MS" w:hAnsi="Arial" w:cs="Arial"/>
          <w:sz w:val="20"/>
          <w:szCs w:val="20"/>
        </w:rPr>
        <w:t xml:space="preserve"> cronista enumera os bens e o se</w:t>
      </w:r>
      <w:r w:rsidRPr="00451717">
        <w:rPr>
          <w:rFonts w:ascii="Arial" w:eastAsia="Arial Unicode MS" w:hAnsi="Arial" w:cs="Arial"/>
          <w:sz w:val="20"/>
          <w:szCs w:val="20"/>
        </w:rPr>
        <w:t>u preço de forma pormenorizada pois pretende fazer o relato objetivo da verdade (de acordo com o seu próprio conceito de História). Os preços indicados e as quantidades são dados reais, pormenores da vida quotidiana da cidade, que conferem à descrição do cerco rigor documental e realismo.</w:t>
      </w:r>
    </w:p>
    <w:p w:rsidR="00F37C96" w:rsidRPr="00451717" w:rsidRDefault="005C3BC9" w:rsidP="00E807E8">
      <w:pPr>
        <w:spacing w:after="0" w:line="280" w:lineRule="exact"/>
        <w:ind w:left="-142" w:right="-568" w:hanging="425"/>
        <w:rPr>
          <w:rFonts w:ascii="Arial" w:eastAsia="Arial Unicode MS" w:hAnsi="Arial" w:cs="Arial"/>
          <w:sz w:val="20"/>
          <w:szCs w:val="20"/>
        </w:rPr>
      </w:pPr>
      <w:r w:rsidRPr="00451717">
        <w:rPr>
          <w:rFonts w:ascii="Arial" w:eastAsia="Arial Unicode MS" w:hAnsi="Arial" w:cs="Arial"/>
          <w:b/>
          <w:sz w:val="20"/>
          <w:szCs w:val="20"/>
        </w:rPr>
        <w:t>3.</w:t>
      </w:r>
      <w:r w:rsidR="00DB0ACA" w:rsidRPr="00451717">
        <w:rPr>
          <w:rFonts w:ascii="Arial" w:eastAsia="Arial Unicode MS" w:hAnsi="Arial" w:cs="Arial"/>
          <w:sz w:val="20"/>
          <w:szCs w:val="20"/>
        </w:rPr>
        <w:tab/>
      </w:r>
      <w:r w:rsidR="00F37C96" w:rsidRPr="00E807E8">
        <w:rPr>
          <w:rFonts w:ascii="Arial" w:eastAsia="Arial Unicode MS" w:hAnsi="Arial" w:cs="Arial"/>
          <w:b/>
          <w:sz w:val="20"/>
          <w:szCs w:val="20"/>
        </w:rPr>
        <w:t>Repetição</w:t>
      </w:r>
      <w:r w:rsidR="00F37C96" w:rsidRPr="00451717">
        <w:rPr>
          <w:rFonts w:ascii="Arial" w:eastAsia="Arial Unicode MS" w:hAnsi="Arial" w:cs="Arial"/>
          <w:sz w:val="20"/>
          <w:szCs w:val="20"/>
        </w:rPr>
        <w:t xml:space="preserve"> do vocábulo </w:t>
      </w:r>
      <w:r w:rsidR="00F37C96" w:rsidRPr="00451717">
        <w:rPr>
          <w:rFonts w:ascii="Arial" w:eastAsia="Arial Unicode MS" w:hAnsi="Arial" w:cs="Arial"/>
          <w:b/>
          <w:sz w:val="20"/>
          <w:szCs w:val="20"/>
        </w:rPr>
        <w:t>«morte»</w:t>
      </w:r>
      <w:r w:rsidR="00F37C96" w:rsidRPr="00451717">
        <w:rPr>
          <w:rFonts w:ascii="Arial" w:eastAsia="Arial Unicode MS" w:hAnsi="Arial" w:cs="Arial"/>
          <w:sz w:val="20"/>
          <w:szCs w:val="20"/>
        </w:rPr>
        <w:t xml:space="preserve"> </w:t>
      </w:r>
      <w:r w:rsidR="009157DD" w:rsidRPr="00451717">
        <w:rPr>
          <w:rFonts w:ascii="Arial" w:eastAsia="Arial Unicode MS" w:hAnsi="Arial" w:cs="Arial"/>
          <w:sz w:val="20"/>
          <w:szCs w:val="20"/>
        </w:rPr>
        <w:t>—</w:t>
      </w:r>
      <w:r w:rsidR="00F37C96" w:rsidRPr="00451717">
        <w:rPr>
          <w:rFonts w:ascii="Arial" w:eastAsia="Arial Unicode MS" w:hAnsi="Arial" w:cs="Arial"/>
          <w:sz w:val="20"/>
          <w:szCs w:val="20"/>
        </w:rPr>
        <w:t xml:space="preserve"> confere um tom patético (emotivo) à frase, mostrando a gravidade da situação em que as mães se encontram;</w:t>
      </w:r>
    </w:p>
    <w:p w:rsidR="00F37C96" w:rsidRPr="00451717" w:rsidRDefault="00F37C96" w:rsidP="00E807E8">
      <w:pPr>
        <w:spacing w:after="0" w:line="280" w:lineRule="exact"/>
        <w:ind w:left="-142" w:right="-568"/>
        <w:rPr>
          <w:rFonts w:ascii="Arial" w:eastAsia="Arial Unicode MS" w:hAnsi="Arial" w:cs="Arial"/>
          <w:sz w:val="20"/>
          <w:szCs w:val="20"/>
        </w:rPr>
      </w:pPr>
      <w:r w:rsidRPr="00E807E8">
        <w:rPr>
          <w:rFonts w:ascii="Arial" w:eastAsia="Arial Unicode MS" w:hAnsi="Arial" w:cs="Arial"/>
          <w:b/>
          <w:sz w:val="20"/>
          <w:szCs w:val="20"/>
        </w:rPr>
        <w:t>Anástrofe</w:t>
      </w:r>
      <w:r w:rsidRPr="00451717">
        <w:rPr>
          <w:rFonts w:ascii="Arial" w:eastAsia="Arial Unicode MS" w:hAnsi="Arial" w:cs="Arial"/>
          <w:sz w:val="20"/>
          <w:szCs w:val="20"/>
        </w:rPr>
        <w:t xml:space="preserve"> </w:t>
      </w:r>
      <w:r w:rsidR="009157DD" w:rsidRPr="00451717">
        <w:rPr>
          <w:rFonts w:ascii="Arial" w:eastAsia="Arial Unicode MS" w:hAnsi="Arial" w:cs="Arial"/>
          <w:sz w:val="20"/>
          <w:szCs w:val="20"/>
        </w:rPr>
        <w:t>—</w:t>
      </w:r>
      <w:r w:rsidRPr="00451717">
        <w:rPr>
          <w:rFonts w:ascii="Arial" w:eastAsia="Arial Unicode MS" w:hAnsi="Arial" w:cs="Arial"/>
          <w:sz w:val="20"/>
          <w:szCs w:val="20"/>
        </w:rPr>
        <w:t xml:space="preserve"> pronome pessoal </w:t>
      </w:r>
      <w:r w:rsidRPr="00451717">
        <w:rPr>
          <w:rFonts w:ascii="Arial" w:eastAsia="Arial Unicode MS" w:hAnsi="Arial" w:cs="Arial"/>
          <w:b/>
          <w:sz w:val="20"/>
          <w:szCs w:val="20"/>
        </w:rPr>
        <w:t>«os»</w:t>
      </w:r>
      <w:r w:rsidRPr="00451717">
        <w:rPr>
          <w:rFonts w:ascii="Arial" w:eastAsia="Arial Unicode MS" w:hAnsi="Arial" w:cs="Arial"/>
          <w:sz w:val="20"/>
          <w:szCs w:val="20"/>
        </w:rPr>
        <w:t xml:space="preserve"> refere-se a </w:t>
      </w:r>
      <w:r w:rsidRPr="00451717">
        <w:rPr>
          <w:rFonts w:ascii="Arial" w:eastAsia="Arial Unicode MS" w:hAnsi="Arial" w:cs="Arial"/>
          <w:b/>
          <w:sz w:val="20"/>
          <w:szCs w:val="20"/>
        </w:rPr>
        <w:t>«filhos»</w:t>
      </w:r>
      <w:r w:rsidRPr="00451717">
        <w:rPr>
          <w:rFonts w:ascii="Arial" w:eastAsia="Arial Unicode MS" w:hAnsi="Arial" w:cs="Arial"/>
          <w:sz w:val="20"/>
          <w:szCs w:val="20"/>
        </w:rPr>
        <w:t xml:space="preserve">, é colocado entre o vocábulo repetido </w:t>
      </w:r>
      <w:r w:rsidRPr="00451717">
        <w:rPr>
          <w:rFonts w:ascii="Arial" w:eastAsia="Arial Unicode MS" w:hAnsi="Arial" w:cs="Arial"/>
          <w:b/>
          <w:sz w:val="20"/>
          <w:szCs w:val="20"/>
        </w:rPr>
        <w:t>«morte»</w:t>
      </w:r>
      <w:r w:rsidRPr="00451717">
        <w:rPr>
          <w:rFonts w:ascii="Arial" w:eastAsia="Arial Unicode MS" w:hAnsi="Arial" w:cs="Arial"/>
          <w:sz w:val="20"/>
          <w:szCs w:val="20"/>
        </w:rPr>
        <w:t xml:space="preserve">, dando ênfase à situação de </w:t>
      </w:r>
      <w:r w:rsidR="009157DD" w:rsidRPr="00451717">
        <w:rPr>
          <w:rFonts w:ascii="Arial" w:eastAsia="Arial Unicode MS" w:hAnsi="Arial" w:cs="Arial"/>
          <w:sz w:val="20"/>
          <w:szCs w:val="20"/>
        </w:rPr>
        <w:t>«</w:t>
      </w:r>
      <w:r w:rsidRPr="00451717">
        <w:rPr>
          <w:rFonts w:ascii="Arial" w:eastAsia="Arial Unicode MS" w:hAnsi="Arial" w:cs="Arial"/>
          <w:sz w:val="20"/>
          <w:szCs w:val="20"/>
        </w:rPr>
        <w:t>aprisionamento</w:t>
      </w:r>
      <w:r w:rsidR="009157DD" w:rsidRPr="00451717">
        <w:rPr>
          <w:rFonts w:ascii="Arial" w:eastAsia="Arial Unicode MS" w:hAnsi="Arial" w:cs="Arial"/>
          <w:sz w:val="20"/>
          <w:szCs w:val="20"/>
        </w:rPr>
        <w:t>»</w:t>
      </w:r>
      <w:r w:rsidRPr="00451717">
        <w:rPr>
          <w:rFonts w:ascii="Arial" w:eastAsia="Arial Unicode MS" w:hAnsi="Arial" w:cs="Arial"/>
          <w:sz w:val="20"/>
          <w:szCs w:val="20"/>
        </w:rPr>
        <w:t xml:space="preserve">, de </w:t>
      </w:r>
      <w:r w:rsidR="009157DD" w:rsidRPr="00451717">
        <w:rPr>
          <w:rFonts w:ascii="Arial" w:eastAsia="Arial Unicode MS" w:hAnsi="Arial" w:cs="Arial"/>
          <w:sz w:val="20"/>
          <w:szCs w:val="20"/>
        </w:rPr>
        <w:t>«</w:t>
      </w:r>
      <w:r w:rsidRPr="00451717">
        <w:rPr>
          <w:rFonts w:ascii="Arial" w:eastAsia="Arial Unicode MS" w:hAnsi="Arial" w:cs="Arial"/>
          <w:sz w:val="20"/>
          <w:szCs w:val="20"/>
        </w:rPr>
        <w:t>limitação</w:t>
      </w:r>
      <w:r w:rsidR="009157DD" w:rsidRPr="00451717">
        <w:rPr>
          <w:rFonts w:ascii="Arial" w:eastAsia="Arial Unicode MS" w:hAnsi="Arial" w:cs="Arial"/>
          <w:sz w:val="20"/>
          <w:szCs w:val="20"/>
        </w:rPr>
        <w:t>»</w:t>
      </w:r>
      <w:r w:rsidRPr="00451717">
        <w:rPr>
          <w:rFonts w:ascii="Arial" w:eastAsia="Arial Unicode MS" w:hAnsi="Arial" w:cs="Arial"/>
          <w:sz w:val="20"/>
          <w:szCs w:val="20"/>
        </w:rPr>
        <w:t xml:space="preserve">, de </w:t>
      </w:r>
      <w:r w:rsidR="009157DD" w:rsidRPr="00451717">
        <w:rPr>
          <w:rFonts w:ascii="Arial" w:eastAsia="Arial Unicode MS" w:hAnsi="Arial" w:cs="Arial"/>
          <w:sz w:val="20"/>
          <w:szCs w:val="20"/>
        </w:rPr>
        <w:t>«</w:t>
      </w:r>
      <w:r w:rsidRPr="00451717">
        <w:rPr>
          <w:rFonts w:ascii="Arial" w:eastAsia="Arial Unicode MS" w:hAnsi="Arial" w:cs="Arial"/>
          <w:sz w:val="20"/>
          <w:szCs w:val="20"/>
        </w:rPr>
        <w:t>prisão</w:t>
      </w:r>
      <w:r w:rsidR="009157DD" w:rsidRPr="00451717">
        <w:rPr>
          <w:rFonts w:ascii="Arial" w:eastAsia="Arial Unicode MS" w:hAnsi="Arial" w:cs="Arial"/>
          <w:sz w:val="20"/>
          <w:szCs w:val="20"/>
        </w:rPr>
        <w:t>»</w:t>
      </w:r>
      <w:r w:rsidRPr="00451717">
        <w:rPr>
          <w:rFonts w:ascii="Arial" w:eastAsia="Arial Unicode MS" w:hAnsi="Arial" w:cs="Arial"/>
          <w:sz w:val="20"/>
          <w:szCs w:val="20"/>
        </w:rPr>
        <w:t xml:space="preserve"> em que todos se encontram, especialmente as crianças </w:t>
      </w:r>
      <w:r w:rsidR="009157DD" w:rsidRPr="00451717">
        <w:rPr>
          <w:rFonts w:ascii="Arial" w:eastAsia="Arial Unicode MS" w:hAnsi="Arial" w:cs="Arial"/>
          <w:sz w:val="20"/>
          <w:szCs w:val="20"/>
        </w:rPr>
        <w:t>—</w:t>
      </w:r>
      <w:r w:rsidRPr="00451717">
        <w:rPr>
          <w:rFonts w:ascii="Arial" w:eastAsia="Arial Unicode MS" w:hAnsi="Arial" w:cs="Arial"/>
          <w:sz w:val="20"/>
          <w:szCs w:val="20"/>
        </w:rPr>
        <w:t xml:space="preserve"> sem sa</w:t>
      </w:r>
      <w:r w:rsidR="009157DD" w:rsidRPr="00451717">
        <w:rPr>
          <w:rFonts w:ascii="Arial" w:eastAsia="Arial Unicode MS" w:hAnsi="Arial" w:cs="Arial"/>
          <w:sz w:val="20"/>
          <w:szCs w:val="20"/>
        </w:rPr>
        <w:t>lvação, entre a morte e a morte;</w:t>
      </w:r>
    </w:p>
    <w:p w:rsidR="00551DAE" w:rsidRPr="00451717" w:rsidRDefault="00551DAE" w:rsidP="00E807E8">
      <w:pPr>
        <w:spacing w:after="0" w:line="280" w:lineRule="exact"/>
        <w:ind w:left="-142" w:right="-568"/>
        <w:rPr>
          <w:rFonts w:ascii="Arial" w:eastAsia="Arial Unicode MS" w:hAnsi="Arial" w:cs="Arial"/>
          <w:sz w:val="20"/>
          <w:szCs w:val="20"/>
        </w:rPr>
      </w:pPr>
      <w:r w:rsidRPr="00E807E8">
        <w:rPr>
          <w:rFonts w:ascii="Arial" w:eastAsia="Arial Unicode MS" w:hAnsi="Arial" w:cs="Arial"/>
          <w:b/>
          <w:sz w:val="20"/>
          <w:szCs w:val="20"/>
        </w:rPr>
        <w:t>Eufemismo</w:t>
      </w:r>
      <w:r w:rsidRPr="00451717">
        <w:rPr>
          <w:rFonts w:ascii="Arial" w:eastAsia="Arial Unicode MS" w:hAnsi="Arial" w:cs="Arial"/>
          <w:sz w:val="20"/>
          <w:szCs w:val="20"/>
        </w:rPr>
        <w:t xml:space="preserve"> </w:t>
      </w:r>
      <w:r w:rsidR="009157DD" w:rsidRPr="00451717">
        <w:rPr>
          <w:rFonts w:ascii="Arial" w:eastAsia="Arial Unicode MS" w:hAnsi="Arial" w:cs="Arial"/>
          <w:sz w:val="20"/>
          <w:szCs w:val="20"/>
        </w:rPr>
        <w:t>—</w:t>
      </w:r>
      <w:r w:rsidRPr="00451717">
        <w:rPr>
          <w:rFonts w:ascii="Arial" w:eastAsia="Arial Unicode MS" w:hAnsi="Arial" w:cs="Arial"/>
          <w:sz w:val="20"/>
          <w:szCs w:val="20"/>
        </w:rPr>
        <w:t xml:space="preserve"> </w:t>
      </w:r>
      <w:r w:rsidRPr="00451717">
        <w:rPr>
          <w:rFonts w:ascii="Arial" w:eastAsia="Arial Unicode MS" w:hAnsi="Arial" w:cs="Arial"/>
          <w:b/>
          <w:sz w:val="20"/>
          <w:szCs w:val="20"/>
        </w:rPr>
        <w:t>«privasse da vida»</w:t>
      </w:r>
      <w:r w:rsidRPr="00451717">
        <w:rPr>
          <w:rFonts w:ascii="Arial" w:eastAsia="Arial Unicode MS" w:hAnsi="Arial" w:cs="Arial"/>
          <w:sz w:val="20"/>
          <w:szCs w:val="20"/>
        </w:rPr>
        <w:t xml:space="preserve"> é uma expressão mais sua</w:t>
      </w:r>
      <w:r w:rsidR="009157DD" w:rsidRPr="00451717">
        <w:rPr>
          <w:rFonts w:ascii="Arial" w:eastAsia="Arial Unicode MS" w:hAnsi="Arial" w:cs="Arial"/>
          <w:sz w:val="20"/>
          <w:szCs w:val="20"/>
        </w:rPr>
        <w:t>ve para designar o ato de matar;</w:t>
      </w:r>
    </w:p>
    <w:p w:rsidR="00551DAE" w:rsidRPr="00451717" w:rsidRDefault="00551DAE" w:rsidP="00E807E8">
      <w:pPr>
        <w:spacing w:after="0" w:line="280" w:lineRule="exact"/>
        <w:ind w:left="-142" w:right="-568"/>
        <w:rPr>
          <w:rFonts w:ascii="Arial" w:eastAsia="Arial Unicode MS" w:hAnsi="Arial" w:cs="Arial"/>
          <w:sz w:val="20"/>
          <w:szCs w:val="20"/>
        </w:rPr>
      </w:pPr>
      <w:r w:rsidRPr="00E807E8">
        <w:rPr>
          <w:rFonts w:ascii="Arial" w:eastAsia="Arial Unicode MS" w:hAnsi="Arial" w:cs="Arial"/>
          <w:b/>
          <w:sz w:val="20"/>
          <w:szCs w:val="20"/>
        </w:rPr>
        <w:t>Pleonasmo</w:t>
      </w:r>
      <w:r w:rsidRPr="00451717">
        <w:rPr>
          <w:rFonts w:ascii="Arial" w:eastAsia="Arial Unicode MS" w:hAnsi="Arial" w:cs="Arial"/>
          <w:sz w:val="20"/>
          <w:szCs w:val="20"/>
        </w:rPr>
        <w:t xml:space="preserve"> </w:t>
      </w:r>
      <w:r w:rsidR="009157DD" w:rsidRPr="00451717">
        <w:rPr>
          <w:rFonts w:ascii="Arial" w:eastAsia="Arial Unicode MS" w:hAnsi="Arial" w:cs="Arial"/>
          <w:sz w:val="20"/>
          <w:szCs w:val="20"/>
        </w:rPr>
        <w:t>—</w:t>
      </w:r>
      <w:r w:rsidRPr="00451717">
        <w:rPr>
          <w:rFonts w:ascii="Arial" w:eastAsia="Arial Unicode MS" w:hAnsi="Arial" w:cs="Arial"/>
          <w:sz w:val="20"/>
          <w:szCs w:val="20"/>
        </w:rPr>
        <w:t xml:space="preserve"> </w:t>
      </w:r>
      <w:r w:rsidRPr="00451717">
        <w:rPr>
          <w:rFonts w:ascii="Arial" w:eastAsia="Arial Unicode MS" w:hAnsi="Arial" w:cs="Arial"/>
          <w:b/>
          <w:sz w:val="20"/>
          <w:szCs w:val="20"/>
        </w:rPr>
        <w:t xml:space="preserve">«a morte privasse da vida» </w:t>
      </w:r>
      <w:r w:rsidRPr="00451717">
        <w:rPr>
          <w:rFonts w:ascii="Arial" w:eastAsia="Arial Unicode MS" w:hAnsi="Arial" w:cs="Arial"/>
          <w:sz w:val="20"/>
          <w:szCs w:val="20"/>
        </w:rPr>
        <w:t>é uma expressão redundante, uma vez que a morte é a situação de estar privado da vida</w:t>
      </w:r>
      <w:r w:rsidR="009157DD" w:rsidRPr="00451717">
        <w:rPr>
          <w:rFonts w:ascii="Arial" w:eastAsia="Arial Unicode MS" w:hAnsi="Arial" w:cs="Arial"/>
          <w:sz w:val="20"/>
          <w:szCs w:val="20"/>
        </w:rPr>
        <w:t>.</w:t>
      </w:r>
    </w:p>
    <w:p w:rsidR="00F37C96" w:rsidRPr="00451717" w:rsidRDefault="00F37C96" w:rsidP="00E807E8">
      <w:pPr>
        <w:spacing w:after="0" w:line="280" w:lineRule="exact"/>
        <w:ind w:left="-567" w:right="-568"/>
        <w:rPr>
          <w:rFonts w:ascii="Arial" w:eastAsia="Arial Unicode MS" w:hAnsi="Arial" w:cs="Arial"/>
          <w:sz w:val="20"/>
          <w:szCs w:val="20"/>
        </w:rPr>
      </w:pPr>
    </w:p>
    <w:p w:rsidR="005C3BC9" w:rsidRPr="00F71A04" w:rsidRDefault="005C3BC9" w:rsidP="00E807E8">
      <w:pPr>
        <w:spacing w:before="120" w:after="120" w:line="280" w:lineRule="exact"/>
        <w:ind w:left="-567" w:right="-567"/>
        <w:rPr>
          <w:rFonts w:ascii="Arial" w:eastAsia="Arial Unicode MS" w:hAnsi="Arial" w:cs="Arial"/>
          <w:b/>
          <w:color w:val="808080" w:themeColor="background1" w:themeShade="80"/>
        </w:rPr>
      </w:pPr>
      <w:r w:rsidRPr="00F71A04">
        <w:rPr>
          <w:rFonts w:ascii="Arial" w:eastAsia="Arial Unicode MS" w:hAnsi="Arial" w:cs="Arial"/>
          <w:b/>
          <w:color w:val="808080" w:themeColor="background1" w:themeShade="80"/>
        </w:rPr>
        <w:t>GRUPO II</w:t>
      </w:r>
    </w:p>
    <w:p w:rsidR="005C3BC9" w:rsidRPr="00451717" w:rsidRDefault="00DB0ACA" w:rsidP="00E807E8">
      <w:pPr>
        <w:spacing w:after="12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1.</w:t>
      </w:r>
      <w:r w:rsidRPr="00451717">
        <w:rPr>
          <w:rFonts w:ascii="Arial" w:eastAsia="Arial Unicode MS" w:hAnsi="Arial" w:cs="Arial"/>
          <w:b/>
          <w:sz w:val="20"/>
          <w:szCs w:val="20"/>
        </w:rPr>
        <w:tab/>
        <w:t>1.1</w:t>
      </w:r>
      <w:r w:rsidRPr="00451717">
        <w:rPr>
          <w:rFonts w:ascii="Arial" w:eastAsia="Arial Unicode MS" w:hAnsi="Arial" w:cs="Arial"/>
          <w:sz w:val="20"/>
          <w:szCs w:val="20"/>
        </w:rPr>
        <w:t xml:space="preserve"> (C); </w:t>
      </w:r>
      <w:r w:rsidRPr="00451717">
        <w:rPr>
          <w:rFonts w:ascii="Arial" w:eastAsia="Arial Unicode MS" w:hAnsi="Arial" w:cs="Arial"/>
          <w:b/>
          <w:sz w:val="20"/>
          <w:szCs w:val="20"/>
        </w:rPr>
        <w:t>1.2</w:t>
      </w:r>
      <w:r w:rsidR="005C3BC9" w:rsidRPr="00451717">
        <w:rPr>
          <w:rFonts w:ascii="Arial" w:eastAsia="Arial Unicode MS" w:hAnsi="Arial" w:cs="Arial"/>
          <w:sz w:val="20"/>
          <w:szCs w:val="20"/>
        </w:rPr>
        <w:t xml:space="preserve"> (D)</w:t>
      </w:r>
      <w:r w:rsidRPr="00451717">
        <w:rPr>
          <w:rFonts w:ascii="Arial" w:eastAsia="Arial Unicode MS" w:hAnsi="Arial" w:cs="Arial"/>
          <w:sz w:val="20"/>
          <w:szCs w:val="20"/>
        </w:rPr>
        <w:t xml:space="preserve">; </w:t>
      </w:r>
      <w:r w:rsidRPr="00451717">
        <w:rPr>
          <w:rFonts w:ascii="Arial" w:eastAsia="Arial Unicode MS" w:hAnsi="Arial" w:cs="Arial"/>
          <w:b/>
          <w:sz w:val="20"/>
          <w:szCs w:val="20"/>
        </w:rPr>
        <w:t>1.3</w:t>
      </w:r>
      <w:r w:rsidR="00AC20FF" w:rsidRPr="00451717">
        <w:rPr>
          <w:rFonts w:ascii="Arial" w:eastAsia="Arial Unicode MS" w:hAnsi="Arial" w:cs="Arial"/>
          <w:sz w:val="20"/>
          <w:szCs w:val="20"/>
        </w:rPr>
        <w:t xml:space="preserve"> </w:t>
      </w:r>
      <w:r w:rsidRPr="00451717">
        <w:rPr>
          <w:rFonts w:ascii="Arial" w:eastAsia="Arial Unicode MS" w:hAnsi="Arial" w:cs="Arial"/>
          <w:sz w:val="20"/>
          <w:szCs w:val="20"/>
        </w:rPr>
        <w:t xml:space="preserve">(B); </w:t>
      </w:r>
      <w:r w:rsidRPr="00451717">
        <w:rPr>
          <w:rFonts w:ascii="Arial" w:eastAsia="Arial Unicode MS" w:hAnsi="Arial" w:cs="Arial"/>
          <w:b/>
          <w:sz w:val="20"/>
          <w:szCs w:val="20"/>
        </w:rPr>
        <w:t>1.4</w:t>
      </w:r>
      <w:r w:rsidR="00AC20FF" w:rsidRPr="00451717">
        <w:rPr>
          <w:rFonts w:ascii="Arial" w:eastAsia="Arial Unicode MS" w:hAnsi="Arial" w:cs="Arial"/>
          <w:sz w:val="20"/>
          <w:szCs w:val="20"/>
        </w:rPr>
        <w:t xml:space="preserve"> </w:t>
      </w:r>
      <w:r w:rsidR="005C3BC9" w:rsidRPr="00451717">
        <w:rPr>
          <w:rFonts w:ascii="Arial" w:eastAsia="Arial Unicode MS" w:hAnsi="Arial" w:cs="Arial"/>
          <w:sz w:val="20"/>
          <w:szCs w:val="20"/>
        </w:rPr>
        <w:t>(</w:t>
      </w:r>
      <w:r w:rsidRPr="00451717">
        <w:rPr>
          <w:rFonts w:ascii="Arial" w:eastAsia="Arial Unicode MS" w:hAnsi="Arial" w:cs="Arial"/>
          <w:sz w:val="20"/>
          <w:szCs w:val="20"/>
        </w:rPr>
        <w:t xml:space="preserve">B); </w:t>
      </w:r>
      <w:r w:rsidRPr="00451717">
        <w:rPr>
          <w:rFonts w:ascii="Arial" w:eastAsia="Arial Unicode MS" w:hAnsi="Arial" w:cs="Arial"/>
          <w:b/>
          <w:sz w:val="20"/>
          <w:szCs w:val="20"/>
        </w:rPr>
        <w:t>1.5</w:t>
      </w:r>
      <w:r w:rsidR="005C3BC9" w:rsidRPr="00451717">
        <w:rPr>
          <w:rFonts w:ascii="Arial" w:eastAsia="Arial Unicode MS" w:hAnsi="Arial" w:cs="Arial"/>
          <w:sz w:val="20"/>
          <w:szCs w:val="20"/>
        </w:rPr>
        <w:t xml:space="preserve"> (A)</w:t>
      </w:r>
      <w:r w:rsidRPr="00451717">
        <w:rPr>
          <w:rFonts w:ascii="Arial" w:eastAsia="Arial Unicode MS" w:hAnsi="Arial" w:cs="Arial"/>
          <w:sz w:val="20"/>
          <w:szCs w:val="20"/>
        </w:rPr>
        <w:t>.</w:t>
      </w:r>
    </w:p>
    <w:p w:rsidR="005C3BC9" w:rsidRPr="00451717" w:rsidRDefault="00DB0ACA" w:rsidP="00E807E8">
      <w:pPr>
        <w:tabs>
          <w:tab w:val="left" w:pos="426"/>
        </w:tabs>
        <w:spacing w:after="0" w:line="280" w:lineRule="exact"/>
        <w:ind w:left="-142" w:right="-568" w:hanging="425"/>
        <w:rPr>
          <w:rFonts w:ascii="Arial" w:eastAsia="Arial Unicode MS" w:hAnsi="Arial" w:cs="Arial"/>
          <w:sz w:val="20"/>
          <w:szCs w:val="20"/>
        </w:rPr>
      </w:pPr>
      <w:r w:rsidRPr="00451717">
        <w:rPr>
          <w:rFonts w:ascii="Arial" w:eastAsia="Arial Unicode MS" w:hAnsi="Arial" w:cs="Arial"/>
          <w:b/>
          <w:sz w:val="20"/>
          <w:szCs w:val="20"/>
        </w:rPr>
        <w:t>2.</w:t>
      </w:r>
      <w:r w:rsidRPr="00451717">
        <w:rPr>
          <w:rFonts w:ascii="Arial" w:eastAsia="Arial Unicode MS" w:hAnsi="Arial" w:cs="Arial"/>
          <w:b/>
          <w:sz w:val="20"/>
          <w:szCs w:val="20"/>
        </w:rPr>
        <w:tab/>
      </w:r>
      <w:r w:rsidR="005C3BC9" w:rsidRPr="00451717">
        <w:rPr>
          <w:rFonts w:ascii="Arial" w:eastAsia="Arial Unicode MS" w:hAnsi="Arial" w:cs="Arial"/>
          <w:b/>
          <w:sz w:val="20"/>
          <w:szCs w:val="20"/>
        </w:rPr>
        <w:t>2.1</w:t>
      </w:r>
      <w:r w:rsidRPr="00451717">
        <w:rPr>
          <w:rFonts w:ascii="Arial" w:eastAsia="Arial Unicode MS" w:hAnsi="Arial" w:cs="Arial"/>
          <w:sz w:val="20"/>
          <w:szCs w:val="20"/>
        </w:rPr>
        <w:tab/>
      </w:r>
      <w:r w:rsidR="00437C27" w:rsidRPr="00451717">
        <w:rPr>
          <w:rFonts w:ascii="Arial" w:eastAsia="Arial Unicode MS" w:hAnsi="Arial" w:cs="Arial"/>
          <w:b/>
          <w:sz w:val="20"/>
          <w:szCs w:val="20"/>
        </w:rPr>
        <w:t>a</w:t>
      </w:r>
      <w:r w:rsidR="005C3BC9" w:rsidRPr="00451717">
        <w:rPr>
          <w:rFonts w:ascii="Arial" w:eastAsia="Arial Unicode MS" w:hAnsi="Arial" w:cs="Arial"/>
          <w:b/>
          <w:sz w:val="20"/>
          <w:szCs w:val="20"/>
        </w:rPr>
        <w:t>)</w:t>
      </w:r>
      <w:r w:rsidR="005C3BC9" w:rsidRPr="00451717">
        <w:rPr>
          <w:rFonts w:ascii="Arial" w:eastAsia="Arial Unicode MS" w:hAnsi="Arial" w:cs="Arial"/>
          <w:sz w:val="20"/>
          <w:szCs w:val="20"/>
        </w:rPr>
        <w:t xml:space="preserve"> </w:t>
      </w:r>
      <w:r w:rsidR="00437C27" w:rsidRPr="00451717">
        <w:rPr>
          <w:rFonts w:ascii="Arial" w:eastAsia="Arial Unicode MS" w:hAnsi="Arial" w:cs="Arial"/>
          <w:sz w:val="20"/>
          <w:szCs w:val="20"/>
        </w:rPr>
        <w:t>S</w:t>
      </w:r>
      <w:r w:rsidR="00620CA0" w:rsidRPr="00451717">
        <w:rPr>
          <w:rFonts w:ascii="Arial" w:eastAsia="Arial Unicode MS" w:hAnsi="Arial" w:cs="Arial"/>
          <w:sz w:val="20"/>
          <w:szCs w:val="20"/>
        </w:rPr>
        <w:t>inérese</w:t>
      </w:r>
      <w:r w:rsidR="00437C27" w:rsidRPr="00451717">
        <w:rPr>
          <w:rFonts w:ascii="Arial" w:eastAsia="Arial Unicode MS" w:hAnsi="Arial" w:cs="Arial"/>
          <w:sz w:val="20"/>
          <w:szCs w:val="20"/>
        </w:rPr>
        <w:t>.</w:t>
      </w:r>
    </w:p>
    <w:p w:rsidR="005C3BC9" w:rsidRPr="00451717" w:rsidRDefault="00437C27" w:rsidP="00E807E8">
      <w:pPr>
        <w:spacing w:after="0" w:line="280" w:lineRule="exact"/>
        <w:ind w:left="426" w:right="-568"/>
        <w:rPr>
          <w:rFonts w:ascii="Arial" w:eastAsia="Arial Unicode MS" w:hAnsi="Arial" w:cs="Arial"/>
          <w:sz w:val="20"/>
          <w:szCs w:val="20"/>
        </w:rPr>
      </w:pPr>
      <w:r w:rsidRPr="00451717">
        <w:rPr>
          <w:rFonts w:ascii="Arial" w:eastAsia="Arial Unicode MS" w:hAnsi="Arial" w:cs="Arial"/>
          <w:b/>
          <w:sz w:val="20"/>
          <w:szCs w:val="20"/>
        </w:rPr>
        <w:t>b</w:t>
      </w:r>
      <w:r w:rsidR="005C3BC9" w:rsidRPr="00451717">
        <w:rPr>
          <w:rFonts w:ascii="Arial" w:eastAsia="Arial Unicode MS" w:hAnsi="Arial" w:cs="Arial"/>
          <w:b/>
          <w:sz w:val="20"/>
          <w:szCs w:val="20"/>
        </w:rPr>
        <w:t>)</w:t>
      </w:r>
      <w:r w:rsidR="005C3BC9" w:rsidRPr="00451717">
        <w:rPr>
          <w:rFonts w:ascii="Arial" w:eastAsia="Arial Unicode MS" w:hAnsi="Arial" w:cs="Arial"/>
          <w:sz w:val="20"/>
          <w:szCs w:val="20"/>
        </w:rPr>
        <w:t xml:space="preserve"> </w:t>
      </w:r>
      <w:r w:rsidRPr="00451717">
        <w:rPr>
          <w:rFonts w:ascii="Arial" w:eastAsia="Arial Unicode MS" w:hAnsi="Arial" w:cs="Arial"/>
          <w:sz w:val="20"/>
          <w:szCs w:val="20"/>
        </w:rPr>
        <w:t>S</w:t>
      </w:r>
      <w:r w:rsidR="00620CA0" w:rsidRPr="00451717">
        <w:rPr>
          <w:rFonts w:ascii="Arial" w:eastAsia="Arial Unicode MS" w:hAnsi="Arial" w:cs="Arial"/>
          <w:sz w:val="20"/>
          <w:szCs w:val="20"/>
        </w:rPr>
        <w:t>íncope</w:t>
      </w:r>
      <w:r w:rsidRPr="00451717">
        <w:rPr>
          <w:rFonts w:ascii="Arial" w:eastAsia="Arial Unicode MS" w:hAnsi="Arial" w:cs="Arial"/>
          <w:sz w:val="20"/>
          <w:szCs w:val="20"/>
        </w:rPr>
        <w:t>.</w:t>
      </w:r>
    </w:p>
    <w:p w:rsidR="005C3BC9" w:rsidRPr="00451717" w:rsidRDefault="00437C27" w:rsidP="00E807E8">
      <w:pPr>
        <w:spacing w:after="0" w:line="280" w:lineRule="exact"/>
        <w:ind w:left="426" w:right="-568"/>
        <w:rPr>
          <w:rFonts w:ascii="Arial" w:eastAsia="Arial Unicode MS" w:hAnsi="Arial" w:cs="Arial"/>
          <w:sz w:val="20"/>
          <w:szCs w:val="20"/>
        </w:rPr>
      </w:pPr>
      <w:r w:rsidRPr="00451717">
        <w:rPr>
          <w:rFonts w:ascii="Arial" w:eastAsia="Arial Unicode MS" w:hAnsi="Arial" w:cs="Arial"/>
          <w:b/>
          <w:sz w:val="20"/>
          <w:szCs w:val="20"/>
        </w:rPr>
        <w:t>c</w:t>
      </w:r>
      <w:r w:rsidR="005C3BC9" w:rsidRPr="00451717">
        <w:rPr>
          <w:rFonts w:ascii="Arial" w:eastAsia="Arial Unicode MS" w:hAnsi="Arial" w:cs="Arial"/>
          <w:b/>
          <w:sz w:val="20"/>
          <w:szCs w:val="20"/>
        </w:rPr>
        <w:t>)</w:t>
      </w:r>
      <w:r w:rsidR="005C3BC9" w:rsidRPr="00451717">
        <w:rPr>
          <w:rFonts w:ascii="Arial" w:eastAsia="Arial Unicode MS" w:hAnsi="Arial" w:cs="Arial"/>
          <w:sz w:val="20"/>
          <w:szCs w:val="20"/>
        </w:rPr>
        <w:t xml:space="preserve"> </w:t>
      </w:r>
      <w:r w:rsidRPr="00451717">
        <w:rPr>
          <w:rFonts w:ascii="Arial" w:eastAsia="Arial Unicode MS" w:hAnsi="Arial" w:cs="Arial"/>
          <w:sz w:val="20"/>
          <w:szCs w:val="20"/>
        </w:rPr>
        <w:t>M</w:t>
      </w:r>
      <w:r w:rsidR="00620CA0" w:rsidRPr="00451717">
        <w:rPr>
          <w:rFonts w:ascii="Arial" w:eastAsia="Arial Unicode MS" w:hAnsi="Arial" w:cs="Arial"/>
          <w:sz w:val="20"/>
          <w:szCs w:val="20"/>
        </w:rPr>
        <w:t>etátese</w:t>
      </w:r>
      <w:r w:rsidRPr="00451717">
        <w:rPr>
          <w:rFonts w:ascii="Arial" w:eastAsia="Arial Unicode MS" w:hAnsi="Arial" w:cs="Arial"/>
          <w:sz w:val="20"/>
          <w:szCs w:val="20"/>
        </w:rPr>
        <w:t>.</w:t>
      </w:r>
    </w:p>
    <w:p w:rsidR="005C3BC9" w:rsidRPr="00451717" w:rsidRDefault="00437C27" w:rsidP="00B3518C">
      <w:pPr>
        <w:spacing w:after="120" w:line="280" w:lineRule="exact"/>
        <w:ind w:left="425" w:right="-567"/>
        <w:rPr>
          <w:rFonts w:ascii="Arial" w:eastAsia="Arial Unicode MS" w:hAnsi="Arial" w:cs="Arial"/>
          <w:sz w:val="20"/>
          <w:szCs w:val="20"/>
        </w:rPr>
      </w:pPr>
      <w:r w:rsidRPr="00451717">
        <w:rPr>
          <w:rFonts w:ascii="Arial" w:eastAsia="Arial Unicode MS" w:hAnsi="Arial" w:cs="Arial"/>
          <w:b/>
          <w:sz w:val="20"/>
          <w:szCs w:val="20"/>
        </w:rPr>
        <w:t>d</w:t>
      </w:r>
      <w:r w:rsidR="005C3BC9" w:rsidRPr="00451717">
        <w:rPr>
          <w:rFonts w:ascii="Arial" w:eastAsia="Arial Unicode MS" w:hAnsi="Arial" w:cs="Arial"/>
          <w:b/>
          <w:sz w:val="20"/>
          <w:szCs w:val="20"/>
        </w:rPr>
        <w:t>)</w:t>
      </w:r>
      <w:r w:rsidR="005C3BC9" w:rsidRPr="00451717">
        <w:rPr>
          <w:rFonts w:ascii="Arial" w:eastAsia="Arial Unicode MS" w:hAnsi="Arial" w:cs="Arial"/>
          <w:sz w:val="20"/>
          <w:szCs w:val="20"/>
        </w:rPr>
        <w:t xml:space="preserve"> </w:t>
      </w:r>
      <w:r w:rsidRPr="00451717">
        <w:rPr>
          <w:rFonts w:ascii="Arial" w:eastAsia="Arial Unicode MS" w:hAnsi="Arial" w:cs="Arial"/>
          <w:sz w:val="20"/>
          <w:szCs w:val="20"/>
        </w:rPr>
        <w:t>C</w:t>
      </w:r>
      <w:r w:rsidR="00620CA0" w:rsidRPr="00451717">
        <w:rPr>
          <w:rFonts w:ascii="Arial" w:eastAsia="Arial Unicode MS" w:hAnsi="Arial" w:cs="Arial"/>
          <w:sz w:val="20"/>
          <w:szCs w:val="20"/>
        </w:rPr>
        <w:t>rase</w:t>
      </w:r>
      <w:r w:rsidRPr="00451717">
        <w:rPr>
          <w:rFonts w:ascii="Arial" w:eastAsia="Arial Unicode MS" w:hAnsi="Arial" w:cs="Arial"/>
          <w:sz w:val="20"/>
          <w:szCs w:val="20"/>
        </w:rPr>
        <w:t>.</w:t>
      </w:r>
    </w:p>
    <w:p w:rsidR="005C3BC9" w:rsidRPr="00451717" w:rsidRDefault="005C3BC9" w:rsidP="00E807E8">
      <w:pPr>
        <w:spacing w:after="120" w:line="280" w:lineRule="exact"/>
        <w:ind w:left="426" w:right="-567" w:hanging="568"/>
        <w:rPr>
          <w:rFonts w:ascii="Arial" w:eastAsia="Arial Unicode MS" w:hAnsi="Arial" w:cs="Arial"/>
          <w:sz w:val="20"/>
          <w:szCs w:val="20"/>
        </w:rPr>
      </w:pPr>
      <w:r w:rsidRPr="00451717">
        <w:rPr>
          <w:rFonts w:ascii="Arial" w:eastAsia="Arial Unicode MS" w:hAnsi="Arial" w:cs="Arial"/>
          <w:b/>
          <w:sz w:val="20"/>
          <w:szCs w:val="20"/>
        </w:rPr>
        <w:t>2.2</w:t>
      </w:r>
      <w:r w:rsidR="009157DD" w:rsidRPr="00451717">
        <w:rPr>
          <w:rFonts w:ascii="Arial" w:eastAsia="Arial Unicode MS" w:hAnsi="Arial" w:cs="Arial"/>
          <w:sz w:val="20"/>
          <w:szCs w:val="20"/>
        </w:rPr>
        <w:tab/>
      </w:r>
      <w:r w:rsidR="00AC20FF" w:rsidRPr="00451717">
        <w:rPr>
          <w:rFonts w:ascii="Arial" w:eastAsia="Arial Unicode MS" w:hAnsi="Arial" w:cs="Arial"/>
          <w:sz w:val="20"/>
          <w:szCs w:val="20"/>
        </w:rPr>
        <w:t>A</w:t>
      </w:r>
      <w:r w:rsidRPr="00451717">
        <w:rPr>
          <w:rFonts w:ascii="Arial" w:eastAsia="Arial Unicode MS" w:hAnsi="Arial" w:cs="Arial"/>
          <w:sz w:val="20"/>
          <w:szCs w:val="20"/>
        </w:rPr>
        <w:t xml:space="preserve"> língua de origem das palavras «</w:t>
      </w:r>
      <w:r w:rsidRPr="00451717">
        <w:rPr>
          <w:rFonts w:ascii="Arial" w:eastAsia="Arial Unicode MS" w:hAnsi="Arial" w:cs="Arial"/>
          <w:i/>
          <w:sz w:val="20"/>
          <w:szCs w:val="20"/>
        </w:rPr>
        <w:t>alqueire</w:t>
      </w:r>
      <w:r w:rsidRPr="00451717">
        <w:rPr>
          <w:rFonts w:ascii="Arial" w:eastAsia="Arial Unicode MS" w:hAnsi="Arial" w:cs="Arial"/>
          <w:sz w:val="20"/>
          <w:szCs w:val="20"/>
        </w:rPr>
        <w:t>»</w:t>
      </w:r>
      <w:r w:rsidR="00AC20FF" w:rsidRPr="00451717">
        <w:rPr>
          <w:rFonts w:ascii="Arial" w:eastAsia="Arial Unicode MS" w:hAnsi="Arial" w:cs="Arial"/>
          <w:sz w:val="20"/>
          <w:szCs w:val="20"/>
        </w:rPr>
        <w:t xml:space="preserve"> (</w:t>
      </w:r>
      <w:r w:rsidR="005565D2" w:rsidRPr="00451717">
        <w:rPr>
          <w:rFonts w:ascii="Arial" w:eastAsia="Arial Unicode MS" w:hAnsi="Arial" w:cs="Arial"/>
          <w:i/>
          <w:sz w:val="20"/>
          <w:szCs w:val="20"/>
        </w:rPr>
        <w:t>al-</w:t>
      </w:r>
      <w:proofErr w:type="spellStart"/>
      <w:r w:rsidR="005565D2" w:rsidRPr="00451717">
        <w:rPr>
          <w:rFonts w:ascii="Arial" w:eastAsia="Arial Unicode MS" w:hAnsi="Arial" w:cs="Arial"/>
          <w:i/>
          <w:sz w:val="20"/>
          <w:szCs w:val="20"/>
        </w:rPr>
        <w:t>keil</w:t>
      </w:r>
      <w:proofErr w:type="spellEnd"/>
      <w:r w:rsidR="005565D2" w:rsidRPr="00451717">
        <w:rPr>
          <w:rFonts w:ascii="Arial" w:eastAsia="Arial Unicode MS" w:hAnsi="Arial" w:cs="Arial"/>
          <w:sz w:val="20"/>
          <w:szCs w:val="20"/>
        </w:rPr>
        <w:t xml:space="preserve"> </w:t>
      </w:r>
      <w:r w:rsidR="009157DD" w:rsidRPr="00451717">
        <w:rPr>
          <w:rFonts w:ascii="Arial" w:eastAsia="Arial Unicode MS" w:hAnsi="Arial" w:cs="Arial"/>
          <w:sz w:val="20"/>
          <w:szCs w:val="20"/>
        </w:rPr>
        <w:t>—</w:t>
      </w:r>
      <w:r w:rsidR="005565D2" w:rsidRPr="00451717">
        <w:rPr>
          <w:rFonts w:ascii="Arial" w:eastAsia="Arial Unicode MS" w:hAnsi="Arial" w:cs="Arial"/>
          <w:sz w:val="20"/>
          <w:szCs w:val="20"/>
        </w:rPr>
        <w:t xml:space="preserve"> unidade de peso para cereais)</w:t>
      </w:r>
      <w:r w:rsidRPr="00451717">
        <w:rPr>
          <w:rFonts w:ascii="Arial" w:eastAsia="Arial Unicode MS" w:hAnsi="Arial" w:cs="Arial"/>
          <w:sz w:val="20"/>
          <w:szCs w:val="20"/>
        </w:rPr>
        <w:t xml:space="preserve"> e «</w:t>
      </w:r>
      <w:r w:rsidRPr="00451717">
        <w:rPr>
          <w:rFonts w:ascii="Arial" w:eastAsia="Arial Unicode MS" w:hAnsi="Arial" w:cs="Arial"/>
          <w:i/>
          <w:sz w:val="20"/>
          <w:szCs w:val="20"/>
        </w:rPr>
        <w:t>almogávares</w:t>
      </w:r>
      <w:r w:rsidR="00AC20FF" w:rsidRPr="00451717">
        <w:rPr>
          <w:rFonts w:ascii="Arial" w:eastAsia="Arial Unicode MS" w:hAnsi="Arial" w:cs="Arial"/>
          <w:sz w:val="20"/>
          <w:szCs w:val="20"/>
        </w:rPr>
        <w:t>»</w:t>
      </w:r>
      <w:r w:rsidR="005565D2" w:rsidRPr="00451717">
        <w:rPr>
          <w:rFonts w:ascii="Arial" w:eastAsia="Arial Unicode MS" w:hAnsi="Arial" w:cs="Arial"/>
          <w:sz w:val="20"/>
          <w:szCs w:val="20"/>
        </w:rPr>
        <w:t xml:space="preserve"> (</w:t>
      </w:r>
      <w:r w:rsidR="005565D2" w:rsidRPr="00451717">
        <w:rPr>
          <w:rFonts w:ascii="Arial" w:eastAsia="Arial Unicode MS" w:hAnsi="Arial" w:cs="Arial"/>
          <w:i/>
          <w:sz w:val="20"/>
          <w:szCs w:val="20"/>
        </w:rPr>
        <w:t>al</w:t>
      </w:r>
      <w:r w:rsidR="009157DD" w:rsidRPr="00451717">
        <w:rPr>
          <w:rFonts w:ascii="Arial" w:eastAsia="Arial Unicode MS" w:hAnsi="Arial" w:cs="Arial"/>
          <w:i/>
          <w:sz w:val="20"/>
          <w:szCs w:val="20"/>
        </w:rPr>
        <w:t>-</w:t>
      </w:r>
      <w:proofErr w:type="spellStart"/>
      <w:r w:rsidR="005565D2" w:rsidRPr="00451717">
        <w:rPr>
          <w:rFonts w:ascii="Arial" w:eastAsia="Arial Unicode MS" w:hAnsi="Arial" w:cs="Arial"/>
          <w:i/>
          <w:sz w:val="20"/>
          <w:szCs w:val="20"/>
        </w:rPr>
        <w:t>mugavar</w:t>
      </w:r>
      <w:proofErr w:type="spellEnd"/>
      <w:r w:rsidR="00AC20FF" w:rsidRPr="00451717">
        <w:rPr>
          <w:rFonts w:ascii="Arial" w:eastAsia="Arial Unicode MS" w:hAnsi="Arial" w:cs="Arial"/>
          <w:sz w:val="20"/>
          <w:szCs w:val="20"/>
        </w:rPr>
        <w:t xml:space="preserve"> </w:t>
      </w:r>
      <w:r w:rsidR="009157DD" w:rsidRPr="00451717">
        <w:rPr>
          <w:rFonts w:ascii="Arial" w:eastAsia="Arial Unicode MS" w:hAnsi="Arial" w:cs="Arial"/>
          <w:sz w:val="20"/>
          <w:szCs w:val="20"/>
        </w:rPr>
        <w:t>—</w:t>
      </w:r>
      <w:r w:rsidR="005565D2" w:rsidRPr="00451717">
        <w:rPr>
          <w:rFonts w:ascii="Arial" w:eastAsia="Arial Unicode MS" w:hAnsi="Arial" w:cs="Arial"/>
          <w:sz w:val="20"/>
          <w:szCs w:val="20"/>
        </w:rPr>
        <w:t xml:space="preserve"> guerreiro) </w:t>
      </w:r>
      <w:r w:rsidR="00AC20FF" w:rsidRPr="00451717">
        <w:rPr>
          <w:rFonts w:ascii="Arial" w:eastAsia="Arial Unicode MS" w:hAnsi="Arial" w:cs="Arial"/>
          <w:sz w:val="20"/>
          <w:szCs w:val="20"/>
        </w:rPr>
        <w:t xml:space="preserve">é o </w:t>
      </w:r>
      <w:r w:rsidR="009157DD" w:rsidRPr="00451717">
        <w:rPr>
          <w:rFonts w:ascii="Arial" w:eastAsia="Arial Unicode MS" w:hAnsi="Arial" w:cs="Arial"/>
          <w:sz w:val="20"/>
          <w:szCs w:val="20"/>
        </w:rPr>
        <w:t>á</w:t>
      </w:r>
      <w:r w:rsidR="00AC20FF" w:rsidRPr="00451717">
        <w:rPr>
          <w:rFonts w:ascii="Arial" w:eastAsia="Arial Unicode MS" w:hAnsi="Arial" w:cs="Arial"/>
          <w:sz w:val="20"/>
          <w:szCs w:val="20"/>
        </w:rPr>
        <w:t>rabe</w:t>
      </w:r>
      <w:r w:rsidR="005565D2" w:rsidRPr="00451717">
        <w:rPr>
          <w:rFonts w:ascii="Arial" w:eastAsia="Arial Unicode MS" w:hAnsi="Arial" w:cs="Arial"/>
          <w:sz w:val="20"/>
          <w:szCs w:val="20"/>
        </w:rPr>
        <w:t xml:space="preserve">, como se pode verificar pela presença do artigo </w:t>
      </w:r>
      <w:r w:rsidR="005565D2" w:rsidRPr="00451717">
        <w:rPr>
          <w:rFonts w:ascii="Arial" w:eastAsia="Arial Unicode MS" w:hAnsi="Arial" w:cs="Arial"/>
          <w:i/>
          <w:sz w:val="20"/>
          <w:szCs w:val="20"/>
        </w:rPr>
        <w:t>al</w:t>
      </w:r>
      <w:r w:rsidR="009157DD" w:rsidRPr="00451717">
        <w:rPr>
          <w:rFonts w:ascii="Arial" w:eastAsia="Arial Unicode MS" w:hAnsi="Arial" w:cs="Arial"/>
          <w:sz w:val="20"/>
          <w:szCs w:val="20"/>
        </w:rPr>
        <w:t>-.</w:t>
      </w:r>
    </w:p>
    <w:p w:rsidR="00A206E3" w:rsidRPr="00451717" w:rsidRDefault="009157DD" w:rsidP="00E807E8">
      <w:pPr>
        <w:tabs>
          <w:tab w:val="left" w:pos="426"/>
        </w:tabs>
        <w:spacing w:after="120" w:line="280" w:lineRule="exact"/>
        <w:ind w:left="425" w:right="-567" w:hanging="567"/>
        <w:rPr>
          <w:rFonts w:ascii="Arial" w:eastAsia="Arial Unicode MS" w:hAnsi="Arial" w:cs="Arial"/>
          <w:sz w:val="20"/>
          <w:szCs w:val="20"/>
        </w:rPr>
      </w:pPr>
      <w:r w:rsidRPr="00451717">
        <w:rPr>
          <w:rFonts w:ascii="Arial" w:eastAsia="Arial Unicode MS" w:hAnsi="Arial" w:cs="Arial"/>
          <w:b/>
          <w:sz w:val="20"/>
          <w:szCs w:val="20"/>
        </w:rPr>
        <w:t>2.3</w:t>
      </w:r>
      <w:r w:rsidRPr="00451717">
        <w:rPr>
          <w:rFonts w:ascii="Arial" w:eastAsia="Arial Unicode MS" w:hAnsi="Arial" w:cs="Arial"/>
          <w:sz w:val="20"/>
          <w:szCs w:val="20"/>
        </w:rPr>
        <w:tab/>
      </w:r>
      <w:r w:rsidRPr="00451717">
        <w:rPr>
          <w:rFonts w:ascii="Arial" w:eastAsia="Arial Unicode MS" w:hAnsi="Arial" w:cs="Arial"/>
          <w:b/>
          <w:sz w:val="20"/>
          <w:szCs w:val="20"/>
        </w:rPr>
        <w:t>O objetivo de Fernão Lopes:</w:t>
      </w:r>
      <w:r w:rsidRPr="00451717">
        <w:rPr>
          <w:rFonts w:ascii="Arial" w:eastAsia="Arial Unicode MS" w:hAnsi="Arial" w:cs="Arial"/>
          <w:sz w:val="20"/>
          <w:szCs w:val="20"/>
        </w:rPr>
        <w:t xml:space="preserve"> sujeito; </w:t>
      </w:r>
      <w:r w:rsidRPr="00451717">
        <w:rPr>
          <w:rFonts w:ascii="Arial" w:eastAsia="Arial Unicode MS" w:hAnsi="Arial" w:cs="Arial"/>
          <w:b/>
          <w:sz w:val="20"/>
          <w:szCs w:val="20"/>
        </w:rPr>
        <w:t>de Fernão Lopes:</w:t>
      </w:r>
      <w:r w:rsidRPr="00451717">
        <w:rPr>
          <w:rFonts w:ascii="Arial" w:eastAsia="Arial Unicode MS" w:hAnsi="Arial" w:cs="Arial"/>
          <w:sz w:val="20"/>
          <w:szCs w:val="20"/>
        </w:rPr>
        <w:t xml:space="preserve"> m</w:t>
      </w:r>
      <w:r w:rsidR="00A206E3" w:rsidRPr="00451717">
        <w:rPr>
          <w:rFonts w:ascii="Arial" w:eastAsia="Arial Unicode MS" w:hAnsi="Arial" w:cs="Arial"/>
          <w:sz w:val="20"/>
          <w:szCs w:val="20"/>
        </w:rPr>
        <w:t xml:space="preserve">odificador </w:t>
      </w:r>
      <w:r w:rsidRPr="00451717">
        <w:rPr>
          <w:rFonts w:ascii="Arial" w:eastAsia="Arial Unicode MS" w:hAnsi="Arial" w:cs="Arial"/>
          <w:sz w:val="20"/>
          <w:szCs w:val="20"/>
        </w:rPr>
        <w:t>r</w:t>
      </w:r>
      <w:r w:rsidR="00A206E3" w:rsidRPr="00451717">
        <w:rPr>
          <w:rFonts w:ascii="Arial" w:eastAsia="Arial Unicode MS" w:hAnsi="Arial" w:cs="Arial"/>
          <w:sz w:val="20"/>
          <w:szCs w:val="20"/>
        </w:rPr>
        <w:t xml:space="preserve">estritivo do </w:t>
      </w:r>
      <w:r w:rsidRPr="00451717">
        <w:rPr>
          <w:rFonts w:ascii="Arial" w:eastAsia="Arial Unicode MS" w:hAnsi="Arial" w:cs="Arial"/>
          <w:sz w:val="20"/>
          <w:szCs w:val="20"/>
        </w:rPr>
        <w:t>n</w:t>
      </w:r>
      <w:r w:rsidR="00A206E3" w:rsidRPr="00451717">
        <w:rPr>
          <w:rFonts w:ascii="Arial" w:eastAsia="Arial Unicode MS" w:hAnsi="Arial" w:cs="Arial"/>
          <w:sz w:val="20"/>
          <w:szCs w:val="20"/>
        </w:rPr>
        <w:t>ome</w:t>
      </w:r>
      <w:r w:rsidRPr="00451717">
        <w:rPr>
          <w:rFonts w:ascii="Arial" w:eastAsia="Arial Unicode MS" w:hAnsi="Arial" w:cs="Arial"/>
          <w:sz w:val="20"/>
          <w:szCs w:val="20"/>
        </w:rPr>
        <w:t xml:space="preserve">; </w:t>
      </w:r>
      <w:r w:rsidRPr="00451717">
        <w:rPr>
          <w:rFonts w:ascii="Arial" w:eastAsia="Arial Unicode MS" w:hAnsi="Arial" w:cs="Arial"/>
          <w:b/>
          <w:sz w:val="20"/>
          <w:szCs w:val="20"/>
        </w:rPr>
        <w:t>torna-se agora bem claro:</w:t>
      </w:r>
      <w:r w:rsidRPr="00451717">
        <w:rPr>
          <w:rFonts w:ascii="Arial" w:eastAsia="Arial Unicode MS" w:hAnsi="Arial" w:cs="Arial"/>
          <w:sz w:val="20"/>
          <w:szCs w:val="20"/>
        </w:rPr>
        <w:t xml:space="preserve"> p</w:t>
      </w:r>
      <w:r w:rsidR="00A206E3" w:rsidRPr="00451717">
        <w:rPr>
          <w:rFonts w:ascii="Arial" w:eastAsia="Arial Unicode MS" w:hAnsi="Arial" w:cs="Arial"/>
          <w:sz w:val="20"/>
          <w:szCs w:val="20"/>
        </w:rPr>
        <w:t xml:space="preserve">redicado </w:t>
      </w:r>
      <w:r w:rsidRPr="00451717">
        <w:rPr>
          <w:rFonts w:ascii="Arial" w:eastAsia="Arial Unicode MS" w:hAnsi="Arial" w:cs="Arial"/>
          <w:sz w:val="20"/>
          <w:szCs w:val="20"/>
        </w:rPr>
        <w:t xml:space="preserve">nominal; </w:t>
      </w:r>
      <w:r w:rsidRPr="00451717">
        <w:rPr>
          <w:rFonts w:ascii="Arial" w:eastAsia="Arial Unicode MS" w:hAnsi="Arial" w:cs="Arial"/>
          <w:b/>
          <w:sz w:val="20"/>
          <w:szCs w:val="20"/>
        </w:rPr>
        <w:t>bem claro:</w:t>
      </w:r>
      <w:r w:rsidRPr="00451717">
        <w:rPr>
          <w:rFonts w:ascii="Arial" w:eastAsia="Arial Unicode MS" w:hAnsi="Arial" w:cs="Arial"/>
          <w:sz w:val="20"/>
          <w:szCs w:val="20"/>
        </w:rPr>
        <w:t xml:space="preserve"> p</w:t>
      </w:r>
      <w:r w:rsidR="00A206E3" w:rsidRPr="00451717">
        <w:rPr>
          <w:rFonts w:ascii="Arial" w:eastAsia="Arial Unicode MS" w:hAnsi="Arial" w:cs="Arial"/>
          <w:sz w:val="20"/>
          <w:szCs w:val="20"/>
        </w:rPr>
        <w:t xml:space="preserve">redicativo do </w:t>
      </w:r>
      <w:r w:rsidRPr="00451717">
        <w:rPr>
          <w:rFonts w:ascii="Arial" w:eastAsia="Arial Unicode MS" w:hAnsi="Arial" w:cs="Arial"/>
          <w:sz w:val="20"/>
          <w:szCs w:val="20"/>
        </w:rPr>
        <w:t xml:space="preserve">sujeito; </w:t>
      </w:r>
      <w:r w:rsidRPr="00451717">
        <w:rPr>
          <w:rFonts w:ascii="Arial" w:eastAsia="Arial Unicode MS" w:hAnsi="Arial" w:cs="Arial"/>
          <w:b/>
          <w:sz w:val="20"/>
          <w:szCs w:val="20"/>
        </w:rPr>
        <w:t>agora:</w:t>
      </w:r>
      <w:r w:rsidRPr="00451717">
        <w:rPr>
          <w:rFonts w:ascii="Arial" w:eastAsia="Arial Unicode MS" w:hAnsi="Arial" w:cs="Arial"/>
          <w:sz w:val="20"/>
          <w:szCs w:val="20"/>
        </w:rPr>
        <w:t xml:space="preserve"> m</w:t>
      </w:r>
      <w:r w:rsidR="00A206E3" w:rsidRPr="00451717">
        <w:rPr>
          <w:rFonts w:ascii="Arial" w:eastAsia="Arial Unicode MS" w:hAnsi="Arial" w:cs="Arial"/>
          <w:sz w:val="20"/>
          <w:szCs w:val="20"/>
        </w:rPr>
        <w:t xml:space="preserve">odificador do </w:t>
      </w:r>
      <w:r w:rsidRPr="00451717">
        <w:rPr>
          <w:rFonts w:ascii="Arial" w:eastAsia="Arial Unicode MS" w:hAnsi="Arial" w:cs="Arial"/>
          <w:sz w:val="20"/>
          <w:szCs w:val="20"/>
        </w:rPr>
        <w:t>g</w:t>
      </w:r>
      <w:r w:rsidR="00A206E3" w:rsidRPr="00451717">
        <w:rPr>
          <w:rFonts w:ascii="Arial" w:eastAsia="Arial Unicode MS" w:hAnsi="Arial" w:cs="Arial"/>
          <w:sz w:val="20"/>
          <w:szCs w:val="20"/>
        </w:rPr>
        <w:t xml:space="preserve">rupo </w:t>
      </w:r>
      <w:r w:rsidRPr="00451717">
        <w:rPr>
          <w:rFonts w:ascii="Arial" w:eastAsia="Arial Unicode MS" w:hAnsi="Arial" w:cs="Arial"/>
          <w:sz w:val="20"/>
          <w:szCs w:val="20"/>
        </w:rPr>
        <w:t>verbal.</w:t>
      </w:r>
    </w:p>
    <w:p w:rsidR="00A206E3" w:rsidRPr="00451717" w:rsidRDefault="005C3BC9" w:rsidP="00E807E8">
      <w:pPr>
        <w:tabs>
          <w:tab w:val="left" w:pos="426"/>
        </w:tabs>
        <w:spacing w:after="0" w:line="280" w:lineRule="exact"/>
        <w:ind w:left="426" w:right="-568" w:hanging="568"/>
        <w:rPr>
          <w:rFonts w:ascii="Arial" w:eastAsia="Arial Unicode MS" w:hAnsi="Arial" w:cs="Arial"/>
          <w:sz w:val="20"/>
          <w:szCs w:val="20"/>
        </w:rPr>
      </w:pPr>
      <w:r w:rsidRPr="00451717">
        <w:rPr>
          <w:rFonts w:ascii="Arial" w:eastAsia="Arial Unicode MS" w:hAnsi="Arial" w:cs="Arial"/>
          <w:b/>
          <w:sz w:val="20"/>
          <w:szCs w:val="20"/>
        </w:rPr>
        <w:t>2.4</w:t>
      </w:r>
      <w:r w:rsidR="009157DD" w:rsidRPr="00451717">
        <w:rPr>
          <w:rFonts w:ascii="Arial" w:eastAsia="Arial Unicode MS" w:hAnsi="Arial" w:cs="Arial"/>
          <w:sz w:val="20"/>
          <w:szCs w:val="20"/>
        </w:rPr>
        <w:tab/>
      </w:r>
      <w:r w:rsidR="00A206E3" w:rsidRPr="00451717">
        <w:rPr>
          <w:rFonts w:ascii="Arial" w:eastAsia="Arial Unicode MS" w:hAnsi="Arial" w:cs="Arial"/>
          <w:sz w:val="20"/>
          <w:szCs w:val="20"/>
        </w:rPr>
        <w:t xml:space="preserve">Oração </w:t>
      </w:r>
      <w:r w:rsidR="009157DD" w:rsidRPr="00451717">
        <w:rPr>
          <w:rFonts w:ascii="Arial" w:eastAsia="Arial Unicode MS" w:hAnsi="Arial" w:cs="Arial"/>
          <w:sz w:val="20"/>
          <w:szCs w:val="20"/>
        </w:rPr>
        <w:t>s</w:t>
      </w:r>
      <w:r w:rsidR="00A206E3" w:rsidRPr="00451717">
        <w:rPr>
          <w:rFonts w:ascii="Arial" w:eastAsia="Arial Unicode MS" w:hAnsi="Arial" w:cs="Arial"/>
          <w:sz w:val="20"/>
          <w:szCs w:val="20"/>
        </w:rPr>
        <w:t xml:space="preserve">ubordinada </w:t>
      </w:r>
      <w:r w:rsidR="009157DD" w:rsidRPr="00451717">
        <w:rPr>
          <w:rFonts w:ascii="Arial" w:eastAsia="Arial Unicode MS" w:hAnsi="Arial" w:cs="Arial"/>
          <w:sz w:val="20"/>
          <w:szCs w:val="20"/>
        </w:rPr>
        <w:t>a</w:t>
      </w:r>
      <w:r w:rsidR="00A206E3" w:rsidRPr="00451717">
        <w:rPr>
          <w:rFonts w:ascii="Arial" w:eastAsia="Arial Unicode MS" w:hAnsi="Arial" w:cs="Arial"/>
          <w:sz w:val="20"/>
          <w:szCs w:val="20"/>
        </w:rPr>
        <w:t xml:space="preserve">djetiva </w:t>
      </w:r>
      <w:r w:rsidR="009157DD" w:rsidRPr="00451717">
        <w:rPr>
          <w:rFonts w:ascii="Arial" w:eastAsia="Arial Unicode MS" w:hAnsi="Arial" w:cs="Arial"/>
          <w:sz w:val="20"/>
          <w:szCs w:val="20"/>
        </w:rPr>
        <w:t>r</w:t>
      </w:r>
      <w:r w:rsidR="00A206E3" w:rsidRPr="00451717">
        <w:rPr>
          <w:rFonts w:ascii="Arial" w:eastAsia="Arial Unicode MS" w:hAnsi="Arial" w:cs="Arial"/>
          <w:sz w:val="20"/>
          <w:szCs w:val="20"/>
        </w:rPr>
        <w:t xml:space="preserve">elativa </w:t>
      </w:r>
      <w:r w:rsidR="009157DD" w:rsidRPr="00451717">
        <w:rPr>
          <w:rFonts w:ascii="Arial" w:eastAsia="Arial Unicode MS" w:hAnsi="Arial" w:cs="Arial"/>
          <w:sz w:val="20"/>
          <w:szCs w:val="20"/>
        </w:rPr>
        <w:t>e</w:t>
      </w:r>
      <w:r w:rsidR="00A206E3" w:rsidRPr="00451717">
        <w:rPr>
          <w:rFonts w:ascii="Arial" w:eastAsia="Arial Unicode MS" w:hAnsi="Arial" w:cs="Arial"/>
          <w:sz w:val="20"/>
          <w:szCs w:val="20"/>
        </w:rPr>
        <w:t>xplicativa</w:t>
      </w:r>
      <w:r w:rsidR="00437C27" w:rsidRPr="00451717">
        <w:rPr>
          <w:rFonts w:ascii="Arial" w:eastAsia="Arial Unicode MS" w:hAnsi="Arial" w:cs="Arial"/>
          <w:sz w:val="20"/>
          <w:szCs w:val="20"/>
        </w:rPr>
        <w:t>.</w:t>
      </w:r>
    </w:p>
    <w:p w:rsidR="005C3BC9" w:rsidRPr="00451717" w:rsidRDefault="005C3BC9" w:rsidP="00E807E8">
      <w:pPr>
        <w:spacing w:after="0" w:line="280" w:lineRule="exact"/>
        <w:ind w:left="-567" w:right="-568"/>
        <w:rPr>
          <w:rFonts w:ascii="Arial" w:eastAsia="Arial Unicode MS" w:hAnsi="Arial" w:cs="Arial"/>
          <w:sz w:val="20"/>
          <w:szCs w:val="20"/>
        </w:rPr>
      </w:pPr>
    </w:p>
    <w:p w:rsidR="005C3BC9" w:rsidRPr="00F71A04" w:rsidRDefault="005C3BC9" w:rsidP="00E807E8">
      <w:pPr>
        <w:spacing w:before="120" w:after="120" w:line="280" w:lineRule="exact"/>
        <w:ind w:left="-567" w:right="-567"/>
        <w:rPr>
          <w:rFonts w:ascii="Arial" w:eastAsia="Arial Unicode MS" w:hAnsi="Arial" w:cs="Arial"/>
          <w:b/>
          <w:color w:val="808080" w:themeColor="background1" w:themeShade="80"/>
        </w:rPr>
      </w:pPr>
      <w:r w:rsidRPr="00F71A04">
        <w:rPr>
          <w:rFonts w:ascii="Arial" w:eastAsia="Arial Unicode MS" w:hAnsi="Arial" w:cs="Arial"/>
          <w:b/>
          <w:color w:val="808080" w:themeColor="background1" w:themeShade="80"/>
        </w:rPr>
        <w:t>GRUPO III</w:t>
      </w:r>
    </w:p>
    <w:p w:rsidR="005C3BC9" w:rsidRPr="00451717" w:rsidRDefault="00274E6F" w:rsidP="00E807E8">
      <w:pPr>
        <w:spacing w:after="0" w:line="280" w:lineRule="exact"/>
        <w:ind w:left="-567" w:right="-568"/>
        <w:rPr>
          <w:rFonts w:ascii="Arial" w:eastAsia="Arial Unicode MS" w:hAnsi="Arial" w:cs="Arial"/>
          <w:sz w:val="20"/>
          <w:szCs w:val="20"/>
        </w:rPr>
      </w:pPr>
      <w:r w:rsidRPr="00451717">
        <w:rPr>
          <w:rFonts w:ascii="Arial" w:eastAsia="Arial Unicode MS" w:hAnsi="Arial" w:cs="Arial"/>
          <w:sz w:val="20"/>
          <w:szCs w:val="20"/>
        </w:rPr>
        <w:t>Te</w:t>
      </w:r>
      <w:r w:rsidR="005C3BC9" w:rsidRPr="00451717">
        <w:rPr>
          <w:rFonts w:ascii="Arial" w:eastAsia="Arial Unicode MS" w:hAnsi="Arial" w:cs="Arial"/>
          <w:sz w:val="20"/>
          <w:szCs w:val="20"/>
        </w:rPr>
        <w:t xml:space="preserve">xto bem estruturado, </w:t>
      </w:r>
      <w:r w:rsidRPr="00451717">
        <w:rPr>
          <w:rFonts w:ascii="Arial" w:eastAsia="Arial Unicode MS" w:hAnsi="Arial" w:cs="Arial"/>
          <w:sz w:val="20"/>
          <w:szCs w:val="20"/>
        </w:rPr>
        <w:t xml:space="preserve">respeitando </w:t>
      </w:r>
      <w:r w:rsidR="00FF3EBA" w:rsidRPr="00451717">
        <w:rPr>
          <w:rFonts w:ascii="Arial" w:eastAsia="Arial Unicode MS" w:hAnsi="Arial" w:cs="Arial"/>
          <w:sz w:val="20"/>
          <w:szCs w:val="20"/>
        </w:rPr>
        <w:t>a tipologia do texto expositivo e a temática sugerida</w:t>
      </w:r>
      <w:r w:rsidR="00E807E8">
        <w:rPr>
          <w:rFonts w:ascii="Arial" w:eastAsia="Arial Unicode MS" w:hAnsi="Arial" w:cs="Arial"/>
          <w:sz w:val="20"/>
          <w:szCs w:val="20"/>
        </w:rPr>
        <w:t>, bem como o limite de pa</w:t>
      </w:r>
      <w:r w:rsidR="005C3BC9" w:rsidRPr="00451717">
        <w:rPr>
          <w:rFonts w:ascii="Arial" w:eastAsia="Arial Unicode MS" w:hAnsi="Arial" w:cs="Arial"/>
          <w:sz w:val="20"/>
          <w:szCs w:val="20"/>
        </w:rPr>
        <w:t>lavras</w:t>
      </w:r>
      <w:r w:rsidR="00E807E8">
        <w:rPr>
          <w:rFonts w:ascii="Arial" w:eastAsia="Arial Unicode MS" w:hAnsi="Arial" w:cs="Arial"/>
          <w:sz w:val="20"/>
          <w:szCs w:val="20"/>
        </w:rPr>
        <w:t xml:space="preserve"> imposto</w:t>
      </w:r>
      <w:r w:rsidR="005C3BC9" w:rsidRPr="00451717">
        <w:rPr>
          <w:rFonts w:ascii="Arial" w:eastAsia="Arial Unicode MS" w:hAnsi="Arial" w:cs="Arial"/>
          <w:sz w:val="20"/>
          <w:szCs w:val="20"/>
        </w:rPr>
        <w:t>.</w:t>
      </w:r>
    </w:p>
    <w:p w:rsidR="00274E6F" w:rsidRPr="00451717" w:rsidRDefault="00FF3EBA" w:rsidP="00E807E8">
      <w:pPr>
        <w:spacing w:after="0" w:line="280" w:lineRule="exact"/>
        <w:ind w:left="-567" w:right="-568"/>
        <w:rPr>
          <w:rFonts w:ascii="Arial" w:eastAsia="Arial Unicode MS" w:hAnsi="Arial" w:cs="Arial"/>
          <w:sz w:val="20"/>
          <w:szCs w:val="20"/>
        </w:rPr>
      </w:pPr>
      <w:r w:rsidRPr="00451717">
        <w:rPr>
          <w:rFonts w:ascii="Arial" w:eastAsia="Arial Unicode MS" w:hAnsi="Arial" w:cs="Arial"/>
          <w:sz w:val="20"/>
          <w:szCs w:val="20"/>
        </w:rPr>
        <w:t xml:space="preserve">Sobre os protagonistas individuais presentes na </w:t>
      </w:r>
      <w:r w:rsidRPr="00B3518C">
        <w:rPr>
          <w:rFonts w:ascii="Arial" w:eastAsia="Arial Unicode MS" w:hAnsi="Arial" w:cs="Arial"/>
          <w:b/>
          <w:i/>
          <w:sz w:val="20"/>
          <w:szCs w:val="20"/>
        </w:rPr>
        <w:t>Crónica</w:t>
      </w:r>
      <w:r w:rsidRPr="00451717">
        <w:rPr>
          <w:rFonts w:ascii="Arial" w:eastAsia="Arial Unicode MS" w:hAnsi="Arial" w:cs="Arial"/>
          <w:sz w:val="20"/>
          <w:szCs w:val="20"/>
        </w:rPr>
        <w:t xml:space="preserve"> deve referir o Mestre de Avis, Nuno Álvares Pereira, Leonor Teles ou Álvaro Pais.</w:t>
      </w:r>
    </w:p>
    <w:p w:rsidR="001E38CD" w:rsidRPr="00451717" w:rsidRDefault="001E38CD" w:rsidP="00E807E8">
      <w:pPr>
        <w:spacing w:after="0" w:line="280" w:lineRule="exact"/>
        <w:ind w:left="-567" w:right="-568"/>
        <w:rPr>
          <w:rFonts w:ascii="Arial" w:eastAsia="Arial Unicode MS" w:hAnsi="Arial" w:cs="Arial"/>
          <w:sz w:val="20"/>
          <w:szCs w:val="20"/>
        </w:rPr>
      </w:pPr>
    </w:p>
    <w:p w:rsidR="00E807E8" w:rsidRDefault="00E807E8">
      <w:pPr>
        <w:rPr>
          <w:rFonts w:ascii="Arial" w:eastAsia="Arial Unicode MS" w:hAnsi="Arial" w:cs="Arial"/>
          <w:sz w:val="24"/>
          <w:szCs w:val="24"/>
        </w:rPr>
      </w:pPr>
      <w:r>
        <w:rPr>
          <w:rFonts w:ascii="Arial" w:eastAsia="Arial Unicode MS" w:hAnsi="Arial" w:cs="Arial"/>
          <w:sz w:val="24"/>
          <w:szCs w:val="24"/>
        </w:rPr>
        <w:br w:type="page"/>
      </w:r>
    </w:p>
    <w:p w:rsidR="00100308" w:rsidRPr="00E807E8" w:rsidRDefault="00100308" w:rsidP="00E807E8">
      <w:pPr>
        <w:spacing w:after="240" w:line="280" w:lineRule="exact"/>
        <w:ind w:left="-567" w:right="-567"/>
        <w:rPr>
          <w:rFonts w:ascii="Arial" w:eastAsia="Arial Unicode MS" w:hAnsi="Arial" w:cs="Arial"/>
          <w:sz w:val="24"/>
          <w:szCs w:val="24"/>
        </w:rPr>
      </w:pPr>
      <w:r w:rsidRPr="00E807E8">
        <w:rPr>
          <w:rFonts w:ascii="Arial" w:eastAsia="Arial Unicode MS" w:hAnsi="Arial" w:cs="Arial"/>
          <w:sz w:val="24"/>
          <w:szCs w:val="24"/>
        </w:rPr>
        <w:lastRenderedPageBreak/>
        <w:t>FICHA DE AVALIAÇÃO FORMATIVA 2</w:t>
      </w:r>
    </w:p>
    <w:p w:rsidR="00100308" w:rsidRPr="00F71A04" w:rsidRDefault="00100308" w:rsidP="00B3518C">
      <w:pPr>
        <w:spacing w:after="120" w:line="280" w:lineRule="exact"/>
        <w:ind w:left="-567" w:right="-567"/>
        <w:rPr>
          <w:rFonts w:ascii="Arial" w:eastAsia="Arial Unicode MS" w:hAnsi="Arial" w:cs="Arial"/>
          <w:b/>
          <w:color w:val="808080" w:themeColor="background1" w:themeShade="80"/>
        </w:rPr>
      </w:pPr>
      <w:r w:rsidRPr="00F71A04">
        <w:rPr>
          <w:rFonts w:ascii="Arial" w:eastAsia="Arial Unicode MS" w:hAnsi="Arial" w:cs="Arial"/>
          <w:b/>
          <w:color w:val="808080" w:themeColor="background1" w:themeShade="80"/>
        </w:rPr>
        <w:t>GRUPO I</w:t>
      </w:r>
    </w:p>
    <w:p w:rsidR="00100308" w:rsidRPr="00451717" w:rsidRDefault="00451717" w:rsidP="00E807E8">
      <w:pPr>
        <w:spacing w:before="120" w:after="120" w:line="280" w:lineRule="exact"/>
        <w:ind w:left="-567" w:right="-567"/>
        <w:rPr>
          <w:rFonts w:ascii="Arial" w:eastAsia="Arial Unicode MS" w:hAnsi="Arial" w:cs="Arial"/>
          <w:b/>
          <w:sz w:val="20"/>
          <w:szCs w:val="20"/>
        </w:rPr>
      </w:pPr>
      <w:r>
        <w:rPr>
          <w:rFonts w:ascii="Arial" w:eastAsia="Arial Unicode MS" w:hAnsi="Arial" w:cs="Arial"/>
          <w:b/>
          <w:sz w:val="20"/>
          <w:szCs w:val="20"/>
        </w:rPr>
        <w:t xml:space="preserve">PARTE </w:t>
      </w:r>
      <w:r w:rsidR="00100308" w:rsidRPr="00451717">
        <w:rPr>
          <w:rFonts w:ascii="Arial" w:eastAsia="Arial Unicode MS" w:hAnsi="Arial" w:cs="Arial"/>
          <w:b/>
          <w:sz w:val="20"/>
          <w:szCs w:val="20"/>
        </w:rPr>
        <w:t>A</w:t>
      </w:r>
    </w:p>
    <w:p w:rsidR="00100308" w:rsidRPr="00451717" w:rsidRDefault="00100308" w:rsidP="00B3518C">
      <w:pPr>
        <w:spacing w:after="12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1.</w:t>
      </w:r>
      <w:r w:rsidR="00451717">
        <w:rPr>
          <w:rFonts w:ascii="Arial" w:eastAsia="Arial Unicode MS" w:hAnsi="Arial" w:cs="Arial"/>
          <w:sz w:val="20"/>
          <w:szCs w:val="20"/>
        </w:rPr>
        <w:tab/>
      </w:r>
      <w:r w:rsidRPr="00451717">
        <w:rPr>
          <w:rFonts w:ascii="Arial" w:eastAsia="Arial Unicode MS" w:hAnsi="Arial" w:cs="Arial"/>
          <w:sz w:val="20"/>
          <w:szCs w:val="20"/>
        </w:rPr>
        <w:t>O acontecimento histórico descrito neste excerto é o cerco a Lisboa (1384) montado por D. João de Castela, esposa de D. Beatriz.</w:t>
      </w:r>
    </w:p>
    <w:p w:rsidR="00100308" w:rsidRPr="00451717" w:rsidRDefault="00100308" w:rsidP="00E807E8">
      <w:pPr>
        <w:spacing w:after="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2.</w:t>
      </w:r>
      <w:r w:rsidR="00451717">
        <w:rPr>
          <w:rFonts w:ascii="Arial" w:eastAsia="Arial Unicode MS" w:hAnsi="Arial" w:cs="Arial"/>
          <w:sz w:val="20"/>
          <w:szCs w:val="20"/>
        </w:rPr>
        <w:tab/>
      </w:r>
      <w:r w:rsidRPr="00451717">
        <w:rPr>
          <w:rFonts w:ascii="Arial" w:eastAsia="Arial Unicode MS" w:hAnsi="Arial" w:cs="Arial"/>
          <w:sz w:val="20"/>
          <w:szCs w:val="20"/>
        </w:rPr>
        <w:t>Os habitantes da cidade preparam a defesa da cidade:</w:t>
      </w:r>
    </w:p>
    <w:p w:rsidR="00100308" w:rsidRPr="00F71A04" w:rsidRDefault="00100308" w:rsidP="00E807E8">
      <w:pPr>
        <w:pStyle w:val="PargrafodaLista"/>
        <w:numPr>
          <w:ilvl w:val="0"/>
          <w:numId w:val="11"/>
        </w:numPr>
        <w:spacing w:after="0" w:line="280" w:lineRule="exact"/>
        <w:ind w:left="142" w:right="-567" w:hanging="284"/>
        <w:rPr>
          <w:rFonts w:ascii="Arial" w:eastAsia="Arial Unicode MS" w:hAnsi="Arial" w:cs="Arial"/>
          <w:sz w:val="20"/>
          <w:szCs w:val="20"/>
        </w:rPr>
      </w:pPr>
      <w:proofErr w:type="gramStart"/>
      <w:r w:rsidRPr="00451717">
        <w:rPr>
          <w:rFonts w:ascii="Arial" w:eastAsia="Arial Unicode MS" w:hAnsi="Arial" w:cs="Arial"/>
          <w:sz w:val="20"/>
          <w:szCs w:val="20"/>
        </w:rPr>
        <w:t>continuando</w:t>
      </w:r>
      <w:proofErr w:type="gramEnd"/>
      <w:r w:rsidRPr="00451717">
        <w:rPr>
          <w:rFonts w:ascii="Arial" w:eastAsia="Arial Unicode MS" w:hAnsi="Arial" w:cs="Arial"/>
          <w:sz w:val="20"/>
          <w:szCs w:val="20"/>
        </w:rPr>
        <w:t xml:space="preserve"> a construir o muro que defende a muralha — «</w:t>
      </w:r>
      <w:r w:rsidRPr="00F71A04">
        <w:rPr>
          <w:rFonts w:ascii="Arial" w:eastAsia="Arial Unicode MS" w:hAnsi="Arial" w:cs="Arial"/>
          <w:sz w:val="20"/>
          <w:szCs w:val="20"/>
        </w:rPr>
        <w:t xml:space="preserve">Nom </w:t>
      </w:r>
      <w:proofErr w:type="spellStart"/>
      <w:r w:rsidRPr="00F71A04">
        <w:rPr>
          <w:rFonts w:ascii="Arial" w:eastAsia="Arial Unicode MS" w:hAnsi="Arial" w:cs="Arial"/>
          <w:sz w:val="20"/>
          <w:szCs w:val="20"/>
        </w:rPr>
        <w:t>leixavom</w:t>
      </w:r>
      <w:proofErr w:type="spellEnd"/>
      <w:r w:rsidRPr="00F71A04">
        <w:rPr>
          <w:rFonts w:ascii="Arial" w:eastAsia="Arial Unicode MS" w:hAnsi="Arial" w:cs="Arial"/>
          <w:sz w:val="20"/>
          <w:szCs w:val="20"/>
        </w:rPr>
        <w:t xml:space="preserve"> os da cidade, por serem assi cercados, de fazer a </w:t>
      </w:r>
      <w:proofErr w:type="spellStart"/>
      <w:r w:rsidRPr="00F71A04">
        <w:rPr>
          <w:rFonts w:ascii="Arial" w:eastAsia="Arial Unicode MS" w:hAnsi="Arial" w:cs="Arial"/>
          <w:sz w:val="20"/>
          <w:szCs w:val="20"/>
        </w:rPr>
        <w:t>barvacãa</w:t>
      </w:r>
      <w:proofErr w:type="spellEnd"/>
      <w:r w:rsidRPr="00F71A04">
        <w:rPr>
          <w:rFonts w:ascii="Arial" w:eastAsia="Arial Unicode MS" w:hAnsi="Arial" w:cs="Arial"/>
          <w:sz w:val="20"/>
          <w:szCs w:val="20"/>
        </w:rPr>
        <w:t>» (linha 1);</w:t>
      </w:r>
    </w:p>
    <w:p w:rsidR="00100308" w:rsidRPr="00F71A04" w:rsidRDefault="00100308" w:rsidP="00E807E8">
      <w:pPr>
        <w:pStyle w:val="PargrafodaLista"/>
        <w:numPr>
          <w:ilvl w:val="0"/>
          <w:numId w:val="11"/>
        </w:numPr>
        <w:spacing w:after="0" w:line="280" w:lineRule="exact"/>
        <w:ind w:left="142" w:right="-567" w:hanging="284"/>
        <w:rPr>
          <w:rFonts w:ascii="Arial" w:eastAsia="Arial Unicode MS" w:hAnsi="Arial" w:cs="Arial"/>
          <w:sz w:val="20"/>
          <w:szCs w:val="20"/>
        </w:rPr>
      </w:pPr>
      <w:proofErr w:type="gramStart"/>
      <w:r w:rsidRPr="00F71A04">
        <w:rPr>
          <w:rFonts w:ascii="Arial" w:eastAsia="Arial Unicode MS" w:hAnsi="Arial" w:cs="Arial"/>
          <w:sz w:val="20"/>
          <w:szCs w:val="20"/>
        </w:rPr>
        <w:t>apanhando</w:t>
      </w:r>
      <w:proofErr w:type="gramEnd"/>
      <w:r w:rsidRPr="00F71A04">
        <w:rPr>
          <w:rFonts w:ascii="Arial" w:eastAsia="Arial Unicode MS" w:hAnsi="Arial" w:cs="Arial"/>
          <w:sz w:val="20"/>
          <w:szCs w:val="20"/>
        </w:rPr>
        <w:t xml:space="preserve"> pedras para apoiar a construção da muralha (as raparigas jovens) — «as moças sem </w:t>
      </w:r>
      <w:proofErr w:type="spellStart"/>
      <w:r w:rsidRPr="00F71A04">
        <w:rPr>
          <w:rFonts w:ascii="Arial" w:eastAsia="Arial Unicode MS" w:hAnsi="Arial" w:cs="Arial"/>
          <w:sz w:val="20"/>
          <w:szCs w:val="20"/>
        </w:rPr>
        <w:t>neu</w:t>
      </w:r>
      <w:r w:rsidR="00E807E8">
        <w:rPr>
          <w:rFonts w:ascii="MS Reference Sans Serif" w:eastAsia="Arial Unicode MS" w:hAnsi="MS Reference Sans Serif" w:cs="Arial"/>
          <w:sz w:val="20"/>
          <w:szCs w:val="20"/>
        </w:rPr>
        <w:t>ũ</w:t>
      </w:r>
      <w:proofErr w:type="spellEnd"/>
      <w:r w:rsidRPr="00F71A04">
        <w:rPr>
          <w:rFonts w:ascii="Arial" w:eastAsia="Arial Unicode MS" w:hAnsi="Arial" w:cs="Arial"/>
          <w:sz w:val="20"/>
          <w:szCs w:val="20"/>
        </w:rPr>
        <w:t xml:space="preserve"> medo, apanhando pedra pelas herdades» (linhas 3-4);</w:t>
      </w:r>
    </w:p>
    <w:p w:rsidR="00100308" w:rsidRPr="00F71A04" w:rsidRDefault="00100308" w:rsidP="00E807E8">
      <w:pPr>
        <w:pStyle w:val="PargrafodaLista"/>
        <w:numPr>
          <w:ilvl w:val="0"/>
          <w:numId w:val="11"/>
        </w:numPr>
        <w:spacing w:after="0" w:line="280" w:lineRule="exact"/>
        <w:ind w:left="142" w:right="-567" w:hanging="284"/>
        <w:rPr>
          <w:rFonts w:ascii="Arial" w:eastAsia="Arial Unicode MS" w:hAnsi="Arial" w:cs="Arial"/>
          <w:sz w:val="20"/>
          <w:szCs w:val="20"/>
        </w:rPr>
      </w:pPr>
      <w:proofErr w:type="gramStart"/>
      <w:r w:rsidRPr="00F71A04">
        <w:rPr>
          <w:rFonts w:ascii="Arial" w:eastAsia="Arial Unicode MS" w:hAnsi="Arial" w:cs="Arial"/>
          <w:sz w:val="20"/>
          <w:szCs w:val="20"/>
        </w:rPr>
        <w:t>tendo</w:t>
      </w:r>
      <w:proofErr w:type="gramEnd"/>
      <w:r w:rsidRPr="00F71A04">
        <w:rPr>
          <w:rFonts w:ascii="Arial" w:eastAsia="Arial Unicode MS" w:hAnsi="Arial" w:cs="Arial"/>
          <w:sz w:val="20"/>
          <w:szCs w:val="20"/>
        </w:rPr>
        <w:t xml:space="preserve"> sempre consigo uma arma para se defenderem de um ataque surpresa dos castelhanos — «tinham as armas junto consigo</w:t>
      </w:r>
      <w:r w:rsidR="00E807E8">
        <w:rPr>
          <w:rFonts w:ascii="Arial" w:eastAsia="Arial Unicode MS" w:hAnsi="Arial" w:cs="Arial"/>
          <w:sz w:val="20"/>
          <w:szCs w:val="20"/>
        </w:rPr>
        <w:t>» (linha 15</w:t>
      </w:r>
      <w:r w:rsidRPr="00F71A04">
        <w:rPr>
          <w:rFonts w:ascii="Arial" w:eastAsia="Arial Unicode MS" w:hAnsi="Arial" w:cs="Arial"/>
          <w:sz w:val="20"/>
          <w:szCs w:val="20"/>
        </w:rPr>
        <w:t>);</w:t>
      </w:r>
    </w:p>
    <w:p w:rsidR="00100308" w:rsidRPr="00F71A04" w:rsidRDefault="00100308" w:rsidP="00B3518C">
      <w:pPr>
        <w:pStyle w:val="PargrafodaLista"/>
        <w:numPr>
          <w:ilvl w:val="0"/>
          <w:numId w:val="11"/>
        </w:numPr>
        <w:spacing w:after="120" w:line="280" w:lineRule="exact"/>
        <w:ind w:left="142" w:right="-567" w:hanging="284"/>
        <w:contextualSpacing w:val="0"/>
        <w:rPr>
          <w:rFonts w:ascii="Arial" w:eastAsia="Arial Unicode MS" w:hAnsi="Arial" w:cs="Arial"/>
          <w:sz w:val="20"/>
          <w:szCs w:val="20"/>
        </w:rPr>
      </w:pPr>
      <w:proofErr w:type="gramStart"/>
      <w:r w:rsidRPr="00F71A04">
        <w:rPr>
          <w:rFonts w:ascii="Arial" w:eastAsia="Arial Unicode MS" w:hAnsi="Arial" w:cs="Arial"/>
          <w:sz w:val="20"/>
          <w:szCs w:val="20"/>
        </w:rPr>
        <w:t>mantendo</w:t>
      </w:r>
      <w:proofErr w:type="gramEnd"/>
      <w:r w:rsidRPr="00F71A04">
        <w:rPr>
          <w:rFonts w:ascii="Arial" w:eastAsia="Arial Unicode MS" w:hAnsi="Arial" w:cs="Arial"/>
          <w:sz w:val="20"/>
          <w:szCs w:val="20"/>
        </w:rPr>
        <w:t xml:space="preserve"> um comportamento ordeiro e amigável para que todos se sintam bem — «todos </w:t>
      </w:r>
      <w:proofErr w:type="spellStart"/>
      <w:r w:rsidRPr="00F71A04">
        <w:rPr>
          <w:rFonts w:ascii="Arial" w:eastAsia="Arial Unicode MS" w:hAnsi="Arial" w:cs="Arial"/>
          <w:sz w:val="20"/>
          <w:szCs w:val="20"/>
        </w:rPr>
        <w:t>usavom</w:t>
      </w:r>
      <w:proofErr w:type="spellEnd"/>
      <w:r w:rsidRPr="00F71A04">
        <w:rPr>
          <w:rFonts w:ascii="Arial" w:eastAsia="Arial Unicode MS" w:hAnsi="Arial" w:cs="Arial"/>
          <w:sz w:val="20"/>
          <w:szCs w:val="20"/>
        </w:rPr>
        <w:t xml:space="preserve"> d’</w:t>
      </w:r>
      <w:proofErr w:type="spellStart"/>
      <w:r w:rsidRPr="00F71A04">
        <w:rPr>
          <w:rFonts w:ascii="Arial" w:eastAsia="Arial Unicode MS" w:hAnsi="Arial" w:cs="Arial"/>
          <w:sz w:val="20"/>
          <w:szCs w:val="20"/>
        </w:rPr>
        <w:t>amigavel</w:t>
      </w:r>
      <w:proofErr w:type="spellEnd"/>
      <w:r w:rsidRPr="00F71A04">
        <w:rPr>
          <w:rFonts w:ascii="Arial" w:eastAsia="Arial Unicode MS" w:hAnsi="Arial" w:cs="Arial"/>
          <w:sz w:val="20"/>
          <w:szCs w:val="20"/>
        </w:rPr>
        <w:t xml:space="preserve"> </w:t>
      </w:r>
      <w:proofErr w:type="spellStart"/>
      <w:r w:rsidRPr="00F71A04">
        <w:rPr>
          <w:rFonts w:ascii="Arial" w:eastAsia="Arial Unicode MS" w:hAnsi="Arial" w:cs="Arial"/>
          <w:sz w:val="20"/>
          <w:szCs w:val="20"/>
        </w:rPr>
        <w:t>concordia</w:t>
      </w:r>
      <w:proofErr w:type="spellEnd"/>
      <w:r w:rsidRPr="00F71A04">
        <w:rPr>
          <w:rFonts w:ascii="Arial" w:eastAsia="Arial Unicode MS" w:hAnsi="Arial" w:cs="Arial"/>
          <w:sz w:val="20"/>
          <w:szCs w:val="20"/>
        </w:rPr>
        <w:t xml:space="preserve">» (linha </w:t>
      </w:r>
      <w:r w:rsidR="00E807E8">
        <w:rPr>
          <w:rFonts w:ascii="Arial" w:eastAsia="Arial Unicode MS" w:hAnsi="Arial" w:cs="Arial"/>
          <w:sz w:val="20"/>
          <w:szCs w:val="20"/>
        </w:rPr>
        <w:t>19</w:t>
      </w:r>
      <w:r w:rsidRPr="00F71A04">
        <w:rPr>
          <w:rFonts w:ascii="Arial" w:eastAsia="Arial Unicode MS" w:hAnsi="Arial" w:cs="Arial"/>
          <w:sz w:val="20"/>
          <w:szCs w:val="20"/>
        </w:rPr>
        <w:t>).</w:t>
      </w:r>
    </w:p>
    <w:p w:rsidR="00100308" w:rsidRPr="00451717" w:rsidRDefault="00100308" w:rsidP="00E807E8">
      <w:pPr>
        <w:spacing w:after="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3.</w:t>
      </w:r>
      <w:r w:rsidR="00451717">
        <w:rPr>
          <w:rFonts w:ascii="Arial" w:eastAsia="Arial Unicode MS" w:hAnsi="Arial" w:cs="Arial"/>
          <w:sz w:val="20"/>
          <w:szCs w:val="20"/>
        </w:rPr>
        <w:tab/>
      </w:r>
      <w:r w:rsidRPr="00451717">
        <w:rPr>
          <w:rFonts w:ascii="Arial" w:eastAsia="Arial Unicode MS" w:hAnsi="Arial" w:cs="Arial"/>
          <w:sz w:val="20"/>
          <w:szCs w:val="20"/>
        </w:rPr>
        <w:t>A caracterização de D. João de Castela e do seu exército contribui para enaltecer a população de Lisboa pois consiste num processo argumentativo denominado elogio ao oponente, processo que enaltece a população humilde (note-se a referência ao povo e às raparigas jovens) que enfrentará um inimigo mais pode</w:t>
      </w:r>
      <w:r w:rsidR="00CA6ACD" w:rsidRPr="00451717">
        <w:rPr>
          <w:rFonts w:ascii="Arial" w:eastAsia="Arial Unicode MS" w:hAnsi="Arial" w:cs="Arial"/>
          <w:sz w:val="20"/>
          <w:szCs w:val="20"/>
        </w:rPr>
        <w:t>roso, bem preparado e numeroso.</w:t>
      </w:r>
    </w:p>
    <w:p w:rsidR="00100308" w:rsidRPr="00451717" w:rsidRDefault="00100308" w:rsidP="00E807E8">
      <w:pPr>
        <w:spacing w:after="0" w:line="280" w:lineRule="exact"/>
        <w:ind w:left="-567" w:right="-567"/>
        <w:rPr>
          <w:rFonts w:ascii="Arial" w:eastAsia="Arial Unicode MS" w:hAnsi="Arial" w:cs="Arial"/>
          <w:sz w:val="20"/>
          <w:szCs w:val="20"/>
        </w:rPr>
      </w:pPr>
    </w:p>
    <w:p w:rsidR="00100308" w:rsidRPr="00451717" w:rsidRDefault="00451717" w:rsidP="00E807E8">
      <w:pPr>
        <w:spacing w:after="120" w:line="280" w:lineRule="exact"/>
        <w:ind w:left="-567" w:right="-567"/>
        <w:rPr>
          <w:rFonts w:ascii="Arial" w:eastAsia="Arial Unicode MS" w:hAnsi="Arial" w:cs="Arial"/>
          <w:b/>
          <w:sz w:val="20"/>
          <w:szCs w:val="20"/>
        </w:rPr>
      </w:pPr>
      <w:r>
        <w:rPr>
          <w:rFonts w:ascii="Arial" w:eastAsia="Arial Unicode MS" w:hAnsi="Arial" w:cs="Arial"/>
          <w:b/>
          <w:sz w:val="20"/>
          <w:szCs w:val="20"/>
        </w:rPr>
        <w:t xml:space="preserve">PARTE </w:t>
      </w:r>
      <w:r w:rsidR="00100308" w:rsidRPr="00451717">
        <w:rPr>
          <w:rFonts w:ascii="Arial" w:eastAsia="Arial Unicode MS" w:hAnsi="Arial" w:cs="Arial"/>
          <w:b/>
          <w:sz w:val="20"/>
          <w:szCs w:val="20"/>
        </w:rPr>
        <w:t>B</w:t>
      </w:r>
    </w:p>
    <w:p w:rsidR="00100308" w:rsidRPr="00451717" w:rsidRDefault="00E807E8" w:rsidP="00E807E8">
      <w:pPr>
        <w:tabs>
          <w:tab w:val="left" w:pos="426"/>
        </w:tabs>
        <w:spacing w:after="0" w:line="280" w:lineRule="exact"/>
        <w:ind w:left="-142" w:right="-568" w:hanging="425"/>
        <w:rPr>
          <w:rFonts w:ascii="Arial" w:eastAsia="Arial Unicode MS" w:hAnsi="Arial" w:cs="Arial"/>
          <w:sz w:val="20"/>
          <w:szCs w:val="20"/>
        </w:rPr>
      </w:pPr>
      <w:r>
        <w:rPr>
          <w:rFonts w:ascii="Arial" w:eastAsia="Arial Unicode MS" w:hAnsi="Arial" w:cs="Arial"/>
          <w:b/>
          <w:sz w:val="20"/>
          <w:szCs w:val="20"/>
        </w:rPr>
        <w:t>1.</w:t>
      </w:r>
      <w:r>
        <w:rPr>
          <w:rFonts w:ascii="Arial" w:eastAsia="Arial Unicode MS" w:hAnsi="Arial" w:cs="Arial"/>
          <w:b/>
          <w:sz w:val="20"/>
          <w:szCs w:val="20"/>
        </w:rPr>
        <w:tab/>
      </w:r>
      <w:r w:rsidR="00100308" w:rsidRPr="00451717">
        <w:rPr>
          <w:rFonts w:ascii="Arial" w:eastAsia="Arial Unicode MS" w:hAnsi="Arial" w:cs="Arial"/>
          <w:b/>
          <w:sz w:val="20"/>
          <w:szCs w:val="20"/>
        </w:rPr>
        <w:t>1.1</w:t>
      </w:r>
      <w:r>
        <w:rPr>
          <w:rFonts w:ascii="Arial" w:eastAsia="Arial Unicode MS" w:hAnsi="Arial" w:cs="Arial"/>
          <w:sz w:val="20"/>
          <w:szCs w:val="20"/>
        </w:rPr>
        <w:tab/>
      </w:r>
      <w:r w:rsidR="00100308" w:rsidRPr="00451717">
        <w:rPr>
          <w:rFonts w:ascii="Arial" w:eastAsia="Arial Unicode MS" w:hAnsi="Arial" w:cs="Arial"/>
          <w:sz w:val="20"/>
          <w:szCs w:val="20"/>
        </w:rPr>
        <w:t xml:space="preserve">As duas atitudes dos habitantes que os habitantes tomam, perante as dificuldades que se lhes deparam, são as seguintes: uma postura introvertida, em que as pessoas choravam sozinhas e se lamentavam dizendo que preferiam a morte às desgraças que viviam; uma postura diferente da anterior, dirigida para o exterior, pois havia habitantes que se queixavam aos amigos, concluindo que sofriam por não se terem rendido ao exército castelhano. </w:t>
      </w:r>
    </w:p>
    <w:p w:rsidR="00100308" w:rsidRPr="00451717" w:rsidRDefault="00100308" w:rsidP="00B3518C">
      <w:pPr>
        <w:tabs>
          <w:tab w:val="left" w:pos="426"/>
        </w:tabs>
        <w:spacing w:after="120" w:line="280" w:lineRule="exact"/>
        <w:ind w:left="-142" w:right="-567"/>
        <w:rPr>
          <w:rFonts w:ascii="Arial" w:eastAsia="Arial Unicode MS" w:hAnsi="Arial" w:cs="Arial"/>
          <w:sz w:val="20"/>
          <w:szCs w:val="20"/>
        </w:rPr>
      </w:pPr>
      <w:r w:rsidRPr="00451717">
        <w:rPr>
          <w:rFonts w:ascii="Arial" w:eastAsia="Arial Unicode MS" w:hAnsi="Arial" w:cs="Arial"/>
          <w:b/>
          <w:sz w:val="20"/>
          <w:szCs w:val="20"/>
        </w:rPr>
        <w:t>1.2</w:t>
      </w:r>
      <w:r w:rsidR="00B3518C">
        <w:rPr>
          <w:rFonts w:ascii="Arial" w:eastAsia="Arial Unicode MS" w:hAnsi="Arial" w:cs="Arial"/>
          <w:sz w:val="20"/>
          <w:szCs w:val="20"/>
        </w:rPr>
        <w:tab/>
      </w:r>
      <w:r w:rsidRPr="00451717">
        <w:rPr>
          <w:rFonts w:ascii="Arial" w:eastAsia="Arial Unicode MS" w:hAnsi="Arial" w:cs="Arial"/>
          <w:sz w:val="20"/>
          <w:szCs w:val="20"/>
        </w:rPr>
        <w:t>Notam-se duas referências ao Mestre de Avis: na primeira, ele comove-se com o sofrimento da população (mostrando a sua fragilidade e sensibilidade); na segunda referência, relata-se um rumor que circulava pela cidade, que quereria expulsar de Lisboa quem já não tivesse pão, sendo que este rumor não se confirmou, mostrando que o Mestre de Avis seria um bom estratega e se preocupava de facto com a população.</w:t>
      </w:r>
    </w:p>
    <w:p w:rsidR="00100308" w:rsidRPr="00451717" w:rsidRDefault="00100308" w:rsidP="00B3518C">
      <w:pPr>
        <w:tabs>
          <w:tab w:val="left" w:pos="426"/>
        </w:tabs>
        <w:spacing w:after="0" w:line="280" w:lineRule="exact"/>
        <w:ind w:left="-142" w:right="-568" w:hanging="425"/>
        <w:rPr>
          <w:rFonts w:ascii="Arial" w:eastAsia="Arial Unicode MS" w:hAnsi="Arial" w:cs="Arial"/>
          <w:sz w:val="20"/>
          <w:szCs w:val="20"/>
        </w:rPr>
      </w:pPr>
      <w:r w:rsidRPr="00451717">
        <w:rPr>
          <w:rFonts w:ascii="Arial" w:eastAsia="Arial Unicode MS" w:hAnsi="Arial" w:cs="Arial"/>
          <w:b/>
          <w:sz w:val="20"/>
          <w:szCs w:val="20"/>
        </w:rPr>
        <w:t>2.</w:t>
      </w:r>
      <w:r w:rsidR="00B3518C">
        <w:rPr>
          <w:rFonts w:ascii="Arial" w:eastAsia="Arial Unicode MS" w:hAnsi="Arial" w:cs="Arial"/>
          <w:sz w:val="20"/>
          <w:szCs w:val="20"/>
        </w:rPr>
        <w:tab/>
      </w:r>
      <w:proofErr w:type="gramStart"/>
      <w:r w:rsidRPr="00451717">
        <w:rPr>
          <w:rFonts w:ascii="Arial" w:eastAsia="Arial Unicode MS" w:hAnsi="Arial" w:cs="Arial"/>
          <w:sz w:val="20"/>
          <w:szCs w:val="20"/>
        </w:rPr>
        <w:t>«Como</w:t>
      </w:r>
      <w:proofErr w:type="gramEnd"/>
      <w:r w:rsidRPr="00451717">
        <w:rPr>
          <w:rFonts w:ascii="Arial" w:eastAsia="Arial Unicode MS" w:hAnsi="Arial" w:cs="Arial"/>
          <w:sz w:val="20"/>
          <w:szCs w:val="20"/>
        </w:rPr>
        <w:t xml:space="preserve"> não </w:t>
      </w:r>
      <w:proofErr w:type="spellStart"/>
      <w:r w:rsidRPr="00451717">
        <w:rPr>
          <w:rFonts w:ascii="Arial" w:eastAsia="Arial Unicode MS" w:hAnsi="Arial" w:cs="Arial"/>
          <w:sz w:val="20"/>
          <w:szCs w:val="20"/>
        </w:rPr>
        <w:t>querees</w:t>
      </w:r>
      <w:proofErr w:type="spellEnd"/>
      <w:r w:rsidRPr="00451717">
        <w:rPr>
          <w:rFonts w:ascii="Arial" w:eastAsia="Arial Unicode MS" w:hAnsi="Arial" w:cs="Arial"/>
          <w:sz w:val="20"/>
          <w:szCs w:val="20"/>
        </w:rPr>
        <w:t xml:space="preserve"> que maldissessem </w:t>
      </w:r>
      <w:proofErr w:type="spellStart"/>
      <w:r w:rsidRPr="00451717">
        <w:rPr>
          <w:rFonts w:ascii="Arial" w:eastAsia="Arial Unicode MS" w:hAnsi="Arial" w:cs="Arial"/>
          <w:sz w:val="20"/>
          <w:szCs w:val="20"/>
        </w:rPr>
        <w:t>sa</w:t>
      </w:r>
      <w:proofErr w:type="spellEnd"/>
      <w:r w:rsidRPr="00451717">
        <w:rPr>
          <w:rFonts w:ascii="Arial" w:eastAsia="Arial Unicode MS" w:hAnsi="Arial" w:cs="Arial"/>
          <w:sz w:val="20"/>
          <w:szCs w:val="20"/>
        </w:rPr>
        <w:t xml:space="preserve"> vida e desejassem morrer </w:t>
      </w:r>
      <w:proofErr w:type="spellStart"/>
      <w:r w:rsidRPr="00451717">
        <w:rPr>
          <w:rFonts w:ascii="Arial" w:eastAsia="Arial Unicode MS" w:hAnsi="Arial" w:cs="Arial"/>
          <w:sz w:val="20"/>
          <w:szCs w:val="20"/>
        </w:rPr>
        <w:t>alguus</w:t>
      </w:r>
      <w:proofErr w:type="spellEnd"/>
      <w:r w:rsidRPr="00451717">
        <w:rPr>
          <w:rFonts w:ascii="Arial" w:eastAsia="Arial Unicode MS" w:hAnsi="Arial" w:cs="Arial"/>
          <w:sz w:val="20"/>
          <w:szCs w:val="20"/>
        </w:rPr>
        <w:t xml:space="preserve"> </w:t>
      </w:r>
      <w:proofErr w:type="spellStart"/>
      <w:r w:rsidRPr="00451717">
        <w:rPr>
          <w:rFonts w:ascii="Arial" w:eastAsia="Arial Unicode MS" w:hAnsi="Arial" w:cs="Arial"/>
          <w:sz w:val="20"/>
          <w:szCs w:val="20"/>
        </w:rPr>
        <w:t>homees</w:t>
      </w:r>
      <w:proofErr w:type="spellEnd"/>
      <w:r w:rsidRPr="00451717">
        <w:rPr>
          <w:rFonts w:ascii="Arial" w:eastAsia="Arial Unicode MS" w:hAnsi="Arial" w:cs="Arial"/>
          <w:sz w:val="20"/>
          <w:szCs w:val="20"/>
        </w:rPr>
        <w:t xml:space="preserve"> e </w:t>
      </w:r>
      <w:proofErr w:type="spellStart"/>
      <w:r w:rsidRPr="00451717">
        <w:rPr>
          <w:rFonts w:ascii="Arial" w:eastAsia="Arial Unicode MS" w:hAnsi="Arial" w:cs="Arial"/>
          <w:sz w:val="20"/>
          <w:szCs w:val="20"/>
        </w:rPr>
        <w:t>molheres</w:t>
      </w:r>
      <w:proofErr w:type="spellEnd"/>
      <w:r w:rsidRPr="00451717">
        <w:rPr>
          <w:rFonts w:ascii="Arial" w:eastAsia="Arial Unicode MS" w:hAnsi="Arial" w:cs="Arial"/>
          <w:sz w:val="20"/>
          <w:szCs w:val="20"/>
        </w:rPr>
        <w:t xml:space="preserve">, que tanta diferença há d’ouvir estas cousas </w:t>
      </w:r>
      <w:proofErr w:type="spellStart"/>
      <w:r w:rsidRPr="00451717">
        <w:rPr>
          <w:rFonts w:ascii="Arial" w:eastAsia="Arial Unicode MS" w:hAnsi="Arial" w:cs="Arial"/>
          <w:sz w:val="20"/>
          <w:szCs w:val="20"/>
        </w:rPr>
        <w:t>aaqueles</w:t>
      </w:r>
      <w:proofErr w:type="spellEnd"/>
      <w:r w:rsidRPr="00451717">
        <w:rPr>
          <w:rFonts w:ascii="Arial" w:eastAsia="Arial Unicode MS" w:hAnsi="Arial" w:cs="Arial"/>
          <w:sz w:val="20"/>
          <w:szCs w:val="20"/>
        </w:rPr>
        <w:t xml:space="preserve"> que as </w:t>
      </w:r>
      <w:proofErr w:type="spellStart"/>
      <w:r w:rsidRPr="00451717">
        <w:rPr>
          <w:rFonts w:ascii="Arial" w:eastAsia="Arial Unicode MS" w:hAnsi="Arial" w:cs="Arial"/>
          <w:sz w:val="20"/>
          <w:szCs w:val="20"/>
        </w:rPr>
        <w:t>entom</w:t>
      </w:r>
      <w:proofErr w:type="spellEnd"/>
      <w:r w:rsidRPr="00451717">
        <w:rPr>
          <w:rFonts w:ascii="Arial" w:eastAsia="Arial Unicode MS" w:hAnsi="Arial" w:cs="Arial"/>
          <w:sz w:val="20"/>
          <w:szCs w:val="20"/>
        </w:rPr>
        <w:t xml:space="preserve"> </w:t>
      </w:r>
      <w:proofErr w:type="spellStart"/>
      <w:r w:rsidRPr="00451717">
        <w:rPr>
          <w:rFonts w:ascii="Arial" w:eastAsia="Arial Unicode MS" w:hAnsi="Arial" w:cs="Arial"/>
          <w:sz w:val="20"/>
          <w:szCs w:val="20"/>
        </w:rPr>
        <w:t>passarom</w:t>
      </w:r>
      <w:proofErr w:type="spellEnd"/>
      <w:r w:rsidRPr="00451717">
        <w:rPr>
          <w:rFonts w:ascii="Arial" w:eastAsia="Arial Unicode MS" w:hAnsi="Arial" w:cs="Arial"/>
          <w:sz w:val="20"/>
          <w:szCs w:val="20"/>
        </w:rPr>
        <w:t xml:space="preserve">» (linhas 14 e 15); «Ora </w:t>
      </w:r>
      <w:proofErr w:type="spellStart"/>
      <w:r w:rsidRPr="00451717">
        <w:rPr>
          <w:rFonts w:ascii="Arial" w:eastAsia="Arial Unicode MS" w:hAnsi="Arial" w:cs="Arial"/>
          <w:sz w:val="20"/>
          <w:szCs w:val="20"/>
        </w:rPr>
        <w:t>esguardae</w:t>
      </w:r>
      <w:proofErr w:type="spellEnd"/>
      <w:r w:rsidRPr="00451717">
        <w:rPr>
          <w:rFonts w:ascii="Arial" w:eastAsia="Arial Unicode MS" w:hAnsi="Arial" w:cs="Arial"/>
          <w:sz w:val="20"/>
          <w:szCs w:val="20"/>
        </w:rPr>
        <w:t xml:space="preserve"> como se </w:t>
      </w:r>
      <w:proofErr w:type="spellStart"/>
      <w:r w:rsidRPr="00451717">
        <w:rPr>
          <w:rFonts w:ascii="Arial" w:eastAsia="Arial Unicode MS" w:hAnsi="Arial" w:cs="Arial"/>
          <w:sz w:val="20"/>
          <w:szCs w:val="20"/>
        </w:rPr>
        <w:t>fossees</w:t>
      </w:r>
      <w:proofErr w:type="spellEnd"/>
      <w:r w:rsidRPr="00451717">
        <w:rPr>
          <w:rFonts w:ascii="Arial" w:eastAsia="Arial Unicode MS" w:hAnsi="Arial" w:cs="Arial"/>
          <w:sz w:val="20"/>
          <w:szCs w:val="20"/>
        </w:rPr>
        <w:t xml:space="preserve"> presente […]» (linha 31).</w:t>
      </w:r>
    </w:p>
    <w:p w:rsidR="00100308" w:rsidRPr="00451717" w:rsidRDefault="00100308" w:rsidP="00E807E8">
      <w:pPr>
        <w:spacing w:after="0" w:line="280" w:lineRule="exact"/>
        <w:ind w:left="-567" w:right="-567"/>
        <w:rPr>
          <w:rFonts w:ascii="Arial" w:eastAsia="Arial Unicode MS" w:hAnsi="Arial" w:cs="Arial"/>
          <w:b/>
          <w:sz w:val="20"/>
          <w:szCs w:val="20"/>
        </w:rPr>
      </w:pPr>
    </w:p>
    <w:p w:rsidR="00100308" w:rsidRPr="00451717" w:rsidRDefault="00100308" w:rsidP="00B3518C">
      <w:pPr>
        <w:spacing w:after="120" w:line="280" w:lineRule="exact"/>
        <w:ind w:left="-567" w:right="-567"/>
        <w:rPr>
          <w:rFonts w:ascii="Arial" w:eastAsia="Arial Unicode MS" w:hAnsi="Arial" w:cs="Arial"/>
          <w:b/>
          <w:color w:val="808080" w:themeColor="background1" w:themeShade="80"/>
        </w:rPr>
      </w:pPr>
      <w:r w:rsidRPr="00451717">
        <w:rPr>
          <w:rFonts w:ascii="Arial" w:eastAsia="Arial Unicode MS" w:hAnsi="Arial" w:cs="Arial"/>
          <w:b/>
          <w:color w:val="808080" w:themeColor="background1" w:themeShade="80"/>
        </w:rPr>
        <w:t>GRUPO II</w:t>
      </w:r>
    </w:p>
    <w:p w:rsidR="00100308" w:rsidRPr="00451717" w:rsidRDefault="00B3518C" w:rsidP="00B3518C">
      <w:pPr>
        <w:tabs>
          <w:tab w:val="left" w:pos="426"/>
        </w:tabs>
        <w:spacing w:after="0" w:line="280" w:lineRule="exact"/>
        <w:ind w:left="-142" w:right="-568" w:hanging="425"/>
        <w:rPr>
          <w:rFonts w:ascii="Arial" w:eastAsia="Arial Unicode MS" w:hAnsi="Arial" w:cs="Arial"/>
          <w:sz w:val="20"/>
          <w:szCs w:val="20"/>
        </w:rPr>
      </w:pPr>
      <w:r>
        <w:rPr>
          <w:rFonts w:ascii="Arial" w:eastAsia="Arial Unicode MS" w:hAnsi="Arial" w:cs="Arial"/>
          <w:b/>
          <w:sz w:val="20"/>
          <w:szCs w:val="20"/>
        </w:rPr>
        <w:t>1.</w:t>
      </w:r>
      <w:r>
        <w:rPr>
          <w:rFonts w:ascii="Arial" w:eastAsia="Arial Unicode MS" w:hAnsi="Arial" w:cs="Arial"/>
          <w:b/>
          <w:sz w:val="20"/>
          <w:szCs w:val="20"/>
        </w:rPr>
        <w:tab/>
      </w:r>
      <w:r w:rsidR="00100308" w:rsidRPr="00451717">
        <w:rPr>
          <w:rFonts w:ascii="Arial" w:eastAsia="Arial Unicode MS" w:hAnsi="Arial" w:cs="Arial"/>
          <w:b/>
          <w:sz w:val="20"/>
          <w:szCs w:val="20"/>
        </w:rPr>
        <w:t>1.1</w:t>
      </w:r>
      <w:r w:rsidR="00100308" w:rsidRPr="00451717">
        <w:rPr>
          <w:rFonts w:ascii="Arial" w:eastAsia="Arial Unicode MS" w:hAnsi="Arial" w:cs="Arial"/>
          <w:sz w:val="20"/>
          <w:szCs w:val="20"/>
        </w:rPr>
        <w:t xml:space="preserve"> (C); </w:t>
      </w:r>
      <w:r w:rsidR="00100308" w:rsidRPr="00451717">
        <w:rPr>
          <w:rFonts w:ascii="Arial" w:eastAsia="Arial Unicode MS" w:hAnsi="Arial" w:cs="Arial"/>
          <w:b/>
          <w:sz w:val="20"/>
          <w:szCs w:val="20"/>
        </w:rPr>
        <w:t>1.2</w:t>
      </w:r>
      <w:r w:rsidR="00100308" w:rsidRPr="00451717">
        <w:rPr>
          <w:rFonts w:ascii="Arial" w:eastAsia="Arial Unicode MS" w:hAnsi="Arial" w:cs="Arial"/>
          <w:sz w:val="20"/>
          <w:szCs w:val="20"/>
        </w:rPr>
        <w:t xml:space="preserve"> (B); </w:t>
      </w:r>
      <w:r w:rsidR="00100308" w:rsidRPr="00451717">
        <w:rPr>
          <w:rFonts w:ascii="Arial" w:eastAsia="Arial Unicode MS" w:hAnsi="Arial" w:cs="Arial"/>
          <w:b/>
          <w:sz w:val="20"/>
          <w:szCs w:val="20"/>
        </w:rPr>
        <w:t>1.3</w:t>
      </w:r>
      <w:r w:rsidR="00100308" w:rsidRPr="00451717">
        <w:rPr>
          <w:rFonts w:ascii="Arial" w:eastAsia="Arial Unicode MS" w:hAnsi="Arial" w:cs="Arial"/>
          <w:sz w:val="20"/>
          <w:szCs w:val="20"/>
        </w:rPr>
        <w:t xml:space="preserve"> (D); </w:t>
      </w:r>
      <w:r w:rsidR="00100308" w:rsidRPr="00451717">
        <w:rPr>
          <w:rFonts w:ascii="Arial" w:eastAsia="Arial Unicode MS" w:hAnsi="Arial" w:cs="Arial"/>
          <w:b/>
          <w:sz w:val="20"/>
          <w:szCs w:val="20"/>
        </w:rPr>
        <w:t>1.4</w:t>
      </w:r>
      <w:r w:rsidR="00100308" w:rsidRPr="00451717">
        <w:rPr>
          <w:rFonts w:ascii="Arial" w:eastAsia="Arial Unicode MS" w:hAnsi="Arial" w:cs="Arial"/>
          <w:sz w:val="20"/>
          <w:szCs w:val="20"/>
        </w:rPr>
        <w:t xml:space="preserve"> (A); </w:t>
      </w:r>
      <w:r w:rsidR="00100308" w:rsidRPr="00451717">
        <w:rPr>
          <w:rFonts w:ascii="Arial" w:eastAsia="Arial Unicode MS" w:hAnsi="Arial" w:cs="Arial"/>
          <w:b/>
          <w:sz w:val="20"/>
          <w:szCs w:val="20"/>
        </w:rPr>
        <w:t>1.5</w:t>
      </w:r>
      <w:r w:rsidR="00100308" w:rsidRPr="00451717">
        <w:rPr>
          <w:rFonts w:ascii="Arial" w:eastAsia="Arial Unicode MS" w:hAnsi="Arial" w:cs="Arial"/>
          <w:sz w:val="20"/>
          <w:szCs w:val="20"/>
        </w:rPr>
        <w:t xml:space="preserve"> (D).</w:t>
      </w:r>
    </w:p>
    <w:p w:rsidR="00100308" w:rsidRPr="00451717" w:rsidRDefault="00B3518C" w:rsidP="00B3518C">
      <w:pPr>
        <w:tabs>
          <w:tab w:val="left" w:pos="426"/>
        </w:tabs>
        <w:spacing w:before="120" w:after="0" w:line="280" w:lineRule="exact"/>
        <w:ind w:left="-142" w:right="-567" w:hanging="425"/>
        <w:rPr>
          <w:rFonts w:ascii="Arial" w:eastAsia="Arial Unicode MS" w:hAnsi="Arial" w:cs="Arial"/>
          <w:sz w:val="20"/>
          <w:szCs w:val="20"/>
        </w:rPr>
      </w:pPr>
      <w:r>
        <w:rPr>
          <w:rFonts w:ascii="Arial" w:eastAsia="Arial Unicode MS" w:hAnsi="Arial" w:cs="Arial"/>
          <w:b/>
          <w:sz w:val="20"/>
          <w:szCs w:val="20"/>
        </w:rPr>
        <w:t>2.</w:t>
      </w:r>
      <w:r>
        <w:rPr>
          <w:rFonts w:ascii="Arial" w:eastAsia="Arial Unicode MS" w:hAnsi="Arial" w:cs="Arial"/>
          <w:b/>
          <w:sz w:val="20"/>
          <w:szCs w:val="20"/>
        </w:rPr>
        <w:tab/>
      </w:r>
      <w:r w:rsidR="00100308" w:rsidRPr="00451717">
        <w:rPr>
          <w:rFonts w:ascii="Arial" w:eastAsia="Arial Unicode MS" w:hAnsi="Arial" w:cs="Arial"/>
          <w:b/>
          <w:sz w:val="20"/>
          <w:szCs w:val="20"/>
        </w:rPr>
        <w:t>2.1</w:t>
      </w:r>
      <w:r w:rsidR="00100308" w:rsidRPr="00451717">
        <w:rPr>
          <w:rFonts w:ascii="Arial" w:eastAsia="Arial Unicode MS" w:hAnsi="Arial" w:cs="Arial"/>
          <w:sz w:val="20"/>
          <w:szCs w:val="20"/>
        </w:rPr>
        <w:t xml:space="preserve"> </w:t>
      </w:r>
      <w:r>
        <w:rPr>
          <w:rFonts w:ascii="Arial" w:eastAsia="Arial Unicode MS" w:hAnsi="Arial" w:cs="Arial"/>
          <w:b/>
          <w:sz w:val="20"/>
          <w:szCs w:val="20"/>
        </w:rPr>
        <w:t>a</w:t>
      </w:r>
      <w:r w:rsidR="00100308" w:rsidRPr="00451717">
        <w:rPr>
          <w:rFonts w:ascii="Arial" w:eastAsia="Arial Unicode MS" w:hAnsi="Arial" w:cs="Arial"/>
          <w:b/>
          <w:sz w:val="20"/>
          <w:szCs w:val="20"/>
        </w:rPr>
        <w:t>)</w:t>
      </w:r>
      <w:r w:rsidR="00100308" w:rsidRPr="00451717">
        <w:rPr>
          <w:rFonts w:ascii="Arial" w:eastAsia="Arial Unicode MS" w:hAnsi="Arial" w:cs="Arial"/>
          <w:sz w:val="20"/>
          <w:szCs w:val="20"/>
        </w:rPr>
        <w:t xml:space="preserve"> Metátese; </w:t>
      </w:r>
      <w:r>
        <w:rPr>
          <w:rFonts w:ascii="Arial" w:eastAsia="Arial Unicode MS" w:hAnsi="Arial" w:cs="Arial"/>
          <w:b/>
          <w:sz w:val="20"/>
          <w:szCs w:val="20"/>
        </w:rPr>
        <w:t>b</w:t>
      </w:r>
      <w:r w:rsidR="00100308" w:rsidRPr="00451717">
        <w:rPr>
          <w:rFonts w:ascii="Arial" w:eastAsia="Arial Unicode MS" w:hAnsi="Arial" w:cs="Arial"/>
          <w:b/>
          <w:sz w:val="20"/>
          <w:szCs w:val="20"/>
        </w:rPr>
        <w:t>)</w:t>
      </w:r>
      <w:r w:rsidR="00100308" w:rsidRPr="00451717">
        <w:rPr>
          <w:rFonts w:ascii="Arial" w:eastAsia="Arial Unicode MS" w:hAnsi="Arial" w:cs="Arial"/>
          <w:sz w:val="20"/>
          <w:szCs w:val="20"/>
        </w:rPr>
        <w:t xml:space="preserve"> Síncope; </w:t>
      </w:r>
      <w:r>
        <w:rPr>
          <w:rFonts w:ascii="Arial" w:eastAsia="Arial Unicode MS" w:hAnsi="Arial" w:cs="Arial"/>
          <w:b/>
          <w:sz w:val="20"/>
          <w:szCs w:val="20"/>
        </w:rPr>
        <w:t>c</w:t>
      </w:r>
      <w:r w:rsidR="00100308" w:rsidRPr="00451717">
        <w:rPr>
          <w:rFonts w:ascii="Arial" w:eastAsia="Arial Unicode MS" w:hAnsi="Arial" w:cs="Arial"/>
          <w:b/>
          <w:sz w:val="20"/>
          <w:szCs w:val="20"/>
        </w:rPr>
        <w:t>)</w:t>
      </w:r>
      <w:r w:rsidR="00100308" w:rsidRPr="00451717">
        <w:rPr>
          <w:rFonts w:ascii="Arial" w:eastAsia="Arial Unicode MS" w:hAnsi="Arial" w:cs="Arial"/>
          <w:sz w:val="20"/>
          <w:szCs w:val="20"/>
        </w:rPr>
        <w:t xml:space="preserve"> Metátese.</w:t>
      </w:r>
    </w:p>
    <w:p w:rsidR="00100308" w:rsidRPr="00451717" w:rsidRDefault="00100308" w:rsidP="00B3518C">
      <w:pPr>
        <w:spacing w:after="0" w:line="280" w:lineRule="exact"/>
        <w:ind w:left="-142" w:right="-567"/>
        <w:rPr>
          <w:rFonts w:ascii="Arial" w:eastAsia="Arial Unicode MS" w:hAnsi="Arial" w:cs="Arial"/>
          <w:sz w:val="20"/>
          <w:szCs w:val="20"/>
        </w:rPr>
      </w:pPr>
      <w:r w:rsidRPr="00451717">
        <w:rPr>
          <w:rFonts w:ascii="Arial" w:eastAsia="Arial Unicode MS" w:hAnsi="Arial" w:cs="Arial"/>
          <w:b/>
          <w:sz w:val="20"/>
          <w:szCs w:val="20"/>
        </w:rPr>
        <w:t>2.2</w:t>
      </w:r>
      <w:r w:rsidRPr="00451717">
        <w:rPr>
          <w:rFonts w:ascii="Arial" w:eastAsia="Arial Unicode MS" w:hAnsi="Arial" w:cs="Arial"/>
          <w:sz w:val="20"/>
          <w:szCs w:val="20"/>
        </w:rPr>
        <w:t xml:space="preserve"> Missas; pregações; </w:t>
      </w:r>
      <w:proofErr w:type="spellStart"/>
      <w:r w:rsidRPr="00451717">
        <w:rPr>
          <w:rFonts w:ascii="Arial" w:eastAsia="Arial Unicode MS" w:hAnsi="Arial" w:cs="Arial"/>
          <w:sz w:val="20"/>
          <w:szCs w:val="20"/>
        </w:rPr>
        <w:t>Deos</w:t>
      </w:r>
      <w:proofErr w:type="spellEnd"/>
      <w:r w:rsidRPr="00451717">
        <w:rPr>
          <w:rFonts w:ascii="Arial" w:eastAsia="Arial Unicode MS" w:hAnsi="Arial" w:cs="Arial"/>
          <w:sz w:val="20"/>
          <w:szCs w:val="20"/>
        </w:rPr>
        <w:t>; devotamente; prezes; profeta.</w:t>
      </w:r>
    </w:p>
    <w:p w:rsidR="00100308" w:rsidRPr="00451717" w:rsidRDefault="00100308" w:rsidP="00B3518C">
      <w:pPr>
        <w:spacing w:after="0" w:line="280" w:lineRule="exact"/>
        <w:ind w:left="-142" w:right="-567"/>
        <w:rPr>
          <w:rFonts w:ascii="Arial" w:eastAsia="Arial Unicode MS" w:hAnsi="Arial" w:cs="Arial"/>
          <w:sz w:val="20"/>
          <w:szCs w:val="20"/>
        </w:rPr>
      </w:pPr>
      <w:r w:rsidRPr="00451717">
        <w:rPr>
          <w:rFonts w:ascii="Arial" w:eastAsia="Arial Unicode MS" w:hAnsi="Arial" w:cs="Arial"/>
          <w:b/>
          <w:sz w:val="20"/>
          <w:szCs w:val="20"/>
        </w:rPr>
        <w:t>2.3</w:t>
      </w:r>
      <w:r w:rsidRPr="00451717">
        <w:rPr>
          <w:rFonts w:ascii="Arial" w:eastAsia="Arial Unicode MS" w:hAnsi="Arial" w:cs="Arial"/>
          <w:sz w:val="20"/>
          <w:szCs w:val="20"/>
        </w:rPr>
        <w:t xml:space="preserve"> </w:t>
      </w:r>
      <w:r w:rsidR="00B3518C">
        <w:rPr>
          <w:rFonts w:ascii="Arial" w:eastAsia="Arial Unicode MS" w:hAnsi="Arial" w:cs="Arial"/>
          <w:sz w:val="20"/>
          <w:szCs w:val="20"/>
        </w:rPr>
        <w:t>Fenómeno de evolução divergente (palavras divergentes)</w:t>
      </w:r>
      <w:r w:rsidRPr="00451717">
        <w:rPr>
          <w:rFonts w:ascii="Arial" w:eastAsia="Arial Unicode MS" w:hAnsi="Arial" w:cs="Arial"/>
          <w:sz w:val="20"/>
          <w:szCs w:val="20"/>
        </w:rPr>
        <w:t>.</w:t>
      </w:r>
    </w:p>
    <w:p w:rsidR="00100308" w:rsidRPr="00451717" w:rsidRDefault="00100308" w:rsidP="00E807E8">
      <w:pPr>
        <w:spacing w:after="0" w:line="280" w:lineRule="exact"/>
        <w:ind w:left="-567" w:right="-567"/>
        <w:rPr>
          <w:rFonts w:ascii="Arial" w:eastAsia="Arial Unicode MS" w:hAnsi="Arial" w:cs="Arial"/>
          <w:sz w:val="20"/>
          <w:szCs w:val="20"/>
        </w:rPr>
      </w:pPr>
    </w:p>
    <w:p w:rsidR="00100308" w:rsidRPr="00451717" w:rsidRDefault="00100308" w:rsidP="00B3518C">
      <w:pPr>
        <w:spacing w:after="120" w:line="280" w:lineRule="exact"/>
        <w:ind w:left="-567" w:right="-567"/>
        <w:rPr>
          <w:rFonts w:ascii="Arial" w:eastAsia="Arial Unicode MS" w:hAnsi="Arial" w:cs="Arial"/>
          <w:b/>
          <w:color w:val="808080" w:themeColor="background1" w:themeShade="80"/>
        </w:rPr>
      </w:pPr>
      <w:r w:rsidRPr="00451717">
        <w:rPr>
          <w:rFonts w:ascii="Arial" w:eastAsia="Arial Unicode MS" w:hAnsi="Arial" w:cs="Arial"/>
          <w:b/>
          <w:color w:val="808080" w:themeColor="background1" w:themeShade="80"/>
        </w:rPr>
        <w:t>GRUPO III</w:t>
      </w:r>
    </w:p>
    <w:p w:rsidR="00100308" w:rsidRPr="00451717" w:rsidRDefault="00100308" w:rsidP="00E807E8">
      <w:pPr>
        <w:spacing w:after="0" w:line="280" w:lineRule="exact"/>
        <w:ind w:left="-567" w:right="-567"/>
        <w:rPr>
          <w:rFonts w:ascii="Arial" w:eastAsia="Arial Unicode MS" w:hAnsi="Arial" w:cs="Arial"/>
          <w:sz w:val="20"/>
          <w:szCs w:val="20"/>
        </w:rPr>
      </w:pPr>
      <w:r w:rsidRPr="00451717">
        <w:rPr>
          <w:rFonts w:ascii="Arial" w:eastAsia="Arial Unicode MS" w:hAnsi="Arial" w:cs="Arial"/>
          <w:sz w:val="20"/>
          <w:szCs w:val="20"/>
        </w:rPr>
        <w:t>Texto bem estruturado, respeitando a tipologia do texto expositivo e a temática sugerida, bem como o limite de palavras</w:t>
      </w:r>
      <w:r w:rsidR="00B3518C">
        <w:rPr>
          <w:rFonts w:ascii="Arial" w:eastAsia="Arial Unicode MS" w:hAnsi="Arial" w:cs="Arial"/>
          <w:sz w:val="20"/>
          <w:szCs w:val="20"/>
        </w:rPr>
        <w:t xml:space="preserve"> imposto</w:t>
      </w:r>
      <w:r w:rsidRPr="00451717">
        <w:rPr>
          <w:rFonts w:ascii="Arial" w:eastAsia="Arial Unicode MS" w:hAnsi="Arial" w:cs="Arial"/>
          <w:sz w:val="20"/>
          <w:szCs w:val="20"/>
        </w:rPr>
        <w:t>.</w:t>
      </w:r>
    </w:p>
    <w:p w:rsidR="00100308" w:rsidRPr="00451717" w:rsidRDefault="00100308" w:rsidP="00E807E8">
      <w:pPr>
        <w:spacing w:after="0" w:line="280" w:lineRule="exact"/>
        <w:ind w:left="-567" w:right="-567"/>
        <w:rPr>
          <w:rFonts w:ascii="Arial" w:eastAsia="Arial Unicode MS" w:hAnsi="Arial" w:cs="Arial"/>
          <w:sz w:val="20"/>
          <w:szCs w:val="20"/>
        </w:rPr>
      </w:pPr>
      <w:r w:rsidRPr="00451717">
        <w:rPr>
          <w:rFonts w:ascii="Arial" w:eastAsia="Arial Unicode MS" w:hAnsi="Arial" w:cs="Arial"/>
          <w:sz w:val="20"/>
          <w:szCs w:val="20"/>
        </w:rPr>
        <w:t xml:space="preserve">Sobre a importância do retrato do povo português para a afirmação da consciência coletiva na </w:t>
      </w:r>
      <w:r w:rsidRPr="00B3518C">
        <w:rPr>
          <w:rFonts w:ascii="Arial" w:eastAsia="Arial Unicode MS" w:hAnsi="Arial" w:cs="Arial"/>
          <w:b/>
          <w:i/>
          <w:sz w:val="20"/>
          <w:szCs w:val="20"/>
        </w:rPr>
        <w:t>Crónica</w:t>
      </w:r>
      <w:r w:rsidRPr="00451717">
        <w:rPr>
          <w:rFonts w:ascii="Arial" w:eastAsia="Arial Unicode MS" w:hAnsi="Arial" w:cs="Arial"/>
          <w:sz w:val="20"/>
          <w:szCs w:val="20"/>
        </w:rPr>
        <w:t xml:space="preserve"> deve referir a descrição das multidões, o quadro das arruaças de Lisboa aquando da morte do Conde Andeiro e as atitudes heroicas durante o cerco de Lisboa.</w:t>
      </w:r>
    </w:p>
    <w:p w:rsidR="00100308" w:rsidRPr="00451717" w:rsidRDefault="00100308" w:rsidP="00E807E8">
      <w:pPr>
        <w:spacing w:after="0" w:line="280" w:lineRule="exact"/>
        <w:ind w:left="-567" w:right="-568"/>
        <w:rPr>
          <w:rFonts w:ascii="Arial" w:eastAsia="Arial Unicode MS" w:hAnsi="Arial" w:cs="Arial"/>
          <w:sz w:val="20"/>
          <w:szCs w:val="20"/>
        </w:rPr>
      </w:pPr>
    </w:p>
    <w:p w:rsidR="00FF3EBA" w:rsidRPr="00451717" w:rsidRDefault="00FF3EBA" w:rsidP="00E807E8">
      <w:pPr>
        <w:spacing w:after="0" w:line="280" w:lineRule="exact"/>
        <w:ind w:left="-567" w:right="-568"/>
        <w:rPr>
          <w:rFonts w:ascii="Arial" w:eastAsia="Arial Unicode MS" w:hAnsi="Arial" w:cs="Arial"/>
          <w:sz w:val="20"/>
          <w:szCs w:val="20"/>
        </w:rPr>
      </w:pPr>
    </w:p>
    <w:p w:rsidR="00437C27" w:rsidRPr="00451717" w:rsidRDefault="00437C27" w:rsidP="00E807E8">
      <w:pPr>
        <w:spacing w:after="240" w:line="280" w:lineRule="exact"/>
        <w:ind w:left="-567" w:right="-567"/>
        <w:rPr>
          <w:rFonts w:ascii="Arial" w:eastAsia="Arial Unicode MS" w:hAnsi="Arial" w:cs="Arial"/>
          <w:sz w:val="24"/>
          <w:szCs w:val="24"/>
        </w:rPr>
      </w:pPr>
      <w:r w:rsidRPr="00451717">
        <w:rPr>
          <w:rFonts w:ascii="Arial" w:eastAsia="Arial Unicode MS" w:hAnsi="Arial" w:cs="Arial"/>
          <w:sz w:val="24"/>
          <w:szCs w:val="24"/>
        </w:rPr>
        <w:t>FICHA DE COMPREENSÃO DO ORAL</w:t>
      </w:r>
    </w:p>
    <w:p w:rsidR="00DF7C21" w:rsidRPr="00451717" w:rsidRDefault="00DF7C21" w:rsidP="00E807E8">
      <w:pPr>
        <w:spacing w:after="120" w:line="280" w:lineRule="exact"/>
        <w:ind w:left="-567" w:right="-568"/>
        <w:rPr>
          <w:rFonts w:ascii="Arial" w:eastAsia="Arial Unicode MS" w:hAnsi="Arial" w:cs="Arial"/>
          <w:b/>
          <w:sz w:val="20"/>
          <w:szCs w:val="20"/>
        </w:rPr>
      </w:pPr>
      <w:r w:rsidRPr="00451717">
        <w:rPr>
          <w:rFonts w:ascii="Arial" w:eastAsia="Arial Unicode MS" w:hAnsi="Arial" w:cs="Arial"/>
          <w:b/>
          <w:sz w:val="20"/>
          <w:szCs w:val="20"/>
        </w:rPr>
        <w:t>Transcrição</w:t>
      </w:r>
      <w:r w:rsidR="00B3518C">
        <w:rPr>
          <w:rFonts w:ascii="Arial" w:eastAsia="Arial Unicode MS" w:hAnsi="Arial" w:cs="Arial"/>
          <w:b/>
          <w:sz w:val="20"/>
          <w:szCs w:val="20"/>
        </w:rPr>
        <w:t>:</w:t>
      </w:r>
    </w:p>
    <w:p w:rsidR="00DF7C21" w:rsidRPr="00451717" w:rsidRDefault="00DF7C21" w:rsidP="00E807E8">
      <w:pPr>
        <w:spacing w:after="0" w:line="280" w:lineRule="exact"/>
        <w:ind w:left="-567" w:right="-568"/>
        <w:rPr>
          <w:rFonts w:ascii="Arial" w:eastAsia="Arial Unicode MS" w:hAnsi="Arial" w:cs="Arial"/>
          <w:sz w:val="20"/>
          <w:szCs w:val="20"/>
        </w:rPr>
      </w:pPr>
      <w:r w:rsidRPr="00451717">
        <w:rPr>
          <w:rFonts w:ascii="Arial" w:eastAsia="Arial Unicode MS" w:hAnsi="Arial" w:cs="Arial"/>
          <w:b/>
          <w:sz w:val="20"/>
          <w:szCs w:val="20"/>
        </w:rPr>
        <w:t>Documentário</w:t>
      </w:r>
      <w:r w:rsidRPr="00451717">
        <w:rPr>
          <w:rFonts w:ascii="Arial" w:eastAsia="Arial Unicode MS" w:hAnsi="Arial" w:cs="Arial"/>
          <w:sz w:val="20"/>
          <w:szCs w:val="20"/>
        </w:rPr>
        <w:t xml:space="preserve"> intitulado </w:t>
      </w:r>
      <w:r w:rsidRPr="00451717">
        <w:rPr>
          <w:rFonts w:ascii="Arial" w:eastAsia="Arial Unicode MS" w:hAnsi="Arial" w:cs="Arial"/>
          <w:b/>
          <w:i/>
          <w:sz w:val="20"/>
          <w:szCs w:val="20"/>
        </w:rPr>
        <w:t>História Essencial de Portugal</w:t>
      </w:r>
      <w:r w:rsidRPr="00451717">
        <w:rPr>
          <w:rFonts w:ascii="Arial" w:eastAsia="Arial Unicode MS" w:hAnsi="Arial" w:cs="Arial"/>
          <w:sz w:val="20"/>
          <w:szCs w:val="20"/>
        </w:rPr>
        <w:t xml:space="preserve">, </w:t>
      </w:r>
      <w:r w:rsidR="00B3518C">
        <w:rPr>
          <w:rFonts w:ascii="Arial" w:eastAsia="Arial Unicode MS" w:hAnsi="Arial" w:cs="Arial"/>
          <w:sz w:val="20"/>
          <w:szCs w:val="20"/>
        </w:rPr>
        <w:t xml:space="preserve">volume </w:t>
      </w:r>
      <w:proofErr w:type="spellStart"/>
      <w:r w:rsidR="00B3518C" w:rsidRPr="00B3518C">
        <w:rPr>
          <w:rFonts w:ascii="Arial" w:eastAsia="Arial Unicode MS" w:hAnsi="Arial" w:cs="Arial"/>
          <w:smallCaps/>
          <w:sz w:val="20"/>
          <w:szCs w:val="20"/>
        </w:rPr>
        <w:t>ii</w:t>
      </w:r>
      <w:proofErr w:type="spellEnd"/>
      <w:r w:rsidR="00B3518C">
        <w:rPr>
          <w:rFonts w:ascii="Arial" w:eastAsia="Arial Unicode MS" w:hAnsi="Arial" w:cs="Arial"/>
          <w:sz w:val="20"/>
          <w:szCs w:val="20"/>
        </w:rPr>
        <w:t xml:space="preserve">, </w:t>
      </w:r>
      <w:r w:rsidRPr="00451717">
        <w:rPr>
          <w:rFonts w:ascii="Arial" w:eastAsia="Arial Unicode MS" w:hAnsi="Arial" w:cs="Arial"/>
          <w:sz w:val="20"/>
          <w:szCs w:val="20"/>
        </w:rPr>
        <w:t>«De D. Dinis à conquista de Ceuta (1248-1415)», da autoria de José Hermano Saraiva.</w:t>
      </w:r>
    </w:p>
    <w:p w:rsidR="00DF7C21" w:rsidRPr="00451717" w:rsidRDefault="00DF7C21" w:rsidP="00E807E8">
      <w:pPr>
        <w:spacing w:after="0" w:line="280" w:lineRule="exact"/>
        <w:ind w:left="-567" w:right="-568"/>
        <w:rPr>
          <w:rFonts w:ascii="Arial" w:eastAsia="Arial Unicode MS" w:hAnsi="Arial" w:cs="Arial"/>
          <w:sz w:val="20"/>
          <w:szCs w:val="20"/>
        </w:rPr>
      </w:pPr>
    </w:p>
    <w:p w:rsidR="00DF7C21" w:rsidRPr="00451717" w:rsidRDefault="00DF7C21" w:rsidP="00B3518C">
      <w:pPr>
        <w:spacing w:after="60" w:line="280" w:lineRule="exact"/>
        <w:ind w:left="-567" w:right="-567" w:firstLine="391"/>
        <w:rPr>
          <w:rFonts w:ascii="Arial" w:eastAsia="Arial Unicode MS" w:hAnsi="Arial" w:cs="Arial"/>
          <w:sz w:val="20"/>
          <w:szCs w:val="20"/>
        </w:rPr>
      </w:pPr>
      <w:r w:rsidRPr="00451717">
        <w:rPr>
          <w:rFonts w:ascii="Arial" w:eastAsia="Arial Unicode MS" w:hAnsi="Arial" w:cs="Arial"/>
          <w:sz w:val="20"/>
          <w:szCs w:val="20"/>
        </w:rPr>
        <w:t>A Europa mergulhou na Guerra dos Cem Anos, Portugal tinha o seu comércio marítimo muito dependente da navegação no Mar do Norte e quem manda no Mar do Norte são os navios da esquadra inglesa. Se, portanto, nós não tivermos o apoio inglês, não vamos exportar nem mais uma pipa de vinho, nem mais uma barrica de azeite, nem mais um fardo de pão. O Andeiro, primeiro, inclina-se para a aliança inglesa (e é daí que vem a nossa velha aliança com a Inglaterra). Mas a verdade é que isso provoca invasões espanholas e os ingleses não nos vêm ajudar. Por isso, ele volta-se, agora, para Castela. Tenta negociar acordos e alianças mas, naturalmente, agora, os burgueses não concordam. Estar do lado da França, é estar contra a Inglaterra e estar contra a Inglaterra é estar co</w:t>
      </w:r>
      <w:r w:rsidR="00B3518C">
        <w:rPr>
          <w:rFonts w:ascii="Arial" w:eastAsia="Arial Unicode MS" w:hAnsi="Arial" w:cs="Arial"/>
          <w:sz w:val="20"/>
          <w:szCs w:val="20"/>
        </w:rPr>
        <w:t>ntra o bom negócio.</w:t>
      </w:r>
    </w:p>
    <w:p w:rsidR="00DF7C21" w:rsidRPr="00451717" w:rsidRDefault="00DF7C21" w:rsidP="00B3518C">
      <w:pPr>
        <w:spacing w:after="60" w:line="280" w:lineRule="exact"/>
        <w:ind w:left="-567" w:right="-567" w:firstLine="391"/>
        <w:rPr>
          <w:rFonts w:ascii="Arial" w:eastAsia="Arial Unicode MS" w:hAnsi="Arial" w:cs="Arial"/>
          <w:sz w:val="20"/>
          <w:szCs w:val="20"/>
        </w:rPr>
      </w:pPr>
      <w:r w:rsidRPr="00451717">
        <w:rPr>
          <w:rFonts w:ascii="Arial" w:eastAsia="Arial Unicode MS" w:hAnsi="Arial" w:cs="Arial"/>
          <w:sz w:val="20"/>
          <w:szCs w:val="20"/>
        </w:rPr>
        <w:t xml:space="preserve">Era, portanto, preciso mudar de projeto político mas para mudar de projeto político tinha de se sacrificar o Conde João Fernandes de Andeiro. Devo dizer que a </w:t>
      </w:r>
      <w:r w:rsidRPr="00451717">
        <w:rPr>
          <w:rFonts w:ascii="Arial" w:eastAsia="Arial Unicode MS" w:hAnsi="Arial" w:cs="Arial"/>
          <w:b/>
          <w:i/>
          <w:sz w:val="20"/>
          <w:szCs w:val="20"/>
        </w:rPr>
        <w:t>Crónica</w:t>
      </w:r>
      <w:r w:rsidRPr="00451717">
        <w:rPr>
          <w:rFonts w:ascii="Arial" w:eastAsia="Arial Unicode MS" w:hAnsi="Arial" w:cs="Arial"/>
          <w:sz w:val="20"/>
          <w:szCs w:val="20"/>
        </w:rPr>
        <w:t xml:space="preserve"> de Fernão Lopes conta as coisas de uma forma diferente. O que diz é que a rainha Leonor Teles era amante do Conde João Fernandes Andeiro e que, portanto, os burgueses de Lisboa, muito indignados com aquele adultério, coisa horrorosa, então uma rainha, viúva há tão pouco tempo, metida lá com o Andeiro, e que resolveram matar o Andeiro. De facto, há sempre uma pequena intriga por detrás de um grande interesse. E não há dúvida que, aqui, o que está em jogo é a política fundamental do país perante a Guerra dos Cem Anos.</w:t>
      </w:r>
    </w:p>
    <w:p w:rsidR="00DF7C21" w:rsidRPr="00451717" w:rsidRDefault="00DF7C21" w:rsidP="00B3518C">
      <w:pPr>
        <w:spacing w:after="60" w:line="280" w:lineRule="exact"/>
        <w:ind w:left="-567" w:right="-567" w:firstLine="391"/>
        <w:rPr>
          <w:rFonts w:ascii="Arial" w:eastAsia="Arial Unicode MS" w:hAnsi="Arial" w:cs="Arial"/>
          <w:sz w:val="20"/>
          <w:szCs w:val="20"/>
        </w:rPr>
      </w:pPr>
      <w:r w:rsidRPr="00451717">
        <w:rPr>
          <w:rFonts w:ascii="Arial" w:eastAsia="Arial Unicode MS" w:hAnsi="Arial" w:cs="Arial"/>
          <w:sz w:val="20"/>
          <w:szCs w:val="20"/>
        </w:rPr>
        <w:t>À frente dessa conspiração para mudar os rumos da política nacional está Álvaro Pais, um armador de navios, um capitalista de Lisboa. Mas estão também os dois grandes chefes da nobreza portuguesa: está o Conde de Barcelos, que é, realmente, o chefe do poderoso clã dos Menezes, a que pertence a rainha, e está o Conde de Arraiolos, chefe do forte clã dos Castros. Eram as duas mais importantes famílias portuguesas. Pode-se dizer que nobreza e burguesia chegaram a acordo no sentido de uma mudança política.</w:t>
      </w:r>
    </w:p>
    <w:p w:rsidR="00DF7C21" w:rsidRPr="00451717" w:rsidRDefault="00DF7C21" w:rsidP="00B3518C">
      <w:pPr>
        <w:spacing w:after="60" w:line="280" w:lineRule="exact"/>
        <w:ind w:left="-567" w:right="-567" w:firstLine="391"/>
        <w:rPr>
          <w:rFonts w:ascii="Arial" w:eastAsia="Arial Unicode MS" w:hAnsi="Arial" w:cs="Arial"/>
          <w:sz w:val="20"/>
          <w:szCs w:val="20"/>
        </w:rPr>
      </w:pPr>
      <w:r w:rsidRPr="00451717">
        <w:rPr>
          <w:rFonts w:ascii="Arial" w:eastAsia="Arial Unicode MS" w:hAnsi="Arial" w:cs="Arial"/>
          <w:sz w:val="20"/>
          <w:szCs w:val="20"/>
        </w:rPr>
        <w:t>É claro que havia uma dificuldade: como é que eles iam matar o Conde Andeiro? O conde Andeiro vivia no Paço. O Paço é, fundamentalmente, ainda este Centro de Estudos Judiciários, embora já muito desfigurado. Chama-se, naquela altura, o Paço de a par de S. Martinho. Ora, como é que se vai entrar num palácio que tem a sua guarda? Então eles engenharam um plano muito hábil. Momentos antes de o Mestre de Avis, que era a pessoa escolhida para matar o Conde, entrar no palácio, punham escudeiros a correr aqui estas ruas de Alfama, a correr e a clamar «</w:t>
      </w:r>
      <w:r w:rsidRPr="00451717">
        <w:rPr>
          <w:rFonts w:ascii="Arial" w:eastAsia="Arial Unicode MS" w:hAnsi="Arial" w:cs="Arial"/>
          <w:i/>
          <w:sz w:val="20"/>
          <w:szCs w:val="20"/>
        </w:rPr>
        <w:t>Acudam ao Paço que matam o Mestre que é filho de el-rei D. Pedro</w:t>
      </w:r>
      <w:r w:rsidRPr="00451717">
        <w:rPr>
          <w:rFonts w:ascii="Arial" w:eastAsia="Arial Unicode MS" w:hAnsi="Arial" w:cs="Arial"/>
          <w:sz w:val="20"/>
          <w:szCs w:val="20"/>
        </w:rPr>
        <w:t>». E toda a gente corre ao Paço. O Paço do Limoeiro é rodeado de uma enorme multidão que obrigou os sinos de todas as igrejas a tocarem a rebate até que, é claro, sentindo a multidão cá fora a ulular, o Mestre sentiu-se seguro e lá matou o Conde João Fernandes Andeiro e assomou a uma daquelas janelas e disse «</w:t>
      </w:r>
      <w:r w:rsidRPr="00451717">
        <w:rPr>
          <w:rFonts w:ascii="Arial" w:eastAsia="Arial Unicode MS" w:hAnsi="Arial" w:cs="Arial"/>
          <w:i/>
          <w:sz w:val="20"/>
          <w:szCs w:val="20"/>
        </w:rPr>
        <w:t>Aquietai-vos, amigos, vivo e são sou, graças a Deus</w:t>
      </w:r>
      <w:r w:rsidRPr="00451717">
        <w:rPr>
          <w:rFonts w:ascii="Arial" w:eastAsia="Arial Unicode MS" w:hAnsi="Arial" w:cs="Arial"/>
          <w:sz w:val="20"/>
          <w:szCs w:val="20"/>
        </w:rPr>
        <w:t>». Saiu do palácio. A multidão seguia-o como quem segue o Messias. Alguns diziam entre si «</w:t>
      </w:r>
      <w:r w:rsidRPr="00451717">
        <w:rPr>
          <w:rFonts w:ascii="Arial" w:eastAsia="Arial Unicode MS" w:hAnsi="Arial" w:cs="Arial"/>
          <w:i/>
          <w:sz w:val="20"/>
          <w:szCs w:val="20"/>
        </w:rPr>
        <w:t>Tomemos este homem e façamo-lo rei</w:t>
      </w:r>
      <w:r w:rsidRPr="00451717">
        <w:rPr>
          <w:rFonts w:ascii="Arial" w:eastAsia="Arial Unicode MS" w:hAnsi="Arial" w:cs="Arial"/>
          <w:sz w:val="20"/>
          <w:szCs w:val="20"/>
        </w:rPr>
        <w:t xml:space="preserve">». É claro que isso era difícil porque havia irmãos do Mestre de Avis que tinham mais direitos do que </w:t>
      </w:r>
      <w:proofErr w:type="gramStart"/>
      <w:r w:rsidRPr="00451717">
        <w:rPr>
          <w:rFonts w:ascii="Arial" w:eastAsia="Arial Unicode MS" w:hAnsi="Arial" w:cs="Arial"/>
          <w:sz w:val="20"/>
          <w:szCs w:val="20"/>
        </w:rPr>
        <w:t>ele, que eram</w:t>
      </w:r>
      <w:proofErr w:type="gramEnd"/>
      <w:r w:rsidRPr="00451717">
        <w:rPr>
          <w:rFonts w:ascii="Arial" w:eastAsia="Arial Unicode MS" w:hAnsi="Arial" w:cs="Arial"/>
          <w:sz w:val="20"/>
          <w:szCs w:val="20"/>
        </w:rPr>
        <w:t xml:space="preserve"> os filhos da Inês de Castro. Mas esses filhos estavam em Castela, tinham sido presos. O rei de Castela, logo que soube que morreu D. Fernando, prendeu os infantes portugueses que podiam ser sérios pretendentes ao trono. Portanto eles estavam presos, estavam presos e aqui o povo o mais que pode foi eleger o Mestre Defensor e Regedor do Reino. Bom, estas palavras Defensor — encarregado da defesa contra Castela — e Regedor — encarregado de o reger — reger, claro, enquanto não vinha o rei que tinha sido escolhido, que era o filho de D. Pedro e D. Inês de Castro, infante D. João.</w:t>
      </w:r>
    </w:p>
    <w:p w:rsidR="00DF7C21" w:rsidRPr="00451717" w:rsidRDefault="00DF7C21" w:rsidP="00B3518C">
      <w:pPr>
        <w:spacing w:after="60" w:line="280" w:lineRule="exact"/>
        <w:ind w:left="-567" w:right="-567" w:firstLine="391"/>
        <w:rPr>
          <w:rFonts w:ascii="Arial" w:eastAsia="Arial Unicode MS" w:hAnsi="Arial" w:cs="Arial"/>
          <w:sz w:val="20"/>
          <w:szCs w:val="20"/>
        </w:rPr>
      </w:pPr>
      <w:r w:rsidRPr="00451717">
        <w:rPr>
          <w:rFonts w:ascii="Arial" w:eastAsia="Arial Unicode MS" w:hAnsi="Arial" w:cs="Arial"/>
          <w:sz w:val="20"/>
          <w:szCs w:val="20"/>
        </w:rPr>
        <w:t xml:space="preserve">Naturalmente, isto é uma revolução, uma revolução completa e o rei de Castela invade Portugal, vem por cerco a Lisboa, o cerco dura meses, a cidade passa terríveis provações mas não há dúvida que o </w:t>
      </w:r>
      <w:r w:rsidRPr="00451717">
        <w:rPr>
          <w:rFonts w:ascii="Arial" w:eastAsia="Arial Unicode MS" w:hAnsi="Arial" w:cs="Arial"/>
          <w:sz w:val="20"/>
          <w:szCs w:val="20"/>
        </w:rPr>
        <w:lastRenderedPageBreak/>
        <w:t>Mestre de Avis portou-se com valentia e, a certa altura, começa a cair uma peste mortal e o rei de Castela, antes que a peste lhe acabasse com o exército ou até que a peste atingisse a rainha com quem estava casado, a rainha portuguesa, resolveu ir outra vez para Espanha para refazer as suas forças. O Mestre de Avis não perdeu tempo. Mandou reunir cortes em Coimbra. Em Coimbra, havia um palácio real, o Paço Real da Alcáçova. Este aspeto que atualmente se vê é quase todo do tempo do Marquês de Pombal. Mas o conjunto fundamental do edifício é ainda o palácio real da cidade onde o Mestre de Avis mandou reunir as cortes de 1385. E o que ele pôs aí foi este problema: o trono está vago; quem deve ser rei de Portugal? Apresentou um advogado muito inteligente, muito hábil, que era o João das Regras. E o João das Regras disse «</w:t>
      </w:r>
      <w:r w:rsidRPr="00451717">
        <w:rPr>
          <w:rFonts w:ascii="Arial" w:eastAsia="Arial Unicode MS" w:hAnsi="Arial" w:cs="Arial"/>
          <w:i/>
          <w:sz w:val="20"/>
          <w:szCs w:val="20"/>
        </w:rPr>
        <w:t xml:space="preserve">Bom, a rainha D. Beatriz não porque está casada com o rei de Castela, é um perigo. Os filhos de D. Pedro e da rainha Inês de Castro também não porque o D. Pedro, afinal, não casou com a Inês de Castro, portanto eles são filhos bastardos. Se ninguém tem direito ao trono, vamos escolher o homem com mais qualidades, que é D. João, Mestre de Avis». </w:t>
      </w:r>
      <w:r w:rsidRPr="00451717">
        <w:rPr>
          <w:rFonts w:ascii="Arial" w:eastAsia="Arial Unicode MS" w:hAnsi="Arial" w:cs="Arial"/>
          <w:sz w:val="20"/>
          <w:szCs w:val="20"/>
        </w:rPr>
        <w:t>E assim foi. O mestre de Avis foi eleito rei de Portugal e começa assim uma nova dina</w:t>
      </w:r>
      <w:r w:rsidR="00B3518C">
        <w:rPr>
          <w:rFonts w:ascii="Arial" w:eastAsia="Arial Unicode MS" w:hAnsi="Arial" w:cs="Arial"/>
          <w:sz w:val="20"/>
          <w:szCs w:val="20"/>
        </w:rPr>
        <w:t>stia, que é a dinastia de Avis.</w:t>
      </w:r>
    </w:p>
    <w:p w:rsidR="00DF7C21" w:rsidRPr="00451717" w:rsidRDefault="00DF7C21" w:rsidP="00E807E8">
      <w:pPr>
        <w:spacing w:after="0" w:line="280" w:lineRule="exact"/>
        <w:ind w:left="-567" w:right="-568" w:firstLine="392"/>
        <w:rPr>
          <w:rFonts w:ascii="Arial" w:eastAsia="Arial Unicode MS" w:hAnsi="Arial" w:cs="Arial"/>
          <w:sz w:val="20"/>
          <w:szCs w:val="20"/>
        </w:rPr>
      </w:pPr>
      <w:r w:rsidRPr="00451717">
        <w:rPr>
          <w:rFonts w:ascii="Arial" w:eastAsia="Arial Unicode MS" w:hAnsi="Arial" w:cs="Arial"/>
          <w:sz w:val="20"/>
          <w:szCs w:val="20"/>
        </w:rPr>
        <w:t>Entretanto, o rei de Castela volta a invadir Portugal, agora com grandes forças mas os Portugueses vão-se postar num lugar estratégico escolhido com muita habilidade pelo Condestável, isto é, o chefe do exército, D. Nuno Álvares Pereira, um dos poucos fidalgos que estavam do lado de D. João I. E no dia 14 de agosto de 1385 deu-se a Batalha de Aljubarrota. Essa batalha representou o triunfo completo das forças portuguesas e marcou, praticamente, o triunfo da independência de Portugal. Porque a guerra continuou, nas Primaveras de cada ano, em campanhas já mais mortiças. É em 1411 que se faz a paz definitiva entre os reis de Portugal e de Castela e que Castela reconhece a Portugal o direito de ter um rei português.</w:t>
      </w:r>
    </w:p>
    <w:p w:rsidR="00DF7C21" w:rsidRPr="00451717" w:rsidRDefault="00DF7C21" w:rsidP="00E807E8">
      <w:pPr>
        <w:tabs>
          <w:tab w:val="left" w:pos="284"/>
        </w:tabs>
        <w:spacing w:after="0" w:line="280" w:lineRule="exact"/>
        <w:ind w:left="-142" w:right="-568" w:hanging="425"/>
        <w:rPr>
          <w:rFonts w:ascii="Arial" w:eastAsia="Arial Unicode MS" w:hAnsi="Arial" w:cs="Arial"/>
          <w:b/>
          <w:sz w:val="20"/>
          <w:szCs w:val="20"/>
        </w:rPr>
      </w:pPr>
    </w:p>
    <w:p w:rsidR="00163780" w:rsidRPr="00451717" w:rsidRDefault="00437C27" w:rsidP="00E807E8">
      <w:pPr>
        <w:tabs>
          <w:tab w:val="left" w:pos="284"/>
        </w:tabs>
        <w:spacing w:after="0" w:line="280" w:lineRule="exact"/>
        <w:ind w:left="-142" w:right="-568" w:hanging="425"/>
        <w:rPr>
          <w:rFonts w:ascii="Arial" w:eastAsia="Arial Unicode MS" w:hAnsi="Arial" w:cs="Arial"/>
          <w:sz w:val="20"/>
          <w:szCs w:val="20"/>
        </w:rPr>
      </w:pPr>
      <w:r w:rsidRPr="00451717">
        <w:rPr>
          <w:rFonts w:ascii="Arial" w:eastAsia="Arial Unicode MS" w:hAnsi="Arial" w:cs="Arial"/>
          <w:b/>
          <w:sz w:val="20"/>
          <w:szCs w:val="20"/>
        </w:rPr>
        <w:t>1.</w:t>
      </w:r>
      <w:r w:rsidRPr="00451717">
        <w:rPr>
          <w:rFonts w:ascii="Arial" w:eastAsia="Arial Unicode MS" w:hAnsi="Arial" w:cs="Arial"/>
          <w:b/>
          <w:sz w:val="20"/>
          <w:szCs w:val="20"/>
        </w:rPr>
        <w:tab/>
      </w:r>
      <w:proofErr w:type="gramStart"/>
      <w:r w:rsidRPr="00451717">
        <w:rPr>
          <w:rFonts w:ascii="Arial" w:eastAsia="Arial Unicode MS" w:hAnsi="Arial" w:cs="Arial"/>
          <w:b/>
          <w:sz w:val="20"/>
          <w:szCs w:val="20"/>
        </w:rPr>
        <w:t>(A</w:t>
      </w:r>
      <w:proofErr w:type="gramEnd"/>
      <w:r w:rsidRPr="00451717">
        <w:rPr>
          <w:rFonts w:ascii="Arial" w:eastAsia="Arial Unicode MS" w:hAnsi="Arial" w:cs="Arial"/>
          <w:b/>
          <w:sz w:val="20"/>
          <w:szCs w:val="20"/>
        </w:rPr>
        <w:t>)</w:t>
      </w:r>
      <w:r w:rsidRPr="00451717">
        <w:rPr>
          <w:rFonts w:ascii="Arial" w:eastAsia="Arial Unicode MS" w:hAnsi="Arial" w:cs="Arial"/>
          <w:sz w:val="20"/>
          <w:szCs w:val="20"/>
        </w:rPr>
        <w:tab/>
      </w:r>
      <w:r w:rsidR="00163780" w:rsidRPr="00451717">
        <w:rPr>
          <w:rFonts w:ascii="Arial" w:eastAsia="Arial Unicode MS" w:hAnsi="Arial" w:cs="Arial"/>
          <w:sz w:val="20"/>
          <w:szCs w:val="20"/>
        </w:rPr>
        <w:t xml:space="preserve">F </w:t>
      </w:r>
      <w:r w:rsidRPr="00451717">
        <w:rPr>
          <w:rFonts w:ascii="Arial" w:eastAsia="Arial Unicode MS" w:hAnsi="Arial" w:cs="Arial"/>
          <w:sz w:val="20"/>
          <w:szCs w:val="20"/>
        </w:rPr>
        <w:t xml:space="preserve">— </w:t>
      </w:r>
      <w:r w:rsidR="00163780" w:rsidRPr="00451717">
        <w:rPr>
          <w:rFonts w:ascii="Arial" w:eastAsia="Arial Unicode MS" w:hAnsi="Arial" w:cs="Arial"/>
          <w:sz w:val="20"/>
          <w:szCs w:val="20"/>
        </w:rPr>
        <w:t>O excerto do documentário visionado refere-se ao período da regência de D. Leonor e ao i</w:t>
      </w:r>
      <w:r w:rsidR="00B3518C">
        <w:rPr>
          <w:rFonts w:ascii="Arial" w:eastAsia="Arial Unicode MS" w:hAnsi="Arial" w:cs="Arial"/>
          <w:sz w:val="20"/>
          <w:szCs w:val="20"/>
        </w:rPr>
        <w:t>nício do governo de D. João I.</w:t>
      </w:r>
    </w:p>
    <w:p w:rsidR="00163780" w:rsidRPr="00451717" w:rsidRDefault="00163780" w:rsidP="00E807E8">
      <w:pPr>
        <w:tabs>
          <w:tab w:val="left" w:pos="284"/>
        </w:tabs>
        <w:spacing w:after="0" w:line="280" w:lineRule="exact"/>
        <w:ind w:left="284" w:right="-568" w:hanging="425"/>
        <w:rPr>
          <w:rFonts w:ascii="Arial" w:eastAsia="Arial Unicode MS" w:hAnsi="Arial" w:cs="Arial"/>
          <w:sz w:val="20"/>
          <w:szCs w:val="20"/>
        </w:rPr>
      </w:pPr>
      <w:r w:rsidRPr="00451717">
        <w:rPr>
          <w:rFonts w:ascii="Arial" w:eastAsia="Arial Unicode MS" w:hAnsi="Arial" w:cs="Arial"/>
          <w:b/>
          <w:sz w:val="20"/>
          <w:szCs w:val="20"/>
        </w:rPr>
        <w:t>(B)</w:t>
      </w:r>
      <w:r w:rsidR="00437C27" w:rsidRPr="00451717">
        <w:rPr>
          <w:rFonts w:ascii="Arial" w:eastAsia="Arial Unicode MS" w:hAnsi="Arial" w:cs="Arial"/>
          <w:sz w:val="20"/>
          <w:szCs w:val="20"/>
        </w:rPr>
        <w:tab/>
      </w:r>
      <w:r w:rsidRPr="00451717">
        <w:rPr>
          <w:rFonts w:ascii="Arial" w:eastAsia="Arial Unicode MS" w:hAnsi="Arial" w:cs="Arial"/>
          <w:sz w:val="20"/>
          <w:szCs w:val="20"/>
        </w:rPr>
        <w:t>V</w:t>
      </w:r>
    </w:p>
    <w:p w:rsidR="00163780" w:rsidRPr="00451717" w:rsidRDefault="00163780" w:rsidP="00E807E8">
      <w:pPr>
        <w:tabs>
          <w:tab w:val="left" w:pos="284"/>
        </w:tabs>
        <w:spacing w:after="0" w:line="280" w:lineRule="exact"/>
        <w:ind w:left="284" w:right="-568" w:hanging="425"/>
        <w:rPr>
          <w:rFonts w:ascii="Arial" w:eastAsia="Arial Unicode MS" w:hAnsi="Arial" w:cs="Arial"/>
          <w:sz w:val="20"/>
          <w:szCs w:val="20"/>
        </w:rPr>
      </w:pPr>
      <w:r w:rsidRPr="00451717">
        <w:rPr>
          <w:rFonts w:ascii="Arial" w:eastAsia="Arial Unicode MS" w:hAnsi="Arial" w:cs="Arial"/>
          <w:b/>
          <w:sz w:val="20"/>
          <w:szCs w:val="20"/>
        </w:rPr>
        <w:t>(C)</w:t>
      </w:r>
      <w:r w:rsidR="00437C27" w:rsidRPr="00451717">
        <w:rPr>
          <w:rFonts w:ascii="Arial" w:eastAsia="Arial Unicode MS" w:hAnsi="Arial" w:cs="Arial"/>
          <w:sz w:val="20"/>
          <w:szCs w:val="20"/>
        </w:rPr>
        <w:tab/>
        <w:t xml:space="preserve">F — </w:t>
      </w:r>
      <w:r w:rsidRPr="00451717">
        <w:rPr>
          <w:rFonts w:ascii="Arial" w:eastAsia="Arial Unicode MS" w:hAnsi="Arial" w:cs="Arial"/>
          <w:sz w:val="20"/>
          <w:szCs w:val="20"/>
        </w:rPr>
        <w:t>A transmissão de informações sobre o contexto histórico da crise dinástica é o princip</w:t>
      </w:r>
      <w:r w:rsidR="00B3518C">
        <w:rPr>
          <w:rFonts w:ascii="Arial" w:eastAsia="Arial Unicode MS" w:hAnsi="Arial" w:cs="Arial"/>
          <w:sz w:val="20"/>
          <w:szCs w:val="20"/>
        </w:rPr>
        <w:t>al objetivo deste documentário.</w:t>
      </w:r>
    </w:p>
    <w:p w:rsidR="00163780" w:rsidRPr="00451717" w:rsidRDefault="00163780" w:rsidP="00E807E8">
      <w:pPr>
        <w:tabs>
          <w:tab w:val="left" w:pos="284"/>
        </w:tabs>
        <w:spacing w:after="0" w:line="280" w:lineRule="exact"/>
        <w:ind w:left="284" w:right="-568" w:hanging="425"/>
        <w:rPr>
          <w:rFonts w:ascii="Arial" w:eastAsia="Arial Unicode MS" w:hAnsi="Arial" w:cs="Arial"/>
          <w:sz w:val="20"/>
          <w:szCs w:val="20"/>
        </w:rPr>
      </w:pPr>
      <w:r w:rsidRPr="00451717">
        <w:rPr>
          <w:rFonts w:ascii="Arial" w:eastAsia="Arial Unicode MS" w:hAnsi="Arial" w:cs="Arial"/>
          <w:b/>
          <w:sz w:val="20"/>
          <w:szCs w:val="20"/>
        </w:rPr>
        <w:t>(D)</w:t>
      </w:r>
      <w:r w:rsidR="00437C27" w:rsidRPr="00451717">
        <w:rPr>
          <w:rFonts w:ascii="Arial" w:eastAsia="Arial Unicode MS" w:hAnsi="Arial" w:cs="Arial"/>
          <w:sz w:val="20"/>
          <w:szCs w:val="20"/>
        </w:rPr>
        <w:tab/>
      </w:r>
      <w:r w:rsidRPr="00451717">
        <w:rPr>
          <w:rFonts w:ascii="Arial" w:eastAsia="Arial Unicode MS" w:hAnsi="Arial" w:cs="Arial"/>
          <w:sz w:val="20"/>
          <w:szCs w:val="20"/>
        </w:rPr>
        <w:t>V</w:t>
      </w:r>
    </w:p>
    <w:p w:rsidR="00163780" w:rsidRPr="00451717" w:rsidRDefault="00163780" w:rsidP="00E807E8">
      <w:pPr>
        <w:tabs>
          <w:tab w:val="left" w:pos="284"/>
        </w:tabs>
        <w:spacing w:after="0" w:line="280" w:lineRule="exact"/>
        <w:ind w:left="284" w:right="-568" w:hanging="425"/>
        <w:rPr>
          <w:rFonts w:ascii="Arial" w:eastAsia="Arial Unicode MS" w:hAnsi="Arial" w:cs="Arial"/>
          <w:sz w:val="20"/>
          <w:szCs w:val="20"/>
        </w:rPr>
      </w:pPr>
      <w:r w:rsidRPr="00451717">
        <w:rPr>
          <w:rFonts w:ascii="Arial" w:eastAsia="Arial Unicode MS" w:hAnsi="Arial" w:cs="Arial"/>
          <w:b/>
          <w:sz w:val="20"/>
          <w:szCs w:val="20"/>
        </w:rPr>
        <w:t>(E)</w:t>
      </w:r>
      <w:r w:rsidR="00437C27" w:rsidRPr="00451717">
        <w:rPr>
          <w:rFonts w:ascii="Arial" w:eastAsia="Arial Unicode MS" w:hAnsi="Arial" w:cs="Arial"/>
          <w:sz w:val="20"/>
          <w:szCs w:val="20"/>
        </w:rPr>
        <w:tab/>
      </w:r>
      <w:r w:rsidRPr="00451717">
        <w:rPr>
          <w:rFonts w:ascii="Arial" w:eastAsia="Arial Unicode MS" w:hAnsi="Arial" w:cs="Arial"/>
          <w:sz w:val="20"/>
          <w:szCs w:val="20"/>
        </w:rPr>
        <w:t xml:space="preserve">F </w:t>
      </w:r>
      <w:r w:rsidR="00437C27" w:rsidRPr="00451717">
        <w:rPr>
          <w:rFonts w:ascii="Arial" w:eastAsia="Arial Unicode MS" w:hAnsi="Arial" w:cs="Arial"/>
          <w:sz w:val="20"/>
          <w:szCs w:val="20"/>
        </w:rPr>
        <w:t xml:space="preserve">— </w:t>
      </w:r>
      <w:r w:rsidR="00B3518C">
        <w:rPr>
          <w:rFonts w:ascii="Arial" w:eastAsia="Arial Unicode MS" w:hAnsi="Arial" w:cs="Arial"/>
          <w:sz w:val="20"/>
          <w:szCs w:val="20"/>
        </w:rPr>
        <w:t>Não são utilizadas legendas.</w:t>
      </w:r>
    </w:p>
    <w:p w:rsidR="00163780" w:rsidRPr="00451717" w:rsidRDefault="00163780" w:rsidP="00E807E8">
      <w:pPr>
        <w:tabs>
          <w:tab w:val="left" w:pos="284"/>
        </w:tabs>
        <w:spacing w:after="0" w:line="280" w:lineRule="exact"/>
        <w:ind w:left="284" w:right="-568" w:hanging="425"/>
        <w:rPr>
          <w:rFonts w:ascii="Arial" w:eastAsia="Arial Unicode MS" w:hAnsi="Arial" w:cs="Arial"/>
          <w:sz w:val="20"/>
          <w:szCs w:val="20"/>
        </w:rPr>
      </w:pPr>
      <w:r w:rsidRPr="00451717">
        <w:rPr>
          <w:rFonts w:ascii="Arial" w:eastAsia="Arial Unicode MS" w:hAnsi="Arial" w:cs="Arial"/>
          <w:b/>
          <w:sz w:val="20"/>
          <w:szCs w:val="20"/>
        </w:rPr>
        <w:t>(F)</w:t>
      </w:r>
      <w:r w:rsidR="00437C27" w:rsidRPr="00451717">
        <w:rPr>
          <w:rFonts w:ascii="Arial" w:eastAsia="Arial Unicode MS" w:hAnsi="Arial" w:cs="Arial"/>
          <w:sz w:val="20"/>
          <w:szCs w:val="20"/>
        </w:rPr>
        <w:tab/>
      </w:r>
      <w:r w:rsidRPr="00451717">
        <w:rPr>
          <w:rFonts w:ascii="Arial" w:eastAsia="Arial Unicode MS" w:hAnsi="Arial" w:cs="Arial"/>
          <w:sz w:val="20"/>
          <w:szCs w:val="20"/>
        </w:rPr>
        <w:t>V</w:t>
      </w:r>
    </w:p>
    <w:p w:rsidR="00163780" w:rsidRPr="00451717" w:rsidRDefault="00437C27" w:rsidP="00E807E8">
      <w:pPr>
        <w:spacing w:before="120" w:after="0" w:line="280" w:lineRule="exact"/>
        <w:ind w:left="-142" w:right="-567" w:hanging="425"/>
        <w:rPr>
          <w:rFonts w:ascii="Arial" w:eastAsia="Arial Unicode MS" w:hAnsi="Arial" w:cs="Arial"/>
          <w:sz w:val="20"/>
          <w:szCs w:val="20"/>
        </w:rPr>
      </w:pPr>
      <w:r w:rsidRPr="00451717">
        <w:rPr>
          <w:rFonts w:ascii="Arial" w:eastAsia="Arial Unicode MS" w:hAnsi="Arial" w:cs="Arial"/>
          <w:b/>
          <w:sz w:val="20"/>
          <w:szCs w:val="20"/>
        </w:rPr>
        <w:t>2.</w:t>
      </w:r>
      <w:r w:rsidRPr="00451717">
        <w:rPr>
          <w:rFonts w:ascii="Arial" w:eastAsia="Arial Unicode MS" w:hAnsi="Arial" w:cs="Arial"/>
          <w:b/>
          <w:sz w:val="20"/>
          <w:szCs w:val="20"/>
        </w:rPr>
        <w:tab/>
        <w:t>a)</w:t>
      </w:r>
      <w:r w:rsidR="00163780" w:rsidRPr="00451717">
        <w:rPr>
          <w:rFonts w:ascii="Arial" w:eastAsia="Arial Unicode MS" w:hAnsi="Arial" w:cs="Arial"/>
          <w:sz w:val="20"/>
          <w:szCs w:val="20"/>
        </w:rPr>
        <w:t xml:space="preserve"> </w:t>
      </w:r>
      <w:proofErr w:type="gramStart"/>
      <w:r w:rsidR="00163780" w:rsidRPr="00451717">
        <w:rPr>
          <w:rFonts w:ascii="Arial" w:eastAsia="Arial Unicode MS" w:hAnsi="Arial" w:cs="Arial"/>
          <w:sz w:val="20"/>
          <w:szCs w:val="20"/>
        </w:rPr>
        <w:t>diplomata</w:t>
      </w:r>
      <w:proofErr w:type="gramEnd"/>
      <w:r w:rsidRPr="00451717">
        <w:rPr>
          <w:rFonts w:ascii="Arial" w:eastAsia="Arial Unicode MS" w:hAnsi="Arial" w:cs="Arial"/>
          <w:sz w:val="20"/>
          <w:szCs w:val="20"/>
        </w:rPr>
        <w:t xml:space="preserve">; </w:t>
      </w:r>
      <w:r w:rsidRPr="00451717">
        <w:rPr>
          <w:rFonts w:ascii="Arial" w:eastAsia="Arial Unicode MS" w:hAnsi="Arial" w:cs="Arial"/>
          <w:b/>
          <w:sz w:val="20"/>
          <w:szCs w:val="20"/>
        </w:rPr>
        <w:t>b</w:t>
      </w:r>
      <w:r w:rsidR="00163780" w:rsidRPr="00451717">
        <w:rPr>
          <w:rFonts w:ascii="Arial" w:eastAsia="Arial Unicode MS" w:hAnsi="Arial" w:cs="Arial"/>
          <w:b/>
          <w:sz w:val="20"/>
          <w:szCs w:val="20"/>
        </w:rPr>
        <w:t>)</w:t>
      </w:r>
      <w:r w:rsidR="00163780" w:rsidRPr="00451717">
        <w:rPr>
          <w:rFonts w:ascii="Arial" w:eastAsia="Arial Unicode MS" w:hAnsi="Arial" w:cs="Arial"/>
          <w:sz w:val="20"/>
          <w:szCs w:val="20"/>
        </w:rPr>
        <w:t xml:space="preserve"> mar do Norte</w:t>
      </w:r>
      <w:r w:rsidRPr="00451717">
        <w:rPr>
          <w:rFonts w:ascii="Arial" w:eastAsia="Arial Unicode MS" w:hAnsi="Arial" w:cs="Arial"/>
          <w:sz w:val="20"/>
          <w:szCs w:val="20"/>
        </w:rPr>
        <w:t xml:space="preserve">; </w:t>
      </w:r>
      <w:r w:rsidRPr="00451717">
        <w:rPr>
          <w:rFonts w:ascii="Arial" w:eastAsia="Arial Unicode MS" w:hAnsi="Arial" w:cs="Arial"/>
          <w:b/>
          <w:sz w:val="20"/>
          <w:szCs w:val="20"/>
        </w:rPr>
        <w:t>c</w:t>
      </w:r>
      <w:r w:rsidR="00163780" w:rsidRPr="00451717">
        <w:rPr>
          <w:rFonts w:ascii="Arial" w:eastAsia="Arial Unicode MS" w:hAnsi="Arial" w:cs="Arial"/>
          <w:b/>
          <w:sz w:val="20"/>
          <w:szCs w:val="20"/>
        </w:rPr>
        <w:t>)</w:t>
      </w:r>
      <w:r w:rsidR="00163780" w:rsidRPr="00451717">
        <w:rPr>
          <w:rFonts w:ascii="Arial" w:eastAsia="Arial Unicode MS" w:hAnsi="Arial" w:cs="Arial"/>
          <w:sz w:val="20"/>
          <w:szCs w:val="20"/>
        </w:rPr>
        <w:t xml:space="preserve"> Castela</w:t>
      </w:r>
      <w:r w:rsidRPr="00451717">
        <w:rPr>
          <w:rFonts w:ascii="Arial" w:eastAsia="Arial Unicode MS" w:hAnsi="Arial" w:cs="Arial"/>
          <w:sz w:val="20"/>
          <w:szCs w:val="20"/>
        </w:rPr>
        <w:t xml:space="preserve">; </w:t>
      </w:r>
      <w:r w:rsidRPr="00451717">
        <w:rPr>
          <w:rFonts w:ascii="Arial" w:eastAsia="Arial Unicode MS" w:hAnsi="Arial" w:cs="Arial"/>
          <w:b/>
          <w:sz w:val="20"/>
          <w:szCs w:val="20"/>
        </w:rPr>
        <w:t>d</w:t>
      </w:r>
      <w:r w:rsidR="00163780" w:rsidRPr="00451717">
        <w:rPr>
          <w:rFonts w:ascii="Arial" w:eastAsia="Arial Unicode MS" w:hAnsi="Arial" w:cs="Arial"/>
          <w:b/>
          <w:sz w:val="20"/>
          <w:szCs w:val="20"/>
        </w:rPr>
        <w:t>)</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 xml:space="preserve">Barcelos; </w:t>
      </w:r>
      <w:r w:rsidRPr="00451717">
        <w:rPr>
          <w:rFonts w:ascii="Arial" w:eastAsia="Arial Unicode MS" w:hAnsi="Arial" w:cs="Arial"/>
          <w:b/>
          <w:sz w:val="20"/>
          <w:szCs w:val="20"/>
        </w:rPr>
        <w:t>e)</w:t>
      </w:r>
      <w:r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Arraiolos</w:t>
      </w:r>
      <w:r w:rsidRPr="00451717">
        <w:rPr>
          <w:rFonts w:ascii="Arial" w:eastAsia="Arial Unicode MS" w:hAnsi="Arial" w:cs="Arial"/>
          <w:sz w:val="20"/>
          <w:szCs w:val="20"/>
        </w:rPr>
        <w:t xml:space="preserve">; </w:t>
      </w:r>
      <w:r w:rsidRPr="00451717">
        <w:rPr>
          <w:rFonts w:ascii="Arial" w:eastAsia="Arial Unicode MS" w:hAnsi="Arial" w:cs="Arial"/>
          <w:b/>
          <w:sz w:val="20"/>
          <w:szCs w:val="20"/>
        </w:rPr>
        <w:t>f</w:t>
      </w:r>
      <w:r w:rsidR="00163780" w:rsidRPr="00451717">
        <w:rPr>
          <w:rFonts w:ascii="Arial" w:eastAsia="Arial Unicode MS" w:hAnsi="Arial" w:cs="Arial"/>
          <w:b/>
          <w:sz w:val="20"/>
          <w:szCs w:val="20"/>
        </w:rPr>
        <w:t>)</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morte</w:t>
      </w:r>
      <w:r w:rsidRPr="00451717">
        <w:rPr>
          <w:rFonts w:ascii="Arial" w:eastAsia="Arial Unicode MS" w:hAnsi="Arial" w:cs="Arial"/>
          <w:sz w:val="20"/>
          <w:szCs w:val="20"/>
        </w:rPr>
        <w:t xml:space="preserve">; </w:t>
      </w:r>
      <w:r w:rsidRPr="00451717">
        <w:rPr>
          <w:rFonts w:ascii="Arial" w:eastAsia="Arial Unicode MS" w:hAnsi="Arial" w:cs="Arial"/>
          <w:b/>
          <w:sz w:val="20"/>
          <w:szCs w:val="20"/>
        </w:rPr>
        <w:t>g</w:t>
      </w:r>
      <w:r w:rsidR="00163780" w:rsidRPr="00451717">
        <w:rPr>
          <w:rFonts w:ascii="Arial" w:eastAsia="Arial Unicode MS" w:hAnsi="Arial" w:cs="Arial"/>
          <w:b/>
          <w:sz w:val="20"/>
          <w:szCs w:val="20"/>
        </w:rPr>
        <w:t>)</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 xml:space="preserve">amante; </w:t>
      </w:r>
      <w:r w:rsidRPr="00451717">
        <w:rPr>
          <w:rFonts w:ascii="Arial" w:eastAsia="Arial Unicode MS" w:hAnsi="Arial" w:cs="Arial"/>
          <w:b/>
          <w:sz w:val="20"/>
          <w:szCs w:val="20"/>
        </w:rPr>
        <w:t>h)</w:t>
      </w:r>
      <w:r w:rsidRPr="00451717">
        <w:rPr>
          <w:rFonts w:ascii="Arial" w:eastAsia="Arial Unicode MS" w:hAnsi="Arial" w:cs="Arial"/>
          <w:sz w:val="20"/>
          <w:szCs w:val="20"/>
        </w:rPr>
        <w:t> </w:t>
      </w:r>
      <w:r w:rsidR="00BC5981" w:rsidRPr="00451717">
        <w:rPr>
          <w:rFonts w:ascii="Arial" w:eastAsia="Arial Unicode MS" w:hAnsi="Arial" w:cs="Arial"/>
          <w:sz w:val="20"/>
          <w:szCs w:val="20"/>
        </w:rPr>
        <w:t>D.</w:t>
      </w:r>
      <w:r w:rsidRPr="00451717">
        <w:rPr>
          <w:rFonts w:ascii="Arial" w:eastAsia="Arial Unicode MS" w:hAnsi="Arial" w:cs="Arial"/>
          <w:sz w:val="20"/>
          <w:szCs w:val="20"/>
        </w:rPr>
        <w:t> </w:t>
      </w:r>
      <w:r w:rsidR="00BC5981" w:rsidRPr="00451717">
        <w:rPr>
          <w:rFonts w:ascii="Arial" w:eastAsia="Arial Unicode MS" w:hAnsi="Arial" w:cs="Arial"/>
          <w:sz w:val="20"/>
          <w:szCs w:val="20"/>
        </w:rPr>
        <w:t>Leonor Teles</w:t>
      </w:r>
      <w:r w:rsidRPr="00451717">
        <w:rPr>
          <w:rFonts w:ascii="Arial" w:eastAsia="Arial Unicode MS" w:hAnsi="Arial" w:cs="Arial"/>
          <w:sz w:val="20"/>
          <w:szCs w:val="20"/>
        </w:rPr>
        <w:t xml:space="preserve">; </w:t>
      </w:r>
      <w:r w:rsidRPr="00451717">
        <w:rPr>
          <w:rFonts w:ascii="Arial" w:eastAsia="Arial Unicode MS" w:hAnsi="Arial" w:cs="Arial"/>
          <w:b/>
          <w:sz w:val="20"/>
          <w:szCs w:val="20"/>
        </w:rPr>
        <w:t>i</w:t>
      </w:r>
      <w:r w:rsidR="00163780" w:rsidRPr="00451717">
        <w:rPr>
          <w:rFonts w:ascii="Arial" w:eastAsia="Arial Unicode MS" w:hAnsi="Arial" w:cs="Arial"/>
          <w:b/>
          <w:sz w:val="20"/>
          <w:szCs w:val="20"/>
        </w:rPr>
        <w:t>)</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Mestre de Avis</w:t>
      </w:r>
      <w:r w:rsidRPr="00451717">
        <w:rPr>
          <w:rFonts w:ascii="Arial" w:eastAsia="Arial Unicode MS" w:hAnsi="Arial" w:cs="Arial"/>
          <w:sz w:val="20"/>
          <w:szCs w:val="20"/>
        </w:rPr>
        <w:t xml:space="preserve">; </w:t>
      </w:r>
      <w:r w:rsidRPr="00451717">
        <w:rPr>
          <w:rFonts w:ascii="Arial" w:eastAsia="Arial Unicode MS" w:hAnsi="Arial" w:cs="Arial"/>
          <w:b/>
          <w:sz w:val="20"/>
          <w:szCs w:val="20"/>
        </w:rPr>
        <w:t>j)</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escudeiros</w:t>
      </w:r>
      <w:r w:rsidRPr="00451717">
        <w:rPr>
          <w:rFonts w:ascii="Arial" w:eastAsia="Arial Unicode MS" w:hAnsi="Arial" w:cs="Arial"/>
          <w:sz w:val="20"/>
          <w:szCs w:val="20"/>
        </w:rPr>
        <w:t xml:space="preserve">; </w:t>
      </w:r>
      <w:r w:rsidRPr="00451717">
        <w:rPr>
          <w:rFonts w:ascii="Arial" w:eastAsia="Arial Unicode MS" w:hAnsi="Arial" w:cs="Arial"/>
          <w:b/>
          <w:sz w:val="20"/>
          <w:szCs w:val="20"/>
        </w:rPr>
        <w:t>k)</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Defensor e Regedor do Reino</w:t>
      </w:r>
      <w:r w:rsidRPr="00451717">
        <w:rPr>
          <w:rFonts w:ascii="Arial" w:eastAsia="Arial Unicode MS" w:hAnsi="Arial" w:cs="Arial"/>
          <w:sz w:val="20"/>
          <w:szCs w:val="20"/>
        </w:rPr>
        <w:t xml:space="preserve">; </w:t>
      </w:r>
      <w:r w:rsidRPr="00451717">
        <w:rPr>
          <w:rFonts w:ascii="Arial" w:eastAsia="Arial Unicode MS" w:hAnsi="Arial" w:cs="Arial"/>
          <w:b/>
          <w:sz w:val="20"/>
          <w:szCs w:val="20"/>
        </w:rPr>
        <w:t>l)</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D. Beatriz</w:t>
      </w:r>
      <w:r w:rsidRPr="00451717">
        <w:rPr>
          <w:rFonts w:ascii="Arial" w:eastAsia="Arial Unicode MS" w:hAnsi="Arial" w:cs="Arial"/>
          <w:sz w:val="20"/>
          <w:szCs w:val="20"/>
        </w:rPr>
        <w:t xml:space="preserve">; </w:t>
      </w:r>
      <w:r w:rsidRPr="00451717">
        <w:rPr>
          <w:rFonts w:ascii="Arial" w:eastAsia="Arial Unicode MS" w:hAnsi="Arial" w:cs="Arial"/>
          <w:b/>
          <w:sz w:val="20"/>
          <w:szCs w:val="20"/>
        </w:rPr>
        <w:t>m)</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peste</w:t>
      </w:r>
      <w:r w:rsidRPr="00451717">
        <w:rPr>
          <w:rFonts w:ascii="Arial" w:eastAsia="Arial Unicode MS" w:hAnsi="Arial" w:cs="Arial"/>
          <w:sz w:val="20"/>
          <w:szCs w:val="20"/>
        </w:rPr>
        <w:t xml:space="preserve">; </w:t>
      </w:r>
      <w:r w:rsidRPr="00451717">
        <w:rPr>
          <w:rFonts w:ascii="Arial" w:eastAsia="Arial Unicode MS" w:hAnsi="Arial" w:cs="Arial"/>
          <w:b/>
          <w:sz w:val="20"/>
          <w:szCs w:val="20"/>
        </w:rPr>
        <w:t>n)</w:t>
      </w:r>
      <w:r w:rsidR="00163780"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 xml:space="preserve">1385; </w:t>
      </w:r>
      <w:r w:rsidRPr="00451717">
        <w:rPr>
          <w:rFonts w:ascii="Arial" w:eastAsia="Arial Unicode MS" w:hAnsi="Arial" w:cs="Arial"/>
          <w:b/>
          <w:sz w:val="20"/>
          <w:szCs w:val="20"/>
        </w:rPr>
        <w:t>o)</w:t>
      </w:r>
      <w:r w:rsidRPr="00451717">
        <w:rPr>
          <w:rFonts w:ascii="Arial" w:eastAsia="Arial Unicode MS" w:hAnsi="Arial" w:cs="Arial"/>
          <w:sz w:val="20"/>
          <w:szCs w:val="20"/>
        </w:rPr>
        <w:t xml:space="preserve"> </w:t>
      </w:r>
      <w:r w:rsidR="00BC5981" w:rsidRPr="00451717">
        <w:rPr>
          <w:rFonts w:ascii="Arial" w:eastAsia="Arial Unicode MS" w:hAnsi="Arial" w:cs="Arial"/>
          <w:sz w:val="20"/>
          <w:szCs w:val="20"/>
        </w:rPr>
        <w:t>1411</w:t>
      </w:r>
      <w:r w:rsidRPr="00451717">
        <w:rPr>
          <w:rFonts w:ascii="Arial" w:eastAsia="Arial Unicode MS" w:hAnsi="Arial" w:cs="Arial"/>
          <w:sz w:val="20"/>
          <w:szCs w:val="20"/>
        </w:rPr>
        <w:t>.</w:t>
      </w:r>
    </w:p>
    <w:p w:rsidR="00957D38" w:rsidRPr="00451717" w:rsidRDefault="00957D38" w:rsidP="00E807E8">
      <w:pPr>
        <w:spacing w:after="0" w:line="280" w:lineRule="exact"/>
        <w:ind w:left="-567" w:right="-568"/>
        <w:rPr>
          <w:rFonts w:ascii="Arial" w:eastAsia="Arial Unicode MS" w:hAnsi="Arial" w:cs="Arial"/>
          <w:b/>
          <w:sz w:val="20"/>
          <w:szCs w:val="20"/>
        </w:rPr>
      </w:pPr>
    </w:p>
    <w:p w:rsidR="00957D38" w:rsidRPr="00451717" w:rsidRDefault="00957D38" w:rsidP="00E807E8">
      <w:pPr>
        <w:spacing w:after="0" w:line="280" w:lineRule="exact"/>
        <w:ind w:left="-567" w:right="-568"/>
        <w:rPr>
          <w:rFonts w:ascii="Arial" w:eastAsia="Arial Unicode MS" w:hAnsi="Arial" w:cs="Arial"/>
          <w:b/>
          <w:sz w:val="20"/>
          <w:szCs w:val="20"/>
        </w:rPr>
      </w:pPr>
    </w:p>
    <w:p w:rsidR="00437C27" w:rsidRPr="00451717" w:rsidRDefault="00437C27" w:rsidP="00E807E8">
      <w:pPr>
        <w:spacing w:after="240" w:line="280" w:lineRule="exact"/>
        <w:ind w:left="-567" w:right="-567"/>
        <w:rPr>
          <w:rFonts w:ascii="Arial" w:eastAsia="Arial Unicode MS" w:hAnsi="Arial" w:cs="Arial"/>
          <w:sz w:val="24"/>
          <w:szCs w:val="24"/>
        </w:rPr>
      </w:pPr>
      <w:r w:rsidRPr="00451717">
        <w:rPr>
          <w:rFonts w:ascii="Arial" w:eastAsia="Arial Unicode MS" w:hAnsi="Arial" w:cs="Arial"/>
          <w:sz w:val="24"/>
          <w:szCs w:val="24"/>
        </w:rPr>
        <w:t>FICHA DE COMPREENSÃO D</w:t>
      </w:r>
      <w:r w:rsidR="001E38CD" w:rsidRPr="00451717">
        <w:rPr>
          <w:rFonts w:ascii="Arial" w:eastAsia="Arial Unicode MS" w:hAnsi="Arial" w:cs="Arial"/>
          <w:sz w:val="24"/>
          <w:szCs w:val="24"/>
        </w:rPr>
        <w:t>A</w:t>
      </w:r>
      <w:r w:rsidRPr="00451717">
        <w:rPr>
          <w:rFonts w:ascii="Arial" w:eastAsia="Arial Unicode MS" w:hAnsi="Arial" w:cs="Arial"/>
          <w:sz w:val="24"/>
          <w:szCs w:val="24"/>
        </w:rPr>
        <w:t xml:space="preserve"> </w:t>
      </w:r>
      <w:r w:rsidR="001E38CD" w:rsidRPr="00451717">
        <w:rPr>
          <w:rFonts w:ascii="Arial" w:eastAsia="Arial Unicode MS" w:hAnsi="Arial" w:cs="Arial"/>
          <w:sz w:val="24"/>
          <w:szCs w:val="24"/>
        </w:rPr>
        <w:t>LEITURA</w:t>
      </w:r>
    </w:p>
    <w:p w:rsidR="00EA0136" w:rsidRPr="00451717" w:rsidRDefault="001E38CD" w:rsidP="00E807E8">
      <w:pPr>
        <w:spacing w:after="0" w:line="280" w:lineRule="exact"/>
        <w:ind w:left="-142" w:right="-568" w:hanging="425"/>
        <w:rPr>
          <w:rFonts w:ascii="Arial" w:eastAsia="Arial Unicode MS" w:hAnsi="Arial" w:cs="Arial"/>
          <w:b/>
          <w:sz w:val="20"/>
          <w:szCs w:val="20"/>
        </w:rPr>
      </w:pPr>
      <w:r w:rsidRPr="00451717">
        <w:rPr>
          <w:rFonts w:ascii="Arial" w:eastAsia="Arial Unicode MS" w:hAnsi="Arial" w:cs="Arial"/>
          <w:b/>
          <w:sz w:val="20"/>
          <w:szCs w:val="20"/>
        </w:rPr>
        <w:t>1.</w:t>
      </w:r>
      <w:r w:rsidRPr="00451717">
        <w:rPr>
          <w:rFonts w:ascii="Arial" w:eastAsia="Arial Unicode MS" w:hAnsi="Arial" w:cs="Arial"/>
          <w:b/>
          <w:sz w:val="20"/>
          <w:szCs w:val="20"/>
        </w:rPr>
        <w:tab/>
      </w:r>
      <w:r w:rsidR="00ED6AFC" w:rsidRPr="00451717">
        <w:rPr>
          <w:rFonts w:ascii="Arial" w:eastAsia="Arial Unicode MS" w:hAnsi="Arial" w:cs="Arial"/>
          <w:b/>
          <w:sz w:val="20"/>
          <w:szCs w:val="20"/>
        </w:rPr>
        <w:t>1.1</w:t>
      </w:r>
      <w:r w:rsidR="00635DFB" w:rsidRPr="00451717">
        <w:rPr>
          <w:rFonts w:ascii="Arial" w:eastAsia="Arial Unicode MS" w:hAnsi="Arial" w:cs="Arial"/>
          <w:sz w:val="20"/>
          <w:szCs w:val="20"/>
        </w:rPr>
        <w:t xml:space="preserve"> (B</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1.2</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D</w:t>
      </w:r>
      <w:r w:rsidR="00ED6AFC" w:rsidRPr="00451717">
        <w:rPr>
          <w:rFonts w:ascii="Arial" w:eastAsia="Arial Unicode MS" w:hAnsi="Arial" w:cs="Arial"/>
          <w:sz w:val="20"/>
          <w:szCs w:val="20"/>
        </w:rPr>
        <w:t>)</w:t>
      </w:r>
      <w:r w:rsidRPr="00451717">
        <w:rPr>
          <w:rFonts w:ascii="Arial" w:eastAsia="Arial Unicode MS" w:hAnsi="Arial" w:cs="Arial"/>
          <w:sz w:val="20"/>
          <w:szCs w:val="20"/>
        </w:rPr>
        <w:t>;</w:t>
      </w:r>
      <w:r w:rsidR="00ED6AFC"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1.3</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B</w:t>
      </w:r>
      <w:r w:rsidR="00ED6AFC" w:rsidRPr="00451717">
        <w:rPr>
          <w:rFonts w:ascii="Arial" w:eastAsia="Arial Unicode MS" w:hAnsi="Arial" w:cs="Arial"/>
          <w:sz w:val="20"/>
          <w:szCs w:val="20"/>
        </w:rPr>
        <w:t>)</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1.4</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D</w:t>
      </w:r>
      <w:r w:rsidR="00ED6AFC" w:rsidRPr="00451717">
        <w:rPr>
          <w:rFonts w:ascii="Arial" w:eastAsia="Arial Unicode MS" w:hAnsi="Arial" w:cs="Arial"/>
          <w:sz w:val="20"/>
          <w:szCs w:val="20"/>
        </w:rPr>
        <w:t>)</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1.5</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D</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1.6</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(B</w:t>
      </w:r>
      <w:r w:rsidR="00ED6AFC" w:rsidRPr="00451717">
        <w:rPr>
          <w:rFonts w:ascii="Arial" w:eastAsia="Arial Unicode MS" w:hAnsi="Arial" w:cs="Arial"/>
          <w:sz w:val="20"/>
          <w:szCs w:val="20"/>
        </w:rPr>
        <w:t>)</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1.7</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C</w:t>
      </w:r>
      <w:r w:rsidR="00ED6AFC" w:rsidRPr="00451717">
        <w:rPr>
          <w:rFonts w:ascii="Arial" w:eastAsia="Arial Unicode MS" w:hAnsi="Arial" w:cs="Arial"/>
          <w:sz w:val="20"/>
          <w:szCs w:val="20"/>
        </w:rPr>
        <w:t>)</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1.8</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A</w:t>
      </w:r>
      <w:r w:rsidR="00ED6AFC" w:rsidRPr="00451717">
        <w:rPr>
          <w:rFonts w:ascii="Arial" w:eastAsia="Arial Unicode MS" w:hAnsi="Arial" w:cs="Arial"/>
          <w:sz w:val="20"/>
          <w:szCs w:val="20"/>
        </w:rPr>
        <w:t>)</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1.9</w:t>
      </w:r>
      <w:r w:rsidR="00ED6AFC" w:rsidRPr="00451717">
        <w:rPr>
          <w:rFonts w:ascii="Arial" w:eastAsia="Arial Unicode MS" w:hAnsi="Arial" w:cs="Arial"/>
          <w:sz w:val="20"/>
          <w:szCs w:val="20"/>
        </w:rPr>
        <w:t xml:space="preserve"> (</w:t>
      </w:r>
      <w:r w:rsidR="00635DFB" w:rsidRPr="00451717">
        <w:rPr>
          <w:rFonts w:ascii="Arial" w:eastAsia="Arial Unicode MS" w:hAnsi="Arial" w:cs="Arial"/>
          <w:sz w:val="20"/>
          <w:szCs w:val="20"/>
        </w:rPr>
        <w:t>A</w:t>
      </w:r>
      <w:r w:rsidRPr="00451717">
        <w:rPr>
          <w:rFonts w:ascii="Arial" w:eastAsia="Arial Unicode MS" w:hAnsi="Arial" w:cs="Arial"/>
          <w:sz w:val="20"/>
          <w:szCs w:val="20"/>
        </w:rPr>
        <w:t xml:space="preserve">); </w:t>
      </w:r>
      <w:r w:rsidR="00ED6AFC" w:rsidRPr="00451717">
        <w:rPr>
          <w:rFonts w:ascii="Arial" w:eastAsia="Arial Unicode MS" w:hAnsi="Arial" w:cs="Arial"/>
          <w:b/>
          <w:sz w:val="20"/>
          <w:szCs w:val="20"/>
        </w:rPr>
        <w:t>1.10</w:t>
      </w:r>
      <w:r w:rsidR="00635DFB" w:rsidRPr="00451717">
        <w:rPr>
          <w:rFonts w:ascii="Arial" w:eastAsia="Arial Unicode MS" w:hAnsi="Arial" w:cs="Arial"/>
          <w:sz w:val="20"/>
          <w:szCs w:val="20"/>
        </w:rPr>
        <w:t xml:space="preserve"> (C)</w:t>
      </w:r>
      <w:r w:rsidRPr="00451717">
        <w:rPr>
          <w:rFonts w:ascii="Arial" w:eastAsia="Arial Unicode MS" w:hAnsi="Arial" w:cs="Arial"/>
          <w:sz w:val="20"/>
          <w:szCs w:val="20"/>
        </w:rPr>
        <w:t>.</w:t>
      </w:r>
    </w:p>
    <w:p w:rsidR="001E38CD" w:rsidRPr="00DF7C21" w:rsidRDefault="001E38CD" w:rsidP="00E807E8">
      <w:pPr>
        <w:rPr>
          <w:rFonts w:eastAsia="Arial Unicode MS" w:cs="Arial Unicode MS"/>
          <w:b/>
          <w:sz w:val="24"/>
          <w:szCs w:val="16"/>
        </w:rPr>
      </w:pPr>
    </w:p>
    <w:sectPr w:rsidR="001E38CD" w:rsidRPr="00DF7C21" w:rsidSect="00D3539C">
      <w:footerReference w:type="default" r:id="rId8"/>
      <w:footnotePr>
        <w:numRestart w:val="eachPage"/>
      </w:footnotePr>
      <w:pgSz w:w="11906" w:h="16838"/>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F8E" w:rsidRDefault="00193F8E" w:rsidP="00154553">
      <w:pPr>
        <w:spacing w:after="0" w:line="240" w:lineRule="auto"/>
      </w:pPr>
      <w:r>
        <w:separator/>
      </w:r>
    </w:p>
  </w:endnote>
  <w:endnote w:type="continuationSeparator" w:id="0">
    <w:p w:rsidR="00193F8E" w:rsidRDefault="00193F8E" w:rsidP="00154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0B5" w:rsidRDefault="00B961B9" w:rsidP="00B961B9">
    <w:pPr>
      <w:pStyle w:val="Rodap"/>
      <w:tabs>
        <w:tab w:val="clear" w:pos="4252"/>
        <w:tab w:val="left" w:pos="6105"/>
      </w:tabs>
      <w:ind w:left="-567"/>
    </w:pPr>
    <w:r w:rsidRPr="00ED4294">
      <w:rPr>
        <w:noProof/>
        <w:sz w:val="18"/>
        <w:lang w:eastAsia="pt-PT"/>
      </w:rPr>
      <w:drawing>
        <wp:anchor distT="0" distB="0" distL="114300" distR="114300" simplePos="0" relativeHeight="251658240" behindDoc="0" locked="0" layoutInCell="1" allowOverlap="1" wp14:anchorId="2BA1D59D" wp14:editId="7A8CA33A">
          <wp:simplePos x="0" y="0"/>
          <wp:positionH relativeFrom="margin">
            <wp:posOffset>4802505</wp:posOffset>
          </wp:positionH>
          <wp:positionV relativeFrom="paragraph">
            <wp:posOffset>-74295</wp:posOffset>
          </wp:positionV>
          <wp:extent cx="823734" cy="333375"/>
          <wp:effectExtent l="0" t="0" r="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734" cy="333375"/>
                  </a:xfrm>
                  <a:prstGeom prst="rect">
                    <a:avLst/>
                  </a:prstGeom>
                  <a:noFill/>
                </pic:spPr>
              </pic:pic>
            </a:graphicData>
          </a:graphic>
          <wp14:sizeRelH relativeFrom="page">
            <wp14:pctWidth>0</wp14:pctWidth>
          </wp14:sizeRelH>
          <wp14:sizeRelV relativeFrom="page">
            <wp14:pctHeight>0</wp14:pctHeight>
          </wp14:sizeRelV>
        </wp:anchor>
      </w:drawing>
    </w:r>
    <w:r>
      <w:rPr>
        <w:sz w:val="18"/>
      </w:rPr>
      <w:t>ENTRE NÓS E AS PALAVRAS</w:t>
    </w:r>
    <w:r w:rsidRPr="00ED4294">
      <w:rPr>
        <w:sz w:val="18"/>
      </w:rPr>
      <w:t xml:space="preserve"> • </w:t>
    </w:r>
    <w:r>
      <w:rPr>
        <w:sz w:val="18"/>
      </w:rPr>
      <w:t>Português</w:t>
    </w:r>
    <w:r w:rsidRPr="00ED4294">
      <w:rPr>
        <w:sz w:val="18"/>
      </w:rPr>
      <w:t xml:space="preserve"> • </w:t>
    </w:r>
    <w:r>
      <w:rPr>
        <w:sz w:val="18"/>
      </w:rPr>
      <w:t>10</w:t>
    </w:r>
    <w:r w:rsidRPr="00ED4294">
      <w:rPr>
        <w:sz w:val="18"/>
      </w:rPr>
      <w:t>.</w:t>
    </w:r>
    <w:r w:rsidRPr="00ED4294">
      <w:rPr>
        <w:sz w:val="18"/>
        <w:vertAlign w:val="superscript"/>
      </w:rPr>
      <w:t>o</w:t>
    </w:r>
    <w:r w:rsidRPr="00ED4294">
      <w:rPr>
        <w:sz w:val="18"/>
      </w:rPr>
      <w:t xml:space="preserve"> ano • © Santillana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F8E" w:rsidRDefault="00193F8E" w:rsidP="00154553">
      <w:pPr>
        <w:spacing w:after="0" w:line="240" w:lineRule="auto"/>
      </w:pPr>
      <w:r>
        <w:separator/>
      </w:r>
    </w:p>
  </w:footnote>
  <w:footnote w:type="continuationSeparator" w:id="0">
    <w:p w:rsidR="00193F8E" w:rsidRDefault="00193F8E" w:rsidP="001545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66DB5"/>
    <w:multiLevelType w:val="hybridMultilevel"/>
    <w:tmpl w:val="391A01D4"/>
    <w:lvl w:ilvl="0" w:tplc="00D6561E">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96D54A8"/>
    <w:multiLevelType w:val="multilevel"/>
    <w:tmpl w:val="F9DE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D00D2"/>
    <w:multiLevelType w:val="hybridMultilevel"/>
    <w:tmpl w:val="E5BCF7E4"/>
    <w:lvl w:ilvl="0" w:tplc="08160001">
      <w:start w:val="1"/>
      <w:numFmt w:val="bullet"/>
      <w:lvlText w:val=""/>
      <w:lvlJc w:val="left"/>
      <w:pPr>
        <w:ind w:left="578" w:hanging="360"/>
      </w:pPr>
      <w:rPr>
        <w:rFonts w:ascii="Symbol" w:hAnsi="Symbol" w:hint="default"/>
      </w:rPr>
    </w:lvl>
    <w:lvl w:ilvl="1" w:tplc="08160003" w:tentative="1">
      <w:start w:val="1"/>
      <w:numFmt w:val="bullet"/>
      <w:lvlText w:val="o"/>
      <w:lvlJc w:val="left"/>
      <w:pPr>
        <w:ind w:left="1298" w:hanging="360"/>
      </w:pPr>
      <w:rPr>
        <w:rFonts w:ascii="Courier New" w:hAnsi="Courier New" w:cs="Courier New" w:hint="default"/>
      </w:rPr>
    </w:lvl>
    <w:lvl w:ilvl="2" w:tplc="08160005" w:tentative="1">
      <w:start w:val="1"/>
      <w:numFmt w:val="bullet"/>
      <w:lvlText w:val=""/>
      <w:lvlJc w:val="left"/>
      <w:pPr>
        <w:ind w:left="2018" w:hanging="360"/>
      </w:pPr>
      <w:rPr>
        <w:rFonts w:ascii="Wingdings" w:hAnsi="Wingdings" w:hint="default"/>
      </w:rPr>
    </w:lvl>
    <w:lvl w:ilvl="3" w:tplc="08160001" w:tentative="1">
      <w:start w:val="1"/>
      <w:numFmt w:val="bullet"/>
      <w:lvlText w:val=""/>
      <w:lvlJc w:val="left"/>
      <w:pPr>
        <w:ind w:left="2738" w:hanging="360"/>
      </w:pPr>
      <w:rPr>
        <w:rFonts w:ascii="Symbol" w:hAnsi="Symbol" w:hint="default"/>
      </w:rPr>
    </w:lvl>
    <w:lvl w:ilvl="4" w:tplc="08160003" w:tentative="1">
      <w:start w:val="1"/>
      <w:numFmt w:val="bullet"/>
      <w:lvlText w:val="o"/>
      <w:lvlJc w:val="left"/>
      <w:pPr>
        <w:ind w:left="3458" w:hanging="360"/>
      </w:pPr>
      <w:rPr>
        <w:rFonts w:ascii="Courier New" w:hAnsi="Courier New" w:cs="Courier New" w:hint="default"/>
      </w:rPr>
    </w:lvl>
    <w:lvl w:ilvl="5" w:tplc="08160005" w:tentative="1">
      <w:start w:val="1"/>
      <w:numFmt w:val="bullet"/>
      <w:lvlText w:val=""/>
      <w:lvlJc w:val="left"/>
      <w:pPr>
        <w:ind w:left="4178" w:hanging="360"/>
      </w:pPr>
      <w:rPr>
        <w:rFonts w:ascii="Wingdings" w:hAnsi="Wingdings" w:hint="default"/>
      </w:rPr>
    </w:lvl>
    <w:lvl w:ilvl="6" w:tplc="08160001" w:tentative="1">
      <w:start w:val="1"/>
      <w:numFmt w:val="bullet"/>
      <w:lvlText w:val=""/>
      <w:lvlJc w:val="left"/>
      <w:pPr>
        <w:ind w:left="4898" w:hanging="360"/>
      </w:pPr>
      <w:rPr>
        <w:rFonts w:ascii="Symbol" w:hAnsi="Symbol" w:hint="default"/>
      </w:rPr>
    </w:lvl>
    <w:lvl w:ilvl="7" w:tplc="08160003" w:tentative="1">
      <w:start w:val="1"/>
      <w:numFmt w:val="bullet"/>
      <w:lvlText w:val="o"/>
      <w:lvlJc w:val="left"/>
      <w:pPr>
        <w:ind w:left="5618" w:hanging="360"/>
      </w:pPr>
      <w:rPr>
        <w:rFonts w:ascii="Courier New" w:hAnsi="Courier New" w:cs="Courier New" w:hint="default"/>
      </w:rPr>
    </w:lvl>
    <w:lvl w:ilvl="8" w:tplc="08160005" w:tentative="1">
      <w:start w:val="1"/>
      <w:numFmt w:val="bullet"/>
      <w:lvlText w:val=""/>
      <w:lvlJc w:val="left"/>
      <w:pPr>
        <w:ind w:left="6338" w:hanging="360"/>
      </w:pPr>
      <w:rPr>
        <w:rFonts w:ascii="Wingdings" w:hAnsi="Wingdings" w:hint="default"/>
      </w:rPr>
    </w:lvl>
  </w:abstractNum>
  <w:abstractNum w:abstractNumId="3" w15:restartNumberingAfterBreak="0">
    <w:nsid w:val="33B42DD0"/>
    <w:multiLevelType w:val="hybridMultilevel"/>
    <w:tmpl w:val="E01E6876"/>
    <w:lvl w:ilvl="0" w:tplc="889A2710">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abstractNum w:abstractNumId="4" w15:restartNumberingAfterBreak="0">
    <w:nsid w:val="41922D77"/>
    <w:multiLevelType w:val="hybridMultilevel"/>
    <w:tmpl w:val="D63EAB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449F591D"/>
    <w:multiLevelType w:val="hybridMultilevel"/>
    <w:tmpl w:val="7F763674"/>
    <w:lvl w:ilvl="0" w:tplc="5380C54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4F483FB9"/>
    <w:multiLevelType w:val="multilevel"/>
    <w:tmpl w:val="C802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0C2C0B"/>
    <w:multiLevelType w:val="hybridMultilevel"/>
    <w:tmpl w:val="8A741016"/>
    <w:lvl w:ilvl="0" w:tplc="E05E2D34">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abstractNum w:abstractNumId="8" w15:restartNumberingAfterBreak="0">
    <w:nsid w:val="67D11C3C"/>
    <w:multiLevelType w:val="hybridMultilevel"/>
    <w:tmpl w:val="CA023B0C"/>
    <w:lvl w:ilvl="0" w:tplc="08160001">
      <w:start w:val="1"/>
      <w:numFmt w:val="bullet"/>
      <w:lvlText w:val=""/>
      <w:lvlJc w:val="left"/>
      <w:pPr>
        <w:ind w:left="6031" w:hanging="360"/>
      </w:pPr>
      <w:rPr>
        <w:rFonts w:ascii="Symbol" w:hAnsi="Symbol" w:hint="default"/>
      </w:rPr>
    </w:lvl>
    <w:lvl w:ilvl="1" w:tplc="08160003" w:tentative="1">
      <w:start w:val="1"/>
      <w:numFmt w:val="bullet"/>
      <w:lvlText w:val="o"/>
      <w:lvlJc w:val="left"/>
      <w:pPr>
        <w:ind w:left="6751" w:hanging="360"/>
      </w:pPr>
      <w:rPr>
        <w:rFonts w:ascii="Courier New" w:hAnsi="Courier New" w:cs="Courier New" w:hint="default"/>
      </w:rPr>
    </w:lvl>
    <w:lvl w:ilvl="2" w:tplc="08160005" w:tentative="1">
      <w:start w:val="1"/>
      <w:numFmt w:val="bullet"/>
      <w:lvlText w:val=""/>
      <w:lvlJc w:val="left"/>
      <w:pPr>
        <w:ind w:left="7471" w:hanging="360"/>
      </w:pPr>
      <w:rPr>
        <w:rFonts w:ascii="Wingdings" w:hAnsi="Wingdings" w:hint="default"/>
      </w:rPr>
    </w:lvl>
    <w:lvl w:ilvl="3" w:tplc="08160001" w:tentative="1">
      <w:start w:val="1"/>
      <w:numFmt w:val="bullet"/>
      <w:lvlText w:val=""/>
      <w:lvlJc w:val="left"/>
      <w:pPr>
        <w:ind w:left="8191" w:hanging="360"/>
      </w:pPr>
      <w:rPr>
        <w:rFonts w:ascii="Symbol" w:hAnsi="Symbol" w:hint="default"/>
      </w:rPr>
    </w:lvl>
    <w:lvl w:ilvl="4" w:tplc="08160003" w:tentative="1">
      <w:start w:val="1"/>
      <w:numFmt w:val="bullet"/>
      <w:lvlText w:val="o"/>
      <w:lvlJc w:val="left"/>
      <w:pPr>
        <w:ind w:left="8911" w:hanging="360"/>
      </w:pPr>
      <w:rPr>
        <w:rFonts w:ascii="Courier New" w:hAnsi="Courier New" w:cs="Courier New" w:hint="default"/>
      </w:rPr>
    </w:lvl>
    <w:lvl w:ilvl="5" w:tplc="08160005" w:tentative="1">
      <w:start w:val="1"/>
      <w:numFmt w:val="bullet"/>
      <w:lvlText w:val=""/>
      <w:lvlJc w:val="left"/>
      <w:pPr>
        <w:ind w:left="9631" w:hanging="360"/>
      </w:pPr>
      <w:rPr>
        <w:rFonts w:ascii="Wingdings" w:hAnsi="Wingdings" w:hint="default"/>
      </w:rPr>
    </w:lvl>
    <w:lvl w:ilvl="6" w:tplc="08160001" w:tentative="1">
      <w:start w:val="1"/>
      <w:numFmt w:val="bullet"/>
      <w:lvlText w:val=""/>
      <w:lvlJc w:val="left"/>
      <w:pPr>
        <w:ind w:left="10351" w:hanging="360"/>
      </w:pPr>
      <w:rPr>
        <w:rFonts w:ascii="Symbol" w:hAnsi="Symbol" w:hint="default"/>
      </w:rPr>
    </w:lvl>
    <w:lvl w:ilvl="7" w:tplc="08160003" w:tentative="1">
      <w:start w:val="1"/>
      <w:numFmt w:val="bullet"/>
      <w:lvlText w:val="o"/>
      <w:lvlJc w:val="left"/>
      <w:pPr>
        <w:ind w:left="11071" w:hanging="360"/>
      </w:pPr>
      <w:rPr>
        <w:rFonts w:ascii="Courier New" w:hAnsi="Courier New" w:cs="Courier New" w:hint="default"/>
      </w:rPr>
    </w:lvl>
    <w:lvl w:ilvl="8" w:tplc="08160005" w:tentative="1">
      <w:start w:val="1"/>
      <w:numFmt w:val="bullet"/>
      <w:lvlText w:val=""/>
      <w:lvlJc w:val="left"/>
      <w:pPr>
        <w:ind w:left="11791" w:hanging="360"/>
      </w:pPr>
      <w:rPr>
        <w:rFonts w:ascii="Wingdings" w:hAnsi="Wingdings" w:hint="default"/>
      </w:rPr>
    </w:lvl>
  </w:abstractNum>
  <w:abstractNum w:abstractNumId="9" w15:restartNumberingAfterBreak="0">
    <w:nsid w:val="72630277"/>
    <w:multiLevelType w:val="hybridMultilevel"/>
    <w:tmpl w:val="EA48935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79737808"/>
    <w:multiLevelType w:val="hybridMultilevel"/>
    <w:tmpl w:val="52888628"/>
    <w:lvl w:ilvl="0" w:tplc="A8A2D852">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num w:numId="1">
    <w:abstractNumId w:val="3"/>
  </w:num>
  <w:num w:numId="2">
    <w:abstractNumId w:val="10"/>
  </w:num>
  <w:num w:numId="3">
    <w:abstractNumId w:val="9"/>
  </w:num>
  <w:num w:numId="4">
    <w:abstractNumId w:val="6"/>
  </w:num>
  <w:num w:numId="5">
    <w:abstractNumId w:val="1"/>
  </w:num>
  <w:num w:numId="6">
    <w:abstractNumId w:val="4"/>
  </w:num>
  <w:num w:numId="7">
    <w:abstractNumId w:val="5"/>
  </w:num>
  <w:num w:numId="8">
    <w:abstractNumId w:val="7"/>
  </w:num>
  <w:num w:numId="9">
    <w:abstractNumId w:val="0"/>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8C3C2C"/>
    <w:rsid w:val="000004ED"/>
    <w:rsid w:val="000006B6"/>
    <w:rsid w:val="00000AF4"/>
    <w:rsid w:val="00000C35"/>
    <w:rsid w:val="0000149D"/>
    <w:rsid w:val="00001ECA"/>
    <w:rsid w:val="00004F80"/>
    <w:rsid w:val="00005F66"/>
    <w:rsid w:val="000066FD"/>
    <w:rsid w:val="00014E40"/>
    <w:rsid w:val="000164E4"/>
    <w:rsid w:val="00016C60"/>
    <w:rsid w:val="000178B1"/>
    <w:rsid w:val="00020857"/>
    <w:rsid w:val="000223D9"/>
    <w:rsid w:val="000225C7"/>
    <w:rsid w:val="00024110"/>
    <w:rsid w:val="00026D0F"/>
    <w:rsid w:val="000271C9"/>
    <w:rsid w:val="00027E3C"/>
    <w:rsid w:val="00027FB6"/>
    <w:rsid w:val="00027FE9"/>
    <w:rsid w:val="0003009D"/>
    <w:rsid w:val="00034877"/>
    <w:rsid w:val="00035433"/>
    <w:rsid w:val="000403E4"/>
    <w:rsid w:val="000404A9"/>
    <w:rsid w:val="00042ADB"/>
    <w:rsid w:val="00044225"/>
    <w:rsid w:val="0004666C"/>
    <w:rsid w:val="0005229B"/>
    <w:rsid w:val="00052FAB"/>
    <w:rsid w:val="00053A6E"/>
    <w:rsid w:val="000541BE"/>
    <w:rsid w:val="00054E84"/>
    <w:rsid w:val="0005543C"/>
    <w:rsid w:val="00055920"/>
    <w:rsid w:val="00057CE9"/>
    <w:rsid w:val="00063817"/>
    <w:rsid w:val="0006468B"/>
    <w:rsid w:val="00065944"/>
    <w:rsid w:val="000659B2"/>
    <w:rsid w:val="00066757"/>
    <w:rsid w:val="00067730"/>
    <w:rsid w:val="00067DE6"/>
    <w:rsid w:val="00077AB0"/>
    <w:rsid w:val="0008040E"/>
    <w:rsid w:val="00080580"/>
    <w:rsid w:val="00080B45"/>
    <w:rsid w:val="00081BB0"/>
    <w:rsid w:val="00082242"/>
    <w:rsid w:val="000845ED"/>
    <w:rsid w:val="00085CA4"/>
    <w:rsid w:val="00086589"/>
    <w:rsid w:val="0009091B"/>
    <w:rsid w:val="00093CD7"/>
    <w:rsid w:val="00094686"/>
    <w:rsid w:val="000946F3"/>
    <w:rsid w:val="00095995"/>
    <w:rsid w:val="00096D63"/>
    <w:rsid w:val="000971E0"/>
    <w:rsid w:val="000A0902"/>
    <w:rsid w:val="000A0F50"/>
    <w:rsid w:val="000A3A29"/>
    <w:rsid w:val="000A4976"/>
    <w:rsid w:val="000A5E41"/>
    <w:rsid w:val="000B166E"/>
    <w:rsid w:val="000B40E4"/>
    <w:rsid w:val="000B4122"/>
    <w:rsid w:val="000B430B"/>
    <w:rsid w:val="000B4B6B"/>
    <w:rsid w:val="000B6E8B"/>
    <w:rsid w:val="000C57D4"/>
    <w:rsid w:val="000D2F71"/>
    <w:rsid w:val="000D50E3"/>
    <w:rsid w:val="000D5688"/>
    <w:rsid w:val="000D5816"/>
    <w:rsid w:val="000D5954"/>
    <w:rsid w:val="000D6136"/>
    <w:rsid w:val="000D6A4C"/>
    <w:rsid w:val="000D716C"/>
    <w:rsid w:val="000E0699"/>
    <w:rsid w:val="000E06C2"/>
    <w:rsid w:val="000E12D6"/>
    <w:rsid w:val="000E182F"/>
    <w:rsid w:val="000E3801"/>
    <w:rsid w:val="000E49DE"/>
    <w:rsid w:val="000E501B"/>
    <w:rsid w:val="000F0014"/>
    <w:rsid w:val="000F2A84"/>
    <w:rsid w:val="000F3E8E"/>
    <w:rsid w:val="000F500D"/>
    <w:rsid w:val="000F5552"/>
    <w:rsid w:val="000F65FF"/>
    <w:rsid w:val="00100308"/>
    <w:rsid w:val="00100A3A"/>
    <w:rsid w:val="00100D44"/>
    <w:rsid w:val="00106A31"/>
    <w:rsid w:val="00110BD2"/>
    <w:rsid w:val="001117A5"/>
    <w:rsid w:val="001138AD"/>
    <w:rsid w:val="001171B3"/>
    <w:rsid w:val="001209D1"/>
    <w:rsid w:val="001214C1"/>
    <w:rsid w:val="0012459D"/>
    <w:rsid w:val="00124982"/>
    <w:rsid w:val="00131D39"/>
    <w:rsid w:val="001369A6"/>
    <w:rsid w:val="00140DBB"/>
    <w:rsid w:val="001455FB"/>
    <w:rsid w:val="00146543"/>
    <w:rsid w:val="001466EB"/>
    <w:rsid w:val="00150A14"/>
    <w:rsid w:val="00150E59"/>
    <w:rsid w:val="0015187D"/>
    <w:rsid w:val="00151B47"/>
    <w:rsid w:val="00151F69"/>
    <w:rsid w:val="0015347B"/>
    <w:rsid w:val="00153B7F"/>
    <w:rsid w:val="00154553"/>
    <w:rsid w:val="00161FF3"/>
    <w:rsid w:val="00163780"/>
    <w:rsid w:val="00166A89"/>
    <w:rsid w:val="0016714A"/>
    <w:rsid w:val="0016774D"/>
    <w:rsid w:val="0016782A"/>
    <w:rsid w:val="00174B03"/>
    <w:rsid w:val="00175BE5"/>
    <w:rsid w:val="001779B0"/>
    <w:rsid w:val="0018102B"/>
    <w:rsid w:val="00182418"/>
    <w:rsid w:val="0018415C"/>
    <w:rsid w:val="001851AD"/>
    <w:rsid w:val="0019060C"/>
    <w:rsid w:val="00193D41"/>
    <w:rsid w:val="00193F8E"/>
    <w:rsid w:val="0019596C"/>
    <w:rsid w:val="0019751E"/>
    <w:rsid w:val="001975A4"/>
    <w:rsid w:val="001A24C8"/>
    <w:rsid w:val="001A4220"/>
    <w:rsid w:val="001A5204"/>
    <w:rsid w:val="001A5850"/>
    <w:rsid w:val="001A5CFE"/>
    <w:rsid w:val="001A79A2"/>
    <w:rsid w:val="001B0127"/>
    <w:rsid w:val="001B0BD9"/>
    <w:rsid w:val="001B21F7"/>
    <w:rsid w:val="001B2255"/>
    <w:rsid w:val="001C0D13"/>
    <w:rsid w:val="001C2F08"/>
    <w:rsid w:val="001C3BB6"/>
    <w:rsid w:val="001C4881"/>
    <w:rsid w:val="001D015D"/>
    <w:rsid w:val="001D05F8"/>
    <w:rsid w:val="001D1BC3"/>
    <w:rsid w:val="001D1FD8"/>
    <w:rsid w:val="001D4149"/>
    <w:rsid w:val="001D4F18"/>
    <w:rsid w:val="001D5ECF"/>
    <w:rsid w:val="001D6F21"/>
    <w:rsid w:val="001E04C5"/>
    <w:rsid w:val="001E09D6"/>
    <w:rsid w:val="001E38CD"/>
    <w:rsid w:val="001E456D"/>
    <w:rsid w:val="001E5E4A"/>
    <w:rsid w:val="001E7542"/>
    <w:rsid w:val="001F491D"/>
    <w:rsid w:val="001F4CB1"/>
    <w:rsid w:val="001F7805"/>
    <w:rsid w:val="001F7AA6"/>
    <w:rsid w:val="0020063F"/>
    <w:rsid w:val="00202B3B"/>
    <w:rsid w:val="00214FA0"/>
    <w:rsid w:val="002176DA"/>
    <w:rsid w:val="002221E1"/>
    <w:rsid w:val="002238D2"/>
    <w:rsid w:val="00225157"/>
    <w:rsid w:val="00225874"/>
    <w:rsid w:val="00227C34"/>
    <w:rsid w:val="00230970"/>
    <w:rsid w:val="0023411A"/>
    <w:rsid w:val="00236191"/>
    <w:rsid w:val="00244062"/>
    <w:rsid w:val="00244A57"/>
    <w:rsid w:val="002467FB"/>
    <w:rsid w:val="00247BEF"/>
    <w:rsid w:val="002508EE"/>
    <w:rsid w:val="00250915"/>
    <w:rsid w:val="00250BAE"/>
    <w:rsid w:val="002514C0"/>
    <w:rsid w:val="00251703"/>
    <w:rsid w:val="00252487"/>
    <w:rsid w:val="00254B4C"/>
    <w:rsid w:val="00254F97"/>
    <w:rsid w:val="00256C93"/>
    <w:rsid w:val="00257B14"/>
    <w:rsid w:val="00260F8A"/>
    <w:rsid w:val="002615AB"/>
    <w:rsid w:val="0026267D"/>
    <w:rsid w:val="002643CD"/>
    <w:rsid w:val="00264EF1"/>
    <w:rsid w:val="00265F1C"/>
    <w:rsid w:val="00266850"/>
    <w:rsid w:val="00266E2A"/>
    <w:rsid w:val="002703DB"/>
    <w:rsid w:val="0027244C"/>
    <w:rsid w:val="0027285B"/>
    <w:rsid w:val="00273548"/>
    <w:rsid w:val="00274E6F"/>
    <w:rsid w:val="00275CAE"/>
    <w:rsid w:val="00276F66"/>
    <w:rsid w:val="00277012"/>
    <w:rsid w:val="00280996"/>
    <w:rsid w:val="002819E9"/>
    <w:rsid w:val="0028355C"/>
    <w:rsid w:val="00283B7B"/>
    <w:rsid w:val="00283E5E"/>
    <w:rsid w:val="00285584"/>
    <w:rsid w:val="00285C1A"/>
    <w:rsid w:val="00287ADA"/>
    <w:rsid w:val="002903A9"/>
    <w:rsid w:val="00293470"/>
    <w:rsid w:val="00294514"/>
    <w:rsid w:val="00296A36"/>
    <w:rsid w:val="00297256"/>
    <w:rsid w:val="002A132B"/>
    <w:rsid w:val="002A62D7"/>
    <w:rsid w:val="002A7F36"/>
    <w:rsid w:val="002B2293"/>
    <w:rsid w:val="002B2B61"/>
    <w:rsid w:val="002B446B"/>
    <w:rsid w:val="002B4EB5"/>
    <w:rsid w:val="002B57C1"/>
    <w:rsid w:val="002B79DE"/>
    <w:rsid w:val="002C5116"/>
    <w:rsid w:val="002D27BF"/>
    <w:rsid w:val="002D33FB"/>
    <w:rsid w:val="002D4619"/>
    <w:rsid w:val="002D6BC7"/>
    <w:rsid w:val="002D794E"/>
    <w:rsid w:val="002E0B53"/>
    <w:rsid w:val="002E3E7B"/>
    <w:rsid w:val="002E3F3D"/>
    <w:rsid w:val="002E4893"/>
    <w:rsid w:val="002E6FE4"/>
    <w:rsid w:val="002E71D4"/>
    <w:rsid w:val="002F0BE8"/>
    <w:rsid w:val="002F16DD"/>
    <w:rsid w:val="002F19BA"/>
    <w:rsid w:val="002F311D"/>
    <w:rsid w:val="002F758E"/>
    <w:rsid w:val="0030050F"/>
    <w:rsid w:val="0030234E"/>
    <w:rsid w:val="003026F5"/>
    <w:rsid w:val="00306368"/>
    <w:rsid w:val="003069AC"/>
    <w:rsid w:val="00306C74"/>
    <w:rsid w:val="00311030"/>
    <w:rsid w:val="0031151A"/>
    <w:rsid w:val="00311B7C"/>
    <w:rsid w:val="00311BEB"/>
    <w:rsid w:val="00312F83"/>
    <w:rsid w:val="0031509C"/>
    <w:rsid w:val="00315C2B"/>
    <w:rsid w:val="00315EDC"/>
    <w:rsid w:val="00316D15"/>
    <w:rsid w:val="003172B2"/>
    <w:rsid w:val="0032051C"/>
    <w:rsid w:val="00322B78"/>
    <w:rsid w:val="0032447A"/>
    <w:rsid w:val="00324906"/>
    <w:rsid w:val="00326982"/>
    <w:rsid w:val="003269DB"/>
    <w:rsid w:val="00327E38"/>
    <w:rsid w:val="00332D41"/>
    <w:rsid w:val="003345DE"/>
    <w:rsid w:val="00334831"/>
    <w:rsid w:val="003374A6"/>
    <w:rsid w:val="0034263C"/>
    <w:rsid w:val="00342A0C"/>
    <w:rsid w:val="00342D0A"/>
    <w:rsid w:val="00345314"/>
    <w:rsid w:val="00346967"/>
    <w:rsid w:val="00352DB8"/>
    <w:rsid w:val="0035350C"/>
    <w:rsid w:val="00353CD0"/>
    <w:rsid w:val="003553A0"/>
    <w:rsid w:val="00364D06"/>
    <w:rsid w:val="003667F2"/>
    <w:rsid w:val="00367183"/>
    <w:rsid w:val="00367A35"/>
    <w:rsid w:val="00370E24"/>
    <w:rsid w:val="00372F06"/>
    <w:rsid w:val="003735AE"/>
    <w:rsid w:val="00374295"/>
    <w:rsid w:val="00374E4D"/>
    <w:rsid w:val="003761BC"/>
    <w:rsid w:val="00376D26"/>
    <w:rsid w:val="00376F9F"/>
    <w:rsid w:val="0038383D"/>
    <w:rsid w:val="0038396E"/>
    <w:rsid w:val="0038559B"/>
    <w:rsid w:val="00387F30"/>
    <w:rsid w:val="00390F07"/>
    <w:rsid w:val="003920C5"/>
    <w:rsid w:val="00392495"/>
    <w:rsid w:val="0039342A"/>
    <w:rsid w:val="003935D7"/>
    <w:rsid w:val="00393931"/>
    <w:rsid w:val="003946A8"/>
    <w:rsid w:val="00396223"/>
    <w:rsid w:val="00396634"/>
    <w:rsid w:val="0039729F"/>
    <w:rsid w:val="00397BB7"/>
    <w:rsid w:val="003A1628"/>
    <w:rsid w:val="003A2E24"/>
    <w:rsid w:val="003A5412"/>
    <w:rsid w:val="003A6BF1"/>
    <w:rsid w:val="003A7DA7"/>
    <w:rsid w:val="003A7F61"/>
    <w:rsid w:val="003B49EF"/>
    <w:rsid w:val="003B4B67"/>
    <w:rsid w:val="003B4F9C"/>
    <w:rsid w:val="003B58C8"/>
    <w:rsid w:val="003C162C"/>
    <w:rsid w:val="003C2D03"/>
    <w:rsid w:val="003C44C4"/>
    <w:rsid w:val="003C5DBD"/>
    <w:rsid w:val="003C6478"/>
    <w:rsid w:val="003D24A8"/>
    <w:rsid w:val="003D2A1C"/>
    <w:rsid w:val="003D2ABF"/>
    <w:rsid w:val="003D2BD4"/>
    <w:rsid w:val="003D40BB"/>
    <w:rsid w:val="003D782F"/>
    <w:rsid w:val="003E20EF"/>
    <w:rsid w:val="003E2655"/>
    <w:rsid w:val="003E2A13"/>
    <w:rsid w:val="003E4290"/>
    <w:rsid w:val="003E466A"/>
    <w:rsid w:val="003E7B05"/>
    <w:rsid w:val="003E7E9E"/>
    <w:rsid w:val="003F43BA"/>
    <w:rsid w:val="003F455F"/>
    <w:rsid w:val="003F514F"/>
    <w:rsid w:val="003F6195"/>
    <w:rsid w:val="003F68F2"/>
    <w:rsid w:val="003F6C32"/>
    <w:rsid w:val="004029CE"/>
    <w:rsid w:val="00404406"/>
    <w:rsid w:val="00405491"/>
    <w:rsid w:val="00406F38"/>
    <w:rsid w:val="00407102"/>
    <w:rsid w:val="00410BB6"/>
    <w:rsid w:val="00410D71"/>
    <w:rsid w:val="0041135C"/>
    <w:rsid w:val="00413147"/>
    <w:rsid w:val="00415563"/>
    <w:rsid w:val="004175C3"/>
    <w:rsid w:val="00421447"/>
    <w:rsid w:val="0042537A"/>
    <w:rsid w:val="0043235C"/>
    <w:rsid w:val="00432A97"/>
    <w:rsid w:val="0043359A"/>
    <w:rsid w:val="004362ED"/>
    <w:rsid w:val="00437C1B"/>
    <w:rsid w:val="00437C27"/>
    <w:rsid w:val="00440D0D"/>
    <w:rsid w:val="00442109"/>
    <w:rsid w:val="004448C9"/>
    <w:rsid w:val="0044656C"/>
    <w:rsid w:val="004467FD"/>
    <w:rsid w:val="00447D77"/>
    <w:rsid w:val="00451717"/>
    <w:rsid w:val="004526BF"/>
    <w:rsid w:val="00455CE0"/>
    <w:rsid w:val="0045614D"/>
    <w:rsid w:val="0045793D"/>
    <w:rsid w:val="0046082B"/>
    <w:rsid w:val="0046214B"/>
    <w:rsid w:val="00463D9D"/>
    <w:rsid w:val="00464A5A"/>
    <w:rsid w:val="0046625D"/>
    <w:rsid w:val="00470B80"/>
    <w:rsid w:val="00470C80"/>
    <w:rsid w:val="0047122E"/>
    <w:rsid w:val="00471F62"/>
    <w:rsid w:val="00473492"/>
    <w:rsid w:val="004740E4"/>
    <w:rsid w:val="00475AA0"/>
    <w:rsid w:val="00475DCB"/>
    <w:rsid w:val="004774DB"/>
    <w:rsid w:val="00480014"/>
    <w:rsid w:val="004811C5"/>
    <w:rsid w:val="004811F8"/>
    <w:rsid w:val="00481D06"/>
    <w:rsid w:val="00482D81"/>
    <w:rsid w:val="00482F8B"/>
    <w:rsid w:val="00482FC4"/>
    <w:rsid w:val="004835B8"/>
    <w:rsid w:val="0048446B"/>
    <w:rsid w:val="00485673"/>
    <w:rsid w:val="00485AE4"/>
    <w:rsid w:val="00485E64"/>
    <w:rsid w:val="00486005"/>
    <w:rsid w:val="004864EF"/>
    <w:rsid w:val="00490124"/>
    <w:rsid w:val="004902D7"/>
    <w:rsid w:val="00490FA0"/>
    <w:rsid w:val="00492555"/>
    <w:rsid w:val="004932A2"/>
    <w:rsid w:val="00493B9D"/>
    <w:rsid w:val="00495FAD"/>
    <w:rsid w:val="00497E2F"/>
    <w:rsid w:val="00497FC8"/>
    <w:rsid w:val="004A30B5"/>
    <w:rsid w:val="004A4AC2"/>
    <w:rsid w:val="004A593A"/>
    <w:rsid w:val="004A640F"/>
    <w:rsid w:val="004A6E76"/>
    <w:rsid w:val="004A7196"/>
    <w:rsid w:val="004B2D69"/>
    <w:rsid w:val="004B36A9"/>
    <w:rsid w:val="004B53A1"/>
    <w:rsid w:val="004C09FB"/>
    <w:rsid w:val="004C28A1"/>
    <w:rsid w:val="004C48A0"/>
    <w:rsid w:val="004C66B0"/>
    <w:rsid w:val="004C68D3"/>
    <w:rsid w:val="004C7234"/>
    <w:rsid w:val="004D045D"/>
    <w:rsid w:val="004D07B2"/>
    <w:rsid w:val="004D0A5B"/>
    <w:rsid w:val="004D2A99"/>
    <w:rsid w:val="004D37BE"/>
    <w:rsid w:val="004D43B6"/>
    <w:rsid w:val="004D7691"/>
    <w:rsid w:val="004D7C56"/>
    <w:rsid w:val="004E3446"/>
    <w:rsid w:val="004E6011"/>
    <w:rsid w:val="004F011B"/>
    <w:rsid w:val="00501B5F"/>
    <w:rsid w:val="00503B34"/>
    <w:rsid w:val="00507952"/>
    <w:rsid w:val="00510658"/>
    <w:rsid w:val="00511BD9"/>
    <w:rsid w:val="00512423"/>
    <w:rsid w:val="00513467"/>
    <w:rsid w:val="005157F7"/>
    <w:rsid w:val="005205F6"/>
    <w:rsid w:val="00521045"/>
    <w:rsid w:val="00521F37"/>
    <w:rsid w:val="005223FA"/>
    <w:rsid w:val="0052245B"/>
    <w:rsid w:val="005228DD"/>
    <w:rsid w:val="00523E39"/>
    <w:rsid w:val="00524B1A"/>
    <w:rsid w:val="00525512"/>
    <w:rsid w:val="00531E55"/>
    <w:rsid w:val="00532FDF"/>
    <w:rsid w:val="00533782"/>
    <w:rsid w:val="00535481"/>
    <w:rsid w:val="005361CC"/>
    <w:rsid w:val="005412C0"/>
    <w:rsid w:val="0054179F"/>
    <w:rsid w:val="00545988"/>
    <w:rsid w:val="005469A8"/>
    <w:rsid w:val="00546BD6"/>
    <w:rsid w:val="00547FC4"/>
    <w:rsid w:val="00550598"/>
    <w:rsid w:val="005509F0"/>
    <w:rsid w:val="00551DAE"/>
    <w:rsid w:val="00552F78"/>
    <w:rsid w:val="005565D2"/>
    <w:rsid w:val="00556A6E"/>
    <w:rsid w:val="00562C67"/>
    <w:rsid w:val="005634D9"/>
    <w:rsid w:val="00564E09"/>
    <w:rsid w:val="00566C48"/>
    <w:rsid w:val="0056712C"/>
    <w:rsid w:val="00567CBC"/>
    <w:rsid w:val="00571F57"/>
    <w:rsid w:val="00572558"/>
    <w:rsid w:val="00574C70"/>
    <w:rsid w:val="00575AC1"/>
    <w:rsid w:val="00576980"/>
    <w:rsid w:val="00577488"/>
    <w:rsid w:val="005814A6"/>
    <w:rsid w:val="00583BA5"/>
    <w:rsid w:val="00584639"/>
    <w:rsid w:val="00585014"/>
    <w:rsid w:val="0058553C"/>
    <w:rsid w:val="005903FE"/>
    <w:rsid w:val="005904E4"/>
    <w:rsid w:val="0059449B"/>
    <w:rsid w:val="00595434"/>
    <w:rsid w:val="0059723D"/>
    <w:rsid w:val="005A1A4D"/>
    <w:rsid w:val="005A2075"/>
    <w:rsid w:val="005A3865"/>
    <w:rsid w:val="005A6417"/>
    <w:rsid w:val="005B03BF"/>
    <w:rsid w:val="005B5D99"/>
    <w:rsid w:val="005B788D"/>
    <w:rsid w:val="005C0282"/>
    <w:rsid w:val="005C24F8"/>
    <w:rsid w:val="005C36EC"/>
    <w:rsid w:val="005C3BC9"/>
    <w:rsid w:val="005C43B2"/>
    <w:rsid w:val="005C6F07"/>
    <w:rsid w:val="005C7489"/>
    <w:rsid w:val="005C7ED2"/>
    <w:rsid w:val="005D1760"/>
    <w:rsid w:val="005D3CCC"/>
    <w:rsid w:val="005D3FBE"/>
    <w:rsid w:val="005D4A9B"/>
    <w:rsid w:val="005D5B93"/>
    <w:rsid w:val="005D60C2"/>
    <w:rsid w:val="005D64F9"/>
    <w:rsid w:val="005D7C27"/>
    <w:rsid w:val="005E00C8"/>
    <w:rsid w:val="005E0B1A"/>
    <w:rsid w:val="005E1949"/>
    <w:rsid w:val="005E1EEF"/>
    <w:rsid w:val="005E2837"/>
    <w:rsid w:val="005E4772"/>
    <w:rsid w:val="005E4955"/>
    <w:rsid w:val="005F0485"/>
    <w:rsid w:val="005F650F"/>
    <w:rsid w:val="005F709F"/>
    <w:rsid w:val="00601A68"/>
    <w:rsid w:val="00605AF0"/>
    <w:rsid w:val="00606017"/>
    <w:rsid w:val="006076E0"/>
    <w:rsid w:val="00607D38"/>
    <w:rsid w:val="00611623"/>
    <w:rsid w:val="00616E47"/>
    <w:rsid w:val="0061792F"/>
    <w:rsid w:val="00620CA0"/>
    <w:rsid w:val="00623617"/>
    <w:rsid w:val="00626581"/>
    <w:rsid w:val="00631C89"/>
    <w:rsid w:val="00635882"/>
    <w:rsid w:val="00635960"/>
    <w:rsid w:val="00635DFB"/>
    <w:rsid w:val="0063634D"/>
    <w:rsid w:val="00637236"/>
    <w:rsid w:val="0063793C"/>
    <w:rsid w:val="0064084D"/>
    <w:rsid w:val="00641369"/>
    <w:rsid w:val="006429EC"/>
    <w:rsid w:val="0064392A"/>
    <w:rsid w:val="00654CEC"/>
    <w:rsid w:val="00655802"/>
    <w:rsid w:val="006558DC"/>
    <w:rsid w:val="00660CA5"/>
    <w:rsid w:val="00663125"/>
    <w:rsid w:val="00663541"/>
    <w:rsid w:val="00663678"/>
    <w:rsid w:val="00663754"/>
    <w:rsid w:val="0066408A"/>
    <w:rsid w:val="0066451E"/>
    <w:rsid w:val="00667075"/>
    <w:rsid w:val="00667841"/>
    <w:rsid w:val="00671B55"/>
    <w:rsid w:val="00671CEA"/>
    <w:rsid w:val="00674BFE"/>
    <w:rsid w:val="00675E2B"/>
    <w:rsid w:val="00676D75"/>
    <w:rsid w:val="006775B3"/>
    <w:rsid w:val="00677D87"/>
    <w:rsid w:val="006811D3"/>
    <w:rsid w:val="00681821"/>
    <w:rsid w:val="00685F6A"/>
    <w:rsid w:val="00686507"/>
    <w:rsid w:val="00686E38"/>
    <w:rsid w:val="0068733C"/>
    <w:rsid w:val="0068735E"/>
    <w:rsid w:val="00690AE0"/>
    <w:rsid w:val="00691495"/>
    <w:rsid w:val="006921AC"/>
    <w:rsid w:val="006927BB"/>
    <w:rsid w:val="00693026"/>
    <w:rsid w:val="00696881"/>
    <w:rsid w:val="00696AC7"/>
    <w:rsid w:val="0069796D"/>
    <w:rsid w:val="006A15D7"/>
    <w:rsid w:val="006B137F"/>
    <w:rsid w:val="006B15D8"/>
    <w:rsid w:val="006B38D9"/>
    <w:rsid w:val="006B3BAC"/>
    <w:rsid w:val="006B4DDF"/>
    <w:rsid w:val="006B5816"/>
    <w:rsid w:val="006B6F79"/>
    <w:rsid w:val="006C17D8"/>
    <w:rsid w:val="006C5246"/>
    <w:rsid w:val="006C525D"/>
    <w:rsid w:val="006C5877"/>
    <w:rsid w:val="006D1E3D"/>
    <w:rsid w:val="006D21BB"/>
    <w:rsid w:val="006D2981"/>
    <w:rsid w:val="006D29EC"/>
    <w:rsid w:val="006D3F2F"/>
    <w:rsid w:val="006D75D5"/>
    <w:rsid w:val="006E0B2E"/>
    <w:rsid w:val="006E2D7E"/>
    <w:rsid w:val="006E35A6"/>
    <w:rsid w:val="006E36D4"/>
    <w:rsid w:val="006E61BE"/>
    <w:rsid w:val="006E68AF"/>
    <w:rsid w:val="006E75FC"/>
    <w:rsid w:val="006E7EDB"/>
    <w:rsid w:val="006F075B"/>
    <w:rsid w:val="006F14FF"/>
    <w:rsid w:val="006F27B0"/>
    <w:rsid w:val="006F3551"/>
    <w:rsid w:val="006F4DE4"/>
    <w:rsid w:val="006F783E"/>
    <w:rsid w:val="00701433"/>
    <w:rsid w:val="0070150C"/>
    <w:rsid w:val="0070193F"/>
    <w:rsid w:val="00701D12"/>
    <w:rsid w:val="00706021"/>
    <w:rsid w:val="007074D0"/>
    <w:rsid w:val="00711F4B"/>
    <w:rsid w:val="007163E0"/>
    <w:rsid w:val="00716654"/>
    <w:rsid w:val="00720580"/>
    <w:rsid w:val="00723664"/>
    <w:rsid w:val="00723EF0"/>
    <w:rsid w:val="0072460E"/>
    <w:rsid w:val="00726444"/>
    <w:rsid w:val="007269B8"/>
    <w:rsid w:val="00727631"/>
    <w:rsid w:val="007302E8"/>
    <w:rsid w:val="00730E1C"/>
    <w:rsid w:val="00732C50"/>
    <w:rsid w:val="007335BB"/>
    <w:rsid w:val="00734CF4"/>
    <w:rsid w:val="007352A6"/>
    <w:rsid w:val="00737A82"/>
    <w:rsid w:val="007416C3"/>
    <w:rsid w:val="00742C7D"/>
    <w:rsid w:val="00743E95"/>
    <w:rsid w:val="007456FE"/>
    <w:rsid w:val="00746195"/>
    <w:rsid w:val="00746F82"/>
    <w:rsid w:val="00747CAC"/>
    <w:rsid w:val="007517A7"/>
    <w:rsid w:val="0075244A"/>
    <w:rsid w:val="00756778"/>
    <w:rsid w:val="007569E2"/>
    <w:rsid w:val="00756A92"/>
    <w:rsid w:val="00765998"/>
    <w:rsid w:val="00767462"/>
    <w:rsid w:val="00767F93"/>
    <w:rsid w:val="00770D32"/>
    <w:rsid w:val="00772025"/>
    <w:rsid w:val="0077295F"/>
    <w:rsid w:val="00777A11"/>
    <w:rsid w:val="00780A0E"/>
    <w:rsid w:val="00782FFC"/>
    <w:rsid w:val="00783D8C"/>
    <w:rsid w:val="00785DFB"/>
    <w:rsid w:val="007864C4"/>
    <w:rsid w:val="00786B53"/>
    <w:rsid w:val="00792D77"/>
    <w:rsid w:val="00793751"/>
    <w:rsid w:val="00794F95"/>
    <w:rsid w:val="007B1515"/>
    <w:rsid w:val="007B199C"/>
    <w:rsid w:val="007B62CA"/>
    <w:rsid w:val="007C69E0"/>
    <w:rsid w:val="007C7C4F"/>
    <w:rsid w:val="007D040F"/>
    <w:rsid w:val="007D0AA5"/>
    <w:rsid w:val="007D311A"/>
    <w:rsid w:val="007D416B"/>
    <w:rsid w:val="007D7A83"/>
    <w:rsid w:val="007E0829"/>
    <w:rsid w:val="007E0C02"/>
    <w:rsid w:val="007E0D30"/>
    <w:rsid w:val="007E2AD4"/>
    <w:rsid w:val="007E6508"/>
    <w:rsid w:val="007E7819"/>
    <w:rsid w:val="007E7D38"/>
    <w:rsid w:val="007F147D"/>
    <w:rsid w:val="007F2C93"/>
    <w:rsid w:val="007F2F0F"/>
    <w:rsid w:val="007F38E8"/>
    <w:rsid w:val="007F4129"/>
    <w:rsid w:val="007F7612"/>
    <w:rsid w:val="0080094F"/>
    <w:rsid w:val="00801423"/>
    <w:rsid w:val="00801C80"/>
    <w:rsid w:val="0080209C"/>
    <w:rsid w:val="008028D9"/>
    <w:rsid w:val="00804C4B"/>
    <w:rsid w:val="00804D64"/>
    <w:rsid w:val="00805A0C"/>
    <w:rsid w:val="00811467"/>
    <w:rsid w:val="008122C8"/>
    <w:rsid w:val="00812640"/>
    <w:rsid w:val="00812672"/>
    <w:rsid w:val="00820359"/>
    <w:rsid w:val="0082079E"/>
    <w:rsid w:val="00820BB5"/>
    <w:rsid w:val="00823FE0"/>
    <w:rsid w:val="00824CBC"/>
    <w:rsid w:val="00826E3C"/>
    <w:rsid w:val="00827615"/>
    <w:rsid w:val="00832CE5"/>
    <w:rsid w:val="008354AF"/>
    <w:rsid w:val="00835A47"/>
    <w:rsid w:val="008379F2"/>
    <w:rsid w:val="00840AD7"/>
    <w:rsid w:val="00841074"/>
    <w:rsid w:val="00841237"/>
    <w:rsid w:val="0084191C"/>
    <w:rsid w:val="00842FDB"/>
    <w:rsid w:val="00843DB8"/>
    <w:rsid w:val="00844A89"/>
    <w:rsid w:val="00846FC9"/>
    <w:rsid w:val="00854621"/>
    <w:rsid w:val="008564CE"/>
    <w:rsid w:val="0085719C"/>
    <w:rsid w:val="00857F3D"/>
    <w:rsid w:val="00862621"/>
    <w:rsid w:val="00866FF4"/>
    <w:rsid w:val="0086782A"/>
    <w:rsid w:val="00867999"/>
    <w:rsid w:val="008701D7"/>
    <w:rsid w:val="008703AE"/>
    <w:rsid w:val="008704B9"/>
    <w:rsid w:val="008731B2"/>
    <w:rsid w:val="00874791"/>
    <w:rsid w:val="00874BC0"/>
    <w:rsid w:val="00874F9F"/>
    <w:rsid w:val="008754B9"/>
    <w:rsid w:val="00875D60"/>
    <w:rsid w:val="00880288"/>
    <w:rsid w:val="00881C58"/>
    <w:rsid w:val="0088226E"/>
    <w:rsid w:val="00884634"/>
    <w:rsid w:val="0088569C"/>
    <w:rsid w:val="00885F31"/>
    <w:rsid w:val="0088635C"/>
    <w:rsid w:val="0088697C"/>
    <w:rsid w:val="00887D35"/>
    <w:rsid w:val="00890436"/>
    <w:rsid w:val="00892E0F"/>
    <w:rsid w:val="00893C2F"/>
    <w:rsid w:val="00894520"/>
    <w:rsid w:val="0089604E"/>
    <w:rsid w:val="008A1418"/>
    <w:rsid w:val="008A2D62"/>
    <w:rsid w:val="008A2F5B"/>
    <w:rsid w:val="008A3BEF"/>
    <w:rsid w:val="008A3DD4"/>
    <w:rsid w:val="008A59F5"/>
    <w:rsid w:val="008B295B"/>
    <w:rsid w:val="008B7CE1"/>
    <w:rsid w:val="008C07BB"/>
    <w:rsid w:val="008C0DD5"/>
    <w:rsid w:val="008C2CF7"/>
    <w:rsid w:val="008C3298"/>
    <w:rsid w:val="008C3C2C"/>
    <w:rsid w:val="008C4276"/>
    <w:rsid w:val="008C4A81"/>
    <w:rsid w:val="008C6430"/>
    <w:rsid w:val="008C683A"/>
    <w:rsid w:val="008D224E"/>
    <w:rsid w:val="008D2C4E"/>
    <w:rsid w:val="008D3160"/>
    <w:rsid w:val="008D3995"/>
    <w:rsid w:val="008D4912"/>
    <w:rsid w:val="008D6949"/>
    <w:rsid w:val="008D74D0"/>
    <w:rsid w:val="008E3206"/>
    <w:rsid w:val="008E55DD"/>
    <w:rsid w:val="008E5D70"/>
    <w:rsid w:val="008E6175"/>
    <w:rsid w:val="008E7CFE"/>
    <w:rsid w:val="008F1464"/>
    <w:rsid w:val="008F68DD"/>
    <w:rsid w:val="00900905"/>
    <w:rsid w:val="009009E2"/>
    <w:rsid w:val="00900E0D"/>
    <w:rsid w:val="009033CC"/>
    <w:rsid w:val="00906733"/>
    <w:rsid w:val="009109A1"/>
    <w:rsid w:val="00910D6B"/>
    <w:rsid w:val="0091138A"/>
    <w:rsid w:val="00911AE3"/>
    <w:rsid w:val="00912710"/>
    <w:rsid w:val="0091382F"/>
    <w:rsid w:val="009140BA"/>
    <w:rsid w:val="00914A12"/>
    <w:rsid w:val="00915020"/>
    <w:rsid w:val="009157DD"/>
    <w:rsid w:val="0091745F"/>
    <w:rsid w:val="00917734"/>
    <w:rsid w:val="00920A3E"/>
    <w:rsid w:val="00922213"/>
    <w:rsid w:val="00923378"/>
    <w:rsid w:val="00925B1F"/>
    <w:rsid w:val="00927F14"/>
    <w:rsid w:val="009316A3"/>
    <w:rsid w:val="009316D8"/>
    <w:rsid w:val="00931E20"/>
    <w:rsid w:val="00932CD3"/>
    <w:rsid w:val="0093438A"/>
    <w:rsid w:val="00934D10"/>
    <w:rsid w:val="00934D12"/>
    <w:rsid w:val="0093538C"/>
    <w:rsid w:val="0094270F"/>
    <w:rsid w:val="00942B8F"/>
    <w:rsid w:val="00944189"/>
    <w:rsid w:val="0094544E"/>
    <w:rsid w:val="009468A6"/>
    <w:rsid w:val="00947F8D"/>
    <w:rsid w:val="009501C1"/>
    <w:rsid w:val="00950772"/>
    <w:rsid w:val="00956C60"/>
    <w:rsid w:val="00957D38"/>
    <w:rsid w:val="009601C4"/>
    <w:rsid w:val="00960377"/>
    <w:rsid w:val="009609CD"/>
    <w:rsid w:val="00960AA5"/>
    <w:rsid w:val="009619BB"/>
    <w:rsid w:val="00961BDF"/>
    <w:rsid w:val="00962638"/>
    <w:rsid w:val="0096284F"/>
    <w:rsid w:val="00964A30"/>
    <w:rsid w:val="00966028"/>
    <w:rsid w:val="00970D7A"/>
    <w:rsid w:val="00972646"/>
    <w:rsid w:val="00972E73"/>
    <w:rsid w:val="00975ABA"/>
    <w:rsid w:val="009764A7"/>
    <w:rsid w:val="009778DE"/>
    <w:rsid w:val="00977A4E"/>
    <w:rsid w:val="00980CDC"/>
    <w:rsid w:val="009834BE"/>
    <w:rsid w:val="0098594F"/>
    <w:rsid w:val="00985A48"/>
    <w:rsid w:val="00990E63"/>
    <w:rsid w:val="00992E6B"/>
    <w:rsid w:val="009934DB"/>
    <w:rsid w:val="00993E9C"/>
    <w:rsid w:val="0099491F"/>
    <w:rsid w:val="00996F8C"/>
    <w:rsid w:val="0099739A"/>
    <w:rsid w:val="009973F8"/>
    <w:rsid w:val="009A0B94"/>
    <w:rsid w:val="009A1A7F"/>
    <w:rsid w:val="009A33F0"/>
    <w:rsid w:val="009A570C"/>
    <w:rsid w:val="009A5F27"/>
    <w:rsid w:val="009A6F89"/>
    <w:rsid w:val="009A7106"/>
    <w:rsid w:val="009B0B8F"/>
    <w:rsid w:val="009B1ACC"/>
    <w:rsid w:val="009B21A7"/>
    <w:rsid w:val="009B2821"/>
    <w:rsid w:val="009B31B3"/>
    <w:rsid w:val="009B3B0D"/>
    <w:rsid w:val="009C05C2"/>
    <w:rsid w:val="009C5115"/>
    <w:rsid w:val="009C5F6F"/>
    <w:rsid w:val="009C7D5B"/>
    <w:rsid w:val="009D0554"/>
    <w:rsid w:val="009D20C8"/>
    <w:rsid w:val="009D37C0"/>
    <w:rsid w:val="009D5244"/>
    <w:rsid w:val="009E1B90"/>
    <w:rsid w:val="009E39C9"/>
    <w:rsid w:val="009E3D7C"/>
    <w:rsid w:val="009E3EAD"/>
    <w:rsid w:val="009E4B88"/>
    <w:rsid w:val="009E4F26"/>
    <w:rsid w:val="009E5002"/>
    <w:rsid w:val="009E68CD"/>
    <w:rsid w:val="009F0A57"/>
    <w:rsid w:val="009F15D0"/>
    <w:rsid w:val="009F2C20"/>
    <w:rsid w:val="009F6051"/>
    <w:rsid w:val="00A103B1"/>
    <w:rsid w:val="00A1069C"/>
    <w:rsid w:val="00A10DA3"/>
    <w:rsid w:val="00A13446"/>
    <w:rsid w:val="00A13A38"/>
    <w:rsid w:val="00A1411D"/>
    <w:rsid w:val="00A15B5C"/>
    <w:rsid w:val="00A165D6"/>
    <w:rsid w:val="00A1672F"/>
    <w:rsid w:val="00A16C45"/>
    <w:rsid w:val="00A16F21"/>
    <w:rsid w:val="00A178E4"/>
    <w:rsid w:val="00A17940"/>
    <w:rsid w:val="00A206E3"/>
    <w:rsid w:val="00A32003"/>
    <w:rsid w:val="00A32C31"/>
    <w:rsid w:val="00A34181"/>
    <w:rsid w:val="00A3456B"/>
    <w:rsid w:val="00A358D6"/>
    <w:rsid w:val="00A37316"/>
    <w:rsid w:val="00A41DE1"/>
    <w:rsid w:val="00A42677"/>
    <w:rsid w:val="00A44DCA"/>
    <w:rsid w:val="00A4595B"/>
    <w:rsid w:val="00A500F1"/>
    <w:rsid w:val="00A50690"/>
    <w:rsid w:val="00A54F9B"/>
    <w:rsid w:val="00A5545A"/>
    <w:rsid w:val="00A55F99"/>
    <w:rsid w:val="00A57D59"/>
    <w:rsid w:val="00A60BDE"/>
    <w:rsid w:val="00A61BC8"/>
    <w:rsid w:val="00A6261B"/>
    <w:rsid w:val="00A63667"/>
    <w:rsid w:val="00A6470A"/>
    <w:rsid w:val="00A66250"/>
    <w:rsid w:val="00A71248"/>
    <w:rsid w:val="00A715AF"/>
    <w:rsid w:val="00A72E4E"/>
    <w:rsid w:val="00A7374A"/>
    <w:rsid w:val="00A74B97"/>
    <w:rsid w:val="00A7604B"/>
    <w:rsid w:val="00A761B0"/>
    <w:rsid w:val="00A8227D"/>
    <w:rsid w:val="00A85D73"/>
    <w:rsid w:val="00A9207C"/>
    <w:rsid w:val="00A92890"/>
    <w:rsid w:val="00A9295C"/>
    <w:rsid w:val="00A9352D"/>
    <w:rsid w:val="00A95F67"/>
    <w:rsid w:val="00AA011E"/>
    <w:rsid w:val="00AA2577"/>
    <w:rsid w:val="00AA3561"/>
    <w:rsid w:val="00AA4BEF"/>
    <w:rsid w:val="00AA6053"/>
    <w:rsid w:val="00AA6A37"/>
    <w:rsid w:val="00AA6CD3"/>
    <w:rsid w:val="00AB1DFD"/>
    <w:rsid w:val="00AB21F9"/>
    <w:rsid w:val="00AB28A4"/>
    <w:rsid w:val="00AB2E5F"/>
    <w:rsid w:val="00AB3645"/>
    <w:rsid w:val="00AB4E3C"/>
    <w:rsid w:val="00AB5A3C"/>
    <w:rsid w:val="00AB5CB9"/>
    <w:rsid w:val="00AB6F52"/>
    <w:rsid w:val="00AC0CDC"/>
    <w:rsid w:val="00AC10CF"/>
    <w:rsid w:val="00AC1129"/>
    <w:rsid w:val="00AC1F48"/>
    <w:rsid w:val="00AC20FF"/>
    <w:rsid w:val="00AC2C4B"/>
    <w:rsid w:val="00AC3536"/>
    <w:rsid w:val="00AC3B56"/>
    <w:rsid w:val="00AC3E30"/>
    <w:rsid w:val="00AC4055"/>
    <w:rsid w:val="00AC5A4D"/>
    <w:rsid w:val="00AC7E1F"/>
    <w:rsid w:val="00AD1148"/>
    <w:rsid w:val="00AD1ADC"/>
    <w:rsid w:val="00AD1DC3"/>
    <w:rsid w:val="00AD3355"/>
    <w:rsid w:val="00AD4F6F"/>
    <w:rsid w:val="00AD5B6C"/>
    <w:rsid w:val="00AD5F20"/>
    <w:rsid w:val="00AD78A6"/>
    <w:rsid w:val="00AD7939"/>
    <w:rsid w:val="00AE16CC"/>
    <w:rsid w:val="00AE1A91"/>
    <w:rsid w:val="00AE56DF"/>
    <w:rsid w:val="00AE79F6"/>
    <w:rsid w:val="00AF0302"/>
    <w:rsid w:val="00AF08FC"/>
    <w:rsid w:val="00AF37B4"/>
    <w:rsid w:val="00AF78C4"/>
    <w:rsid w:val="00AF7A48"/>
    <w:rsid w:val="00AF7D62"/>
    <w:rsid w:val="00B04CD0"/>
    <w:rsid w:val="00B05F8B"/>
    <w:rsid w:val="00B06402"/>
    <w:rsid w:val="00B06C4A"/>
    <w:rsid w:val="00B06CDB"/>
    <w:rsid w:val="00B1317D"/>
    <w:rsid w:val="00B155F0"/>
    <w:rsid w:val="00B15CF5"/>
    <w:rsid w:val="00B170B3"/>
    <w:rsid w:val="00B173F3"/>
    <w:rsid w:val="00B2126A"/>
    <w:rsid w:val="00B21DB4"/>
    <w:rsid w:val="00B2202F"/>
    <w:rsid w:val="00B322F7"/>
    <w:rsid w:val="00B33464"/>
    <w:rsid w:val="00B341AB"/>
    <w:rsid w:val="00B34E18"/>
    <w:rsid w:val="00B34E3D"/>
    <w:rsid w:val="00B3518C"/>
    <w:rsid w:val="00B36D0E"/>
    <w:rsid w:val="00B3703B"/>
    <w:rsid w:val="00B406F8"/>
    <w:rsid w:val="00B40A57"/>
    <w:rsid w:val="00B40FFA"/>
    <w:rsid w:val="00B41B0F"/>
    <w:rsid w:val="00B42FF0"/>
    <w:rsid w:val="00B4348E"/>
    <w:rsid w:val="00B44F6C"/>
    <w:rsid w:val="00B4735E"/>
    <w:rsid w:val="00B47CC1"/>
    <w:rsid w:val="00B47D99"/>
    <w:rsid w:val="00B506FD"/>
    <w:rsid w:val="00B51C8C"/>
    <w:rsid w:val="00B52A0C"/>
    <w:rsid w:val="00B52DFC"/>
    <w:rsid w:val="00B5450B"/>
    <w:rsid w:val="00B5595B"/>
    <w:rsid w:val="00B57722"/>
    <w:rsid w:val="00B614E4"/>
    <w:rsid w:val="00B63EF6"/>
    <w:rsid w:val="00B72CA4"/>
    <w:rsid w:val="00B75823"/>
    <w:rsid w:val="00B77CE8"/>
    <w:rsid w:val="00B80A36"/>
    <w:rsid w:val="00B81026"/>
    <w:rsid w:val="00B811E1"/>
    <w:rsid w:val="00B81342"/>
    <w:rsid w:val="00B830C4"/>
    <w:rsid w:val="00B85FC2"/>
    <w:rsid w:val="00B87916"/>
    <w:rsid w:val="00B9093D"/>
    <w:rsid w:val="00B9248C"/>
    <w:rsid w:val="00B93099"/>
    <w:rsid w:val="00B9545A"/>
    <w:rsid w:val="00B95C84"/>
    <w:rsid w:val="00B9619D"/>
    <w:rsid w:val="00B961B9"/>
    <w:rsid w:val="00B96FAE"/>
    <w:rsid w:val="00BA01EE"/>
    <w:rsid w:val="00BA23EE"/>
    <w:rsid w:val="00BA2FE7"/>
    <w:rsid w:val="00BA37E1"/>
    <w:rsid w:val="00BA51E4"/>
    <w:rsid w:val="00BA5776"/>
    <w:rsid w:val="00BB0807"/>
    <w:rsid w:val="00BB1538"/>
    <w:rsid w:val="00BB5190"/>
    <w:rsid w:val="00BB5F73"/>
    <w:rsid w:val="00BC0688"/>
    <w:rsid w:val="00BC1F19"/>
    <w:rsid w:val="00BC2EE1"/>
    <w:rsid w:val="00BC3C76"/>
    <w:rsid w:val="00BC4704"/>
    <w:rsid w:val="00BC513D"/>
    <w:rsid w:val="00BC5981"/>
    <w:rsid w:val="00BC6716"/>
    <w:rsid w:val="00BC6A98"/>
    <w:rsid w:val="00BC7330"/>
    <w:rsid w:val="00BD1130"/>
    <w:rsid w:val="00BD12F9"/>
    <w:rsid w:val="00BD178E"/>
    <w:rsid w:val="00BD5B7E"/>
    <w:rsid w:val="00BE2B82"/>
    <w:rsid w:val="00BE4BCA"/>
    <w:rsid w:val="00BE5379"/>
    <w:rsid w:val="00BE7FDF"/>
    <w:rsid w:val="00BF341B"/>
    <w:rsid w:val="00BF4005"/>
    <w:rsid w:val="00C01214"/>
    <w:rsid w:val="00C01DFB"/>
    <w:rsid w:val="00C03123"/>
    <w:rsid w:val="00C04445"/>
    <w:rsid w:val="00C06C71"/>
    <w:rsid w:val="00C07117"/>
    <w:rsid w:val="00C071C1"/>
    <w:rsid w:val="00C10EA8"/>
    <w:rsid w:val="00C10F7E"/>
    <w:rsid w:val="00C11C2D"/>
    <w:rsid w:val="00C129AB"/>
    <w:rsid w:val="00C12C1E"/>
    <w:rsid w:val="00C13BAF"/>
    <w:rsid w:val="00C1404E"/>
    <w:rsid w:val="00C15390"/>
    <w:rsid w:val="00C1667E"/>
    <w:rsid w:val="00C17EDD"/>
    <w:rsid w:val="00C201FD"/>
    <w:rsid w:val="00C214B6"/>
    <w:rsid w:val="00C216A0"/>
    <w:rsid w:val="00C2317A"/>
    <w:rsid w:val="00C250A0"/>
    <w:rsid w:val="00C278B5"/>
    <w:rsid w:val="00C30AA0"/>
    <w:rsid w:val="00C36A43"/>
    <w:rsid w:val="00C37DD2"/>
    <w:rsid w:val="00C40325"/>
    <w:rsid w:val="00C40E31"/>
    <w:rsid w:val="00C41B2D"/>
    <w:rsid w:val="00C4548C"/>
    <w:rsid w:val="00C45B0E"/>
    <w:rsid w:val="00C473FF"/>
    <w:rsid w:val="00C47426"/>
    <w:rsid w:val="00C50401"/>
    <w:rsid w:val="00C556CF"/>
    <w:rsid w:val="00C57838"/>
    <w:rsid w:val="00C60977"/>
    <w:rsid w:val="00C60D10"/>
    <w:rsid w:val="00C619DA"/>
    <w:rsid w:val="00C61D6C"/>
    <w:rsid w:val="00C638A2"/>
    <w:rsid w:val="00C63DF5"/>
    <w:rsid w:val="00C63FBD"/>
    <w:rsid w:val="00C7235A"/>
    <w:rsid w:val="00C816F0"/>
    <w:rsid w:val="00C81783"/>
    <w:rsid w:val="00C8216C"/>
    <w:rsid w:val="00C851A1"/>
    <w:rsid w:val="00C85D15"/>
    <w:rsid w:val="00C914C5"/>
    <w:rsid w:val="00C93163"/>
    <w:rsid w:val="00C94DA3"/>
    <w:rsid w:val="00C95BAC"/>
    <w:rsid w:val="00C96081"/>
    <w:rsid w:val="00C96B21"/>
    <w:rsid w:val="00CA099B"/>
    <w:rsid w:val="00CA163B"/>
    <w:rsid w:val="00CA1BCA"/>
    <w:rsid w:val="00CA1E57"/>
    <w:rsid w:val="00CA39F1"/>
    <w:rsid w:val="00CA58A6"/>
    <w:rsid w:val="00CA5A25"/>
    <w:rsid w:val="00CA627C"/>
    <w:rsid w:val="00CA6972"/>
    <w:rsid w:val="00CA6ACD"/>
    <w:rsid w:val="00CB29E0"/>
    <w:rsid w:val="00CB3A85"/>
    <w:rsid w:val="00CB5BF7"/>
    <w:rsid w:val="00CB63BE"/>
    <w:rsid w:val="00CB7DCA"/>
    <w:rsid w:val="00CC004D"/>
    <w:rsid w:val="00CC4ACC"/>
    <w:rsid w:val="00CC66A1"/>
    <w:rsid w:val="00CC6E04"/>
    <w:rsid w:val="00CD0FDA"/>
    <w:rsid w:val="00CD0FDF"/>
    <w:rsid w:val="00CD14C1"/>
    <w:rsid w:val="00CD2CBD"/>
    <w:rsid w:val="00CD6405"/>
    <w:rsid w:val="00CD6BD3"/>
    <w:rsid w:val="00CD7D8C"/>
    <w:rsid w:val="00CE06F4"/>
    <w:rsid w:val="00CE25B5"/>
    <w:rsid w:val="00CE5AA3"/>
    <w:rsid w:val="00CE6694"/>
    <w:rsid w:val="00CE78B2"/>
    <w:rsid w:val="00CF1AE5"/>
    <w:rsid w:val="00CF3304"/>
    <w:rsid w:val="00CF3349"/>
    <w:rsid w:val="00CF595E"/>
    <w:rsid w:val="00CF7735"/>
    <w:rsid w:val="00D01451"/>
    <w:rsid w:val="00D02FF4"/>
    <w:rsid w:val="00D0511E"/>
    <w:rsid w:val="00D07649"/>
    <w:rsid w:val="00D13086"/>
    <w:rsid w:val="00D13B3F"/>
    <w:rsid w:val="00D14A15"/>
    <w:rsid w:val="00D16C71"/>
    <w:rsid w:val="00D201CA"/>
    <w:rsid w:val="00D204E0"/>
    <w:rsid w:val="00D21136"/>
    <w:rsid w:val="00D222E3"/>
    <w:rsid w:val="00D224BD"/>
    <w:rsid w:val="00D25E19"/>
    <w:rsid w:val="00D26100"/>
    <w:rsid w:val="00D3007C"/>
    <w:rsid w:val="00D33C90"/>
    <w:rsid w:val="00D348FA"/>
    <w:rsid w:val="00D34B0F"/>
    <w:rsid w:val="00D35106"/>
    <w:rsid w:val="00D3539C"/>
    <w:rsid w:val="00D3568B"/>
    <w:rsid w:val="00D362BD"/>
    <w:rsid w:val="00D40BE8"/>
    <w:rsid w:val="00D42CFC"/>
    <w:rsid w:val="00D430C5"/>
    <w:rsid w:val="00D43843"/>
    <w:rsid w:val="00D469E8"/>
    <w:rsid w:val="00D47DD8"/>
    <w:rsid w:val="00D52544"/>
    <w:rsid w:val="00D539D4"/>
    <w:rsid w:val="00D53A72"/>
    <w:rsid w:val="00D578A0"/>
    <w:rsid w:val="00D60EB0"/>
    <w:rsid w:val="00D60FCC"/>
    <w:rsid w:val="00D634CC"/>
    <w:rsid w:val="00D659EA"/>
    <w:rsid w:val="00D666D1"/>
    <w:rsid w:val="00D675F5"/>
    <w:rsid w:val="00D67723"/>
    <w:rsid w:val="00D746AC"/>
    <w:rsid w:val="00D74DDF"/>
    <w:rsid w:val="00D80B94"/>
    <w:rsid w:val="00D80F92"/>
    <w:rsid w:val="00D8102E"/>
    <w:rsid w:val="00D8321E"/>
    <w:rsid w:val="00D85D85"/>
    <w:rsid w:val="00D87BB2"/>
    <w:rsid w:val="00D87D9F"/>
    <w:rsid w:val="00D9101A"/>
    <w:rsid w:val="00D942F8"/>
    <w:rsid w:val="00D94401"/>
    <w:rsid w:val="00D956E6"/>
    <w:rsid w:val="00D957D4"/>
    <w:rsid w:val="00DA07E7"/>
    <w:rsid w:val="00DA3B62"/>
    <w:rsid w:val="00DA3CB2"/>
    <w:rsid w:val="00DA3EFF"/>
    <w:rsid w:val="00DA54E4"/>
    <w:rsid w:val="00DA56C8"/>
    <w:rsid w:val="00DB064A"/>
    <w:rsid w:val="00DB0ACA"/>
    <w:rsid w:val="00DB38B9"/>
    <w:rsid w:val="00DB6076"/>
    <w:rsid w:val="00DB6097"/>
    <w:rsid w:val="00DB6D9F"/>
    <w:rsid w:val="00DB7665"/>
    <w:rsid w:val="00DB780B"/>
    <w:rsid w:val="00DC1A36"/>
    <w:rsid w:val="00DC2FCA"/>
    <w:rsid w:val="00DC3312"/>
    <w:rsid w:val="00DC73F6"/>
    <w:rsid w:val="00DC79D1"/>
    <w:rsid w:val="00DC7CE6"/>
    <w:rsid w:val="00DD382B"/>
    <w:rsid w:val="00DD404E"/>
    <w:rsid w:val="00DD428F"/>
    <w:rsid w:val="00DD46DB"/>
    <w:rsid w:val="00DE150A"/>
    <w:rsid w:val="00DE4D42"/>
    <w:rsid w:val="00DE6695"/>
    <w:rsid w:val="00DE6D51"/>
    <w:rsid w:val="00DE6FDC"/>
    <w:rsid w:val="00DE75C2"/>
    <w:rsid w:val="00DF1E11"/>
    <w:rsid w:val="00DF22BC"/>
    <w:rsid w:val="00DF323F"/>
    <w:rsid w:val="00DF4C3C"/>
    <w:rsid w:val="00DF5AD9"/>
    <w:rsid w:val="00DF5C33"/>
    <w:rsid w:val="00DF5DF1"/>
    <w:rsid w:val="00DF60B8"/>
    <w:rsid w:val="00DF6B69"/>
    <w:rsid w:val="00DF70CD"/>
    <w:rsid w:val="00DF7C21"/>
    <w:rsid w:val="00DF7E38"/>
    <w:rsid w:val="00E00360"/>
    <w:rsid w:val="00E007A1"/>
    <w:rsid w:val="00E01BF5"/>
    <w:rsid w:val="00E02942"/>
    <w:rsid w:val="00E033C2"/>
    <w:rsid w:val="00E04189"/>
    <w:rsid w:val="00E0558B"/>
    <w:rsid w:val="00E06232"/>
    <w:rsid w:val="00E07183"/>
    <w:rsid w:val="00E07A6B"/>
    <w:rsid w:val="00E104D4"/>
    <w:rsid w:val="00E10569"/>
    <w:rsid w:val="00E12D3B"/>
    <w:rsid w:val="00E13003"/>
    <w:rsid w:val="00E13574"/>
    <w:rsid w:val="00E1547D"/>
    <w:rsid w:val="00E15855"/>
    <w:rsid w:val="00E17186"/>
    <w:rsid w:val="00E17401"/>
    <w:rsid w:val="00E17622"/>
    <w:rsid w:val="00E17CF8"/>
    <w:rsid w:val="00E20BF7"/>
    <w:rsid w:val="00E25012"/>
    <w:rsid w:val="00E265CB"/>
    <w:rsid w:val="00E268E6"/>
    <w:rsid w:val="00E2798F"/>
    <w:rsid w:val="00E301DD"/>
    <w:rsid w:val="00E30300"/>
    <w:rsid w:val="00E3174F"/>
    <w:rsid w:val="00E3302D"/>
    <w:rsid w:val="00E33304"/>
    <w:rsid w:val="00E3454B"/>
    <w:rsid w:val="00E34852"/>
    <w:rsid w:val="00E37E3C"/>
    <w:rsid w:val="00E42B11"/>
    <w:rsid w:val="00E42E3C"/>
    <w:rsid w:val="00E43BE3"/>
    <w:rsid w:val="00E44301"/>
    <w:rsid w:val="00E44BA8"/>
    <w:rsid w:val="00E50522"/>
    <w:rsid w:val="00E52207"/>
    <w:rsid w:val="00E527F0"/>
    <w:rsid w:val="00E53A8F"/>
    <w:rsid w:val="00E54EE8"/>
    <w:rsid w:val="00E54F59"/>
    <w:rsid w:val="00E560B2"/>
    <w:rsid w:val="00E567E9"/>
    <w:rsid w:val="00E600F7"/>
    <w:rsid w:val="00E6045B"/>
    <w:rsid w:val="00E60657"/>
    <w:rsid w:val="00E61432"/>
    <w:rsid w:val="00E62C45"/>
    <w:rsid w:val="00E70481"/>
    <w:rsid w:val="00E7173A"/>
    <w:rsid w:val="00E72199"/>
    <w:rsid w:val="00E726D4"/>
    <w:rsid w:val="00E72919"/>
    <w:rsid w:val="00E74797"/>
    <w:rsid w:val="00E74819"/>
    <w:rsid w:val="00E74C41"/>
    <w:rsid w:val="00E7554C"/>
    <w:rsid w:val="00E75ADF"/>
    <w:rsid w:val="00E76223"/>
    <w:rsid w:val="00E76340"/>
    <w:rsid w:val="00E7686B"/>
    <w:rsid w:val="00E76DAF"/>
    <w:rsid w:val="00E807E8"/>
    <w:rsid w:val="00E82C30"/>
    <w:rsid w:val="00E82C79"/>
    <w:rsid w:val="00E84F9A"/>
    <w:rsid w:val="00E869B5"/>
    <w:rsid w:val="00E930F6"/>
    <w:rsid w:val="00E94568"/>
    <w:rsid w:val="00E971EF"/>
    <w:rsid w:val="00E97A4B"/>
    <w:rsid w:val="00EA0136"/>
    <w:rsid w:val="00EA02EB"/>
    <w:rsid w:val="00EA03D2"/>
    <w:rsid w:val="00EA05B3"/>
    <w:rsid w:val="00EA3B4A"/>
    <w:rsid w:val="00EA5232"/>
    <w:rsid w:val="00EA5E4A"/>
    <w:rsid w:val="00EA72A7"/>
    <w:rsid w:val="00EB1C2A"/>
    <w:rsid w:val="00EB359B"/>
    <w:rsid w:val="00EB5825"/>
    <w:rsid w:val="00EC2185"/>
    <w:rsid w:val="00EC2E94"/>
    <w:rsid w:val="00EC36AC"/>
    <w:rsid w:val="00EC50C7"/>
    <w:rsid w:val="00EC52B2"/>
    <w:rsid w:val="00EC5AEA"/>
    <w:rsid w:val="00EC7419"/>
    <w:rsid w:val="00EC7DE7"/>
    <w:rsid w:val="00ED6AFC"/>
    <w:rsid w:val="00EE0209"/>
    <w:rsid w:val="00EE0E22"/>
    <w:rsid w:val="00EE1A92"/>
    <w:rsid w:val="00EE54DF"/>
    <w:rsid w:val="00EE5E04"/>
    <w:rsid w:val="00EE67FC"/>
    <w:rsid w:val="00EE7CA1"/>
    <w:rsid w:val="00EF146B"/>
    <w:rsid w:val="00EF2D83"/>
    <w:rsid w:val="00EF30B8"/>
    <w:rsid w:val="00EF3290"/>
    <w:rsid w:val="00EF4780"/>
    <w:rsid w:val="00EF4D22"/>
    <w:rsid w:val="00EF50F6"/>
    <w:rsid w:val="00F01F57"/>
    <w:rsid w:val="00F07BD6"/>
    <w:rsid w:val="00F11E81"/>
    <w:rsid w:val="00F130AA"/>
    <w:rsid w:val="00F160C4"/>
    <w:rsid w:val="00F16B04"/>
    <w:rsid w:val="00F20798"/>
    <w:rsid w:val="00F21538"/>
    <w:rsid w:val="00F23E63"/>
    <w:rsid w:val="00F25979"/>
    <w:rsid w:val="00F25AB9"/>
    <w:rsid w:val="00F3267D"/>
    <w:rsid w:val="00F335E0"/>
    <w:rsid w:val="00F34154"/>
    <w:rsid w:val="00F370D1"/>
    <w:rsid w:val="00F37C96"/>
    <w:rsid w:val="00F41921"/>
    <w:rsid w:val="00F4370E"/>
    <w:rsid w:val="00F44BFE"/>
    <w:rsid w:val="00F52E41"/>
    <w:rsid w:val="00F53C93"/>
    <w:rsid w:val="00F54C1B"/>
    <w:rsid w:val="00F6149B"/>
    <w:rsid w:val="00F62094"/>
    <w:rsid w:val="00F62DF9"/>
    <w:rsid w:val="00F63335"/>
    <w:rsid w:val="00F6592D"/>
    <w:rsid w:val="00F65E16"/>
    <w:rsid w:val="00F66F6A"/>
    <w:rsid w:val="00F71A04"/>
    <w:rsid w:val="00F71B7D"/>
    <w:rsid w:val="00F71F0D"/>
    <w:rsid w:val="00F7383C"/>
    <w:rsid w:val="00F7450B"/>
    <w:rsid w:val="00F81776"/>
    <w:rsid w:val="00F84A7C"/>
    <w:rsid w:val="00F8564C"/>
    <w:rsid w:val="00F86486"/>
    <w:rsid w:val="00F8709B"/>
    <w:rsid w:val="00F91D27"/>
    <w:rsid w:val="00F94459"/>
    <w:rsid w:val="00F97663"/>
    <w:rsid w:val="00F979EE"/>
    <w:rsid w:val="00FA168A"/>
    <w:rsid w:val="00FA1CB5"/>
    <w:rsid w:val="00FA4509"/>
    <w:rsid w:val="00FA4BB4"/>
    <w:rsid w:val="00FA5E58"/>
    <w:rsid w:val="00FA6CB8"/>
    <w:rsid w:val="00FB071F"/>
    <w:rsid w:val="00FB1E1C"/>
    <w:rsid w:val="00FB2C8D"/>
    <w:rsid w:val="00FB4C16"/>
    <w:rsid w:val="00FB5E16"/>
    <w:rsid w:val="00FB6435"/>
    <w:rsid w:val="00FC37AC"/>
    <w:rsid w:val="00FC43CA"/>
    <w:rsid w:val="00FC5213"/>
    <w:rsid w:val="00FC5823"/>
    <w:rsid w:val="00FD0D4F"/>
    <w:rsid w:val="00FD1430"/>
    <w:rsid w:val="00FD4AB6"/>
    <w:rsid w:val="00FD52B1"/>
    <w:rsid w:val="00FD5F26"/>
    <w:rsid w:val="00FE0271"/>
    <w:rsid w:val="00FE03F1"/>
    <w:rsid w:val="00FE2D18"/>
    <w:rsid w:val="00FE33AB"/>
    <w:rsid w:val="00FE45E9"/>
    <w:rsid w:val="00FE65F6"/>
    <w:rsid w:val="00FE6C98"/>
    <w:rsid w:val="00FE7149"/>
    <w:rsid w:val="00FF2735"/>
    <w:rsid w:val="00FF2E03"/>
    <w:rsid w:val="00FF319B"/>
    <w:rsid w:val="00FF3EBA"/>
    <w:rsid w:val="00FF677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E9CDB-2002-44AF-8107-217C98217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1C1"/>
  </w:style>
  <w:style w:type="paragraph" w:styleId="Cabealho1">
    <w:name w:val="heading 1"/>
    <w:basedOn w:val="Normal"/>
    <w:next w:val="Normal"/>
    <w:link w:val="Cabealho1Carter"/>
    <w:uiPriority w:val="9"/>
    <w:qFormat/>
    <w:rsid w:val="00EA01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abealho2">
    <w:name w:val="heading 2"/>
    <w:basedOn w:val="Normal"/>
    <w:link w:val="Cabealho2Carter"/>
    <w:uiPriority w:val="9"/>
    <w:qFormat/>
    <w:rsid w:val="0091138A"/>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37A8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Textodenotaderodap">
    <w:name w:val="footnote text"/>
    <w:basedOn w:val="Normal"/>
    <w:link w:val="TextodenotaderodapCarter"/>
    <w:uiPriority w:val="99"/>
    <w:semiHidden/>
    <w:unhideWhenUsed/>
    <w:rsid w:val="00154553"/>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154553"/>
    <w:rPr>
      <w:sz w:val="20"/>
      <w:szCs w:val="20"/>
    </w:rPr>
  </w:style>
  <w:style w:type="character" w:styleId="Refdenotaderodap">
    <w:name w:val="footnote reference"/>
    <w:basedOn w:val="Tipodeletrapredefinidodopargrafo"/>
    <w:uiPriority w:val="99"/>
    <w:semiHidden/>
    <w:unhideWhenUsed/>
    <w:rsid w:val="00154553"/>
    <w:rPr>
      <w:vertAlign w:val="superscript"/>
    </w:rPr>
  </w:style>
  <w:style w:type="paragraph" w:styleId="PargrafodaLista">
    <w:name w:val="List Paragraph"/>
    <w:basedOn w:val="Normal"/>
    <w:uiPriority w:val="34"/>
    <w:qFormat/>
    <w:rsid w:val="00874BC0"/>
    <w:pPr>
      <w:ind w:left="720"/>
      <w:contextualSpacing/>
    </w:pPr>
  </w:style>
  <w:style w:type="table" w:styleId="Tabelacomgrelha">
    <w:name w:val="Table Grid"/>
    <w:basedOn w:val="Tabelanormal"/>
    <w:uiPriority w:val="59"/>
    <w:rsid w:val="00256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0971E0"/>
    <w:rPr>
      <w:color w:val="0000FF" w:themeColor="hyperlink"/>
      <w:u w:val="single"/>
    </w:rPr>
  </w:style>
  <w:style w:type="character" w:customStyle="1" w:styleId="Cabealho2Carter">
    <w:name w:val="Cabeçalho 2 Caráter"/>
    <w:basedOn w:val="Tipodeletrapredefinidodopargrafo"/>
    <w:link w:val="Cabealho2"/>
    <w:uiPriority w:val="9"/>
    <w:rsid w:val="0091138A"/>
    <w:rPr>
      <w:rFonts w:ascii="Times New Roman" w:eastAsia="Times New Roman" w:hAnsi="Times New Roman" w:cs="Times New Roman"/>
      <w:b/>
      <w:bCs/>
      <w:sz w:val="36"/>
      <w:szCs w:val="36"/>
      <w:lang w:eastAsia="pt-PT"/>
    </w:rPr>
  </w:style>
  <w:style w:type="character" w:customStyle="1" w:styleId="apple-converted-space">
    <w:name w:val="apple-converted-space"/>
    <w:basedOn w:val="Tipodeletrapredefinidodopargrafo"/>
    <w:rsid w:val="0091138A"/>
  </w:style>
  <w:style w:type="character" w:styleId="nfase">
    <w:name w:val="Emphasis"/>
    <w:basedOn w:val="Tipodeletrapredefinidodopargrafo"/>
    <w:uiPriority w:val="20"/>
    <w:qFormat/>
    <w:rsid w:val="0091138A"/>
    <w:rPr>
      <w:i/>
      <w:iCs/>
    </w:rPr>
  </w:style>
  <w:style w:type="character" w:customStyle="1" w:styleId="texto-caixa">
    <w:name w:val="texto-caixa"/>
    <w:basedOn w:val="Tipodeletrapredefinidodopargrafo"/>
    <w:rsid w:val="0091138A"/>
  </w:style>
  <w:style w:type="character" w:styleId="Forte">
    <w:name w:val="Strong"/>
    <w:basedOn w:val="Tipodeletrapredefinidodopargrafo"/>
    <w:uiPriority w:val="22"/>
    <w:qFormat/>
    <w:rsid w:val="0091138A"/>
    <w:rPr>
      <w:b/>
      <w:bCs/>
    </w:rPr>
  </w:style>
  <w:style w:type="paragraph" w:styleId="Textodebalo">
    <w:name w:val="Balloon Text"/>
    <w:basedOn w:val="Normal"/>
    <w:link w:val="TextodebaloCarter"/>
    <w:uiPriority w:val="99"/>
    <w:semiHidden/>
    <w:unhideWhenUsed/>
    <w:rsid w:val="0091138A"/>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91138A"/>
    <w:rPr>
      <w:rFonts w:ascii="Tahoma" w:hAnsi="Tahoma" w:cs="Tahoma"/>
      <w:sz w:val="16"/>
      <w:szCs w:val="16"/>
    </w:rPr>
  </w:style>
  <w:style w:type="character" w:styleId="Hiperligaovisitada">
    <w:name w:val="FollowedHyperlink"/>
    <w:basedOn w:val="Tipodeletrapredefinidodopargrafo"/>
    <w:uiPriority w:val="99"/>
    <w:semiHidden/>
    <w:unhideWhenUsed/>
    <w:rsid w:val="006B4DDF"/>
    <w:rPr>
      <w:color w:val="800080" w:themeColor="followedHyperlink"/>
      <w:u w:val="single"/>
    </w:rPr>
  </w:style>
  <w:style w:type="character" w:customStyle="1" w:styleId="Cabealho1Carter">
    <w:name w:val="Cabeçalho 1 Caráter"/>
    <w:basedOn w:val="Tipodeletrapredefinidodopargrafo"/>
    <w:link w:val="Cabealho1"/>
    <w:uiPriority w:val="9"/>
    <w:rsid w:val="00EA0136"/>
    <w:rPr>
      <w:rFonts w:asciiTheme="majorHAnsi" w:eastAsiaTheme="majorEastAsia" w:hAnsiTheme="majorHAnsi" w:cstheme="majorBidi"/>
      <w:b/>
      <w:bCs/>
      <w:color w:val="365F91" w:themeColor="accent1" w:themeShade="BF"/>
      <w:sz w:val="28"/>
      <w:szCs w:val="28"/>
    </w:rPr>
  </w:style>
  <w:style w:type="character" w:customStyle="1" w:styleId="post-time">
    <w:name w:val="post-time"/>
    <w:basedOn w:val="Tipodeletrapredefinidodopargrafo"/>
    <w:rsid w:val="00EA0136"/>
  </w:style>
  <w:style w:type="paragraph" w:styleId="Cabealho">
    <w:name w:val="header"/>
    <w:basedOn w:val="Normal"/>
    <w:link w:val="CabealhoCarter"/>
    <w:uiPriority w:val="99"/>
    <w:semiHidden/>
    <w:unhideWhenUsed/>
    <w:rsid w:val="00A16F2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semiHidden/>
    <w:rsid w:val="00A16F21"/>
  </w:style>
  <w:style w:type="paragraph" w:styleId="Rodap">
    <w:name w:val="footer"/>
    <w:basedOn w:val="Normal"/>
    <w:link w:val="RodapCarter"/>
    <w:uiPriority w:val="99"/>
    <w:semiHidden/>
    <w:unhideWhenUsed/>
    <w:rsid w:val="00A16F2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semiHidden/>
    <w:rsid w:val="00A16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50825">
      <w:bodyDiv w:val="1"/>
      <w:marLeft w:val="0"/>
      <w:marRight w:val="0"/>
      <w:marTop w:val="0"/>
      <w:marBottom w:val="0"/>
      <w:divBdr>
        <w:top w:val="none" w:sz="0" w:space="0" w:color="auto"/>
        <w:left w:val="none" w:sz="0" w:space="0" w:color="auto"/>
        <w:bottom w:val="none" w:sz="0" w:space="0" w:color="auto"/>
        <w:right w:val="none" w:sz="0" w:space="0" w:color="auto"/>
      </w:divBdr>
    </w:div>
    <w:div w:id="938026507">
      <w:bodyDiv w:val="1"/>
      <w:marLeft w:val="0"/>
      <w:marRight w:val="0"/>
      <w:marTop w:val="0"/>
      <w:marBottom w:val="0"/>
      <w:divBdr>
        <w:top w:val="none" w:sz="0" w:space="0" w:color="auto"/>
        <w:left w:val="none" w:sz="0" w:space="0" w:color="auto"/>
        <w:bottom w:val="none" w:sz="0" w:space="0" w:color="auto"/>
        <w:right w:val="none" w:sz="0" w:space="0" w:color="auto"/>
      </w:divBdr>
      <w:divsChild>
        <w:div w:id="1284843117">
          <w:marLeft w:val="0"/>
          <w:marRight w:val="0"/>
          <w:marTop w:val="0"/>
          <w:marBottom w:val="150"/>
          <w:divBdr>
            <w:top w:val="none" w:sz="0" w:space="0" w:color="auto"/>
            <w:left w:val="none" w:sz="0" w:space="0" w:color="auto"/>
            <w:bottom w:val="none" w:sz="0" w:space="0" w:color="auto"/>
            <w:right w:val="none" w:sz="0" w:space="0" w:color="auto"/>
          </w:divBdr>
        </w:div>
      </w:divsChild>
    </w:div>
    <w:div w:id="1156146518">
      <w:bodyDiv w:val="1"/>
      <w:marLeft w:val="0"/>
      <w:marRight w:val="0"/>
      <w:marTop w:val="0"/>
      <w:marBottom w:val="0"/>
      <w:divBdr>
        <w:top w:val="none" w:sz="0" w:space="0" w:color="auto"/>
        <w:left w:val="none" w:sz="0" w:space="0" w:color="auto"/>
        <w:bottom w:val="none" w:sz="0" w:space="0" w:color="auto"/>
        <w:right w:val="none" w:sz="0" w:space="0" w:color="auto"/>
      </w:divBdr>
    </w:div>
    <w:div w:id="1613829171">
      <w:bodyDiv w:val="1"/>
      <w:marLeft w:val="0"/>
      <w:marRight w:val="0"/>
      <w:marTop w:val="0"/>
      <w:marBottom w:val="0"/>
      <w:divBdr>
        <w:top w:val="none" w:sz="0" w:space="0" w:color="auto"/>
        <w:left w:val="none" w:sz="0" w:space="0" w:color="auto"/>
        <w:bottom w:val="none" w:sz="0" w:space="0" w:color="auto"/>
        <w:right w:val="none" w:sz="0" w:space="0" w:color="auto"/>
      </w:divBdr>
      <w:divsChild>
        <w:div w:id="926621463">
          <w:marLeft w:val="0"/>
          <w:marRight w:val="0"/>
          <w:marTop w:val="0"/>
          <w:marBottom w:val="0"/>
          <w:divBdr>
            <w:top w:val="none" w:sz="0" w:space="0" w:color="auto"/>
            <w:left w:val="none" w:sz="0" w:space="0" w:color="auto"/>
            <w:bottom w:val="none" w:sz="0" w:space="0" w:color="auto"/>
            <w:right w:val="none" w:sz="0" w:space="0" w:color="auto"/>
          </w:divBdr>
          <w:divsChild>
            <w:div w:id="23942858">
              <w:marLeft w:val="0"/>
              <w:marRight w:val="0"/>
              <w:marTop w:val="0"/>
              <w:marBottom w:val="0"/>
              <w:divBdr>
                <w:top w:val="none" w:sz="0" w:space="0" w:color="auto"/>
                <w:left w:val="none" w:sz="0" w:space="0" w:color="auto"/>
                <w:bottom w:val="none" w:sz="0" w:space="0" w:color="auto"/>
                <w:right w:val="none" w:sz="0" w:space="0" w:color="auto"/>
              </w:divBdr>
            </w:div>
          </w:divsChild>
        </w:div>
        <w:div w:id="811605480">
          <w:marLeft w:val="0"/>
          <w:marRight w:val="0"/>
          <w:marTop w:val="0"/>
          <w:marBottom w:val="0"/>
          <w:divBdr>
            <w:top w:val="none" w:sz="0" w:space="0" w:color="auto"/>
            <w:left w:val="none" w:sz="0" w:space="0" w:color="auto"/>
            <w:bottom w:val="none" w:sz="0" w:space="0" w:color="auto"/>
            <w:right w:val="none" w:sz="0" w:space="0" w:color="auto"/>
          </w:divBdr>
          <w:divsChild>
            <w:div w:id="1943343090">
              <w:marLeft w:val="0"/>
              <w:marRight w:val="0"/>
              <w:marTop w:val="0"/>
              <w:marBottom w:val="0"/>
              <w:divBdr>
                <w:top w:val="none" w:sz="0" w:space="0" w:color="auto"/>
                <w:left w:val="none" w:sz="0" w:space="0" w:color="auto"/>
                <w:bottom w:val="none" w:sz="0" w:space="0" w:color="auto"/>
                <w:right w:val="none" w:sz="0" w:space="0" w:color="auto"/>
              </w:divBdr>
              <w:divsChild>
                <w:div w:id="1064259293">
                  <w:marLeft w:val="0"/>
                  <w:marRight w:val="0"/>
                  <w:marTop w:val="0"/>
                  <w:marBottom w:val="0"/>
                  <w:divBdr>
                    <w:top w:val="none" w:sz="0" w:space="0" w:color="auto"/>
                    <w:left w:val="none" w:sz="0" w:space="0" w:color="auto"/>
                    <w:bottom w:val="none" w:sz="0" w:space="0" w:color="auto"/>
                    <w:right w:val="none" w:sz="0" w:space="0" w:color="auto"/>
                  </w:divBdr>
                </w:div>
                <w:div w:id="35724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033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E0232-EFC3-4EB1-B6CD-A2A2BE4DE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9245</TotalTime>
  <Pages>5</Pages>
  <Words>2426</Words>
  <Characters>13104</Characters>
  <Application>Microsoft Office Word</Application>
  <DocSecurity>0</DocSecurity>
  <Lines>109</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15500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dc:creator>
  <cp:lastModifiedBy>Alfredo Solteiro</cp:lastModifiedBy>
  <cp:revision>710</cp:revision>
  <cp:lastPrinted>2014-09-03T15:12:00Z</cp:lastPrinted>
  <dcterms:created xsi:type="dcterms:W3CDTF">2014-08-05T19:34:00Z</dcterms:created>
  <dcterms:modified xsi:type="dcterms:W3CDTF">2015-11-10T18:19:00Z</dcterms:modified>
</cp:coreProperties>
</file>