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057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206"/>
      </w:tblGrid>
      <w:tr w:rsidR="004710B5" w:rsidRPr="004710B5" w:rsidTr="002D742F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4710B5" w:rsidRPr="004710B5" w:rsidRDefault="004710B5" w:rsidP="004710B5">
            <w:pPr>
              <w:spacing w:line="400" w:lineRule="exact"/>
              <w:jc w:val="center"/>
              <w:rPr>
                <w:rFonts w:ascii="Arial" w:eastAsia="Arial Unicode MS" w:hAnsi="Arial" w:cs="Arial"/>
                <w:b/>
                <w:sz w:val="44"/>
                <w:szCs w:val="44"/>
              </w:rPr>
            </w:pPr>
            <w:r w:rsidRPr="004710B5">
              <w:rPr>
                <w:rFonts w:ascii="Arial" w:eastAsia="Arial Unicode MS" w:hAnsi="Arial" w:cs="Arial"/>
                <w:b/>
                <w:sz w:val="44"/>
                <w:szCs w:val="44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10B5" w:rsidRPr="004710B5" w:rsidRDefault="004710B5" w:rsidP="004710B5">
            <w:pPr>
              <w:spacing w:line="320" w:lineRule="exact"/>
              <w:jc w:val="center"/>
              <w:rPr>
                <w:rFonts w:ascii="Arial" w:eastAsia="Arial Unicode MS" w:hAnsi="Arial" w:cs="Arial"/>
                <w:b/>
                <w:szCs w:val="16"/>
              </w:rPr>
            </w:pPr>
          </w:p>
        </w:tc>
        <w:tc>
          <w:tcPr>
            <w:tcW w:w="102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4710B5" w:rsidRPr="004710B5" w:rsidRDefault="0009079B" w:rsidP="004710B5">
            <w:pPr>
              <w:spacing w:line="400" w:lineRule="exact"/>
              <w:rPr>
                <w:rFonts w:ascii="Arial" w:eastAsia="Arial Unicode MS" w:hAnsi="Arial" w:cs="Arial"/>
                <w:sz w:val="36"/>
                <w:szCs w:val="36"/>
              </w:rPr>
            </w:pPr>
            <w:r>
              <w:rPr>
                <w:rFonts w:ascii="Arial" w:eastAsia="Arial Unicode MS" w:hAnsi="Arial" w:cs="Arial"/>
                <w:sz w:val="36"/>
                <w:szCs w:val="36"/>
              </w:rPr>
              <w:t>EDUCAÇÃO LITERÁRIA</w:t>
            </w:r>
          </w:p>
        </w:tc>
      </w:tr>
    </w:tbl>
    <w:p w:rsidR="00567312" w:rsidRPr="004710B5" w:rsidRDefault="00567312" w:rsidP="004710B5">
      <w:pPr>
        <w:spacing w:after="0" w:line="320" w:lineRule="exact"/>
        <w:ind w:left="-108" w:right="34"/>
        <w:jc w:val="center"/>
        <w:rPr>
          <w:rFonts w:ascii="Arial" w:eastAsia="Arial Unicode MS" w:hAnsi="Arial" w:cs="Arial"/>
        </w:rPr>
      </w:pPr>
    </w:p>
    <w:p w:rsidR="004710B5" w:rsidRPr="004710B5" w:rsidRDefault="004710B5" w:rsidP="004710B5">
      <w:pPr>
        <w:spacing w:after="0" w:line="320" w:lineRule="exact"/>
        <w:ind w:left="-108" w:right="34"/>
        <w:jc w:val="center"/>
        <w:rPr>
          <w:rFonts w:ascii="Arial" w:eastAsia="Arial Unicode MS" w:hAnsi="Arial" w:cs="Arial"/>
        </w:rPr>
      </w:pPr>
    </w:p>
    <w:p w:rsidR="00567312" w:rsidRPr="004710B5" w:rsidRDefault="00567312" w:rsidP="004710B5">
      <w:pPr>
        <w:spacing w:after="0" w:line="440" w:lineRule="exact"/>
        <w:ind w:left="-108" w:right="34"/>
        <w:jc w:val="center"/>
        <w:rPr>
          <w:rFonts w:ascii="Arial" w:eastAsia="Arial Unicode MS" w:hAnsi="Arial" w:cs="Arial"/>
          <w:b/>
          <w:i/>
          <w:sz w:val="40"/>
          <w:szCs w:val="40"/>
        </w:rPr>
      </w:pPr>
      <w:r w:rsidRPr="004710B5">
        <w:rPr>
          <w:rFonts w:ascii="Arial" w:eastAsia="Arial Unicode MS" w:hAnsi="Arial" w:cs="Arial"/>
          <w:b/>
          <w:i/>
          <w:sz w:val="40"/>
          <w:szCs w:val="40"/>
        </w:rPr>
        <w:t>Crónica de D. João I</w:t>
      </w:r>
    </w:p>
    <w:p w:rsidR="00567312" w:rsidRPr="004710B5" w:rsidRDefault="00567312" w:rsidP="004710B5">
      <w:pPr>
        <w:spacing w:after="0" w:line="320" w:lineRule="exact"/>
        <w:ind w:left="-108" w:right="34"/>
        <w:jc w:val="center"/>
        <w:rPr>
          <w:rFonts w:ascii="Arial" w:eastAsia="Arial Unicode MS" w:hAnsi="Arial" w:cs="Arial"/>
        </w:rPr>
      </w:pPr>
    </w:p>
    <w:p w:rsidR="00567312" w:rsidRPr="004710B5" w:rsidRDefault="00567312" w:rsidP="004710B5">
      <w:pPr>
        <w:spacing w:line="320" w:lineRule="exact"/>
        <w:ind w:right="34"/>
        <w:jc w:val="center"/>
        <w:rPr>
          <w:rFonts w:ascii="Arial" w:eastAsia="Arial Unicode MS" w:hAnsi="Arial" w:cs="Arial"/>
          <w:b/>
          <w:sz w:val="24"/>
          <w:szCs w:val="24"/>
        </w:rPr>
      </w:pPr>
      <w:r w:rsidRPr="004710B5">
        <w:rPr>
          <w:rFonts w:ascii="Arial" w:eastAsia="Arial Unicode MS" w:hAnsi="Arial" w:cs="Arial"/>
          <w:b/>
          <w:sz w:val="24"/>
          <w:szCs w:val="24"/>
        </w:rPr>
        <w:t>Capítulo 148</w:t>
      </w:r>
    </w:p>
    <w:p w:rsidR="00567312" w:rsidRPr="004710B5" w:rsidRDefault="00567312" w:rsidP="004710B5">
      <w:pPr>
        <w:spacing w:line="320" w:lineRule="exact"/>
        <w:ind w:right="34"/>
        <w:jc w:val="center"/>
        <w:rPr>
          <w:rFonts w:ascii="Arial" w:eastAsia="Arial Unicode MS" w:hAnsi="Arial" w:cs="Arial"/>
          <w:b/>
        </w:rPr>
      </w:pPr>
      <w:r w:rsidRPr="004710B5">
        <w:rPr>
          <w:rFonts w:ascii="Arial" w:eastAsia="Arial Unicode MS" w:hAnsi="Arial" w:cs="Arial"/>
          <w:b/>
        </w:rPr>
        <w:t>Das tribulações que Lisboa padecia per míngua de mantimentos.</w:t>
      </w:r>
    </w:p>
    <w:p w:rsidR="00567312" w:rsidRPr="004710B5" w:rsidRDefault="00567312" w:rsidP="004710B5">
      <w:pPr>
        <w:spacing w:after="0" w:line="320" w:lineRule="exact"/>
        <w:ind w:left="-108" w:right="34"/>
        <w:jc w:val="center"/>
        <w:rPr>
          <w:rFonts w:ascii="Arial" w:eastAsia="Arial Unicode MS" w:hAnsi="Arial" w:cs="Arial"/>
          <w:szCs w:val="16"/>
        </w:rPr>
      </w:pPr>
    </w:p>
    <w:tbl>
      <w:tblPr>
        <w:tblStyle w:val="Tabelacomgrelha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356"/>
      </w:tblGrid>
      <w:tr w:rsidR="00567312" w:rsidRPr="004710B5" w:rsidTr="002D742F">
        <w:tc>
          <w:tcPr>
            <w:tcW w:w="567" w:type="dxa"/>
          </w:tcPr>
          <w:p w:rsidR="00567312" w:rsidRPr="004710B5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4710B5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4710B5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4710B5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100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C556F1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105</w:t>
            </w: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567312" w:rsidRPr="00C556F1" w:rsidRDefault="00567312" w:rsidP="004710B5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9356" w:type="dxa"/>
          </w:tcPr>
          <w:p w:rsidR="00567312" w:rsidRPr="00C556F1" w:rsidRDefault="00567312" w:rsidP="004710B5">
            <w:pPr>
              <w:tabs>
                <w:tab w:val="left" w:pos="1134"/>
              </w:tabs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lastRenderedPageBreak/>
              <w:t xml:space="preserve">Estando a cidade assi cercada na maneira que já ouvistes,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gastavom-se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mantiimentos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cada vez mais, por as gentes que em ela havia, assi dos que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colherom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dentro, do termo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"/>
            </w:r>
            <w:r w:rsidRPr="00C556F1">
              <w:rPr>
                <w:rFonts w:ascii="Arial" w:eastAsia="Arial Unicode MS" w:hAnsi="Arial" w:cs="Arial"/>
              </w:rPr>
              <w:t xml:space="preserve">,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homeẽs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aldeãos com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molheres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filhos, come dos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na frota do Porto;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tremetiam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"/>
            </w:r>
            <w:r w:rsidRPr="00C556F1">
              <w:rPr>
                <w:rFonts w:ascii="Arial" w:eastAsia="Arial Unicode MS" w:hAnsi="Arial" w:cs="Arial"/>
              </w:rPr>
              <w:t xml:space="preserve"> aas vezes 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batees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passavom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noite escusamente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"/>
            </w:r>
            <w:r w:rsidRPr="00C556F1">
              <w:rPr>
                <w:rFonts w:ascii="Arial" w:eastAsia="Arial Unicode MS" w:hAnsi="Arial" w:cs="Arial"/>
              </w:rPr>
              <w:t xml:space="preserve"> contra as partes de Ribatejo, e metendo-se 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esteiros, ali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carregavom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triigo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já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achavom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prestes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4"/>
            </w:r>
            <w:r w:rsidRPr="00C556F1">
              <w:rPr>
                <w:rFonts w:ascii="Arial" w:eastAsia="Arial Unicode MS" w:hAnsi="Arial" w:cs="Arial"/>
              </w:rPr>
              <w:t xml:space="preserve">, per recados que ante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mandavom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>. E partiam de noite remando mui rijamente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5"/>
            </w:r>
            <w:r w:rsidRPr="00C556F1">
              <w:rPr>
                <w:rFonts w:ascii="Arial" w:eastAsia="Arial Unicode MS" w:hAnsi="Arial" w:cs="Arial"/>
              </w:rPr>
              <w:t xml:space="preserve">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algũas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galees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quando os sentiam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viinr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remando, isso mesmo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remavom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pressa sobre eles; e 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batees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por lhe fugir, e elas por os tomar, eram postos em grande trabalho.</w:t>
            </w:r>
          </w:p>
          <w:p w:rsidR="00567312" w:rsidRPr="00C556F1" w:rsidRDefault="00567312" w:rsidP="004710B5">
            <w:pPr>
              <w:tabs>
                <w:tab w:val="left" w:pos="1134"/>
              </w:tabs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Os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esperavom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por tal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triigo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andavom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per a ribeira da parte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Exobregas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aguardando quando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veesse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e os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velavom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viiam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galees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remar contra lá,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repicavom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logo por lhe acorrerem. Os da cidade como ouviam o repico, leixavam o sono,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tomavom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as armas e saía muita gente, e defendiam-nos aas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beestas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compria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6"/>
            </w:r>
            <w:r w:rsidRPr="00C556F1">
              <w:rPr>
                <w:rFonts w:ascii="Arial" w:eastAsia="Arial Unicode MS" w:hAnsi="Arial" w:cs="Arial"/>
              </w:rPr>
              <w:t xml:space="preserve">, ferindo-se aas vezes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parte e doutra; porem nunca foi vez que tomassem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salvo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certos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batees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estavom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em Ribatejo com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triigo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forom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descobertos per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homem natural d’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Almadãa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e tomados per os Castelãos; e el foi depois tomado e preso e arrastado, e decepado e enforcado. E posto que tal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triigo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ajuda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fezesse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era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pouco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raramente, que houvera mister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7"/>
            </w:r>
            <w:r w:rsidRPr="00C556F1">
              <w:rPr>
                <w:rFonts w:ascii="Arial" w:eastAsia="Arial Unicode MS" w:hAnsi="Arial" w:cs="Arial"/>
              </w:rPr>
              <w:t xml:space="preserve"> de o multiplicar como fez Jesu Cristo aos pães, com que fartou os cinco mil </w:t>
            </w:r>
            <w:proofErr w:type="spellStart"/>
            <w:r w:rsidRPr="00C556F1">
              <w:rPr>
                <w:rFonts w:ascii="Arial" w:eastAsia="Arial Unicode MS" w:hAnsi="Arial" w:cs="Arial"/>
              </w:rPr>
              <w:t>homeẽs</w:t>
            </w:r>
            <w:proofErr w:type="spellEnd"/>
            <w:r w:rsidRPr="00C556F1">
              <w:rPr>
                <w:rFonts w:ascii="Arial" w:eastAsia="Arial Unicode MS" w:hAnsi="Arial" w:cs="Arial"/>
              </w:rPr>
              <w:t>.</w:t>
            </w:r>
          </w:p>
          <w:p w:rsidR="00567312" w:rsidRPr="00C556F1" w:rsidRDefault="00567312" w:rsidP="004710B5">
            <w:pPr>
              <w:tabs>
                <w:tab w:val="left" w:pos="1134"/>
              </w:tabs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>Em esto gastou-se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8"/>
            </w:r>
            <w:r w:rsidRPr="00C556F1">
              <w:rPr>
                <w:rFonts w:ascii="Arial" w:eastAsia="Arial Unicode MS" w:hAnsi="Arial" w:cs="Arial"/>
              </w:rPr>
              <w:t xml:space="preserve"> a cidade assi apertadamente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9"/>
            </w:r>
            <w:r w:rsidRPr="00C556F1">
              <w:rPr>
                <w:rFonts w:ascii="Arial" w:eastAsia="Arial Unicode MS" w:hAnsi="Arial" w:cs="Arial"/>
              </w:rPr>
              <w:t xml:space="preserve">, que as pubricas esmolas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começarom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desfalecer,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neũa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geeraçom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pobres achava quem lhe dar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>; de guisa que a perda comum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0"/>
            </w:r>
            <w:r w:rsidRPr="00C556F1">
              <w:rPr>
                <w:rFonts w:ascii="Arial" w:eastAsia="Arial Unicode MS" w:hAnsi="Arial" w:cs="Arial"/>
              </w:rPr>
              <w:t xml:space="preserve"> vencendo de todo a piedade,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veendo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gram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mingua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1"/>
            </w:r>
            <w:r w:rsidRPr="00C556F1">
              <w:rPr>
                <w:rFonts w:ascii="Arial" w:eastAsia="Arial Unicode MS" w:hAnsi="Arial" w:cs="Arial"/>
              </w:rPr>
              <w:t xml:space="preserve"> dos mantimentos,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estabelecerom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deitar fora as gentes minguadas e nom pertencentes pera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defensom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; e esto foi feito duas ou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vezes,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ataa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lançarem fora as mancebas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mundairas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2"/>
            </w:r>
            <w:r w:rsidRPr="00C556F1">
              <w:rPr>
                <w:rFonts w:ascii="Arial" w:eastAsia="Arial Unicode MS" w:hAnsi="Arial" w:cs="Arial"/>
              </w:rPr>
              <w:t xml:space="preserve"> e Judeus e outras </w:t>
            </w:r>
            <w:r w:rsidRPr="00C556F1">
              <w:rPr>
                <w:rFonts w:ascii="Arial" w:eastAsia="Arial Unicode MS" w:hAnsi="Arial" w:cs="Arial"/>
              </w:rPr>
              <w:lastRenderedPageBreak/>
              <w:t xml:space="preserve">semelhantes, dizendo que pois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pessoas nom eram pera pelejar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3"/>
            </w:r>
            <w:r w:rsidRPr="00C556F1">
              <w:rPr>
                <w:rFonts w:ascii="Arial" w:eastAsia="Arial Unicode MS" w:hAnsi="Arial" w:cs="Arial"/>
              </w:rPr>
              <w:t xml:space="preserve">, que nom gastassem 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mantiimentos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aos defensores; mas isto nom aproveitava cousa que muito prestasse.</w:t>
            </w:r>
          </w:p>
          <w:p w:rsidR="00567312" w:rsidRPr="00C556F1" w:rsidRDefault="00567312" w:rsidP="004710B5">
            <w:pPr>
              <w:tabs>
                <w:tab w:val="left" w:pos="1134"/>
              </w:tabs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Os Castelãos aa primeira prazia-lhes com eles,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davom-lhe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comer e acolhimento; depois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veendo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esto era com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fame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por gastar mais a cidade, fez el-Rei tal ordenança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nẽuũ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dentro fosse recebido em seu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arreal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4"/>
            </w:r>
            <w:r w:rsidRPr="00C556F1">
              <w:rPr>
                <w:rFonts w:ascii="Arial" w:eastAsia="Arial Unicode MS" w:hAnsi="Arial" w:cs="Arial"/>
              </w:rPr>
              <w:t xml:space="preserve">, mas que todos fossem lançados fora; e os que se ir nom quisessem, que os açoutassem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fezessem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tornar pera a cidade; e esto lhes era grave de fazer, tornarem per força pera tal </w:t>
            </w:r>
            <w:proofErr w:type="spellStart"/>
            <w:r w:rsidRPr="00C556F1">
              <w:rPr>
                <w:rFonts w:ascii="Arial" w:eastAsia="Arial Unicode MS" w:hAnsi="Arial" w:cs="Arial"/>
              </w:rPr>
              <w:t>logar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onde chorando nom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esperavom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seer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recebidos;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i havia que de seu grado se saiam da cidade, e se iam pera 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arreal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querendo ante de todo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seer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cativos, que assi perecerem morrendo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fame</w:t>
            </w:r>
            <w:proofErr w:type="spellEnd"/>
            <w:r w:rsidRPr="00C556F1">
              <w:rPr>
                <w:rFonts w:ascii="Arial" w:eastAsia="Arial Unicode MS" w:hAnsi="Arial" w:cs="Arial"/>
              </w:rPr>
              <w:t>.</w:t>
            </w:r>
          </w:p>
          <w:p w:rsidR="00567312" w:rsidRPr="00C556F1" w:rsidRDefault="00567312" w:rsidP="004710B5">
            <w:pPr>
              <w:spacing w:line="320" w:lineRule="exact"/>
              <w:ind w:right="34"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>Como nom lançariam fora a gente minguada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5"/>
            </w:r>
            <w:r w:rsidRPr="00C556F1">
              <w:rPr>
                <w:rFonts w:ascii="Arial" w:eastAsia="Arial Unicode MS" w:hAnsi="Arial" w:cs="Arial"/>
              </w:rPr>
              <w:t xml:space="preserve"> e sem proveito, que o Mestre mandou saber em certo pela cidade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havia per todo em ela, assi em covas come per outra maneira,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acharom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era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pouco que bem havia mester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sobr’elo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6"/>
            </w:r>
            <w:r w:rsidRPr="00C556F1">
              <w:rPr>
                <w:rFonts w:ascii="Arial" w:eastAsia="Arial Unicode MS" w:hAnsi="Arial" w:cs="Arial"/>
              </w:rPr>
              <w:t xml:space="preserve"> conselho?</w:t>
            </w:r>
          </w:p>
          <w:p w:rsidR="00567312" w:rsidRPr="00C556F1" w:rsidRDefault="00567312" w:rsidP="004710B5">
            <w:pPr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Na cidade nom havia trigo pera vender, e se o havia, era mui pouco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caro que as pobres gentes nom podiam chegar a ele; ca valia o alqueire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7"/>
            </w:r>
            <w:r w:rsidRPr="00C556F1">
              <w:rPr>
                <w:rFonts w:ascii="Arial" w:eastAsia="Arial Unicode MS" w:hAnsi="Arial" w:cs="Arial"/>
              </w:rPr>
              <w:t xml:space="preserve"> quatro livras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8"/>
            </w:r>
            <w:r w:rsidRPr="00C556F1">
              <w:rPr>
                <w:rFonts w:ascii="Arial" w:eastAsia="Arial Unicode MS" w:hAnsi="Arial" w:cs="Arial"/>
              </w:rPr>
              <w:t xml:space="preserve">; e o alqueire do milho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quareenta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soldos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19"/>
            </w:r>
            <w:r w:rsidRPr="00C556F1">
              <w:rPr>
                <w:rFonts w:ascii="Arial" w:eastAsia="Arial Unicode MS" w:hAnsi="Arial" w:cs="Arial"/>
              </w:rPr>
              <w:t>; e a canada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0"/>
            </w:r>
            <w:r w:rsidRPr="00C556F1">
              <w:rPr>
                <w:rFonts w:ascii="Arial" w:eastAsia="Arial Unicode MS" w:hAnsi="Arial" w:cs="Arial"/>
              </w:rPr>
              <w:t xml:space="preserve"> do vinho três e quatro livras; e padeciam mui apertadamente, ca dia havia i que, ainda que dessem por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dobra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1"/>
            </w:r>
            <w:r w:rsidRPr="00C556F1">
              <w:rPr>
                <w:rFonts w:ascii="Arial" w:eastAsia="Arial Unicode MS" w:hAnsi="Arial" w:cs="Arial"/>
              </w:rPr>
              <w:t xml:space="preserve">, que o nom achariam a vender;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começarom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comer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bagaço de azeitona, e dos queijos das malvas e raízes de ervas, e doutras desacostumadas cousas, pouco amigas da natureza;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i havia que se mantinham em alféloa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2"/>
            </w:r>
            <w:r w:rsidRPr="00C556F1">
              <w:rPr>
                <w:rFonts w:ascii="Arial" w:eastAsia="Arial Unicode MS" w:hAnsi="Arial" w:cs="Arial"/>
              </w:rPr>
              <w:t xml:space="preserve">. No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logar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u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3"/>
            </w:r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costumavom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vender o trigo,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andavom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homeẽs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moços esgaravatando a terra; e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achavom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grãos de trigo, metiam-nos na boca sem tendo outro mantimento; outros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fartavom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d’ervas,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beviam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tanta agua,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achavom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mortos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homẽes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cachopos jazer inchados nas praças e em outros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logares</w:t>
            </w:r>
            <w:proofErr w:type="spellEnd"/>
            <w:r w:rsidRPr="00C556F1">
              <w:rPr>
                <w:rFonts w:ascii="Arial" w:eastAsia="Arial Unicode MS" w:hAnsi="Arial" w:cs="Arial"/>
              </w:rPr>
              <w:t>.</w:t>
            </w:r>
          </w:p>
          <w:p w:rsidR="00567312" w:rsidRPr="00C556F1" w:rsidRDefault="00567312" w:rsidP="004710B5">
            <w:pPr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Das carnes, isso mesmo, havia em ela grande </w:t>
            </w:r>
            <w:proofErr w:type="gramStart"/>
            <w:r w:rsidRPr="00C556F1">
              <w:rPr>
                <w:rFonts w:ascii="Arial" w:eastAsia="Arial Unicode MS" w:hAnsi="Arial" w:cs="Arial"/>
              </w:rPr>
              <w:t>mingua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; e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criavom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porcos, mantinham-se em eles; e pequena posta de porco, valia cinco e seis libras que era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dobra castelã; e a galinha,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quareeenta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soldos; e a dúzia de ovos, doze soldos; e se almogávares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4"/>
            </w:r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tragiam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bois</w:t>
            </w:r>
            <w:proofErr w:type="gramStart"/>
            <w:r w:rsidRPr="00C556F1">
              <w:rPr>
                <w:rFonts w:ascii="Arial" w:eastAsia="Arial Unicode MS" w:hAnsi="Arial" w:cs="Arial"/>
              </w:rPr>
              <w:t>,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 valia cada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sateenta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livras, que eram catorze dobras cruzadas, valendo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entom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dobra cinco e seis livras; e a cabeça e as tripas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dobra; assi que os pobres per </w:t>
            </w:r>
            <w:proofErr w:type="gramStart"/>
            <w:r w:rsidRPr="00C556F1">
              <w:rPr>
                <w:rFonts w:ascii="Arial" w:eastAsia="Arial Unicode MS" w:hAnsi="Arial" w:cs="Arial"/>
              </w:rPr>
              <w:t>mingua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 de dinheiro, nom comiam carne e padeciam mal;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começarom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comer as carnes das bestas, e nom somente os pobres e minguados, mas grandes pessoas da cidade, lazerando, nom sabiam que fazer; e os gestos mudados com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fame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bem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mostravom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seus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encubertos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padecimentos.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Andavom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os moços de três e quatro anos pedindo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pela cidade por amor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como lhes ensinavam suas madres, e muitos nom tinham outra </w:t>
            </w:r>
            <w:r w:rsidRPr="00C556F1">
              <w:rPr>
                <w:rFonts w:ascii="Arial" w:eastAsia="Arial Unicode MS" w:hAnsi="Arial" w:cs="Arial"/>
              </w:rPr>
              <w:lastRenderedPageBreak/>
              <w:t xml:space="preserve">cousa que lhe dar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senom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lagrimas que com eles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choravom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era triste cousa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; e se lhes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tamanho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come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noz, haviam-no por grande bem. Desfalecia o leite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aaquelas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tinham crianças a seus peitos per </w:t>
            </w:r>
            <w:proofErr w:type="gramStart"/>
            <w:r w:rsidRPr="00C556F1">
              <w:rPr>
                <w:rFonts w:ascii="Arial" w:eastAsia="Arial Unicode MS" w:hAnsi="Arial" w:cs="Arial"/>
              </w:rPr>
              <w:t>mingua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 de mantimento;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veendo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lazerar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5"/>
            </w:r>
            <w:r w:rsidRPr="00C556F1">
              <w:rPr>
                <w:rFonts w:ascii="Arial" w:eastAsia="Arial Unicode MS" w:hAnsi="Arial" w:cs="Arial"/>
              </w:rPr>
              <w:t xml:space="preserve"> seus filhos a que acorrer nom podiam,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choravom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ameúde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sobr’eles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morte ante que os a morte privasse da vida. Muitos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esguardavom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as prezes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alheas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6"/>
            </w:r>
            <w:r w:rsidRPr="00C556F1">
              <w:rPr>
                <w:rFonts w:ascii="Arial" w:eastAsia="Arial Unicode MS" w:hAnsi="Arial" w:cs="Arial"/>
              </w:rPr>
              <w:t xml:space="preserve"> com chorosos olhos, por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comprir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o que a piedade manda, e nom tendo de que lhes acorrer, caíam em dobrada tristeza.</w:t>
            </w:r>
          </w:p>
          <w:p w:rsidR="00567312" w:rsidRPr="00C556F1" w:rsidRDefault="00567312" w:rsidP="004710B5">
            <w:pPr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>Toda a cidade era dada a nojo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7"/>
            </w:r>
            <w:r w:rsidRPr="00C556F1">
              <w:rPr>
                <w:rFonts w:ascii="Arial" w:eastAsia="Arial Unicode MS" w:hAnsi="Arial" w:cs="Arial"/>
              </w:rPr>
              <w:t xml:space="preserve">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chea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mesquinhas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8"/>
            </w:r>
            <w:r w:rsidRPr="00C556F1">
              <w:rPr>
                <w:rFonts w:ascii="Arial" w:eastAsia="Arial Unicode MS" w:hAnsi="Arial" w:cs="Arial"/>
              </w:rPr>
              <w:t xml:space="preserve"> querelas, sem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neuũ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prazer que i houvesse: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com grande </w:t>
            </w:r>
            <w:proofErr w:type="gramStart"/>
            <w:r w:rsidRPr="00C556F1">
              <w:rPr>
                <w:rFonts w:ascii="Arial" w:eastAsia="Arial Unicode MS" w:hAnsi="Arial" w:cs="Arial"/>
              </w:rPr>
              <w:t>mingua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 do que padeciam; outros havendo doo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29"/>
            </w:r>
            <w:r w:rsidRPr="00C556F1">
              <w:rPr>
                <w:rFonts w:ascii="Arial" w:eastAsia="Arial Unicode MS" w:hAnsi="Arial" w:cs="Arial"/>
              </w:rPr>
              <w:t xml:space="preserve"> dos atribulados; e isto nom sem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razom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ca se é triste e mesquinho 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coraçom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cuidoso nas cousas contrairas que lhe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aviinr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0"/>
            </w:r>
            <w:r w:rsidRPr="00C556F1">
              <w:rPr>
                <w:rFonts w:ascii="Arial" w:eastAsia="Arial Unicode MS" w:hAnsi="Arial" w:cs="Arial"/>
              </w:rPr>
              <w:t xml:space="preserve"> podem, vede que fariam aqueles que as continuadamente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presentes tinham? Pero com todo esto, quando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repicavom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neuũ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nom mostrava que era faminto, mas forte e rijo contra seus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ẽmigos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.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Esforçavom-se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por consolar os outros, por dar remedio a seu grande nojo, mas nom prestava conforto de palavras, nem podia tal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door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seer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amansada com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neũas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doces razões; e assi como é natural cousa a mão ir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ameúde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onde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see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1"/>
            </w:r>
            <w:r w:rsidRPr="00C556F1">
              <w:rPr>
                <w:rFonts w:ascii="Arial" w:eastAsia="Arial Unicode MS" w:hAnsi="Arial" w:cs="Arial"/>
              </w:rPr>
              <w:t xml:space="preserve"> 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door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assi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homẽes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falando com outros, nom podiam em al departir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2"/>
            </w:r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senom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gramStart"/>
            <w:r w:rsidRPr="00C556F1">
              <w:rPr>
                <w:rFonts w:ascii="Arial" w:eastAsia="Arial Unicode MS" w:hAnsi="Arial" w:cs="Arial"/>
              </w:rPr>
              <w:t>em na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 mingua que cada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padecia. </w:t>
            </w:r>
          </w:p>
          <w:p w:rsidR="00567312" w:rsidRPr="00C556F1" w:rsidRDefault="00567312" w:rsidP="004710B5">
            <w:pPr>
              <w:spacing w:line="320" w:lineRule="exact"/>
              <w:ind w:right="34"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Ó quantas vezes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encomendavom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nas missas e pregações que rogassem 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devotamente por o estado da cidade! E ficados os geolhos, beijando a terra,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braadavom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lhes acorresse, e suas prezes nom eram compridas!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choravom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antre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si,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mal-dizendo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seus dias, queixando-se por que tanto viviam, como se dissessem com o Profeta: «Ora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veese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morte ante do tempo, e a terra cobrisse nossas faces, pera nom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veermos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tantos males!» Assi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rogavom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morte que os levasse, dizendo que melhor lhe fora morrer, que lhe serem cada dia renovados desvairados padecimentos. Outros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querelavom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seus amigos, dizendo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forom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desaventuirada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gente, que se ante nom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el-Rei de Castela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3"/>
            </w:r>
            <w:r w:rsidRPr="00C556F1">
              <w:rPr>
                <w:rFonts w:ascii="Arial" w:eastAsia="Arial Unicode MS" w:hAnsi="Arial" w:cs="Arial"/>
              </w:rPr>
              <w:t xml:space="preserve"> que cada dia padecer novas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mizquiindades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firmando-se de todo nas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peores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cousas que fortuna em esto podia obrar</w:t>
            </w:r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4"/>
            </w:r>
            <w:r w:rsidRPr="00C556F1">
              <w:rPr>
                <w:rFonts w:ascii="Arial" w:eastAsia="Arial Unicode MS" w:hAnsi="Arial" w:cs="Arial"/>
              </w:rPr>
              <w:t>.</w:t>
            </w:r>
          </w:p>
          <w:p w:rsidR="00567312" w:rsidRPr="00C556F1" w:rsidRDefault="00567312" w:rsidP="004710B5">
            <w:pPr>
              <w:spacing w:line="320" w:lineRule="exact"/>
              <w:ind w:right="34"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Sabia porem isto 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Meestre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os de seu Conselho, e eram-lhe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doorosas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d’ouvir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novas;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veendo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estes males a que acorrer nom podiam,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çarravom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suas orelhas do rumor 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poboo</w:t>
            </w:r>
            <w:proofErr w:type="spellEnd"/>
            <w:r w:rsidRPr="00C556F1">
              <w:rPr>
                <w:rFonts w:ascii="Arial" w:eastAsia="Arial Unicode MS" w:hAnsi="Arial" w:cs="Arial"/>
              </w:rPr>
              <w:t>.</w:t>
            </w:r>
          </w:p>
          <w:p w:rsidR="00567312" w:rsidRPr="00C556F1" w:rsidRDefault="00567312" w:rsidP="004710B5">
            <w:pPr>
              <w:spacing w:line="320" w:lineRule="exact"/>
              <w:ind w:right="34"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Como nom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querees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maldissessem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vida e desejassem morrer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alguũs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homẽes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molheres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que tanta diferença há d’ouvir estas cousas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aaqueles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as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entom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passarom</w:t>
            </w:r>
            <w:proofErr w:type="spellEnd"/>
            <w:r w:rsidRPr="00C556F1">
              <w:rPr>
                <w:rStyle w:val="Refdenotaderodap"/>
                <w:rFonts w:ascii="Arial" w:eastAsia="Arial Unicode MS" w:hAnsi="Arial" w:cs="Arial"/>
              </w:rPr>
              <w:footnoteReference w:id="35"/>
            </w:r>
            <w:r w:rsidRPr="00C556F1">
              <w:rPr>
                <w:rFonts w:ascii="Arial" w:eastAsia="Arial Unicode MS" w:hAnsi="Arial" w:cs="Arial"/>
              </w:rPr>
              <w:t xml:space="preserve">, como há da vida aa morte? Os padres e madres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viiam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estalar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fame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os filhos que muito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amavom</w:t>
            </w:r>
            <w:proofErr w:type="spellEnd"/>
            <w:proofErr w:type="gramStart"/>
            <w:r w:rsidRPr="00C556F1">
              <w:rPr>
                <w:rFonts w:ascii="Arial" w:eastAsia="Arial Unicode MS" w:hAnsi="Arial" w:cs="Arial"/>
              </w:rPr>
              <w:t>,</w:t>
            </w:r>
            <w:proofErr w:type="gramEnd"/>
            <w:r w:rsidRPr="00C556F1">
              <w:rPr>
                <w:rFonts w:ascii="Arial" w:eastAsia="Arial Unicode MS" w:hAnsi="Arial" w:cs="Arial"/>
              </w:rPr>
              <w:t xml:space="preserve"> rompiam as faces e peitos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sobr’eles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nom tendo com que lhe acorrer,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senom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planto </w:t>
            </w:r>
            <w:r w:rsidRPr="00C556F1">
              <w:rPr>
                <w:rFonts w:ascii="Arial" w:eastAsia="Arial Unicode MS" w:hAnsi="Arial" w:cs="Arial"/>
              </w:rPr>
              <w:lastRenderedPageBreak/>
              <w:t xml:space="preserve">e espargimento de lagrimas; e sobre todo isto, medo grande da cruel vingança que entendiam que el-Rei de Castela deles havia de tomar; assi que eles padeciam duas grandes guerras,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emigos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os cercados tinham, e outra dos mantimentos que lhes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minguavom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de guisa que eram postos em cuidado de se defender da morte per duas guisas. </w:t>
            </w:r>
          </w:p>
          <w:p w:rsidR="00567312" w:rsidRPr="00C556F1" w:rsidRDefault="00567312" w:rsidP="004710B5">
            <w:pPr>
              <w:spacing w:line="320" w:lineRule="exact"/>
              <w:ind w:right="34"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Pera que é dizer mais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falecimentos? Foi tamanho o gasto das cousas que mester haviam que soou </w:t>
            </w:r>
            <w:proofErr w:type="spellStart"/>
            <w:r w:rsidRPr="00C556F1">
              <w:rPr>
                <w:rFonts w:ascii="Arial" w:eastAsia="Arial Unicode MS" w:hAnsi="Arial" w:cs="Arial"/>
              </w:rPr>
              <w:t>uũ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dia pela cidade que 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Meestre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mandava deitar fora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todolos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nom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tevessem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comer, e que somente os que 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tevessem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ficassem em ela; mas quem poderia ouvir sem gemidos e sem choro tal ordenança de mandado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aaqueles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o nom tinham? Porem sabendo que nom era assi, foi-lhe já quanto de conforto. Onde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sabee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esta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fame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 falecimento que as gentes assi padeciam, nom era por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seer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o cerco perlongado, ca nom havia tanto tempo que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Lixboa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era cercada; mas era per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aazo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das muitas gentes que se a ela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colherom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todo o termo; e isso mesmo da frota do Porto quando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veo</w:t>
            </w:r>
            <w:proofErr w:type="spellEnd"/>
            <w:r w:rsidRPr="00C556F1">
              <w:rPr>
                <w:rFonts w:ascii="Arial" w:eastAsia="Arial Unicode MS" w:hAnsi="Arial" w:cs="Arial"/>
              </w:rPr>
              <w:t>, e os mantimentos serem muito poucos.</w:t>
            </w:r>
          </w:p>
          <w:p w:rsidR="00567312" w:rsidRPr="004710B5" w:rsidRDefault="00567312" w:rsidP="004710B5">
            <w:pPr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  <w:r w:rsidRPr="00C556F1">
              <w:rPr>
                <w:rFonts w:ascii="Arial" w:eastAsia="Arial Unicode MS" w:hAnsi="Arial" w:cs="Arial"/>
              </w:rPr>
              <w:t xml:space="preserve">Ora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esguardae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como se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fossees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presente,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tal cidade assi desconfortada e sem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neũa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certa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feúza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seu livramento, como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veviriam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em desvairados cuidados quem sofria ondas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aflições? Ó </w:t>
            </w:r>
            <w:proofErr w:type="spellStart"/>
            <w:r w:rsidRPr="00C556F1">
              <w:rPr>
                <w:rFonts w:ascii="Arial" w:eastAsia="Arial Unicode MS" w:hAnsi="Arial" w:cs="Arial"/>
              </w:rPr>
              <w:t>geeraçom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que depois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veo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poboo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bem </w:t>
            </w:r>
            <w:proofErr w:type="spellStart"/>
            <w:r w:rsidRPr="00C556F1">
              <w:rPr>
                <w:rFonts w:ascii="Arial" w:eastAsia="Arial Unicode MS" w:hAnsi="Arial" w:cs="Arial"/>
              </w:rPr>
              <w:t>aventuirado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, que nom soube parte de tantos males, nem foi quinhoeiro de </w:t>
            </w:r>
            <w:proofErr w:type="spellStart"/>
            <w:r w:rsidRPr="00C556F1">
              <w:rPr>
                <w:rFonts w:ascii="Arial" w:eastAsia="Arial Unicode MS" w:hAnsi="Arial" w:cs="Arial"/>
              </w:rPr>
              <w:t>taes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padecimentos! Os </w:t>
            </w:r>
            <w:proofErr w:type="spellStart"/>
            <w:r w:rsidRPr="00C556F1">
              <w:rPr>
                <w:rFonts w:ascii="Arial" w:eastAsia="Arial Unicode MS" w:hAnsi="Arial" w:cs="Arial"/>
              </w:rPr>
              <w:t>quaes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Deos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por Sua </w:t>
            </w:r>
            <w:proofErr w:type="spellStart"/>
            <w:r w:rsidRPr="00C556F1">
              <w:rPr>
                <w:rFonts w:ascii="Arial" w:eastAsia="Arial Unicode MS" w:hAnsi="Arial" w:cs="Arial"/>
              </w:rPr>
              <w:t>mercee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C556F1">
              <w:rPr>
                <w:rFonts w:ascii="Arial" w:eastAsia="Arial Unicode MS" w:hAnsi="Arial" w:cs="Arial"/>
              </w:rPr>
              <w:t>prougue</w:t>
            </w:r>
            <w:proofErr w:type="spellEnd"/>
            <w:r w:rsidRPr="00C556F1">
              <w:rPr>
                <w:rFonts w:ascii="Arial" w:eastAsia="Arial Unicode MS" w:hAnsi="Arial" w:cs="Arial"/>
              </w:rPr>
              <w:t xml:space="preserve"> de cedo abreviar doutra guisa, como acerca ouvires.</w:t>
            </w:r>
          </w:p>
          <w:p w:rsidR="00567312" w:rsidRPr="004710B5" w:rsidRDefault="00567312" w:rsidP="004710B5">
            <w:pPr>
              <w:spacing w:line="320" w:lineRule="exact"/>
              <w:ind w:firstLine="375"/>
              <w:jc w:val="both"/>
              <w:rPr>
                <w:rFonts w:ascii="Arial" w:eastAsia="Arial Unicode MS" w:hAnsi="Arial" w:cs="Arial"/>
              </w:rPr>
            </w:pPr>
          </w:p>
        </w:tc>
      </w:tr>
    </w:tbl>
    <w:p w:rsidR="00567312" w:rsidRPr="004710B5" w:rsidRDefault="00567312" w:rsidP="004710B5">
      <w:pPr>
        <w:spacing w:line="320" w:lineRule="exact"/>
        <w:rPr>
          <w:rFonts w:ascii="Arial" w:hAnsi="Arial" w:cs="Arial"/>
        </w:rPr>
      </w:pPr>
    </w:p>
    <w:p w:rsidR="00F93136" w:rsidRPr="004710B5" w:rsidRDefault="00697651" w:rsidP="004710B5">
      <w:pPr>
        <w:spacing w:line="320" w:lineRule="exact"/>
        <w:rPr>
          <w:rFonts w:ascii="Arial" w:hAnsi="Arial" w:cs="Arial"/>
        </w:rPr>
      </w:pPr>
    </w:p>
    <w:sectPr w:rsidR="00F93136" w:rsidRPr="004710B5" w:rsidSect="004710B5">
      <w:footerReference w:type="default" r:id="rId6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651" w:rsidRDefault="00697651" w:rsidP="00567312">
      <w:pPr>
        <w:spacing w:after="0" w:line="240" w:lineRule="auto"/>
      </w:pPr>
      <w:r>
        <w:separator/>
      </w:r>
    </w:p>
  </w:endnote>
  <w:endnote w:type="continuationSeparator" w:id="0">
    <w:p w:rsidR="00697651" w:rsidRDefault="00697651" w:rsidP="00567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2BD" w:rsidRDefault="004C32BD" w:rsidP="004C32BD">
    <w:pPr>
      <w:pStyle w:val="Rodap"/>
      <w:tabs>
        <w:tab w:val="clear" w:pos="4252"/>
        <w:tab w:val="left" w:pos="6105"/>
      </w:tabs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4983480</wp:posOffset>
          </wp:positionH>
          <wp:positionV relativeFrom="paragraph">
            <wp:posOffset>-74930</wp:posOffset>
          </wp:positionV>
          <wp:extent cx="823595" cy="33337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 • Português • 10.</w:t>
    </w:r>
    <w:r>
      <w:rPr>
        <w:sz w:val="18"/>
        <w:vertAlign w:val="superscript"/>
      </w:rPr>
      <w:t>o</w:t>
    </w:r>
    <w:r>
      <w:rPr>
        <w:sz w:val="18"/>
      </w:rPr>
      <w:t xml:space="preserve"> ano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651" w:rsidRDefault="00697651" w:rsidP="00567312">
      <w:pPr>
        <w:spacing w:after="0" w:line="240" w:lineRule="auto"/>
      </w:pPr>
      <w:r>
        <w:separator/>
      </w:r>
    </w:p>
  </w:footnote>
  <w:footnote w:type="continuationSeparator" w:id="0">
    <w:p w:rsidR="00697651" w:rsidRDefault="00697651" w:rsidP="00567312">
      <w:pPr>
        <w:spacing w:after="0" w:line="240" w:lineRule="auto"/>
      </w:pPr>
      <w:r>
        <w:continuationSeparator/>
      </w:r>
    </w:p>
  </w:footnote>
  <w:footnote w:id="1">
    <w:p w:rsidR="00567312" w:rsidRPr="00AA3561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proofErr w:type="gramStart"/>
      <w:r w:rsidRPr="00AA3561">
        <w:rPr>
          <w:rFonts w:ascii="Arial Unicode MS" w:eastAsia="Arial Unicode MS" w:hAnsi="Arial Unicode MS" w:cs="Arial Unicode MS"/>
          <w:b/>
          <w:i/>
          <w:sz w:val="16"/>
        </w:rPr>
        <w:t>termo</w:t>
      </w:r>
      <w:proofErr w:type="gramEnd"/>
      <w:r w:rsidRPr="00AA3561">
        <w:rPr>
          <w:rFonts w:ascii="Arial Unicode MS" w:eastAsia="Arial Unicode MS" w:hAnsi="Arial Unicode MS" w:cs="Arial Unicode MS"/>
          <w:sz w:val="16"/>
        </w:rPr>
        <w:t xml:space="preserve"> - limite</w:t>
      </w:r>
    </w:p>
  </w:footnote>
  <w:footnote w:id="2">
    <w:p w:rsidR="00567312" w:rsidRPr="00AA3561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proofErr w:type="spellStart"/>
      <w:r w:rsidRPr="00AA3561">
        <w:rPr>
          <w:rFonts w:ascii="Arial Unicode MS" w:eastAsia="Arial Unicode MS" w:hAnsi="Arial Unicode MS" w:cs="Arial Unicode MS"/>
          <w:b/>
          <w:i/>
          <w:sz w:val="16"/>
        </w:rPr>
        <w:t>tremetiam</w:t>
      </w:r>
      <w:proofErr w:type="spellEnd"/>
      <w:r w:rsidRPr="00AA3561">
        <w:rPr>
          <w:rFonts w:ascii="Arial Unicode MS" w:eastAsia="Arial Unicode MS" w:hAnsi="Arial Unicode MS" w:cs="Arial Unicode MS"/>
          <w:sz w:val="16"/>
        </w:rPr>
        <w:t xml:space="preserve"> – se metiam, se atreviam</w:t>
      </w:r>
    </w:p>
  </w:footnote>
  <w:footnote w:id="3">
    <w:p w:rsidR="00567312" w:rsidRPr="00AA3561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r w:rsidRPr="00AA3561">
        <w:rPr>
          <w:rFonts w:ascii="Arial Unicode MS" w:eastAsia="Arial Unicode MS" w:hAnsi="Arial Unicode MS" w:cs="Arial Unicode MS"/>
          <w:b/>
          <w:i/>
          <w:sz w:val="16"/>
        </w:rPr>
        <w:t>escusadamente</w:t>
      </w:r>
      <w:r w:rsidRPr="00AA3561">
        <w:rPr>
          <w:rFonts w:ascii="Arial Unicode MS" w:eastAsia="Arial Unicode MS" w:hAnsi="Arial Unicode MS" w:cs="Arial Unicode MS"/>
          <w:sz w:val="16"/>
        </w:rPr>
        <w:t xml:space="preserve"> – de forma escondida</w:t>
      </w:r>
    </w:p>
  </w:footnote>
  <w:footnote w:id="4">
    <w:p w:rsidR="00567312" w:rsidRPr="00AA3561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r w:rsidRPr="00AA3561">
        <w:rPr>
          <w:rFonts w:ascii="Arial Unicode MS" w:eastAsia="Arial Unicode MS" w:hAnsi="Arial Unicode MS" w:cs="Arial Unicode MS"/>
          <w:b/>
          <w:i/>
          <w:sz w:val="16"/>
        </w:rPr>
        <w:t>prestes</w:t>
      </w:r>
      <w:r w:rsidRPr="00AA3561">
        <w:rPr>
          <w:rFonts w:ascii="Arial Unicode MS" w:eastAsia="Arial Unicode MS" w:hAnsi="Arial Unicode MS" w:cs="Arial Unicode MS"/>
          <w:sz w:val="16"/>
        </w:rPr>
        <w:t xml:space="preserve"> - prontos</w:t>
      </w:r>
    </w:p>
  </w:footnote>
  <w:footnote w:id="5">
    <w:p w:rsidR="00567312" w:rsidRPr="00AA3561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r w:rsidRPr="00AA3561">
        <w:rPr>
          <w:rFonts w:ascii="Arial Unicode MS" w:eastAsia="Arial Unicode MS" w:hAnsi="Arial Unicode MS" w:cs="Arial Unicode MS"/>
          <w:b/>
          <w:i/>
          <w:sz w:val="16"/>
        </w:rPr>
        <w:t>rijamente</w:t>
      </w:r>
      <w:r w:rsidRPr="00AA3561">
        <w:rPr>
          <w:rFonts w:ascii="Arial Unicode MS" w:eastAsia="Arial Unicode MS" w:hAnsi="Arial Unicode MS" w:cs="Arial Unicode MS"/>
          <w:sz w:val="16"/>
        </w:rPr>
        <w:t xml:space="preserve"> - rapidamente</w:t>
      </w:r>
    </w:p>
  </w:footnote>
  <w:footnote w:id="6">
    <w:p w:rsidR="00567312" w:rsidRPr="00AA3561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r w:rsidRPr="00AA3561">
        <w:rPr>
          <w:rFonts w:ascii="Arial Unicode MS" w:eastAsia="Arial Unicode MS" w:hAnsi="Arial Unicode MS" w:cs="Arial Unicode MS"/>
          <w:b/>
          <w:i/>
          <w:sz w:val="16"/>
        </w:rPr>
        <w:t xml:space="preserve">se </w:t>
      </w:r>
      <w:proofErr w:type="spellStart"/>
      <w:r w:rsidRPr="00AA3561">
        <w:rPr>
          <w:rFonts w:ascii="Arial Unicode MS" w:eastAsia="Arial Unicode MS" w:hAnsi="Arial Unicode MS" w:cs="Arial Unicode MS"/>
          <w:b/>
          <w:i/>
          <w:sz w:val="16"/>
        </w:rPr>
        <w:t>compria</w:t>
      </w:r>
      <w:proofErr w:type="spellEnd"/>
      <w:r w:rsidRPr="00AA3561">
        <w:rPr>
          <w:rFonts w:ascii="Arial Unicode MS" w:eastAsia="Arial Unicode MS" w:hAnsi="Arial Unicode MS" w:cs="Arial Unicode MS"/>
          <w:sz w:val="16"/>
        </w:rPr>
        <w:t xml:space="preserve"> – se era conveniente</w:t>
      </w:r>
    </w:p>
  </w:footnote>
  <w:footnote w:id="7">
    <w:p w:rsidR="00567312" w:rsidRDefault="00567312" w:rsidP="00567312">
      <w:pPr>
        <w:pStyle w:val="Textodenotaderodap"/>
      </w:pPr>
      <w:r w:rsidRPr="00AA3561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AA3561">
        <w:rPr>
          <w:rFonts w:ascii="Arial Unicode MS" w:eastAsia="Arial Unicode MS" w:hAnsi="Arial Unicode MS" w:cs="Arial Unicode MS"/>
          <w:sz w:val="16"/>
        </w:rPr>
        <w:t xml:space="preserve"> </w:t>
      </w:r>
      <w:r w:rsidRPr="00AA3561">
        <w:rPr>
          <w:rFonts w:ascii="Arial Unicode MS" w:eastAsia="Arial Unicode MS" w:hAnsi="Arial Unicode MS" w:cs="Arial Unicode MS"/>
          <w:b/>
          <w:i/>
          <w:sz w:val="16"/>
        </w:rPr>
        <w:t>houvera mister</w:t>
      </w:r>
      <w:r w:rsidRPr="00AA3561">
        <w:rPr>
          <w:rFonts w:ascii="Arial Unicode MS" w:eastAsia="Arial Unicode MS" w:hAnsi="Arial Unicode MS" w:cs="Arial Unicode MS"/>
          <w:sz w:val="16"/>
        </w:rPr>
        <w:t xml:space="preserve"> – haveria necessidade</w:t>
      </w:r>
    </w:p>
  </w:footnote>
  <w:footnote w:id="8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gastou-se</w:t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consumiu-se</w:t>
      </w:r>
    </w:p>
  </w:footnote>
  <w:footnote w:id="9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apertadamente</w:t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- desesperadamente</w:t>
      </w:r>
    </w:p>
  </w:footnote>
  <w:footnote w:id="10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de guisa que a perda comum</w:t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de maneira que as privações de todos</w:t>
      </w:r>
    </w:p>
  </w:footnote>
  <w:footnote w:id="11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míngua</w:t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- falta</w:t>
      </w:r>
    </w:p>
  </w:footnote>
  <w:footnote w:id="12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spell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mundair</w:t>
      </w:r>
      <w:bookmarkStart w:id="0" w:name="_GoBack"/>
      <w:bookmarkEnd w:id="0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as</w:t>
      </w:r>
      <w:proofErr w:type="spell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- prostitutas</w:t>
      </w:r>
    </w:p>
  </w:footnote>
  <w:footnote w:id="13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pelejar</w:t>
      </w:r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-  lutar</w:t>
      </w:r>
    </w:p>
  </w:footnote>
  <w:footnote w:id="14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spellStart"/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arreal</w:t>
      </w:r>
      <w:proofErr w:type="spellEnd"/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arraial (acampamento de tropas)</w:t>
      </w:r>
    </w:p>
  </w:footnote>
  <w:footnote w:id="15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gente</w:t>
      </w:r>
      <w:proofErr w:type="gramEnd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 xml:space="preserve"> minguada</w:t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população carente, pobre</w:t>
      </w:r>
    </w:p>
  </w:footnote>
  <w:footnote w:id="16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havia</w:t>
      </w:r>
      <w:proofErr w:type="gramEnd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 xml:space="preserve"> mester </w:t>
      </w:r>
      <w:proofErr w:type="spell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sobr’elo</w:t>
      </w:r>
      <w:proofErr w:type="spellEnd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 xml:space="preserve"> conselho –</w:t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necessário haver um plano comum acerca disso</w:t>
      </w:r>
    </w:p>
  </w:footnote>
  <w:footnote w:id="17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alqueire</w:t>
      </w:r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unidade de peso para cereais</w:t>
      </w:r>
    </w:p>
  </w:footnote>
  <w:footnote w:id="18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livras</w:t>
      </w:r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moedas medievais</w:t>
      </w:r>
    </w:p>
  </w:footnote>
  <w:footnote w:id="19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soldos</w:t>
      </w:r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moedas medievais</w:t>
      </w:r>
    </w:p>
  </w:footnote>
  <w:footnote w:id="20">
    <w:p w:rsidR="00567312" w:rsidRPr="00E13003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canada</w:t>
      </w:r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antiga unidade de medida (líquidos)</w:t>
      </w:r>
    </w:p>
  </w:footnote>
  <w:footnote w:id="21">
    <w:p w:rsidR="00567312" w:rsidRPr="001D05F8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E1300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E13003">
        <w:rPr>
          <w:rFonts w:ascii="Arial Unicode MS" w:eastAsia="Arial Unicode MS" w:hAnsi="Arial Unicode MS" w:cs="Arial Unicode MS"/>
          <w:b/>
          <w:i/>
          <w:sz w:val="16"/>
          <w:szCs w:val="16"/>
        </w:rPr>
        <w:t>dobra</w:t>
      </w:r>
      <w:proofErr w:type="gramEnd"/>
      <w:r w:rsidRPr="00E13003">
        <w:rPr>
          <w:rFonts w:ascii="Arial Unicode MS" w:eastAsia="Arial Unicode MS" w:hAnsi="Arial Unicode MS" w:cs="Arial Unicode MS"/>
          <w:sz w:val="16"/>
          <w:szCs w:val="16"/>
        </w:rPr>
        <w:t xml:space="preserve"> – moeda medieval</w:t>
      </w:r>
    </w:p>
  </w:footnote>
  <w:footnote w:id="22">
    <w:p w:rsidR="00567312" w:rsidRPr="001D05F8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1D05F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1D05F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1D05F8">
        <w:rPr>
          <w:rFonts w:ascii="Arial Unicode MS" w:eastAsia="Arial Unicode MS" w:hAnsi="Arial Unicode MS" w:cs="Arial Unicode MS"/>
          <w:b/>
          <w:i/>
          <w:sz w:val="16"/>
          <w:szCs w:val="16"/>
        </w:rPr>
        <w:t>alféloa</w:t>
      </w:r>
      <w:proofErr w:type="gramEnd"/>
      <w:r w:rsidRPr="001D05F8">
        <w:rPr>
          <w:rFonts w:ascii="Arial Unicode MS" w:eastAsia="Arial Unicode MS" w:hAnsi="Arial Unicode MS" w:cs="Arial Unicode MS"/>
          <w:sz w:val="16"/>
          <w:szCs w:val="16"/>
        </w:rPr>
        <w:t xml:space="preserve"> - melaço</w:t>
      </w:r>
    </w:p>
  </w:footnote>
  <w:footnote w:id="23">
    <w:p w:rsidR="00567312" w:rsidRPr="001D05F8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1D05F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1D05F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1D05F8">
        <w:rPr>
          <w:rFonts w:ascii="Arial Unicode MS" w:eastAsia="Arial Unicode MS" w:hAnsi="Arial Unicode MS" w:cs="Arial Unicode MS"/>
          <w:b/>
          <w:i/>
          <w:sz w:val="16"/>
          <w:szCs w:val="16"/>
        </w:rPr>
        <w:t>u</w:t>
      </w:r>
      <w:proofErr w:type="gramEnd"/>
      <w:r w:rsidRPr="001D05F8">
        <w:rPr>
          <w:rFonts w:ascii="Arial Unicode MS" w:eastAsia="Arial Unicode MS" w:hAnsi="Arial Unicode MS" w:cs="Arial Unicode MS"/>
          <w:sz w:val="16"/>
          <w:szCs w:val="16"/>
        </w:rPr>
        <w:t xml:space="preserve"> - onde</w:t>
      </w:r>
    </w:p>
  </w:footnote>
  <w:footnote w:id="24">
    <w:p w:rsidR="00567312" w:rsidRDefault="00567312" w:rsidP="00567312">
      <w:pPr>
        <w:pStyle w:val="Textodenotaderodap"/>
      </w:pPr>
      <w:r w:rsidRPr="001D05F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1D05F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1D05F8">
        <w:rPr>
          <w:rFonts w:ascii="Arial Unicode MS" w:eastAsia="Arial Unicode MS" w:hAnsi="Arial Unicode MS" w:cs="Arial Unicode MS"/>
          <w:b/>
          <w:i/>
          <w:sz w:val="16"/>
          <w:szCs w:val="16"/>
        </w:rPr>
        <w:t>almogávares</w:t>
      </w:r>
      <w:proofErr w:type="gramEnd"/>
      <w:r w:rsidRPr="001D05F8">
        <w:rPr>
          <w:rFonts w:ascii="Arial Unicode MS" w:eastAsia="Arial Unicode MS" w:hAnsi="Arial Unicode MS" w:cs="Arial Unicode MS"/>
          <w:sz w:val="16"/>
          <w:szCs w:val="16"/>
        </w:rPr>
        <w:t xml:space="preserve"> – soldados que roubavam gado do exército inimigo</w:t>
      </w:r>
    </w:p>
  </w:footnote>
  <w:footnote w:id="25">
    <w:p w:rsidR="00567312" w:rsidRPr="00214FA0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214FA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>lazerar</w:t>
      </w:r>
      <w:proofErr w:type="gramEnd"/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– sofrer, afligir-se</w:t>
      </w:r>
    </w:p>
  </w:footnote>
  <w:footnote w:id="26">
    <w:p w:rsidR="00567312" w:rsidRPr="00214FA0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214FA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>prezes</w:t>
      </w:r>
      <w:proofErr w:type="gramEnd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 xml:space="preserve"> </w:t>
      </w:r>
      <w:proofErr w:type="spellStart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>alheas</w:t>
      </w:r>
      <w:proofErr w:type="spellEnd"/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– preces das outras pessoas</w:t>
      </w:r>
    </w:p>
  </w:footnote>
  <w:footnote w:id="27">
    <w:p w:rsidR="00567312" w:rsidRPr="00214FA0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214FA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>nojo</w:t>
      </w:r>
      <w:proofErr w:type="gramEnd"/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- tristeza</w:t>
      </w:r>
    </w:p>
  </w:footnote>
  <w:footnote w:id="28">
    <w:p w:rsidR="00567312" w:rsidRPr="00214FA0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214FA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>mesquinhas</w:t>
      </w:r>
      <w:proofErr w:type="gramEnd"/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- miseráveis</w:t>
      </w:r>
    </w:p>
  </w:footnote>
  <w:footnote w:id="29">
    <w:p w:rsidR="00567312" w:rsidRPr="0069796D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214FA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214FA0">
        <w:rPr>
          <w:rFonts w:ascii="Arial Unicode MS" w:eastAsia="Arial Unicode MS" w:hAnsi="Arial Unicode MS" w:cs="Arial Unicode MS"/>
          <w:b/>
          <w:i/>
          <w:sz w:val="16"/>
          <w:szCs w:val="16"/>
        </w:rPr>
        <w:t>doo</w:t>
      </w:r>
      <w:proofErr w:type="gramEnd"/>
      <w:r w:rsidRPr="00214FA0">
        <w:rPr>
          <w:rFonts w:ascii="Arial Unicode MS" w:eastAsia="Arial Unicode MS" w:hAnsi="Arial Unicode MS" w:cs="Arial Unicode MS"/>
          <w:sz w:val="16"/>
          <w:szCs w:val="16"/>
        </w:rPr>
        <w:t xml:space="preserve"> – dó, pena, piedade</w:t>
      </w:r>
    </w:p>
  </w:footnote>
  <w:footnote w:id="30">
    <w:p w:rsidR="00567312" w:rsidRPr="0069796D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69796D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69796D">
        <w:rPr>
          <w:rFonts w:ascii="Arial Unicode MS" w:eastAsia="Arial Unicode MS" w:hAnsi="Arial Unicode MS" w:cs="Arial Unicode MS"/>
          <w:sz w:val="16"/>
        </w:rPr>
        <w:t xml:space="preserve"> </w:t>
      </w:r>
      <w:proofErr w:type="spellStart"/>
      <w:proofErr w:type="gramStart"/>
      <w:r w:rsidRPr="0069796D">
        <w:rPr>
          <w:rFonts w:ascii="Arial Unicode MS" w:eastAsia="Arial Unicode MS" w:hAnsi="Arial Unicode MS" w:cs="Arial Unicode MS"/>
          <w:b/>
          <w:i/>
          <w:sz w:val="16"/>
        </w:rPr>
        <w:t>viinr</w:t>
      </w:r>
      <w:proofErr w:type="spellEnd"/>
      <w:proofErr w:type="gramEnd"/>
      <w:r w:rsidRPr="0069796D">
        <w:rPr>
          <w:rFonts w:ascii="Arial Unicode MS" w:eastAsia="Arial Unicode MS" w:hAnsi="Arial Unicode MS" w:cs="Arial Unicode MS"/>
          <w:sz w:val="16"/>
        </w:rPr>
        <w:t xml:space="preserve"> - vir</w:t>
      </w:r>
    </w:p>
  </w:footnote>
  <w:footnote w:id="31">
    <w:p w:rsidR="00567312" w:rsidRPr="0069796D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69796D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69796D">
        <w:rPr>
          <w:rFonts w:ascii="Arial Unicode MS" w:eastAsia="Arial Unicode MS" w:hAnsi="Arial Unicode MS" w:cs="Arial Unicode MS"/>
          <w:sz w:val="16"/>
        </w:rPr>
        <w:t xml:space="preserve"> </w:t>
      </w:r>
      <w:proofErr w:type="spellStart"/>
      <w:proofErr w:type="gramStart"/>
      <w:r w:rsidRPr="0069796D">
        <w:rPr>
          <w:rFonts w:ascii="Arial Unicode MS" w:eastAsia="Arial Unicode MS" w:hAnsi="Arial Unicode MS" w:cs="Arial Unicode MS"/>
          <w:b/>
          <w:i/>
          <w:sz w:val="16"/>
        </w:rPr>
        <w:t>see</w:t>
      </w:r>
      <w:proofErr w:type="spellEnd"/>
      <w:proofErr w:type="gramEnd"/>
      <w:r w:rsidRPr="0069796D">
        <w:rPr>
          <w:rFonts w:ascii="Arial Unicode MS" w:eastAsia="Arial Unicode MS" w:hAnsi="Arial Unicode MS" w:cs="Arial Unicode MS"/>
          <w:sz w:val="16"/>
        </w:rPr>
        <w:t xml:space="preserve"> – está </w:t>
      </w:r>
    </w:p>
  </w:footnote>
  <w:footnote w:id="32">
    <w:p w:rsidR="00567312" w:rsidRDefault="00567312" w:rsidP="00567312">
      <w:pPr>
        <w:pStyle w:val="Textodenotaderodap"/>
      </w:pPr>
      <w:r w:rsidRPr="0069796D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69796D">
        <w:rPr>
          <w:rFonts w:ascii="Arial Unicode MS" w:eastAsia="Arial Unicode MS" w:hAnsi="Arial Unicode MS" w:cs="Arial Unicode MS"/>
          <w:sz w:val="16"/>
        </w:rPr>
        <w:t xml:space="preserve"> </w:t>
      </w:r>
      <w:proofErr w:type="gramStart"/>
      <w:r w:rsidRPr="0069796D">
        <w:rPr>
          <w:rFonts w:ascii="Arial Unicode MS" w:eastAsia="Arial Unicode MS" w:hAnsi="Arial Unicode MS" w:cs="Arial Unicode MS"/>
          <w:b/>
          <w:i/>
          <w:sz w:val="16"/>
        </w:rPr>
        <w:t>em</w:t>
      </w:r>
      <w:proofErr w:type="gramEnd"/>
      <w:r w:rsidRPr="0069796D">
        <w:rPr>
          <w:rFonts w:ascii="Arial Unicode MS" w:eastAsia="Arial Unicode MS" w:hAnsi="Arial Unicode MS" w:cs="Arial Unicode MS"/>
          <w:b/>
          <w:i/>
          <w:sz w:val="16"/>
        </w:rPr>
        <w:t xml:space="preserve"> al departir</w:t>
      </w:r>
      <w:r w:rsidRPr="0069796D">
        <w:rPr>
          <w:rFonts w:ascii="Arial Unicode MS" w:eastAsia="Arial Unicode MS" w:hAnsi="Arial Unicode MS" w:cs="Arial Unicode MS"/>
          <w:sz w:val="16"/>
        </w:rPr>
        <w:t xml:space="preserve"> – falar sobre outra coisa</w:t>
      </w:r>
    </w:p>
  </w:footnote>
  <w:footnote w:id="33">
    <w:p w:rsidR="00567312" w:rsidRPr="00D26100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2610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2610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D26100">
        <w:rPr>
          <w:rFonts w:ascii="Arial Unicode MS" w:eastAsia="Arial Unicode MS" w:hAnsi="Arial Unicode MS" w:cs="Arial Unicode MS"/>
          <w:sz w:val="16"/>
          <w:szCs w:val="16"/>
        </w:rPr>
        <w:t>por</w:t>
      </w:r>
      <w:proofErr w:type="gramEnd"/>
      <w:r w:rsidRPr="00D26100">
        <w:rPr>
          <w:rFonts w:ascii="Arial Unicode MS" w:eastAsia="Arial Unicode MS" w:hAnsi="Arial Unicode MS" w:cs="Arial Unicode MS"/>
          <w:sz w:val="16"/>
          <w:szCs w:val="16"/>
        </w:rPr>
        <w:t xml:space="preserve"> não se terem entregado ao rei de Castela em vez de </w:t>
      </w:r>
    </w:p>
  </w:footnote>
  <w:footnote w:id="34">
    <w:p w:rsidR="00567312" w:rsidRPr="00D26100" w:rsidRDefault="00567312" w:rsidP="00567312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2610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2610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D26100">
        <w:rPr>
          <w:rFonts w:ascii="Arial Unicode MS" w:eastAsia="Arial Unicode MS" w:hAnsi="Arial Unicode MS" w:cs="Arial Unicode MS"/>
          <w:sz w:val="16"/>
          <w:szCs w:val="16"/>
        </w:rPr>
        <w:t>só</w:t>
      </w:r>
      <w:proofErr w:type="gramEnd"/>
      <w:r w:rsidRPr="00D26100">
        <w:rPr>
          <w:rFonts w:ascii="Arial Unicode MS" w:eastAsia="Arial Unicode MS" w:hAnsi="Arial Unicode MS" w:cs="Arial Unicode MS"/>
          <w:sz w:val="16"/>
          <w:szCs w:val="16"/>
        </w:rPr>
        <w:t xml:space="preserve"> pensando nos maiores males que naquelas circunstâncias lhes podiam acontecer</w:t>
      </w:r>
    </w:p>
  </w:footnote>
  <w:footnote w:id="35">
    <w:p w:rsidR="00567312" w:rsidRDefault="00567312" w:rsidP="00567312">
      <w:pPr>
        <w:pStyle w:val="Textodenotaderodap"/>
      </w:pPr>
      <w:r w:rsidRPr="00D2610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2610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gramStart"/>
      <w:r w:rsidRPr="00D26100">
        <w:rPr>
          <w:rFonts w:ascii="Arial Unicode MS" w:eastAsia="Arial Unicode MS" w:hAnsi="Arial Unicode MS" w:cs="Arial Unicode MS"/>
          <w:sz w:val="16"/>
          <w:szCs w:val="16"/>
        </w:rPr>
        <w:t>entre</w:t>
      </w:r>
      <w:proofErr w:type="gramEnd"/>
      <w:r w:rsidRPr="00D26100">
        <w:rPr>
          <w:rFonts w:ascii="Arial Unicode MS" w:eastAsia="Arial Unicode MS" w:hAnsi="Arial Unicode MS" w:cs="Arial Unicode MS"/>
          <w:sz w:val="16"/>
          <w:szCs w:val="16"/>
        </w:rPr>
        <w:t xml:space="preserve"> ouvir estas coisas e passá-las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312"/>
    <w:rsid w:val="0009079B"/>
    <w:rsid w:val="00277152"/>
    <w:rsid w:val="002D742F"/>
    <w:rsid w:val="00326A50"/>
    <w:rsid w:val="004710B5"/>
    <w:rsid w:val="004C32BD"/>
    <w:rsid w:val="00567312"/>
    <w:rsid w:val="00697651"/>
    <w:rsid w:val="006C0F12"/>
    <w:rsid w:val="007454B3"/>
    <w:rsid w:val="0094060B"/>
    <w:rsid w:val="009802E5"/>
    <w:rsid w:val="00BA07C9"/>
    <w:rsid w:val="00C5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056D46-CDF0-434B-86CB-21C07259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31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567312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567312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67312"/>
    <w:rPr>
      <w:vertAlign w:val="superscript"/>
    </w:rPr>
  </w:style>
  <w:style w:type="table" w:styleId="Tabelacomgrelha">
    <w:name w:val="Table Grid"/>
    <w:basedOn w:val="Tabelanormal"/>
    <w:uiPriority w:val="59"/>
    <w:rsid w:val="00567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4C32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C32BD"/>
  </w:style>
  <w:style w:type="paragraph" w:styleId="Rodap">
    <w:name w:val="footer"/>
    <w:basedOn w:val="Normal"/>
    <w:link w:val="RodapCarter"/>
    <w:uiPriority w:val="99"/>
    <w:unhideWhenUsed/>
    <w:rsid w:val="004C32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C3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1407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Alfredo Solteiro</cp:lastModifiedBy>
  <cp:revision>7</cp:revision>
  <cp:lastPrinted>2014-12-12T15:59:00Z</cp:lastPrinted>
  <dcterms:created xsi:type="dcterms:W3CDTF">2014-12-09T15:52:00Z</dcterms:created>
  <dcterms:modified xsi:type="dcterms:W3CDTF">2015-11-10T18:20:00Z</dcterms:modified>
</cp:coreProperties>
</file>