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elha"/>
        <w:tblW w:w="11341" w:type="dxa"/>
        <w:tblInd w:w="-1310" w:type="dxa"/>
        <w:tblLook w:val="04A0" w:firstRow="1" w:lastRow="0" w:firstColumn="1" w:lastColumn="0" w:noHBand="0" w:noVBand="1"/>
      </w:tblPr>
      <w:tblGrid>
        <w:gridCol w:w="567"/>
        <w:gridCol w:w="284"/>
        <w:gridCol w:w="10490"/>
      </w:tblGrid>
      <w:tr w:rsidR="00CF5539" w:rsidRPr="00ED1D30" w:rsidTr="00CF5539">
        <w:trPr>
          <w:trHeight w:val="567"/>
        </w:trPr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:rsidR="00CF5539" w:rsidRPr="00ED1D30" w:rsidRDefault="00CF5539" w:rsidP="00CF5539">
            <w:pPr>
              <w:jc w:val="center"/>
              <w:rPr>
                <w:rFonts w:eastAsia="Arial Unicode MS" w:cs="Arial Unicode MS"/>
                <w:b/>
                <w:sz w:val="44"/>
                <w:szCs w:val="44"/>
              </w:rPr>
            </w:pPr>
            <w:r>
              <w:rPr>
                <w:rFonts w:eastAsia="Arial Unicode MS" w:cs="Arial Unicode MS"/>
                <w:b/>
                <w:sz w:val="44"/>
                <w:szCs w:val="44"/>
              </w:rPr>
              <w:t>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F5539" w:rsidRPr="00ED1D30" w:rsidRDefault="00CF5539" w:rsidP="00CF5539">
            <w:pPr>
              <w:jc w:val="center"/>
              <w:rPr>
                <w:rFonts w:eastAsia="Arial Unicode MS" w:cs="Arial Unicode MS"/>
                <w:b/>
                <w:szCs w:val="16"/>
              </w:rPr>
            </w:pPr>
          </w:p>
        </w:tc>
        <w:tc>
          <w:tcPr>
            <w:tcW w:w="10490" w:type="dxa"/>
            <w:tcBorders>
              <w:left w:val="single" w:sz="4" w:space="0" w:color="auto"/>
              <w:bottom w:val="single" w:sz="4" w:space="0" w:color="auto"/>
            </w:tcBorders>
            <w:shd w:val="clear" w:color="auto" w:fill="000000" w:themeFill="text1"/>
            <w:vAlign w:val="center"/>
          </w:tcPr>
          <w:p w:rsidR="00CF5539" w:rsidRPr="00ED1D30" w:rsidRDefault="00CF5539" w:rsidP="00CF5539">
            <w:pPr>
              <w:rPr>
                <w:rFonts w:eastAsia="Arial Unicode MS" w:cs="Arial Unicode MS"/>
                <w:sz w:val="36"/>
                <w:szCs w:val="36"/>
              </w:rPr>
            </w:pPr>
            <w:r>
              <w:rPr>
                <w:rFonts w:eastAsia="Arial Unicode MS" w:cs="Arial Unicode MS"/>
                <w:sz w:val="36"/>
                <w:szCs w:val="36"/>
              </w:rPr>
              <w:t>CORREÇÃO DAS FICHAS</w:t>
            </w:r>
          </w:p>
        </w:tc>
      </w:tr>
    </w:tbl>
    <w:p w:rsidR="00CF5539" w:rsidRPr="003C75CE" w:rsidRDefault="00CF5539" w:rsidP="003C75CE">
      <w:pPr>
        <w:ind w:left="-567"/>
        <w:rPr>
          <w:rFonts w:ascii="Arial" w:eastAsia="Arial Unicode MS" w:hAnsi="Arial" w:cs="Arial"/>
        </w:rPr>
      </w:pPr>
    </w:p>
    <w:p w:rsidR="00CF5539" w:rsidRPr="006C3103" w:rsidRDefault="00CF5539" w:rsidP="003C75CE">
      <w:pPr>
        <w:spacing w:after="240" w:line="320" w:lineRule="exact"/>
        <w:ind w:left="-567" w:right="-567"/>
        <w:rPr>
          <w:rFonts w:ascii="Arial" w:eastAsia="Arial Unicode MS" w:hAnsi="Arial" w:cs="Arial"/>
          <w:sz w:val="24"/>
          <w:szCs w:val="24"/>
        </w:rPr>
      </w:pPr>
      <w:r w:rsidRPr="006C3103">
        <w:rPr>
          <w:rFonts w:ascii="Arial" w:eastAsia="Arial Unicode MS" w:hAnsi="Arial" w:cs="Arial"/>
          <w:sz w:val="24"/>
          <w:szCs w:val="24"/>
        </w:rPr>
        <w:t xml:space="preserve">FICHA DE AVALIAÇÃO FORMATIVA </w:t>
      </w:r>
      <w:r w:rsidR="00611F9D" w:rsidRPr="006C3103">
        <w:rPr>
          <w:rFonts w:ascii="Arial" w:eastAsia="Arial Unicode MS" w:hAnsi="Arial" w:cs="Arial"/>
          <w:sz w:val="24"/>
          <w:szCs w:val="24"/>
        </w:rPr>
        <w:t>1</w:t>
      </w:r>
    </w:p>
    <w:p w:rsidR="00CF5539" w:rsidRPr="003C75CE" w:rsidRDefault="00CF5539" w:rsidP="003C75CE">
      <w:pPr>
        <w:spacing w:before="120" w:after="120" w:line="320" w:lineRule="exact"/>
        <w:ind w:left="-567" w:right="-567"/>
        <w:rPr>
          <w:rFonts w:ascii="Arial" w:eastAsia="Arial Unicode MS" w:hAnsi="Arial" w:cs="Arial"/>
          <w:b/>
          <w:color w:val="808080" w:themeColor="background1" w:themeShade="80"/>
        </w:rPr>
      </w:pPr>
      <w:r w:rsidRPr="003C75CE">
        <w:rPr>
          <w:rFonts w:ascii="Arial" w:eastAsia="Arial Unicode MS" w:hAnsi="Arial" w:cs="Arial"/>
          <w:b/>
          <w:color w:val="808080" w:themeColor="background1" w:themeShade="80"/>
        </w:rPr>
        <w:t>GRUPO I</w:t>
      </w:r>
    </w:p>
    <w:p w:rsidR="00CF5539" w:rsidRPr="003C75CE" w:rsidRDefault="003C75CE" w:rsidP="003C75CE">
      <w:pPr>
        <w:spacing w:before="120" w:after="120" w:line="320" w:lineRule="exact"/>
        <w:ind w:left="-567" w:right="-567"/>
        <w:rPr>
          <w:rFonts w:ascii="Arial" w:eastAsia="Arial Unicode MS" w:hAnsi="Arial" w:cs="Arial"/>
          <w:b/>
          <w:sz w:val="20"/>
          <w:szCs w:val="20"/>
        </w:rPr>
      </w:pPr>
      <w:r>
        <w:rPr>
          <w:rFonts w:ascii="Arial" w:eastAsia="Arial Unicode MS" w:hAnsi="Arial" w:cs="Arial"/>
          <w:b/>
          <w:sz w:val="20"/>
          <w:szCs w:val="20"/>
        </w:rPr>
        <w:t xml:space="preserve">PARTE </w:t>
      </w:r>
      <w:r w:rsidR="00CF5539" w:rsidRPr="003C75CE">
        <w:rPr>
          <w:rFonts w:ascii="Arial" w:eastAsia="Arial Unicode MS" w:hAnsi="Arial" w:cs="Arial"/>
          <w:b/>
          <w:sz w:val="20"/>
          <w:szCs w:val="20"/>
        </w:rPr>
        <w:t>A</w:t>
      </w:r>
    </w:p>
    <w:p w:rsidR="00A744BC" w:rsidRPr="003C75CE" w:rsidRDefault="00A744BC" w:rsidP="003C75CE">
      <w:pPr>
        <w:spacing w:after="120" w:line="280" w:lineRule="exact"/>
        <w:ind w:left="-142" w:right="-567" w:hanging="425"/>
        <w:rPr>
          <w:rFonts w:ascii="Arial" w:eastAsia="Arial Unicode MS" w:hAnsi="Arial" w:cs="Arial"/>
          <w:sz w:val="20"/>
          <w:szCs w:val="20"/>
        </w:rPr>
      </w:pPr>
      <w:r w:rsidRPr="003C75CE">
        <w:rPr>
          <w:rFonts w:ascii="Arial" w:eastAsia="Arial Unicode MS" w:hAnsi="Arial" w:cs="Arial"/>
          <w:b/>
          <w:sz w:val="20"/>
          <w:szCs w:val="20"/>
        </w:rPr>
        <w:t>1</w:t>
      </w:r>
      <w:r w:rsidR="00700BEE" w:rsidRPr="003C75CE">
        <w:rPr>
          <w:rFonts w:ascii="Arial" w:eastAsia="Arial Unicode MS" w:hAnsi="Arial" w:cs="Arial"/>
          <w:b/>
          <w:sz w:val="20"/>
          <w:szCs w:val="20"/>
        </w:rPr>
        <w:t>.</w:t>
      </w:r>
      <w:r w:rsidR="00CF5539" w:rsidRPr="003C75CE">
        <w:rPr>
          <w:rFonts w:ascii="Arial" w:eastAsia="Arial Unicode MS" w:hAnsi="Arial" w:cs="Arial"/>
          <w:sz w:val="20"/>
          <w:szCs w:val="20"/>
        </w:rPr>
        <w:tab/>
      </w:r>
      <w:r w:rsidRPr="003C75CE">
        <w:rPr>
          <w:rFonts w:ascii="Arial" w:eastAsia="Arial Unicode MS" w:hAnsi="Arial" w:cs="Arial"/>
          <w:sz w:val="20"/>
          <w:szCs w:val="20"/>
        </w:rPr>
        <w:t>Lianor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Vaz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vem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até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à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casa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Inês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Pereira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pois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quer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propor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à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protagonista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peça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um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casamento.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916ADA">
        <w:rPr>
          <w:rFonts w:ascii="Arial" w:eastAsia="Arial Unicode MS" w:hAnsi="Arial" w:cs="Arial"/>
          <w:sz w:val="20"/>
          <w:szCs w:val="20"/>
        </w:rPr>
        <w:br/>
      </w:r>
      <w:r w:rsidRPr="003C75CE">
        <w:rPr>
          <w:rFonts w:ascii="Arial" w:eastAsia="Arial Unicode MS" w:hAnsi="Arial" w:cs="Arial"/>
          <w:sz w:val="20"/>
          <w:szCs w:val="20"/>
        </w:rPr>
        <w:t>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pretendente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é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Pero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Marques,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um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jovem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lavrador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que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escreveu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uma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carta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proposta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Inês.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916ADA">
        <w:rPr>
          <w:rFonts w:ascii="Arial" w:eastAsia="Arial Unicode MS" w:hAnsi="Arial" w:cs="Arial"/>
          <w:sz w:val="20"/>
          <w:szCs w:val="20"/>
        </w:rPr>
        <w:br/>
      </w:r>
      <w:r w:rsidRPr="003C75CE">
        <w:rPr>
          <w:rFonts w:ascii="Arial" w:eastAsia="Arial Unicode MS" w:hAnsi="Arial" w:cs="Arial"/>
          <w:sz w:val="20"/>
          <w:szCs w:val="20"/>
        </w:rPr>
        <w:t>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função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Lianor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na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farsa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é,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assim,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intermediária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entre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alguém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que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solicitou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os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seus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serviços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(Pero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Marques)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alvo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seu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afeto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(Inês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6C3103">
        <w:rPr>
          <w:rFonts w:ascii="Arial" w:eastAsia="Arial Unicode MS" w:hAnsi="Arial" w:cs="Arial"/>
          <w:sz w:val="20"/>
          <w:szCs w:val="20"/>
        </w:rPr>
        <w:t xml:space="preserve">Pereira); </w:t>
      </w:r>
      <w:r w:rsidRPr="003C75CE">
        <w:rPr>
          <w:rFonts w:ascii="Arial" w:eastAsia="Arial Unicode MS" w:hAnsi="Arial" w:cs="Arial"/>
          <w:sz w:val="20"/>
          <w:szCs w:val="20"/>
        </w:rPr>
        <w:t>é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alcoviteira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que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facilita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os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encontros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dá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916ADA">
        <w:rPr>
          <w:rFonts w:ascii="Arial" w:eastAsia="Arial Unicode MS" w:hAnsi="Arial" w:cs="Arial"/>
          <w:sz w:val="20"/>
          <w:szCs w:val="20"/>
        </w:rPr>
        <w:br/>
      </w:r>
      <w:proofErr w:type="gramStart"/>
      <w:r w:rsidRPr="003C75CE">
        <w:rPr>
          <w:rFonts w:ascii="Arial" w:eastAsia="Arial Unicode MS" w:hAnsi="Arial" w:cs="Arial"/>
          <w:sz w:val="20"/>
          <w:szCs w:val="20"/>
        </w:rPr>
        <w:t>a</w:t>
      </w:r>
      <w:proofErr w:type="gramEnd"/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conhecer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os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sentimentos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intenções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dos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apaixonados.</w:t>
      </w:r>
    </w:p>
    <w:p w:rsidR="00A744BC" w:rsidRPr="003C75CE" w:rsidRDefault="00A744BC" w:rsidP="003C75CE">
      <w:pPr>
        <w:spacing w:after="120" w:line="280" w:lineRule="exact"/>
        <w:ind w:left="-142" w:right="-567" w:hanging="425"/>
        <w:rPr>
          <w:rFonts w:ascii="Arial" w:eastAsia="Arial Unicode MS" w:hAnsi="Arial" w:cs="Arial"/>
          <w:sz w:val="20"/>
          <w:szCs w:val="20"/>
        </w:rPr>
      </w:pPr>
      <w:r w:rsidRPr="003C75CE">
        <w:rPr>
          <w:rFonts w:ascii="Arial" w:eastAsia="Arial Unicode MS" w:hAnsi="Arial" w:cs="Arial"/>
          <w:b/>
          <w:sz w:val="20"/>
          <w:szCs w:val="20"/>
        </w:rPr>
        <w:t>2</w:t>
      </w:r>
      <w:r w:rsidR="00700BEE" w:rsidRPr="003C75CE">
        <w:rPr>
          <w:rFonts w:ascii="Arial" w:eastAsia="Arial Unicode MS" w:hAnsi="Arial" w:cs="Arial"/>
          <w:b/>
          <w:sz w:val="20"/>
          <w:szCs w:val="20"/>
        </w:rPr>
        <w:t>.</w:t>
      </w:r>
      <w:r w:rsidR="00CF5539" w:rsidRPr="003C75CE">
        <w:rPr>
          <w:rFonts w:ascii="Arial" w:eastAsia="Arial Unicode MS" w:hAnsi="Arial" w:cs="Arial"/>
          <w:sz w:val="20"/>
          <w:szCs w:val="20"/>
        </w:rPr>
        <w:tab/>
      </w:r>
      <w:r w:rsidRPr="003C75CE">
        <w:rPr>
          <w:rFonts w:ascii="Arial" w:eastAsia="Arial Unicode MS" w:hAnsi="Arial" w:cs="Arial"/>
          <w:sz w:val="20"/>
          <w:szCs w:val="20"/>
        </w:rPr>
        <w:t>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modelo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marido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ideal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que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Inês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Pereira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apresenta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Lianor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Vaz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corresponde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às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seguintes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características: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bom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senso,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sensatez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proofErr w:type="gramStart"/>
      <w:r w:rsidRPr="003C75CE">
        <w:rPr>
          <w:rFonts w:ascii="Arial" w:eastAsia="Arial Unicode MS" w:hAnsi="Arial" w:cs="Arial"/>
          <w:sz w:val="20"/>
          <w:szCs w:val="20"/>
        </w:rPr>
        <w:t>(«homem</w:t>
      </w:r>
      <w:proofErr w:type="gramEnd"/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avisado»,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v.</w:t>
      </w:r>
      <w:r w:rsidR="00CF5539" w:rsidRPr="003C75CE">
        <w:rPr>
          <w:rFonts w:ascii="Arial" w:eastAsia="Arial Unicode MS" w:hAnsi="Arial" w:cs="Arial"/>
          <w:sz w:val="20"/>
          <w:szCs w:val="20"/>
        </w:rPr>
        <w:t> </w:t>
      </w:r>
      <w:r w:rsidRPr="003C75CE">
        <w:rPr>
          <w:rFonts w:ascii="Arial" w:eastAsia="Arial Unicode MS" w:hAnsi="Arial" w:cs="Arial"/>
          <w:sz w:val="20"/>
          <w:szCs w:val="20"/>
        </w:rPr>
        <w:t>1</w:t>
      </w:r>
      <w:r w:rsidR="006C3103">
        <w:rPr>
          <w:rFonts w:ascii="Arial" w:eastAsia="Arial Unicode MS" w:hAnsi="Arial" w:cs="Arial"/>
          <w:sz w:val="20"/>
          <w:szCs w:val="20"/>
        </w:rPr>
        <w:t>6</w:t>
      </w:r>
      <w:r w:rsidRPr="003C75CE">
        <w:rPr>
          <w:rFonts w:ascii="Arial" w:eastAsia="Arial Unicode MS" w:hAnsi="Arial" w:cs="Arial"/>
          <w:sz w:val="20"/>
          <w:szCs w:val="20"/>
        </w:rPr>
        <w:t>)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inteligência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eloquência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(«seja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discreto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em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falar»,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v.</w:t>
      </w:r>
      <w:r w:rsidR="00CF5539" w:rsidRPr="003C75CE">
        <w:rPr>
          <w:rFonts w:ascii="Arial" w:eastAsia="Arial Unicode MS" w:hAnsi="Arial" w:cs="Arial"/>
          <w:sz w:val="20"/>
          <w:szCs w:val="20"/>
        </w:rPr>
        <w:t> </w:t>
      </w:r>
      <w:r w:rsidRPr="003C75CE">
        <w:rPr>
          <w:rFonts w:ascii="Arial" w:eastAsia="Arial Unicode MS" w:hAnsi="Arial" w:cs="Arial"/>
          <w:sz w:val="20"/>
          <w:szCs w:val="20"/>
        </w:rPr>
        <w:t>1</w:t>
      </w:r>
      <w:r w:rsidR="006C3103">
        <w:rPr>
          <w:rFonts w:ascii="Arial" w:eastAsia="Arial Unicode MS" w:hAnsi="Arial" w:cs="Arial"/>
          <w:sz w:val="20"/>
          <w:szCs w:val="20"/>
        </w:rPr>
        <w:t>8</w:t>
      </w:r>
      <w:r w:rsidRPr="003C75CE">
        <w:rPr>
          <w:rFonts w:ascii="Arial" w:eastAsia="Arial Unicode MS" w:hAnsi="Arial" w:cs="Arial"/>
          <w:sz w:val="20"/>
          <w:szCs w:val="20"/>
        </w:rPr>
        <w:t>).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Não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é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necessário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que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possua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riqueza,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desde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que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seja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sensato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proofErr w:type="gramStart"/>
      <w:r w:rsidRPr="003C75CE">
        <w:rPr>
          <w:rFonts w:ascii="Arial" w:eastAsia="Arial Unicode MS" w:hAnsi="Arial" w:cs="Arial"/>
          <w:sz w:val="20"/>
          <w:szCs w:val="20"/>
        </w:rPr>
        <w:t>(«inda</w:t>
      </w:r>
      <w:proofErr w:type="gramEnd"/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que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pobre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pelado»,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v.</w:t>
      </w:r>
      <w:r w:rsidR="00CF5539" w:rsidRPr="003C75CE">
        <w:rPr>
          <w:rFonts w:ascii="Arial" w:eastAsia="Arial Unicode MS" w:hAnsi="Arial" w:cs="Arial"/>
          <w:sz w:val="20"/>
          <w:szCs w:val="20"/>
        </w:rPr>
        <w:t> </w:t>
      </w:r>
      <w:r w:rsidRPr="003C75CE">
        <w:rPr>
          <w:rFonts w:ascii="Arial" w:eastAsia="Arial Unicode MS" w:hAnsi="Arial" w:cs="Arial"/>
          <w:sz w:val="20"/>
          <w:szCs w:val="20"/>
        </w:rPr>
        <w:t>1</w:t>
      </w:r>
      <w:r w:rsidR="006C3103">
        <w:rPr>
          <w:rFonts w:ascii="Arial" w:eastAsia="Arial Unicode MS" w:hAnsi="Arial" w:cs="Arial"/>
          <w:sz w:val="20"/>
          <w:szCs w:val="20"/>
        </w:rPr>
        <w:t>7</w:t>
      </w:r>
      <w:r w:rsidRPr="003C75CE">
        <w:rPr>
          <w:rFonts w:ascii="Arial" w:eastAsia="Arial Unicode MS" w:hAnsi="Arial" w:cs="Arial"/>
          <w:sz w:val="20"/>
          <w:szCs w:val="20"/>
        </w:rPr>
        <w:t>).</w:t>
      </w:r>
    </w:p>
    <w:p w:rsidR="00A744BC" w:rsidRPr="003C75CE" w:rsidRDefault="00A744BC" w:rsidP="003C75CE">
      <w:pPr>
        <w:spacing w:after="120" w:line="280" w:lineRule="exact"/>
        <w:ind w:left="-142" w:right="-567" w:hanging="425"/>
        <w:rPr>
          <w:rFonts w:ascii="Arial" w:eastAsia="Arial Unicode MS" w:hAnsi="Arial" w:cs="Arial"/>
          <w:sz w:val="20"/>
          <w:szCs w:val="20"/>
        </w:rPr>
      </w:pPr>
      <w:r w:rsidRPr="003C75CE">
        <w:rPr>
          <w:rFonts w:ascii="Arial" w:eastAsia="Arial Unicode MS" w:hAnsi="Arial" w:cs="Arial"/>
          <w:b/>
          <w:sz w:val="20"/>
          <w:szCs w:val="20"/>
        </w:rPr>
        <w:t>3</w:t>
      </w:r>
      <w:r w:rsidR="00700BEE" w:rsidRPr="003C75CE">
        <w:rPr>
          <w:rFonts w:ascii="Arial" w:eastAsia="Arial Unicode MS" w:hAnsi="Arial" w:cs="Arial"/>
          <w:b/>
          <w:sz w:val="20"/>
          <w:szCs w:val="20"/>
        </w:rPr>
        <w:t>.</w:t>
      </w:r>
      <w:r w:rsidR="00CF5539" w:rsidRPr="003C75CE">
        <w:rPr>
          <w:rFonts w:ascii="Arial" w:eastAsia="Arial Unicode MS" w:hAnsi="Arial" w:cs="Arial"/>
          <w:sz w:val="20"/>
          <w:szCs w:val="20"/>
        </w:rPr>
        <w:tab/>
      </w:r>
      <w:r w:rsidRPr="003C75CE">
        <w:rPr>
          <w:rFonts w:ascii="Arial" w:eastAsia="Arial Unicode MS" w:hAnsi="Arial" w:cs="Arial"/>
          <w:sz w:val="20"/>
          <w:szCs w:val="20"/>
        </w:rPr>
        <w:t>Na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carta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Pero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Marques,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os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elogios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que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são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apresentados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à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destinatária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missiva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são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muito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simples: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Pero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Marques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afirma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que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viu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numa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festa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salienta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sua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beleza.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facto,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associa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beleza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Inês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uma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bênção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Deus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à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possibilidade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sua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mãe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se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sentir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honrada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feliz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por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ter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uma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filha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assim.</w:t>
      </w:r>
    </w:p>
    <w:p w:rsidR="00A744BC" w:rsidRPr="003C75CE" w:rsidRDefault="00A744BC" w:rsidP="003C75CE">
      <w:pPr>
        <w:spacing w:after="120" w:line="280" w:lineRule="exact"/>
        <w:ind w:left="-142" w:right="-567" w:hanging="425"/>
        <w:rPr>
          <w:rFonts w:ascii="Arial" w:eastAsia="Arial Unicode MS" w:hAnsi="Arial" w:cs="Arial"/>
          <w:sz w:val="20"/>
          <w:szCs w:val="20"/>
        </w:rPr>
      </w:pPr>
      <w:r w:rsidRPr="003C75CE">
        <w:rPr>
          <w:rFonts w:ascii="Arial" w:eastAsia="Arial Unicode MS" w:hAnsi="Arial" w:cs="Arial"/>
          <w:b/>
          <w:sz w:val="20"/>
          <w:szCs w:val="20"/>
        </w:rPr>
        <w:t>4</w:t>
      </w:r>
      <w:r w:rsidR="00700BEE" w:rsidRPr="003C75CE">
        <w:rPr>
          <w:rFonts w:ascii="Arial" w:eastAsia="Arial Unicode MS" w:hAnsi="Arial" w:cs="Arial"/>
          <w:b/>
          <w:sz w:val="20"/>
          <w:szCs w:val="20"/>
        </w:rPr>
        <w:t>.</w:t>
      </w:r>
      <w:r w:rsidR="00CF5539" w:rsidRPr="003C75CE">
        <w:rPr>
          <w:rFonts w:ascii="Arial" w:eastAsia="Arial Unicode MS" w:hAnsi="Arial" w:cs="Arial"/>
          <w:sz w:val="20"/>
          <w:szCs w:val="20"/>
        </w:rPr>
        <w:tab/>
      </w:r>
      <w:r w:rsidRPr="003C75CE">
        <w:rPr>
          <w:rFonts w:ascii="Arial" w:eastAsia="Arial Unicode MS" w:hAnsi="Arial" w:cs="Arial"/>
          <w:sz w:val="20"/>
          <w:szCs w:val="20"/>
        </w:rPr>
        <w:t>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intenção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Lianor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Vaz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é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levar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Inês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casar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com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pretendente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que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lhe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apresentou.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Uma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vez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que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Inês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rejeita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proposta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Pero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Marques,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por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B874FB" w:rsidRPr="003C75CE">
        <w:rPr>
          <w:rFonts w:ascii="Arial" w:eastAsia="Arial Unicode MS" w:hAnsi="Arial" w:cs="Arial"/>
          <w:sz w:val="20"/>
          <w:szCs w:val="20"/>
        </w:rPr>
        <w:t xml:space="preserve">o </w:t>
      </w:r>
      <w:r w:rsidRPr="003C75CE">
        <w:rPr>
          <w:rFonts w:ascii="Arial" w:eastAsia="Arial Unicode MS" w:hAnsi="Arial" w:cs="Arial"/>
          <w:sz w:val="20"/>
          <w:szCs w:val="20"/>
        </w:rPr>
        <w:t>considera</w:t>
      </w:r>
      <w:r w:rsidR="00B874FB" w:rsidRPr="003C75CE">
        <w:rPr>
          <w:rFonts w:ascii="Arial" w:eastAsia="Arial Unicode MS" w:hAnsi="Arial" w:cs="Arial"/>
          <w:sz w:val="20"/>
          <w:szCs w:val="20"/>
        </w:rPr>
        <w:t>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idiota,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rude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simples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(além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achar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que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ele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teria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mentido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afirmar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que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tinha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visto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numa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festa),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Lianor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é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obrigada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reforçar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uma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visão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positiva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apaixonado.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Começa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por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afirmar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que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Inês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não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se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deveria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achar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superior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Pero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proofErr w:type="gramStart"/>
      <w:r w:rsidRPr="003C75CE">
        <w:rPr>
          <w:rFonts w:ascii="Arial" w:eastAsia="Arial Unicode MS" w:hAnsi="Arial" w:cs="Arial"/>
          <w:sz w:val="20"/>
          <w:szCs w:val="20"/>
        </w:rPr>
        <w:t>(«</w:t>
      </w:r>
      <w:proofErr w:type="spellStart"/>
      <w:r w:rsidRPr="003C75CE">
        <w:rPr>
          <w:rFonts w:ascii="Arial" w:eastAsia="Arial Unicode MS" w:hAnsi="Arial" w:cs="Arial"/>
          <w:sz w:val="20"/>
          <w:szCs w:val="20"/>
        </w:rPr>
        <w:t>tam</w:t>
      </w:r>
      <w:proofErr w:type="spellEnd"/>
      <w:proofErr w:type="gramEnd"/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senhora»)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apenas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por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este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ser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«vilão»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(não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era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nobre),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chama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Inês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«filha»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(reforçando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ternura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que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sente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por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ela)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aconselha-a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não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perder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oportunidade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casar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naquele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momento,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uma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vez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que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seria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difícil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escolher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um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melhor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pretendente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na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altura.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Note-se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repetição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forma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verbal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no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6C3103">
        <w:rPr>
          <w:rFonts w:ascii="Arial" w:eastAsia="Arial Unicode MS" w:hAnsi="Arial" w:cs="Arial"/>
          <w:sz w:val="20"/>
          <w:szCs w:val="20"/>
        </w:rPr>
        <w:t>m</w:t>
      </w:r>
      <w:r w:rsidRPr="003C75CE">
        <w:rPr>
          <w:rFonts w:ascii="Arial" w:eastAsia="Arial Unicode MS" w:hAnsi="Arial" w:cs="Arial"/>
          <w:sz w:val="20"/>
          <w:szCs w:val="20"/>
        </w:rPr>
        <w:t>odo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6C3103">
        <w:rPr>
          <w:rFonts w:ascii="Arial" w:eastAsia="Arial Unicode MS" w:hAnsi="Arial" w:cs="Arial"/>
          <w:sz w:val="20"/>
          <w:szCs w:val="20"/>
        </w:rPr>
        <w:t>i</w:t>
      </w:r>
      <w:r w:rsidRPr="003C75CE">
        <w:rPr>
          <w:rFonts w:ascii="Arial" w:eastAsia="Arial Unicode MS" w:hAnsi="Arial" w:cs="Arial"/>
          <w:sz w:val="20"/>
          <w:szCs w:val="20"/>
        </w:rPr>
        <w:t>mperativo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«Casa»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(</w:t>
      </w:r>
      <w:proofErr w:type="spellStart"/>
      <w:r w:rsidRPr="003C75CE">
        <w:rPr>
          <w:rFonts w:ascii="Arial" w:eastAsia="Arial Unicode MS" w:hAnsi="Arial" w:cs="Arial"/>
          <w:sz w:val="20"/>
          <w:szCs w:val="20"/>
        </w:rPr>
        <w:t>vv</w:t>
      </w:r>
      <w:proofErr w:type="spellEnd"/>
      <w:r w:rsidRPr="003C75CE">
        <w:rPr>
          <w:rFonts w:ascii="Arial" w:eastAsia="Arial Unicode MS" w:hAnsi="Arial" w:cs="Arial"/>
          <w:sz w:val="20"/>
          <w:szCs w:val="20"/>
        </w:rPr>
        <w:t>.</w:t>
      </w:r>
      <w:r w:rsidR="00CF5539" w:rsidRPr="003C75CE">
        <w:rPr>
          <w:rFonts w:ascii="Arial" w:eastAsia="Arial Unicode MS" w:hAnsi="Arial" w:cs="Arial"/>
          <w:sz w:val="20"/>
          <w:szCs w:val="20"/>
        </w:rPr>
        <w:t> </w:t>
      </w:r>
      <w:r w:rsidR="006C3103">
        <w:rPr>
          <w:rFonts w:ascii="Arial" w:eastAsia="Arial Unicode MS" w:hAnsi="Arial" w:cs="Arial"/>
          <w:sz w:val="20"/>
          <w:szCs w:val="20"/>
        </w:rPr>
        <w:t>69 e 74</w:t>
      </w:r>
      <w:r w:rsidRPr="003C75CE">
        <w:rPr>
          <w:rFonts w:ascii="Arial" w:eastAsia="Arial Unicode MS" w:hAnsi="Arial" w:cs="Arial"/>
          <w:sz w:val="20"/>
          <w:szCs w:val="20"/>
        </w:rPr>
        <w:t>).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Para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concluir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seu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discurso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forma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convincente,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Lianor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relembra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um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provérbio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popular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que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indica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que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essencial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é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que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marido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tenha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«o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que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houver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mister»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(v.</w:t>
      </w:r>
      <w:r w:rsidR="00CF5539" w:rsidRPr="003C75CE">
        <w:rPr>
          <w:rFonts w:ascii="Arial" w:eastAsia="Arial Unicode MS" w:hAnsi="Arial" w:cs="Arial"/>
          <w:sz w:val="20"/>
          <w:szCs w:val="20"/>
        </w:rPr>
        <w:t> </w:t>
      </w:r>
      <w:r w:rsidR="006C3103">
        <w:rPr>
          <w:rFonts w:ascii="Arial" w:eastAsia="Arial Unicode MS" w:hAnsi="Arial" w:cs="Arial"/>
          <w:sz w:val="20"/>
          <w:szCs w:val="20"/>
        </w:rPr>
        <w:t>83</w:t>
      </w:r>
      <w:r w:rsidRPr="003C75CE">
        <w:rPr>
          <w:rFonts w:ascii="Arial" w:eastAsia="Arial Unicode MS" w:hAnsi="Arial" w:cs="Arial"/>
          <w:sz w:val="20"/>
          <w:szCs w:val="20"/>
        </w:rPr>
        <w:t>),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isto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é,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tenha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que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é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necessário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manter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uma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casa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— </w:t>
      </w:r>
      <w:r w:rsidRPr="003C75CE">
        <w:rPr>
          <w:rFonts w:ascii="Arial" w:eastAsia="Arial Unicode MS" w:hAnsi="Arial" w:cs="Arial"/>
          <w:sz w:val="20"/>
          <w:szCs w:val="20"/>
        </w:rPr>
        <w:t>dinheiro.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remata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com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uma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afirmação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assertiva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(forma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verbal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«é»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adjetivo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«certo»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como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sinónimo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CF5539" w:rsidRPr="003C75CE">
        <w:rPr>
          <w:rFonts w:ascii="Arial" w:eastAsia="Arial Unicode MS" w:hAnsi="Arial" w:cs="Arial"/>
          <w:sz w:val="20"/>
          <w:szCs w:val="20"/>
        </w:rPr>
        <w:t>«</w:t>
      </w:r>
      <w:r w:rsidRPr="003C75CE">
        <w:rPr>
          <w:rFonts w:ascii="Arial" w:eastAsia="Arial Unicode MS" w:hAnsi="Arial" w:cs="Arial"/>
          <w:sz w:val="20"/>
          <w:szCs w:val="20"/>
        </w:rPr>
        <w:t>correto</w:t>
      </w:r>
      <w:r w:rsidR="00CF5539" w:rsidRPr="003C75CE">
        <w:rPr>
          <w:rFonts w:ascii="Arial" w:eastAsia="Arial Unicode MS" w:hAnsi="Arial" w:cs="Arial"/>
          <w:sz w:val="20"/>
          <w:szCs w:val="20"/>
        </w:rPr>
        <w:t>»</w:t>
      </w:r>
      <w:r w:rsidRPr="003C75CE">
        <w:rPr>
          <w:rFonts w:ascii="Arial" w:eastAsia="Arial Unicode MS" w:hAnsi="Arial" w:cs="Arial"/>
          <w:sz w:val="20"/>
          <w:szCs w:val="20"/>
        </w:rPr>
        <w:t>)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que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pretende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convencer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Inês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valor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verdade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declaração.</w:t>
      </w:r>
    </w:p>
    <w:p w:rsidR="00A744BC" w:rsidRPr="003C75CE" w:rsidRDefault="003C75CE" w:rsidP="003C75CE">
      <w:pPr>
        <w:spacing w:after="120" w:line="280" w:lineRule="exact"/>
        <w:ind w:left="-142" w:right="-567" w:hanging="425"/>
        <w:rPr>
          <w:rFonts w:ascii="Arial" w:eastAsia="Arial Unicode MS" w:hAnsi="Arial" w:cs="Arial"/>
          <w:b/>
          <w:sz w:val="20"/>
          <w:szCs w:val="20"/>
        </w:rPr>
      </w:pPr>
      <w:r>
        <w:rPr>
          <w:rFonts w:ascii="Arial" w:eastAsia="Arial Unicode MS" w:hAnsi="Arial" w:cs="Arial"/>
          <w:b/>
          <w:sz w:val="20"/>
          <w:szCs w:val="20"/>
        </w:rPr>
        <w:t xml:space="preserve">PARTE </w:t>
      </w:r>
      <w:r w:rsidR="00A744BC" w:rsidRPr="003C75CE">
        <w:rPr>
          <w:rFonts w:ascii="Arial" w:eastAsia="Arial Unicode MS" w:hAnsi="Arial" w:cs="Arial"/>
          <w:b/>
          <w:sz w:val="20"/>
          <w:szCs w:val="20"/>
        </w:rPr>
        <w:t>B</w:t>
      </w:r>
    </w:p>
    <w:p w:rsidR="00A744BC" w:rsidRPr="003C75CE" w:rsidRDefault="00A744BC" w:rsidP="003C75CE">
      <w:pPr>
        <w:tabs>
          <w:tab w:val="left" w:pos="426"/>
        </w:tabs>
        <w:spacing w:after="0" w:line="280" w:lineRule="exact"/>
        <w:ind w:left="-142" w:right="-568" w:hanging="425"/>
        <w:rPr>
          <w:rFonts w:ascii="Arial" w:eastAsia="Arial Unicode MS" w:hAnsi="Arial" w:cs="Arial"/>
          <w:sz w:val="20"/>
          <w:szCs w:val="20"/>
        </w:rPr>
      </w:pPr>
      <w:r w:rsidRPr="003C75CE">
        <w:rPr>
          <w:rFonts w:ascii="Arial" w:eastAsia="Arial Unicode MS" w:hAnsi="Arial" w:cs="Arial"/>
          <w:b/>
          <w:sz w:val="20"/>
          <w:szCs w:val="20"/>
        </w:rPr>
        <w:t>1</w:t>
      </w:r>
      <w:r w:rsidR="00700BEE" w:rsidRPr="003C75CE">
        <w:rPr>
          <w:rFonts w:ascii="Arial" w:eastAsia="Arial Unicode MS" w:hAnsi="Arial" w:cs="Arial"/>
          <w:b/>
          <w:sz w:val="20"/>
          <w:szCs w:val="20"/>
        </w:rPr>
        <w:t>.</w:t>
      </w:r>
      <w:r w:rsidR="00CF5539" w:rsidRPr="003C75CE">
        <w:rPr>
          <w:rFonts w:ascii="Arial" w:eastAsia="Arial Unicode MS" w:hAnsi="Arial" w:cs="Arial"/>
          <w:b/>
          <w:sz w:val="20"/>
          <w:szCs w:val="20"/>
        </w:rPr>
        <w:tab/>
      </w:r>
      <w:r w:rsidRPr="003C75CE">
        <w:rPr>
          <w:rFonts w:ascii="Arial" w:eastAsia="Arial Unicode MS" w:hAnsi="Arial" w:cs="Arial"/>
          <w:b/>
          <w:sz w:val="20"/>
          <w:szCs w:val="20"/>
        </w:rPr>
        <w:t>1.1</w:t>
      </w:r>
      <w:r w:rsidR="00CF5539" w:rsidRPr="003C75CE">
        <w:rPr>
          <w:rFonts w:ascii="Arial" w:eastAsia="Arial Unicode MS" w:hAnsi="Arial" w:cs="Arial"/>
          <w:sz w:val="20"/>
          <w:szCs w:val="20"/>
        </w:rPr>
        <w:tab/>
      </w:r>
      <w:r w:rsidRPr="003C75CE">
        <w:rPr>
          <w:rFonts w:ascii="Arial" w:eastAsia="Arial Unicode MS" w:hAnsi="Arial" w:cs="Arial"/>
          <w:sz w:val="20"/>
          <w:szCs w:val="20"/>
        </w:rPr>
        <w:t>Os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judeus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Vidal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Latão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surgem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na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peça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após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encontro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Inês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Pero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Marques,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encontro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que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confirmou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opinião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Inês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em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relação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este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pretendente.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Uma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vez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que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este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não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seria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marido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ideal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Inês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pretende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casar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rapidamente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com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um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marido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que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corresponda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às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suas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expectativas,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os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judeus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tinham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sido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contactados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para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descobrirem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um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pretendente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adequado.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São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personagens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uma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função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semelhante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à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Lianor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Vaz,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dois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alcoviteiros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cuja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missão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é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procurar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par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acertado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para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Inês.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Apresentam,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então,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um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Escudeiro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corte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que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é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eloquente,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canta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toca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viola,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convencendo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Inês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916ADA">
        <w:rPr>
          <w:rFonts w:ascii="Arial" w:eastAsia="Arial Unicode MS" w:hAnsi="Arial" w:cs="Arial"/>
          <w:sz w:val="20"/>
          <w:szCs w:val="20"/>
        </w:rPr>
        <w:br/>
      </w:r>
      <w:proofErr w:type="gramStart"/>
      <w:r w:rsidRPr="003C75CE">
        <w:rPr>
          <w:rFonts w:ascii="Arial" w:eastAsia="Arial Unicode MS" w:hAnsi="Arial" w:cs="Arial"/>
          <w:sz w:val="20"/>
          <w:szCs w:val="20"/>
        </w:rPr>
        <w:t>a</w:t>
      </w:r>
      <w:proofErr w:type="gramEnd"/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tomá-lo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por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marido.</w:t>
      </w:r>
    </w:p>
    <w:p w:rsidR="00A744BC" w:rsidRPr="003C75CE" w:rsidRDefault="00A744BC" w:rsidP="003C75CE">
      <w:pPr>
        <w:spacing w:after="120" w:line="280" w:lineRule="exact"/>
        <w:ind w:left="-142" w:right="-567"/>
        <w:rPr>
          <w:rFonts w:ascii="Arial" w:eastAsia="Arial Unicode MS" w:hAnsi="Arial" w:cs="Arial"/>
          <w:sz w:val="20"/>
          <w:szCs w:val="20"/>
        </w:rPr>
      </w:pPr>
      <w:r w:rsidRPr="003C75CE">
        <w:rPr>
          <w:rFonts w:ascii="Arial" w:eastAsia="Arial Unicode MS" w:hAnsi="Arial" w:cs="Arial"/>
          <w:sz w:val="20"/>
          <w:szCs w:val="20"/>
        </w:rPr>
        <w:t>Tal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como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Lianor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Vaz,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também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os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judeus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utilizam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linguagem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persuasiva: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Vidal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chama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Inês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«filha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Inês»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pede-lhe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que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aceite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escudeiro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«por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meu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amor»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(reforçando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ternura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que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sente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por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ela),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além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listar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qualidades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Escudeiro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através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uma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enumeração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adjetivos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(</w:t>
      </w:r>
      <w:proofErr w:type="spellStart"/>
      <w:r w:rsidRPr="003C75CE">
        <w:rPr>
          <w:rFonts w:ascii="Arial" w:eastAsia="Arial Unicode MS" w:hAnsi="Arial" w:cs="Arial"/>
          <w:sz w:val="20"/>
          <w:szCs w:val="20"/>
        </w:rPr>
        <w:t>vv</w:t>
      </w:r>
      <w:proofErr w:type="spellEnd"/>
      <w:r w:rsidRPr="003C75CE">
        <w:rPr>
          <w:rFonts w:ascii="Arial" w:eastAsia="Arial Unicode MS" w:hAnsi="Arial" w:cs="Arial"/>
          <w:sz w:val="20"/>
          <w:szCs w:val="20"/>
        </w:rPr>
        <w:t>.</w:t>
      </w:r>
      <w:r w:rsidR="00B874FB" w:rsidRPr="003C75CE">
        <w:rPr>
          <w:rFonts w:ascii="Arial" w:eastAsia="Arial Unicode MS" w:hAnsi="Arial" w:cs="Arial"/>
          <w:sz w:val="20"/>
          <w:szCs w:val="20"/>
        </w:rPr>
        <w:t> </w:t>
      </w:r>
      <w:r w:rsidR="006C3103">
        <w:rPr>
          <w:rFonts w:ascii="Arial" w:eastAsia="Arial Unicode MS" w:hAnsi="Arial" w:cs="Arial"/>
          <w:sz w:val="20"/>
          <w:szCs w:val="20"/>
        </w:rPr>
        <w:t>18-21</w:t>
      </w:r>
      <w:r w:rsidRPr="003C75CE">
        <w:rPr>
          <w:rFonts w:ascii="Arial" w:eastAsia="Arial Unicode MS" w:hAnsi="Arial" w:cs="Arial"/>
          <w:sz w:val="20"/>
          <w:szCs w:val="20"/>
        </w:rPr>
        <w:t>)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que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contrasta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com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enumeração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adjetivos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depreciativos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que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logo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se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seguem,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mostrando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os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perigos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916ADA">
        <w:rPr>
          <w:rFonts w:ascii="Arial" w:eastAsia="Arial Unicode MS" w:hAnsi="Arial" w:cs="Arial"/>
          <w:sz w:val="20"/>
          <w:szCs w:val="20"/>
        </w:rPr>
        <w:br/>
      </w:r>
      <w:proofErr w:type="gramStart"/>
      <w:r w:rsidRPr="003C75CE">
        <w:rPr>
          <w:rFonts w:ascii="Arial" w:eastAsia="Arial Unicode MS" w:hAnsi="Arial" w:cs="Arial"/>
          <w:sz w:val="20"/>
          <w:szCs w:val="20"/>
        </w:rPr>
        <w:t>de</w:t>
      </w:r>
      <w:proofErr w:type="gramEnd"/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aceitar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outro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pretendente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menos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digno.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Latão,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para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terminar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seu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discurso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forma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convincente,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relembra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fórmula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utiliza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pelo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rabi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Zarão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(</w:t>
      </w:r>
      <w:proofErr w:type="spellStart"/>
      <w:r w:rsidRPr="003C75CE">
        <w:rPr>
          <w:rFonts w:ascii="Arial" w:eastAsia="Arial Unicode MS" w:hAnsi="Arial" w:cs="Arial"/>
          <w:sz w:val="20"/>
          <w:szCs w:val="20"/>
        </w:rPr>
        <w:t>vv</w:t>
      </w:r>
      <w:proofErr w:type="spellEnd"/>
      <w:r w:rsidRPr="003C75CE">
        <w:rPr>
          <w:rFonts w:ascii="Arial" w:eastAsia="Arial Unicode MS" w:hAnsi="Arial" w:cs="Arial"/>
          <w:sz w:val="20"/>
          <w:szCs w:val="20"/>
        </w:rPr>
        <w:t>.</w:t>
      </w:r>
      <w:r w:rsidR="00B874FB" w:rsidRPr="003C75CE">
        <w:rPr>
          <w:rFonts w:ascii="Arial" w:eastAsia="Arial Unicode MS" w:hAnsi="Arial" w:cs="Arial"/>
          <w:sz w:val="20"/>
          <w:szCs w:val="20"/>
        </w:rPr>
        <w:t> </w:t>
      </w:r>
      <w:r w:rsidR="006C3103">
        <w:rPr>
          <w:rFonts w:ascii="Arial" w:eastAsia="Arial Unicode MS" w:hAnsi="Arial" w:cs="Arial"/>
          <w:sz w:val="20"/>
          <w:szCs w:val="20"/>
        </w:rPr>
        <w:t>44-46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— </w:t>
      </w:r>
      <w:r w:rsidRPr="003C75CE">
        <w:rPr>
          <w:rFonts w:ascii="Arial" w:eastAsia="Arial Unicode MS" w:hAnsi="Arial" w:cs="Arial"/>
          <w:sz w:val="20"/>
          <w:szCs w:val="20"/>
        </w:rPr>
        <w:t>um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argumento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autoridade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que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pretende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lastRenderedPageBreak/>
        <w:t>convencer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Inês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verdade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afirmação),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mostrando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que,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fatalmente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por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destino,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já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não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poderá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haver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outra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decisão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senão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casamento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com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Escudeiro.</w:t>
      </w:r>
    </w:p>
    <w:p w:rsidR="00A744BC" w:rsidRPr="003C75CE" w:rsidRDefault="00700BEE" w:rsidP="003C75CE">
      <w:pPr>
        <w:spacing w:after="0" w:line="280" w:lineRule="exact"/>
        <w:ind w:left="-142" w:right="-568" w:hanging="425"/>
        <w:rPr>
          <w:rFonts w:ascii="Arial" w:eastAsia="Arial Unicode MS" w:hAnsi="Arial" w:cs="Arial"/>
          <w:sz w:val="20"/>
          <w:szCs w:val="20"/>
        </w:rPr>
      </w:pPr>
      <w:r w:rsidRPr="003C75CE">
        <w:rPr>
          <w:rFonts w:ascii="Arial" w:eastAsia="Arial Unicode MS" w:hAnsi="Arial" w:cs="Arial"/>
          <w:b/>
          <w:sz w:val="20"/>
          <w:szCs w:val="20"/>
        </w:rPr>
        <w:t>2.</w:t>
      </w:r>
      <w:r w:rsidR="00B874FB" w:rsidRPr="003C75CE">
        <w:rPr>
          <w:rFonts w:ascii="Arial" w:eastAsia="Arial Unicode MS" w:hAnsi="Arial" w:cs="Arial"/>
          <w:sz w:val="20"/>
          <w:szCs w:val="20"/>
        </w:rPr>
        <w:tab/>
      </w:r>
      <w:r w:rsidR="00A744BC" w:rsidRPr="003C75CE">
        <w:rPr>
          <w:rFonts w:ascii="Arial" w:eastAsia="Arial Unicode MS" w:hAnsi="Arial" w:cs="Arial"/>
          <w:sz w:val="20"/>
          <w:szCs w:val="20"/>
        </w:rPr>
        <w:t>Nota-se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uma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oposição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entre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discurso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sensato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da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Mãe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Inês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persuasão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dos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judeus,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pois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aquela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personagem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tenta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alertar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Inês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para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os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perigos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um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casamento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desigual.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mãe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Inês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tem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uma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perspetiva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pragmática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da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vida.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Em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vez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utilizar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linguagem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retórica,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utiliza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seguinte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raciocínio: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916ADA">
        <w:rPr>
          <w:rFonts w:ascii="Arial" w:eastAsia="Arial Unicode MS" w:hAnsi="Arial" w:cs="Arial"/>
          <w:sz w:val="20"/>
          <w:szCs w:val="20"/>
        </w:rPr>
        <w:br/>
      </w:r>
      <w:proofErr w:type="gramStart"/>
      <w:r w:rsidR="00A744BC" w:rsidRPr="003C75CE">
        <w:rPr>
          <w:rFonts w:ascii="Arial" w:eastAsia="Arial Unicode MS" w:hAnsi="Arial" w:cs="Arial"/>
          <w:sz w:val="20"/>
          <w:szCs w:val="20"/>
        </w:rPr>
        <w:t>a</w:t>
      </w:r>
      <w:proofErr w:type="gramEnd"/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atuação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diligente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dos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judeus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deve-se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à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recompensa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financeira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que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receberão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se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cumprirem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seu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objetivo,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logo,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seu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discurso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não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tem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uma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base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honesta;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Inês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deverá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interrogar-se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acerca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da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possibilidade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casar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com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alguém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que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trabalhe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para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sobreviver.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mãe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tenta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que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seja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filha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refletir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racionalmente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na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situação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que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se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apresenta.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Os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judeus,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no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entanto,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não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aconselham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prudência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porque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apenas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se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orientam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para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3C75CE">
        <w:rPr>
          <w:rFonts w:ascii="Arial" w:eastAsia="Arial Unicode MS" w:hAnsi="Arial" w:cs="Arial"/>
          <w:sz w:val="20"/>
          <w:szCs w:val="20"/>
        </w:rPr>
        <w:t>lucro.</w:t>
      </w:r>
    </w:p>
    <w:p w:rsidR="00A744BC" w:rsidRPr="003C75CE" w:rsidRDefault="00A744BC" w:rsidP="003C75CE">
      <w:pPr>
        <w:spacing w:after="0" w:line="280" w:lineRule="exact"/>
        <w:ind w:left="-142" w:right="-568" w:hanging="425"/>
        <w:rPr>
          <w:rFonts w:ascii="Arial" w:eastAsia="Arial Unicode MS" w:hAnsi="Arial" w:cs="Arial"/>
          <w:sz w:val="20"/>
          <w:szCs w:val="20"/>
        </w:rPr>
      </w:pPr>
    </w:p>
    <w:p w:rsidR="00A744BC" w:rsidRPr="003C75CE" w:rsidRDefault="00A744BC" w:rsidP="003C75CE">
      <w:pPr>
        <w:spacing w:after="120" w:line="320" w:lineRule="exact"/>
        <w:ind w:left="-142" w:right="-567" w:hanging="425"/>
        <w:rPr>
          <w:rFonts w:ascii="Arial" w:eastAsia="Arial Unicode MS" w:hAnsi="Arial" w:cs="Arial"/>
          <w:b/>
          <w:color w:val="808080" w:themeColor="background1" w:themeShade="80"/>
        </w:rPr>
      </w:pPr>
      <w:r w:rsidRPr="003C75CE">
        <w:rPr>
          <w:rFonts w:ascii="Arial" w:eastAsia="Arial Unicode MS" w:hAnsi="Arial" w:cs="Arial"/>
          <w:b/>
          <w:color w:val="808080" w:themeColor="background1" w:themeShade="80"/>
        </w:rPr>
        <w:t>GRUPO</w:t>
      </w:r>
      <w:r w:rsidR="00B47C00" w:rsidRPr="003C75CE">
        <w:rPr>
          <w:rFonts w:ascii="Arial" w:eastAsia="Arial Unicode MS" w:hAnsi="Arial" w:cs="Arial"/>
          <w:b/>
          <w:color w:val="808080" w:themeColor="background1" w:themeShade="80"/>
        </w:rPr>
        <w:t xml:space="preserve"> </w:t>
      </w:r>
      <w:r w:rsidRPr="003C75CE">
        <w:rPr>
          <w:rFonts w:ascii="Arial" w:eastAsia="Arial Unicode MS" w:hAnsi="Arial" w:cs="Arial"/>
          <w:b/>
          <w:color w:val="808080" w:themeColor="background1" w:themeShade="80"/>
        </w:rPr>
        <w:t>II</w:t>
      </w:r>
    </w:p>
    <w:p w:rsidR="00A744BC" w:rsidRPr="003C75CE" w:rsidRDefault="00A744BC" w:rsidP="003C75CE">
      <w:pPr>
        <w:spacing w:after="120" w:line="280" w:lineRule="exact"/>
        <w:ind w:left="-142" w:right="-567" w:hanging="425"/>
        <w:rPr>
          <w:rFonts w:ascii="Arial" w:eastAsia="Arial Unicode MS" w:hAnsi="Arial" w:cs="Arial"/>
          <w:sz w:val="20"/>
          <w:szCs w:val="20"/>
        </w:rPr>
      </w:pPr>
      <w:r w:rsidRPr="003C75CE">
        <w:rPr>
          <w:rFonts w:ascii="Arial" w:eastAsia="Arial Unicode MS" w:hAnsi="Arial" w:cs="Arial"/>
          <w:b/>
          <w:sz w:val="20"/>
          <w:szCs w:val="20"/>
        </w:rPr>
        <w:t>1</w:t>
      </w:r>
      <w:r w:rsidR="00700BEE" w:rsidRPr="003C75CE">
        <w:rPr>
          <w:rFonts w:ascii="Arial" w:eastAsia="Arial Unicode MS" w:hAnsi="Arial" w:cs="Arial"/>
          <w:b/>
          <w:sz w:val="20"/>
          <w:szCs w:val="20"/>
        </w:rPr>
        <w:t>.</w:t>
      </w:r>
      <w:r w:rsidR="00B874FB" w:rsidRPr="003C75CE">
        <w:rPr>
          <w:rFonts w:ascii="Arial" w:eastAsia="Arial Unicode MS" w:hAnsi="Arial" w:cs="Arial"/>
          <w:b/>
          <w:sz w:val="20"/>
          <w:szCs w:val="20"/>
        </w:rPr>
        <w:tab/>
      </w:r>
      <w:r w:rsidRPr="003C75CE">
        <w:rPr>
          <w:rFonts w:ascii="Arial" w:eastAsia="Arial Unicode MS" w:hAnsi="Arial" w:cs="Arial"/>
          <w:b/>
          <w:sz w:val="20"/>
          <w:szCs w:val="20"/>
        </w:rPr>
        <w:t>1.1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(D)</w:t>
      </w:r>
      <w:r w:rsidR="00B874FB" w:rsidRPr="003C75CE">
        <w:rPr>
          <w:rFonts w:ascii="Arial" w:eastAsia="Arial Unicode MS" w:hAnsi="Arial" w:cs="Arial"/>
          <w:sz w:val="20"/>
          <w:szCs w:val="20"/>
        </w:rPr>
        <w:t xml:space="preserve">; </w:t>
      </w:r>
      <w:r w:rsidRPr="003C75CE">
        <w:rPr>
          <w:rFonts w:ascii="Arial" w:eastAsia="Arial Unicode MS" w:hAnsi="Arial" w:cs="Arial"/>
          <w:b/>
          <w:sz w:val="20"/>
          <w:szCs w:val="20"/>
        </w:rPr>
        <w:t>1.2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(B)</w:t>
      </w:r>
      <w:r w:rsidR="00B874FB" w:rsidRPr="003C75CE">
        <w:rPr>
          <w:rFonts w:ascii="Arial" w:eastAsia="Arial Unicode MS" w:hAnsi="Arial" w:cs="Arial"/>
          <w:sz w:val="20"/>
          <w:szCs w:val="20"/>
        </w:rPr>
        <w:t xml:space="preserve">; </w:t>
      </w:r>
      <w:r w:rsidRPr="003C75CE">
        <w:rPr>
          <w:rFonts w:ascii="Arial" w:eastAsia="Arial Unicode MS" w:hAnsi="Arial" w:cs="Arial"/>
          <w:b/>
          <w:sz w:val="20"/>
          <w:szCs w:val="20"/>
        </w:rPr>
        <w:t>1.3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(B)</w:t>
      </w:r>
      <w:r w:rsidR="00B874FB" w:rsidRPr="003C75CE">
        <w:rPr>
          <w:rFonts w:ascii="Arial" w:eastAsia="Arial Unicode MS" w:hAnsi="Arial" w:cs="Arial"/>
          <w:sz w:val="20"/>
          <w:szCs w:val="20"/>
        </w:rPr>
        <w:t xml:space="preserve">; </w:t>
      </w:r>
      <w:r w:rsidRPr="003C75CE">
        <w:rPr>
          <w:rFonts w:ascii="Arial" w:eastAsia="Arial Unicode MS" w:hAnsi="Arial" w:cs="Arial"/>
          <w:b/>
          <w:sz w:val="20"/>
          <w:szCs w:val="20"/>
        </w:rPr>
        <w:t>1.4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(C)</w:t>
      </w:r>
      <w:r w:rsidR="00B874FB" w:rsidRPr="003C75CE">
        <w:rPr>
          <w:rFonts w:ascii="Arial" w:eastAsia="Arial Unicode MS" w:hAnsi="Arial" w:cs="Arial"/>
          <w:sz w:val="20"/>
          <w:szCs w:val="20"/>
        </w:rPr>
        <w:t xml:space="preserve">; </w:t>
      </w:r>
      <w:r w:rsidRPr="003C75CE">
        <w:rPr>
          <w:rFonts w:ascii="Arial" w:eastAsia="Arial Unicode MS" w:hAnsi="Arial" w:cs="Arial"/>
          <w:b/>
          <w:sz w:val="20"/>
          <w:szCs w:val="20"/>
        </w:rPr>
        <w:t>1.5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(A)</w:t>
      </w:r>
      <w:r w:rsidR="00B874FB" w:rsidRPr="003C75CE">
        <w:rPr>
          <w:rFonts w:ascii="Arial" w:eastAsia="Arial Unicode MS" w:hAnsi="Arial" w:cs="Arial"/>
          <w:sz w:val="20"/>
          <w:szCs w:val="20"/>
        </w:rPr>
        <w:t>.</w:t>
      </w:r>
    </w:p>
    <w:p w:rsidR="00A744BC" w:rsidRPr="003C75CE" w:rsidRDefault="00A744BC" w:rsidP="003C75CE">
      <w:pPr>
        <w:tabs>
          <w:tab w:val="left" w:pos="284"/>
        </w:tabs>
        <w:spacing w:after="0" w:line="280" w:lineRule="exact"/>
        <w:ind w:left="-142" w:right="-568" w:hanging="425"/>
        <w:rPr>
          <w:rFonts w:ascii="Arial" w:eastAsia="Arial Unicode MS" w:hAnsi="Arial" w:cs="Arial"/>
          <w:sz w:val="20"/>
          <w:szCs w:val="20"/>
        </w:rPr>
      </w:pPr>
      <w:r w:rsidRPr="003C75CE">
        <w:rPr>
          <w:rFonts w:ascii="Arial" w:eastAsia="Arial Unicode MS" w:hAnsi="Arial" w:cs="Arial"/>
          <w:b/>
          <w:sz w:val="20"/>
          <w:szCs w:val="20"/>
        </w:rPr>
        <w:t>2</w:t>
      </w:r>
      <w:r w:rsidR="00700BEE" w:rsidRPr="003C75CE">
        <w:rPr>
          <w:rFonts w:ascii="Arial" w:eastAsia="Arial Unicode MS" w:hAnsi="Arial" w:cs="Arial"/>
          <w:b/>
          <w:sz w:val="20"/>
          <w:szCs w:val="20"/>
        </w:rPr>
        <w:t>.</w:t>
      </w:r>
      <w:r w:rsidR="00B874FB" w:rsidRPr="003C75CE">
        <w:rPr>
          <w:rFonts w:ascii="Arial" w:eastAsia="Arial Unicode MS" w:hAnsi="Arial" w:cs="Arial"/>
          <w:b/>
          <w:sz w:val="20"/>
          <w:szCs w:val="20"/>
        </w:rPr>
        <w:tab/>
      </w:r>
      <w:r w:rsidRPr="003C75CE">
        <w:rPr>
          <w:rFonts w:ascii="Arial" w:eastAsia="Arial Unicode MS" w:hAnsi="Arial" w:cs="Arial"/>
          <w:b/>
          <w:sz w:val="20"/>
          <w:szCs w:val="20"/>
        </w:rPr>
        <w:t>2.1</w:t>
      </w:r>
      <w:r w:rsidR="00B874FB" w:rsidRPr="003C75CE">
        <w:rPr>
          <w:rFonts w:ascii="Arial" w:eastAsia="Arial Unicode MS" w:hAnsi="Arial" w:cs="Arial"/>
          <w:b/>
          <w:sz w:val="20"/>
          <w:szCs w:val="20"/>
        </w:rPr>
        <w:tab/>
        <w:t>a</w:t>
      </w:r>
      <w:r w:rsidRPr="003C75CE">
        <w:rPr>
          <w:rFonts w:ascii="Arial" w:eastAsia="Arial Unicode MS" w:hAnsi="Arial" w:cs="Arial"/>
          <w:b/>
          <w:sz w:val="20"/>
          <w:szCs w:val="20"/>
        </w:rPr>
        <w:t>)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B874FB" w:rsidRPr="003C75CE">
        <w:rPr>
          <w:rFonts w:ascii="Arial" w:eastAsia="Arial Unicode MS" w:hAnsi="Arial" w:cs="Arial"/>
          <w:sz w:val="20"/>
          <w:szCs w:val="20"/>
        </w:rPr>
        <w:t>P</w:t>
      </w:r>
      <w:r w:rsidRPr="003C75CE">
        <w:rPr>
          <w:rFonts w:ascii="Arial" w:eastAsia="Arial Unicode MS" w:hAnsi="Arial" w:cs="Arial"/>
          <w:sz w:val="20"/>
          <w:szCs w:val="20"/>
        </w:rPr>
        <w:t>rótese</w:t>
      </w:r>
      <w:r w:rsidR="00BF0667" w:rsidRPr="003C75CE">
        <w:rPr>
          <w:rFonts w:ascii="Arial" w:eastAsia="Arial Unicode MS" w:hAnsi="Arial" w:cs="Arial"/>
          <w:sz w:val="20"/>
          <w:szCs w:val="20"/>
        </w:rPr>
        <w:t>.</w:t>
      </w:r>
    </w:p>
    <w:p w:rsidR="00A744BC" w:rsidRPr="003C75CE" w:rsidRDefault="00B874FB" w:rsidP="003C75CE">
      <w:pPr>
        <w:spacing w:after="120" w:line="280" w:lineRule="exact"/>
        <w:ind w:left="284" w:right="-567"/>
        <w:rPr>
          <w:rFonts w:ascii="Arial" w:eastAsia="Arial Unicode MS" w:hAnsi="Arial" w:cs="Arial"/>
          <w:sz w:val="20"/>
          <w:szCs w:val="20"/>
        </w:rPr>
      </w:pPr>
      <w:r w:rsidRPr="003C75CE">
        <w:rPr>
          <w:rFonts w:ascii="Arial" w:eastAsia="Arial Unicode MS" w:hAnsi="Arial" w:cs="Arial"/>
          <w:b/>
          <w:sz w:val="20"/>
          <w:szCs w:val="20"/>
        </w:rPr>
        <w:t>b</w:t>
      </w:r>
      <w:r w:rsidR="00A744BC" w:rsidRPr="003C75CE">
        <w:rPr>
          <w:rFonts w:ascii="Arial" w:eastAsia="Arial Unicode MS" w:hAnsi="Arial" w:cs="Arial"/>
          <w:b/>
          <w:sz w:val="20"/>
          <w:szCs w:val="20"/>
        </w:rPr>
        <w:t>)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</w:t>
      </w:r>
      <w:r w:rsidR="00A744BC" w:rsidRPr="003C75CE">
        <w:rPr>
          <w:rFonts w:ascii="Arial" w:eastAsia="Arial Unicode MS" w:hAnsi="Arial" w:cs="Arial"/>
          <w:sz w:val="20"/>
          <w:szCs w:val="20"/>
        </w:rPr>
        <w:t>pócope</w:t>
      </w:r>
      <w:r w:rsidR="00BF0667" w:rsidRPr="003C75CE">
        <w:rPr>
          <w:rFonts w:ascii="Arial" w:eastAsia="Arial Unicode MS" w:hAnsi="Arial" w:cs="Arial"/>
          <w:sz w:val="20"/>
          <w:szCs w:val="20"/>
        </w:rPr>
        <w:t>.</w:t>
      </w:r>
    </w:p>
    <w:p w:rsidR="00A744BC" w:rsidRPr="003C75CE" w:rsidRDefault="00A744BC" w:rsidP="003C75CE">
      <w:pPr>
        <w:spacing w:after="120" w:line="280" w:lineRule="exact"/>
        <w:ind w:left="283" w:right="-567" w:hanging="425"/>
        <w:rPr>
          <w:rFonts w:ascii="Arial" w:eastAsia="Arial Unicode MS" w:hAnsi="Arial" w:cs="Arial"/>
          <w:sz w:val="20"/>
          <w:szCs w:val="20"/>
        </w:rPr>
      </w:pPr>
      <w:r w:rsidRPr="003C75CE">
        <w:rPr>
          <w:rFonts w:ascii="Arial" w:eastAsia="Arial Unicode MS" w:hAnsi="Arial" w:cs="Arial"/>
          <w:b/>
          <w:sz w:val="20"/>
          <w:szCs w:val="20"/>
        </w:rPr>
        <w:t>2.</w:t>
      </w:r>
      <w:r w:rsidR="003C75CE">
        <w:rPr>
          <w:rFonts w:ascii="Arial" w:eastAsia="Arial Unicode MS" w:hAnsi="Arial" w:cs="Arial"/>
          <w:b/>
          <w:sz w:val="20"/>
          <w:szCs w:val="20"/>
        </w:rPr>
        <w:t>2</w:t>
      </w:r>
      <w:r w:rsidR="00B874FB" w:rsidRPr="003C75CE">
        <w:rPr>
          <w:rFonts w:ascii="Arial" w:eastAsia="Arial Unicode MS" w:hAnsi="Arial" w:cs="Arial"/>
          <w:sz w:val="20"/>
          <w:szCs w:val="20"/>
        </w:rPr>
        <w:tab/>
      </w:r>
      <w:r w:rsidRPr="003C75CE">
        <w:rPr>
          <w:rFonts w:ascii="Arial" w:eastAsia="Arial Unicode MS" w:hAnsi="Arial" w:cs="Arial"/>
          <w:b/>
          <w:sz w:val="20"/>
          <w:szCs w:val="20"/>
        </w:rPr>
        <w:t>Outra</w:t>
      </w:r>
      <w:r w:rsidR="00B47C00" w:rsidRPr="003C75CE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b/>
          <w:sz w:val="20"/>
          <w:szCs w:val="20"/>
        </w:rPr>
        <w:t>das</w:t>
      </w:r>
      <w:r w:rsidR="00B47C00" w:rsidRPr="003C75CE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b/>
          <w:sz w:val="20"/>
          <w:szCs w:val="20"/>
        </w:rPr>
        <w:t>características</w:t>
      </w:r>
      <w:r w:rsidR="00B47C00" w:rsidRPr="003C75CE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b/>
          <w:sz w:val="20"/>
          <w:szCs w:val="20"/>
        </w:rPr>
        <w:t>marcantes</w:t>
      </w:r>
      <w:r w:rsidR="00B47C00" w:rsidRPr="003C75CE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b/>
          <w:sz w:val="20"/>
          <w:szCs w:val="20"/>
        </w:rPr>
        <w:t>da</w:t>
      </w:r>
      <w:r w:rsidR="00B47C00" w:rsidRPr="003C75CE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b/>
          <w:sz w:val="20"/>
          <w:szCs w:val="20"/>
        </w:rPr>
        <w:t>alcoviteira</w:t>
      </w:r>
      <w:r w:rsidR="00B874FB" w:rsidRPr="003C75CE">
        <w:rPr>
          <w:rFonts w:ascii="Arial" w:eastAsia="Arial Unicode MS" w:hAnsi="Arial" w:cs="Arial"/>
          <w:b/>
          <w:sz w:val="20"/>
          <w:szCs w:val="20"/>
        </w:rPr>
        <w:t>:</w:t>
      </w:r>
      <w:r w:rsidR="00B47C00" w:rsidRPr="003C75CE">
        <w:rPr>
          <w:rFonts w:ascii="Arial" w:eastAsia="Arial Unicode MS" w:hAnsi="Arial" w:cs="Arial"/>
          <w:i/>
          <w:sz w:val="20"/>
          <w:szCs w:val="20"/>
        </w:rPr>
        <w:t xml:space="preserve"> </w:t>
      </w:r>
      <w:r w:rsidR="00B874FB" w:rsidRPr="003C75CE">
        <w:rPr>
          <w:rFonts w:ascii="Arial" w:eastAsia="Arial Unicode MS" w:hAnsi="Arial" w:cs="Arial"/>
          <w:i/>
          <w:sz w:val="20"/>
          <w:szCs w:val="20"/>
        </w:rPr>
        <w:t>s</w:t>
      </w:r>
      <w:r w:rsidRPr="003C75CE">
        <w:rPr>
          <w:rFonts w:ascii="Arial" w:eastAsia="Arial Unicode MS" w:hAnsi="Arial" w:cs="Arial"/>
          <w:sz w:val="20"/>
          <w:szCs w:val="20"/>
        </w:rPr>
        <w:t>ujeito</w:t>
      </w:r>
      <w:r w:rsidR="00B874FB" w:rsidRPr="003C75CE">
        <w:rPr>
          <w:rFonts w:ascii="Arial" w:eastAsia="Arial Unicode MS" w:hAnsi="Arial" w:cs="Arial"/>
          <w:sz w:val="20"/>
          <w:szCs w:val="20"/>
        </w:rPr>
        <w:t xml:space="preserve">; </w:t>
      </w:r>
      <w:r w:rsidRPr="003C75CE">
        <w:rPr>
          <w:rFonts w:ascii="Arial" w:eastAsia="Arial Unicode MS" w:hAnsi="Arial" w:cs="Arial"/>
          <w:b/>
          <w:sz w:val="20"/>
          <w:szCs w:val="20"/>
        </w:rPr>
        <w:t>marcantes</w:t>
      </w:r>
      <w:r w:rsidR="00B874FB" w:rsidRPr="003C75CE">
        <w:rPr>
          <w:rFonts w:ascii="Arial" w:eastAsia="Arial Unicode MS" w:hAnsi="Arial" w:cs="Arial"/>
          <w:b/>
          <w:sz w:val="20"/>
          <w:szCs w:val="20"/>
        </w:rPr>
        <w:t>: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B874FB" w:rsidRPr="003C75CE">
        <w:rPr>
          <w:rFonts w:ascii="Arial" w:eastAsia="Arial Unicode MS" w:hAnsi="Arial" w:cs="Arial"/>
          <w:sz w:val="20"/>
          <w:szCs w:val="20"/>
        </w:rPr>
        <w:t>m</w:t>
      </w:r>
      <w:r w:rsidRPr="003C75CE">
        <w:rPr>
          <w:rFonts w:ascii="Arial" w:eastAsia="Arial Unicode MS" w:hAnsi="Arial" w:cs="Arial"/>
          <w:sz w:val="20"/>
          <w:szCs w:val="20"/>
        </w:rPr>
        <w:t>odificador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restritivo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nome</w:t>
      </w:r>
      <w:r w:rsidR="00B874FB" w:rsidRPr="003C75CE">
        <w:rPr>
          <w:rFonts w:ascii="Arial" w:eastAsia="Arial Unicode MS" w:hAnsi="Arial" w:cs="Arial"/>
          <w:sz w:val="20"/>
          <w:szCs w:val="20"/>
        </w:rPr>
        <w:t xml:space="preserve">; </w:t>
      </w:r>
      <w:r w:rsidRPr="003C75CE">
        <w:rPr>
          <w:rFonts w:ascii="Arial" w:eastAsia="Arial Unicode MS" w:hAnsi="Arial" w:cs="Arial"/>
          <w:b/>
          <w:sz w:val="20"/>
          <w:szCs w:val="20"/>
        </w:rPr>
        <w:t>da</w:t>
      </w:r>
      <w:r w:rsidR="00B47C00" w:rsidRPr="003C75CE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b/>
          <w:sz w:val="20"/>
          <w:szCs w:val="20"/>
        </w:rPr>
        <w:t>alcoviteira</w:t>
      </w:r>
      <w:r w:rsidR="00B874FB" w:rsidRPr="003C75CE">
        <w:rPr>
          <w:rFonts w:ascii="Arial" w:eastAsia="Arial Unicode MS" w:hAnsi="Arial" w:cs="Arial"/>
          <w:b/>
          <w:sz w:val="20"/>
          <w:szCs w:val="20"/>
        </w:rPr>
        <w:t>: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B874FB" w:rsidRPr="003C75CE">
        <w:rPr>
          <w:rFonts w:ascii="Arial" w:eastAsia="Arial Unicode MS" w:hAnsi="Arial" w:cs="Arial"/>
          <w:sz w:val="20"/>
          <w:szCs w:val="20"/>
        </w:rPr>
        <w:t>c</w:t>
      </w:r>
      <w:r w:rsidRPr="003C75CE">
        <w:rPr>
          <w:rFonts w:ascii="Arial" w:eastAsia="Arial Unicode MS" w:hAnsi="Arial" w:cs="Arial"/>
          <w:sz w:val="20"/>
          <w:szCs w:val="20"/>
        </w:rPr>
        <w:t>omplemento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nome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(dependente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«características»)</w:t>
      </w:r>
      <w:r w:rsidR="00B874FB" w:rsidRPr="003C75CE">
        <w:rPr>
          <w:rFonts w:ascii="Arial" w:eastAsia="Arial Unicode MS" w:hAnsi="Arial" w:cs="Arial"/>
          <w:sz w:val="20"/>
          <w:szCs w:val="20"/>
        </w:rPr>
        <w:t xml:space="preserve">; </w:t>
      </w:r>
      <w:r w:rsidRPr="003C75CE">
        <w:rPr>
          <w:rFonts w:ascii="Arial" w:eastAsia="Arial Unicode MS" w:hAnsi="Arial" w:cs="Arial"/>
          <w:b/>
          <w:sz w:val="20"/>
          <w:szCs w:val="20"/>
        </w:rPr>
        <w:t>é</w:t>
      </w:r>
      <w:r w:rsidR="00B47C00" w:rsidRPr="003C75CE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b/>
          <w:sz w:val="20"/>
          <w:szCs w:val="20"/>
        </w:rPr>
        <w:t>a</w:t>
      </w:r>
      <w:r w:rsidR="00B47C00" w:rsidRPr="003C75CE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b/>
          <w:sz w:val="20"/>
          <w:szCs w:val="20"/>
        </w:rPr>
        <w:t>sua</w:t>
      </w:r>
      <w:r w:rsidR="00B47C00" w:rsidRPr="003C75CE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b/>
          <w:sz w:val="20"/>
          <w:szCs w:val="20"/>
        </w:rPr>
        <w:t>sagacidade</w:t>
      </w:r>
      <w:r w:rsidR="00B874FB" w:rsidRPr="003C75CE">
        <w:rPr>
          <w:rFonts w:ascii="Arial" w:eastAsia="Arial Unicode MS" w:hAnsi="Arial" w:cs="Arial"/>
          <w:b/>
          <w:sz w:val="20"/>
          <w:szCs w:val="20"/>
        </w:rPr>
        <w:t>: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B874FB" w:rsidRPr="003C75CE">
        <w:rPr>
          <w:rFonts w:ascii="Arial" w:eastAsia="Arial Unicode MS" w:hAnsi="Arial" w:cs="Arial"/>
          <w:sz w:val="20"/>
          <w:szCs w:val="20"/>
        </w:rPr>
        <w:t>p</w:t>
      </w:r>
      <w:r w:rsidRPr="003C75CE">
        <w:rPr>
          <w:rFonts w:ascii="Arial" w:eastAsia="Arial Unicode MS" w:hAnsi="Arial" w:cs="Arial"/>
          <w:sz w:val="20"/>
          <w:szCs w:val="20"/>
        </w:rPr>
        <w:t>redicado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nominal</w:t>
      </w:r>
      <w:r w:rsidR="00B874FB" w:rsidRPr="003C75CE">
        <w:rPr>
          <w:rFonts w:ascii="Arial" w:eastAsia="Arial Unicode MS" w:hAnsi="Arial" w:cs="Arial"/>
          <w:sz w:val="20"/>
          <w:szCs w:val="20"/>
        </w:rPr>
        <w:t xml:space="preserve">; </w:t>
      </w:r>
      <w:r w:rsidRPr="003C75CE">
        <w:rPr>
          <w:rFonts w:ascii="Arial" w:eastAsia="Arial Unicode MS" w:hAnsi="Arial" w:cs="Arial"/>
          <w:b/>
          <w:sz w:val="20"/>
          <w:szCs w:val="20"/>
        </w:rPr>
        <w:t>a</w:t>
      </w:r>
      <w:r w:rsidR="00B47C00" w:rsidRPr="003C75CE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b/>
          <w:sz w:val="20"/>
          <w:szCs w:val="20"/>
        </w:rPr>
        <w:t>sua</w:t>
      </w:r>
      <w:r w:rsidR="00B47C00" w:rsidRPr="003C75CE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b/>
          <w:sz w:val="20"/>
          <w:szCs w:val="20"/>
        </w:rPr>
        <w:t>sagacidade</w:t>
      </w:r>
      <w:r w:rsidR="00B874FB" w:rsidRPr="003C75CE">
        <w:rPr>
          <w:rFonts w:ascii="Arial" w:eastAsia="Arial Unicode MS" w:hAnsi="Arial" w:cs="Arial"/>
          <w:b/>
          <w:sz w:val="20"/>
          <w:szCs w:val="20"/>
        </w:rPr>
        <w:t>: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B874FB" w:rsidRPr="003C75CE">
        <w:rPr>
          <w:rFonts w:ascii="Arial" w:eastAsia="Arial Unicode MS" w:hAnsi="Arial" w:cs="Arial"/>
          <w:sz w:val="20"/>
          <w:szCs w:val="20"/>
        </w:rPr>
        <w:t>p</w:t>
      </w:r>
      <w:r w:rsidRPr="003C75CE">
        <w:rPr>
          <w:rFonts w:ascii="Arial" w:eastAsia="Arial Unicode MS" w:hAnsi="Arial" w:cs="Arial"/>
          <w:sz w:val="20"/>
          <w:szCs w:val="20"/>
        </w:rPr>
        <w:t>redicativo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B874FB" w:rsidRPr="003C75CE">
        <w:rPr>
          <w:rFonts w:ascii="Arial" w:eastAsia="Arial Unicode MS" w:hAnsi="Arial" w:cs="Arial"/>
          <w:sz w:val="20"/>
          <w:szCs w:val="20"/>
        </w:rPr>
        <w:t>s</w:t>
      </w:r>
      <w:r w:rsidRPr="003C75CE">
        <w:rPr>
          <w:rFonts w:ascii="Arial" w:eastAsia="Arial Unicode MS" w:hAnsi="Arial" w:cs="Arial"/>
          <w:sz w:val="20"/>
          <w:szCs w:val="20"/>
        </w:rPr>
        <w:t>ujeito</w:t>
      </w:r>
      <w:r w:rsidR="00B874FB" w:rsidRPr="003C75CE">
        <w:rPr>
          <w:rFonts w:ascii="Arial" w:eastAsia="Arial Unicode MS" w:hAnsi="Arial" w:cs="Arial"/>
          <w:sz w:val="20"/>
          <w:szCs w:val="20"/>
        </w:rPr>
        <w:t>.</w:t>
      </w:r>
    </w:p>
    <w:p w:rsidR="00A744BC" w:rsidRPr="003C75CE" w:rsidRDefault="00A744BC" w:rsidP="003C75CE">
      <w:pPr>
        <w:spacing w:after="0" w:line="280" w:lineRule="exact"/>
        <w:ind w:left="284" w:right="-568" w:hanging="425"/>
        <w:rPr>
          <w:rFonts w:ascii="Arial" w:eastAsia="Arial Unicode MS" w:hAnsi="Arial" w:cs="Arial"/>
          <w:sz w:val="20"/>
          <w:szCs w:val="20"/>
        </w:rPr>
      </w:pPr>
      <w:r w:rsidRPr="003C75CE">
        <w:rPr>
          <w:rFonts w:ascii="Arial" w:eastAsia="Arial Unicode MS" w:hAnsi="Arial" w:cs="Arial"/>
          <w:b/>
          <w:sz w:val="20"/>
          <w:szCs w:val="20"/>
        </w:rPr>
        <w:t>2.</w:t>
      </w:r>
      <w:r w:rsidR="003C75CE">
        <w:rPr>
          <w:rFonts w:ascii="Arial" w:eastAsia="Arial Unicode MS" w:hAnsi="Arial" w:cs="Arial"/>
          <w:b/>
          <w:sz w:val="20"/>
          <w:szCs w:val="20"/>
        </w:rPr>
        <w:t>3</w:t>
      </w:r>
      <w:r w:rsidR="00BF0667" w:rsidRPr="003C75CE">
        <w:rPr>
          <w:rFonts w:ascii="Arial" w:eastAsia="Arial Unicode MS" w:hAnsi="Arial" w:cs="Arial"/>
          <w:sz w:val="20"/>
          <w:szCs w:val="20"/>
        </w:rPr>
        <w:tab/>
      </w:r>
      <w:proofErr w:type="gramStart"/>
      <w:r w:rsidRPr="003C75CE">
        <w:rPr>
          <w:rFonts w:ascii="Arial" w:eastAsia="Arial Unicode MS" w:hAnsi="Arial" w:cs="Arial"/>
          <w:b/>
          <w:sz w:val="20"/>
          <w:szCs w:val="20"/>
        </w:rPr>
        <w:t>que</w:t>
      </w:r>
      <w:proofErr w:type="gramEnd"/>
      <w:r w:rsidR="00B47C00" w:rsidRPr="003C75CE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b/>
          <w:sz w:val="20"/>
          <w:szCs w:val="20"/>
        </w:rPr>
        <w:t>a</w:t>
      </w:r>
      <w:r w:rsidR="00B47C00" w:rsidRPr="003C75CE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b/>
          <w:sz w:val="20"/>
          <w:szCs w:val="20"/>
        </w:rPr>
        <w:t>primeira</w:t>
      </w:r>
      <w:r w:rsidR="00B47C00" w:rsidRPr="003C75CE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b/>
          <w:sz w:val="20"/>
          <w:szCs w:val="20"/>
        </w:rPr>
        <w:t>linha</w:t>
      </w:r>
      <w:r w:rsidR="00B47C00" w:rsidRPr="003C75CE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b/>
          <w:sz w:val="20"/>
          <w:szCs w:val="20"/>
        </w:rPr>
        <w:t>a</w:t>
      </w:r>
      <w:r w:rsidR="00B47C00" w:rsidRPr="003C75CE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b/>
          <w:sz w:val="20"/>
          <w:szCs w:val="20"/>
        </w:rPr>
        <w:t>firmar</w:t>
      </w:r>
      <w:r w:rsidR="00B47C00" w:rsidRPr="003C75CE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b/>
          <w:sz w:val="20"/>
          <w:szCs w:val="20"/>
        </w:rPr>
        <w:t>os</w:t>
      </w:r>
      <w:r w:rsidR="00B47C00" w:rsidRPr="003C75CE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b/>
          <w:sz w:val="20"/>
          <w:szCs w:val="20"/>
        </w:rPr>
        <w:t>seus</w:t>
      </w:r>
      <w:r w:rsidR="00B47C00" w:rsidRPr="003C75CE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b/>
          <w:sz w:val="20"/>
          <w:szCs w:val="20"/>
        </w:rPr>
        <w:t>contornos</w:t>
      </w:r>
      <w:r w:rsidR="00B47C00" w:rsidRPr="003C75CE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b/>
          <w:sz w:val="20"/>
          <w:szCs w:val="20"/>
        </w:rPr>
        <w:t>é</w:t>
      </w:r>
      <w:r w:rsidR="00B47C00" w:rsidRPr="003C75CE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b/>
          <w:sz w:val="20"/>
          <w:szCs w:val="20"/>
        </w:rPr>
        <w:t>a</w:t>
      </w:r>
      <w:r w:rsidR="00B47C00" w:rsidRPr="003C75CE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b/>
          <w:sz w:val="20"/>
          <w:szCs w:val="20"/>
        </w:rPr>
        <w:t>da</w:t>
      </w:r>
      <w:r w:rsidR="00B47C00" w:rsidRPr="003C75CE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b/>
          <w:sz w:val="20"/>
          <w:szCs w:val="20"/>
        </w:rPr>
        <w:t>procura</w:t>
      </w:r>
      <w:r w:rsidR="00B47C00" w:rsidRPr="003C75CE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b/>
          <w:sz w:val="20"/>
          <w:szCs w:val="20"/>
        </w:rPr>
        <w:t>de</w:t>
      </w:r>
      <w:r w:rsidR="00B47C00" w:rsidRPr="003C75CE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b/>
          <w:sz w:val="20"/>
          <w:szCs w:val="20"/>
        </w:rPr>
        <w:t>que</w:t>
      </w:r>
      <w:r w:rsidR="00B47C00" w:rsidRPr="003C75CE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b/>
          <w:sz w:val="20"/>
          <w:szCs w:val="20"/>
        </w:rPr>
        <w:t>a</w:t>
      </w:r>
      <w:r w:rsidR="00B47C00" w:rsidRPr="003C75CE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b/>
          <w:sz w:val="20"/>
          <w:szCs w:val="20"/>
        </w:rPr>
        <w:t>alcoviteira</w:t>
      </w:r>
      <w:r w:rsidR="00B47C00" w:rsidRPr="003C75CE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b/>
          <w:sz w:val="20"/>
          <w:szCs w:val="20"/>
        </w:rPr>
        <w:t>é</w:t>
      </w:r>
      <w:r w:rsidR="00B47C00" w:rsidRPr="003C75CE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b/>
          <w:sz w:val="20"/>
          <w:szCs w:val="20"/>
        </w:rPr>
        <w:t>objeto</w:t>
      </w:r>
      <w:r w:rsidR="00BF0667" w:rsidRPr="003C75CE">
        <w:rPr>
          <w:rFonts w:ascii="Arial" w:eastAsia="Arial Unicode MS" w:hAnsi="Arial" w:cs="Arial"/>
          <w:b/>
          <w:sz w:val="20"/>
          <w:szCs w:val="20"/>
        </w:rPr>
        <w:t>: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BF0667" w:rsidRPr="003C75CE">
        <w:rPr>
          <w:rFonts w:ascii="Arial" w:eastAsia="Arial Unicode MS" w:hAnsi="Arial" w:cs="Arial"/>
          <w:sz w:val="20"/>
          <w:szCs w:val="20"/>
        </w:rPr>
        <w:t>o</w:t>
      </w:r>
      <w:r w:rsidRPr="003C75CE">
        <w:rPr>
          <w:rFonts w:ascii="Arial" w:eastAsia="Arial Unicode MS" w:hAnsi="Arial" w:cs="Arial"/>
          <w:sz w:val="20"/>
          <w:szCs w:val="20"/>
        </w:rPr>
        <w:t>ração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BF0667" w:rsidRPr="003C75CE">
        <w:rPr>
          <w:rFonts w:ascii="Arial" w:eastAsia="Arial Unicode MS" w:hAnsi="Arial" w:cs="Arial"/>
          <w:sz w:val="20"/>
          <w:szCs w:val="20"/>
        </w:rPr>
        <w:t>s</w:t>
      </w:r>
      <w:r w:rsidRPr="003C75CE">
        <w:rPr>
          <w:rFonts w:ascii="Arial" w:eastAsia="Arial Unicode MS" w:hAnsi="Arial" w:cs="Arial"/>
          <w:sz w:val="20"/>
          <w:szCs w:val="20"/>
        </w:rPr>
        <w:t>ubordinada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BF0667" w:rsidRPr="003C75CE">
        <w:rPr>
          <w:rFonts w:ascii="Arial" w:eastAsia="Arial Unicode MS" w:hAnsi="Arial" w:cs="Arial"/>
          <w:sz w:val="20"/>
          <w:szCs w:val="20"/>
        </w:rPr>
        <w:t>s</w:t>
      </w:r>
      <w:r w:rsidRPr="003C75CE">
        <w:rPr>
          <w:rFonts w:ascii="Arial" w:eastAsia="Arial Unicode MS" w:hAnsi="Arial" w:cs="Arial"/>
          <w:sz w:val="20"/>
          <w:szCs w:val="20"/>
        </w:rPr>
        <w:t>ubstantiva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BF0667" w:rsidRPr="003C75CE">
        <w:rPr>
          <w:rFonts w:ascii="Arial" w:eastAsia="Arial Unicode MS" w:hAnsi="Arial" w:cs="Arial"/>
          <w:sz w:val="20"/>
          <w:szCs w:val="20"/>
        </w:rPr>
        <w:t>c</w:t>
      </w:r>
      <w:r w:rsidRPr="003C75CE">
        <w:rPr>
          <w:rFonts w:ascii="Arial" w:eastAsia="Arial Unicode MS" w:hAnsi="Arial" w:cs="Arial"/>
          <w:sz w:val="20"/>
          <w:szCs w:val="20"/>
        </w:rPr>
        <w:t>ompletiva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dependente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forma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verbal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«</w:t>
      </w:r>
      <w:r w:rsidR="00BF0667" w:rsidRPr="003C75CE">
        <w:rPr>
          <w:rFonts w:ascii="Arial" w:eastAsia="Arial Unicode MS" w:hAnsi="Arial" w:cs="Arial"/>
          <w:sz w:val="20"/>
          <w:szCs w:val="20"/>
        </w:rPr>
        <w:t>v</w:t>
      </w:r>
      <w:r w:rsidRPr="003C75CE">
        <w:rPr>
          <w:rFonts w:ascii="Arial" w:eastAsia="Arial Unicode MS" w:hAnsi="Arial" w:cs="Arial"/>
          <w:sz w:val="20"/>
          <w:szCs w:val="20"/>
        </w:rPr>
        <w:t>erificamos»</w:t>
      </w:r>
      <w:r w:rsidR="00BF0667" w:rsidRPr="003C75CE">
        <w:rPr>
          <w:rFonts w:ascii="Arial" w:eastAsia="Arial Unicode MS" w:hAnsi="Arial" w:cs="Arial"/>
          <w:sz w:val="20"/>
          <w:szCs w:val="20"/>
        </w:rPr>
        <w:t xml:space="preserve">; </w:t>
      </w:r>
      <w:r w:rsidRPr="003C75CE">
        <w:rPr>
          <w:rFonts w:ascii="Arial" w:eastAsia="Arial Unicode MS" w:hAnsi="Arial" w:cs="Arial"/>
          <w:b/>
          <w:sz w:val="20"/>
          <w:szCs w:val="20"/>
        </w:rPr>
        <w:t>de</w:t>
      </w:r>
      <w:r w:rsidR="00B47C00" w:rsidRPr="003C75CE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b/>
          <w:sz w:val="20"/>
          <w:szCs w:val="20"/>
        </w:rPr>
        <w:t>que</w:t>
      </w:r>
      <w:r w:rsidR="00B47C00" w:rsidRPr="003C75CE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b/>
          <w:sz w:val="20"/>
          <w:szCs w:val="20"/>
        </w:rPr>
        <w:t>a</w:t>
      </w:r>
      <w:r w:rsidR="00B47C00" w:rsidRPr="003C75CE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b/>
          <w:sz w:val="20"/>
          <w:szCs w:val="20"/>
        </w:rPr>
        <w:t>alcoviteira</w:t>
      </w:r>
      <w:r w:rsidR="00B47C00" w:rsidRPr="003C75CE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b/>
          <w:sz w:val="20"/>
          <w:szCs w:val="20"/>
        </w:rPr>
        <w:t>é</w:t>
      </w:r>
      <w:r w:rsidR="00B47C00" w:rsidRPr="003C75CE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="00BF0667" w:rsidRPr="003C75CE">
        <w:rPr>
          <w:rFonts w:ascii="Arial" w:eastAsia="Arial Unicode MS" w:hAnsi="Arial" w:cs="Arial"/>
          <w:b/>
          <w:sz w:val="20"/>
          <w:szCs w:val="20"/>
        </w:rPr>
        <w:t>objeto: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BF0667" w:rsidRPr="003C75CE">
        <w:rPr>
          <w:rFonts w:ascii="Arial" w:eastAsia="Arial Unicode MS" w:hAnsi="Arial" w:cs="Arial"/>
          <w:sz w:val="20"/>
          <w:szCs w:val="20"/>
        </w:rPr>
        <w:t>o</w:t>
      </w:r>
      <w:r w:rsidRPr="003C75CE">
        <w:rPr>
          <w:rFonts w:ascii="Arial" w:eastAsia="Arial Unicode MS" w:hAnsi="Arial" w:cs="Arial"/>
          <w:sz w:val="20"/>
          <w:szCs w:val="20"/>
        </w:rPr>
        <w:t>ração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BF0667" w:rsidRPr="003C75CE">
        <w:rPr>
          <w:rFonts w:ascii="Arial" w:eastAsia="Arial Unicode MS" w:hAnsi="Arial" w:cs="Arial"/>
          <w:sz w:val="20"/>
          <w:szCs w:val="20"/>
        </w:rPr>
        <w:t>s</w:t>
      </w:r>
      <w:r w:rsidRPr="003C75CE">
        <w:rPr>
          <w:rFonts w:ascii="Arial" w:eastAsia="Arial Unicode MS" w:hAnsi="Arial" w:cs="Arial"/>
          <w:sz w:val="20"/>
          <w:szCs w:val="20"/>
        </w:rPr>
        <w:t>ubordinada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BF0667" w:rsidRPr="003C75CE">
        <w:rPr>
          <w:rFonts w:ascii="Arial" w:eastAsia="Arial Unicode MS" w:hAnsi="Arial" w:cs="Arial"/>
          <w:sz w:val="20"/>
          <w:szCs w:val="20"/>
        </w:rPr>
        <w:t>s</w:t>
      </w:r>
      <w:r w:rsidRPr="003C75CE">
        <w:rPr>
          <w:rFonts w:ascii="Arial" w:eastAsia="Arial Unicode MS" w:hAnsi="Arial" w:cs="Arial"/>
          <w:sz w:val="20"/>
          <w:szCs w:val="20"/>
        </w:rPr>
        <w:t>ubstantiva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BF0667" w:rsidRPr="003C75CE">
        <w:rPr>
          <w:rFonts w:ascii="Arial" w:eastAsia="Arial Unicode MS" w:hAnsi="Arial" w:cs="Arial"/>
          <w:sz w:val="20"/>
          <w:szCs w:val="20"/>
        </w:rPr>
        <w:t>c</w:t>
      </w:r>
      <w:r w:rsidRPr="003C75CE">
        <w:rPr>
          <w:rFonts w:ascii="Arial" w:eastAsia="Arial Unicode MS" w:hAnsi="Arial" w:cs="Arial"/>
          <w:sz w:val="20"/>
          <w:szCs w:val="20"/>
        </w:rPr>
        <w:t>ompletiva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dependente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nome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«procura»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com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função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BF0667" w:rsidRPr="003C75CE">
        <w:rPr>
          <w:rFonts w:ascii="Arial" w:eastAsia="Arial Unicode MS" w:hAnsi="Arial" w:cs="Arial"/>
          <w:sz w:val="20"/>
          <w:szCs w:val="20"/>
        </w:rPr>
        <w:t>c</w:t>
      </w:r>
      <w:r w:rsidRPr="003C75CE">
        <w:rPr>
          <w:rFonts w:ascii="Arial" w:eastAsia="Arial Unicode MS" w:hAnsi="Arial" w:cs="Arial"/>
          <w:sz w:val="20"/>
          <w:szCs w:val="20"/>
        </w:rPr>
        <w:t>omplemento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nome</w:t>
      </w:r>
      <w:r w:rsidR="00BF0667" w:rsidRPr="003C75CE">
        <w:rPr>
          <w:rFonts w:ascii="Arial" w:eastAsia="Arial Unicode MS" w:hAnsi="Arial" w:cs="Arial"/>
          <w:sz w:val="20"/>
          <w:szCs w:val="20"/>
        </w:rPr>
        <w:t>.</w:t>
      </w:r>
    </w:p>
    <w:p w:rsidR="00B874FB" w:rsidRPr="003C75CE" w:rsidRDefault="00B874FB" w:rsidP="003C75CE">
      <w:pPr>
        <w:spacing w:after="0" w:line="280" w:lineRule="exact"/>
        <w:ind w:left="-142" w:right="-568" w:hanging="425"/>
        <w:rPr>
          <w:rFonts w:ascii="Arial" w:eastAsia="Arial Unicode MS" w:hAnsi="Arial" w:cs="Arial"/>
          <w:sz w:val="20"/>
          <w:szCs w:val="20"/>
        </w:rPr>
      </w:pPr>
    </w:p>
    <w:p w:rsidR="00A744BC" w:rsidRPr="003C75CE" w:rsidRDefault="00A744BC" w:rsidP="003C75CE">
      <w:pPr>
        <w:spacing w:after="120" w:line="320" w:lineRule="exact"/>
        <w:ind w:left="-142" w:right="-567" w:hanging="425"/>
        <w:rPr>
          <w:rFonts w:ascii="Arial" w:eastAsia="Arial Unicode MS" w:hAnsi="Arial" w:cs="Arial"/>
          <w:b/>
          <w:color w:val="808080" w:themeColor="background1" w:themeShade="80"/>
        </w:rPr>
      </w:pPr>
      <w:r w:rsidRPr="003C75CE">
        <w:rPr>
          <w:rFonts w:ascii="Arial" w:eastAsia="Arial Unicode MS" w:hAnsi="Arial" w:cs="Arial"/>
          <w:b/>
          <w:color w:val="808080" w:themeColor="background1" w:themeShade="80"/>
        </w:rPr>
        <w:t>GRUPO</w:t>
      </w:r>
      <w:r w:rsidR="00B47C00" w:rsidRPr="003C75CE">
        <w:rPr>
          <w:rFonts w:ascii="Arial" w:eastAsia="Arial Unicode MS" w:hAnsi="Arial" w:cs="Arial"/>
          <w:b/>
          <w:color w:val="808080" w:themeColor="background1" w:themeShade="80"/>
        </w:rPr>
        <w:t xml:space="preserve"> </w:t>
      </w:r>
      <w:r w:rsidRPr="003C75CE">
        <w:rPr>
          <w:rFonts w:ascii="Arial" w:eastAsia="Arial Unicode MS" w:hAnsi="Arial" w:cs="Arial"/>
          <w:b/>
          <w:color w:val="808080" w:themeColor="background1" w:themeShade="80"/>
        </w:rPr>
        <w:t>III</w:t>
      </w:r>
    </w:p>
    <w:p w:rsidR="00A744BC" w:rsidRPr="003C75CE" w:rsidRDefault="00A744BC" w:rsidP="003C75CE">
      <w:pPr>
        <w:spacing w:after="0" w:line="280" w:lineRule="exact"/>
        <w:ind w:left="-567" w:right="-567"/>
        <w:rPr>
          <w:rFonts w:ascii="Arial" w:eastAsia="Arial Unicode MS" w:hAnsi="Arial" w:cs="Arial"/>
          <w:sz w:val="20"/>
          <w:szCs w:val="20"/>
        </w:rPr>
      </w:pPr>
      <w:r w:rsidRPr="003C75CE">
        <w:rPr>
          <w:rFonts w:ascii="Arial" w:eastAsia="Arial Unicode MS" w:hAnsi="Arial" w:cs="Arial"/>
          <w:sz w:val="20"/>
          <w:szCs w:val="20"/>
        </w:rPr>
        <w:t>Construção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texto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que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reduza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extensão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texto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original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respeitando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limite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— </w:t>
      </w:r>
      <w:r w:rsidRPr="003C75CE">
        <w:rPr>
          <w:rFonts w:ascii="Arial" w:eastAsia="Arial Unicode MS" w:hAnsi="Arial" w:cs="Arial"/>
          <w:sz w:val="20"/>
          <w:szCs w:val="20"/>
        </w:rPr>
        <w:t>entre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cento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setenta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916ADA">
        <w:rPr>
          <w:rFonts w:ascii="Arial" w:eastAsia="Arial Unicode MS" w:hAnsi="Arial" w:cs="Arial"/>
          <w:sz w:val="20"/>
          <w:szCs w:val="20"/>
        </w:rPr>
        <w:br/>
      </w:r>
      <w:proofErr w:type="gramStart"/>
      <w:r w:rsidRPr="003C75CE">
        <w:rPr>
          <w:rFonts w:ascii="Arial" w:eastAsia="Arial Unicode MS" w:hAnsi="Arial" w:cs="Arial"/>
          <w:sz w:val="20"/>
          <w:szCs w:val="20"/>
        </w:rPr>
        <w:t>e</w:t>
      </w:r>
      <w:proofErr w:type="gramEnd"/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cento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e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noventa</w:t>
      </w:r>
      <w:r w:rsidR="00B47C0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palavras.</w:t>
      </w:r>
    </w:p>
    <w:p w:rsidR="003C75CE" w:rsidRPr="003C75CE" w:rsidRDefault="003C75CE" w:rsidP="003C75CE">
      <w:pPr>
        <w:ind w:left="-567"/>
        <w:rPr>
          <w:rFonts w:ascii="Arial" w:eastAsia="Arial Unicode MS" w:hAnsi="Arial" w:cs="Arial"/>
        </w:rPr>
      </w:pPr>
    </w:p>
    <w:p w:rsidR="003C75CE" w:rsidRPr="006C3103" w:rsidRDefault="003C75CE" w:rsidP="003C75CE">
      <w:pPr>
        <w:spacing w:after="240" w:line="320" w:lineRule="exact"/>
        <w:ind w:left="-567" w:right="-567"/>
        <w:rPr>
          <w:rFonts w:ascii="Arial" w:eastAsia="Arial Unicode MS" w:hAnsi="Arial" w:cs="Arial"/>
          <w:sz w:val="24"/>
          <w:szCs w:val="24"/>
        </w:rPr>
      </w:pPr>
      <w:r w:rsidRPr="006C3103">
        <w:rPr>
          <w:rFonts w:ascii="Arial" w:eastAsia="Arial Unicode MS" w:hAnsi="Arial" w:cs="Arial"/>
          <w:sz w:val="24"/>
          <w:szCs w:val="24"/>
        </w:rPr>
        <w:t>FICHA DE AVALIAÇÃO FORMATIVA 2</w:t>
      </w:r>
    </w:p>
    <w:p w:rsidR="003C75CE" w:rsidRPr="003C75CE" w:rsidRDefault="003C75CE" w:rsidP="003C75CE">
      <w:pPr>
        <w:spacing w:before="120" w:after="120" w:line="320" w:lineRule="exact"/>
        <w:ind w:left="-567" w:right="-567"/>
        <w:rPr>
          <w:rFonts w:ascii="Arial" w:eastAsia="Arial Unicode MS" w:hAnsi="Arial" w:cs="Arial"/>
          <w:b/>
          <w:color w:val="808080" w:themeColor="background1" w:themeShade="80"/>
        </w:rPr>
      </w:pPr>
      <w:r w:rsidRPr="003C75CE">
        <w:rPr>
          <w:rFonts w:ascii="Arial" w:eastAsia="Arial Unicode MS" w:hAnsi="Arial" w:cs="Arial"/>
          <w:b/>
          <w:color w:val="808080" w:themeColor="background1" w:themeShade="80"/>
        </w:rPr>
        <w:t>GRUPO I</w:t>
      </w:r>
    </w:p>
    <w:p w:rsidR="003C75CE" w:rsidRPr="003C75CE" w:rsidRDefault="003C75CE" w:rsidP="003C75CE">
      <w:pPr>
        <w:spacing w:before="120" w:after="120" w:line="320" w:lineRule="exact"/>
        <w:ind w:left="-567" w:right="-567"/>
        <w:rPr>
          <w:rFonts w:ascii="Arial" w:eastAsia="Arial Unicode MS" w:hAnsi="Arial" w:cs="Arial"/>
          <w:b/>
          <w:sz w:val="20"/>
          <w:szCs w:val="20"/>
        </w:rPr>
      </w:pPr>
      <w:r>
        <w:rPr>
          <w:rFonts w:ascii="Arial" w:eastAsia="Arial Unicode MS" w:hAnsi="Arial" w:cs="Arial"/>
          <w:b/>
          <w:sz w:val="20"/>
          <w:szCs w:val="20"/>
        </w:rPr>
        <w:t xml:space="preserve">PARTE </w:t>
      </w:r>
      <w:r w:rsidRPr="003C75CE">
        <w:rPr>
          <w:rFonts w:ascii="Arial" w:eastAsia="Arial Unicode MS" w:hAnsi="Arial" w:cs="Arial"/>
          <w:b/>
          <w:sz w:val="20"/>
          <w:szCs w:val="20"/>
        </w:rPr>
        <w:t>A</w:t>
      </w:r>
    </w:p>
    <w:p w:rsidR="00442F50" w:rsidRPr="003C75CE" w:rsidRDefault="00442F50" w:rsidP="003C75CE">
      <w:pPr>
        <w:spacing w:after="0" w:line="280" w:lineRule="exact"/>
        <w:ind w:left="-142" w:right="-568" w:hanging="425"/>
        <w:rPr>
          <w:rFonts w:ascii="Arial" w:eastAsia="Arial Unicode MS" w:hAnsi="Arial" w:cs="Arial"/>
          <w:sz w:val="20"/>
          <w:szCs w:val="20"/>
        </w:rPr>
      </w:pPr>
      <w:r w:rsidRPr="003C75CE">
        <w:rPr>
          <w:rFonts w:ascii="Arial" w:eastAsia="Arial Unicode MS" w:hAnsi="Arial" w:cs="Arial"/>
          <w:b/>
          <w:sz w:val="20"/>
          <w:szCs w:val="20"/>
        </w:rPr>
        <w:t>1.</w:t>
      </w:r>
      <w:r w:rsidR="003C75CE" w:rsidRPr="003C75CE">
        <w:rPr>
          <w:rFonts w:ascii="Arial" w:eastAsia="Arial Unicode MS" w:hAnsi="Arial" w:cs="Arial"/>
          <w:b/>
          <w:sz w:val="20"/>
          <w:szCs w:val="20"/>
        </w:rPr>
        <w:tab/>
      </w:r>
      <w:r w:rsidRPr="003C75CE">
        <w:rPr>
          <w:rFonts w:ascii="Arial" w:eastAsia="Arial Unicode MS" w:hAnsi="Arial" w:cs="Arial"/>
          <w:b/>
          <w:sz w:val="20"/>
          <w:szCs w:val="20"/>
        </w:rPr>
        <w:t xml:space="preserve">1.ª </w:t>
      </w:r>
      <w:proofErr w:type="gramStart"/>
      <w:r w:rsidRPr="003C75CE">
        <w:rPr>
          <w:rFonts w:ascii="Arial" w:eastAsia="Arial Unicode MS" w:hAnsi="Arial" w:cs="Arial"/>
          <w:b/>
          <w:sz w:val="20"/>
          <w:szCs w:val="20"/>
        </w:rPr>
        <w:t>sequência</w:t>
      </w:r>
      <w:proofErr w:type="gramEnd"/>
      <w:r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3C75CE">
        <w:rPr>
          <w:rFonts w:ascii="Arial" w:eastAsia="Arial Unicode MS" w:hAnsi="Arial" w:cs="Arial"/>
          <w:sz w:val="20"/>
          <w:szCs w:val="20"/>
        </w:rPr>
        <w:t>—</w:t>
      </w:r>
      <w:r w:rsidRPr="003C75CE">
        <w:rPr>
          <w:rFonts w:ascii="Arial" w:eastAsia="Arial Unicode MS" w:hAnsi="Arial" w:cs="Arial"/>
          <w:sz w:val="20"/>
          <w:szCs w:val="20"/>
        </w:rPr>
        <w:t xml:space="preserve"> Diálogo entre Inês e o Escudeiro acerca do comportamento e da condição de Inês enquanto mulher casada (</w:t>
      </w:r>
      <w:proofErr w:type="spellStart"/>
      <w:r w:rsidRPr="003C75CE">
        <w:rPr>
          <w:rFonts w:ascii="Arial" w:eastAsia="Arial Unicode MS" w:hAnsi="Arial" w:cs="Arial"/>
          <w:sz w:val="20"/>
          <w:szCs w:val="20"/>
        </w:rPr>
        <w:t>vv</w:t>
      </w:r>
      <w:proofErr w:type="spellEnd"/>
      <w:r w:rsidRPr="003C75CE">
        <w:rPr>
          <w:rFonts w:ascii="Arial" w:eastAsia="Arial Unicode MS" w:hAnsi="Arial" w:cs="Arial"/>
          <w:sz w:val="20"/>
          <w:szCs w:val="20"/>
        </w:rPr>
        <w:t>.</w:t>
      </w:r>
      <w:r w:rsidR="00916ADA">
        <w:rPr>
          <w:rFonts w:ascii="Arial" w:eastAsia="Arial Unicode MS" w:hAnsi="Arial" w:cs="Arial"/>
          <w:sz w:val="20"/>
          <w:szCs w:val="20"/>
        </w:rPr>
        <w:t> 1-48</w:t>
      </w:r>
      <w:r w:rsidRPr="003C75CE">
        <w:rPr>
          <w:rFonts w:ascii="Arial" w:eastAsia="Arial Unicode MS" w:hAnsi="Arial" w:cs="Arial"/>
          <w:sz w:val="20"/>
          <w:szCs w:val="20"/>
        </w:rPr>
        <w:t>);</w:t>
      </w:r>
    </w:p>
    <w:p w:rsidR="00442F50" w:rsidRPr="003C75CE" w:rsidRDefault="00442F50" w:rsidP="003C75CE">
      <w:pPr>
        <w:spacing w:after="0" w:line="280" w:lineRule="exact"/>
        <w:ind w:left="-142" w:right="-568"/>
        <w:rPr>
          <w:rFonts w:ascii="Arial" w:eastAsia="Arial Unicode MS" w:hAnsi="Arial" w:cs="Arial"/>
          <w:sz w:val="20"/>
          <w:szCs w:val="20"/>
        </w:rPr>
      </w:pPr>
      <w:r w:rsidRPr="003C75CE">
        <w:rPr>
          <w:rFonts w:ascii="Arial" w:eastAsia="Arial Unicode MS" w:hAnsi="Arial" w:cs="Arial"/>
          <w:b/>
          <w:sz w:val="20"/>
          <w:szCs w:val="20"/>
        </w:rPr>
        <w:t xml:space="preserve">2.ª </w:t>
      </w:r>
      <w:proofErr w:type="gramStart"/>
      <w:r w:rsidRPr="003C75CE">
        <w:rPr>
          <w:rFonts w:ascii="Arial" w:eastAsia="Arial Unicode MS" w:hAnsi="Arial" w:cs="Arial"/>
          <w:b/>
          <w:sz w:val="20"/>
          <w:szCs w:val="20"/>
        </w:rPr>
        <w:t>sequência</w:t>
      </w:r>
      <w:proofErr w:type="gramEnd"/>
      <w:r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3C75CE">
        <w:rPr>
          <w:rFonts w:ascii="Arial" w:eastAsia="Arial Unicode MS" w:hAnsi="Arial" w:cs="Arial"/>
          <w:sz w:val="20"/>
          <w:szCs w:val="20"/>
        </w:rPr>
        <w:t>—</w:t>
      </w:r>
      <w:r w:rsidRPr="003C75CE">
        <w:rPr>
          <w:rFonts w:ascii="Arial" w:eastAsia="Arial Unicode MS" w:hAnsi="Arial" w:cs="Arial"/>
          <w:sz w:val="20"/>
          <w:szCs w:val="20"/>
        </w:rPr>
        <w:t xml:space="preserve"> Diálogo entre o Escudeiro e o Moço, em que aquele lhe comunica a partida para </w:t>
      </w:r>
      <w:r w:rsidR="00916ADA">
        <w:rPr>
          <w:rFonts w:ascii="Arial" w:eastAsia="Arial Unicode MS" w:hAnsi="Arial" w:cs="Arial"/>
          <w:sz w:val="20"/>
          <w:szCs w:val="20"/>
        </w:rPr>
        <w:br/>
      </w:r>
      <w:proofErr w:type="gramStart"/>
      <w:r w:rsidRPr="003C75CE">
        <w:rPr>
          <w:rFonts w:ascii="Arial" w:eastAsia="Arial Unicode MS" w:hAnsi="Arial" w:cs="Arial"/>
          <w:sz w:val="20"/>
          <w:szCs w:val="20"/>
        </w:rPr>
        <w:t>a</w:t>
      </w:r>
      <w:proofErr w:type="gramEnd"/>
      <w:r w:rsidRPr="003C75CE">
        <w:rPr>
          <w:rFonts w:ascii="Arial" w:eastAsia="Arial Unicode MS" w:hAnsi="Arial" w:cs="Arial"/>
          <w:sz w:val="20"/>
          <w:szCs w:val="20"/>
        </w:rPr>
        <w:t xml:space="preserve"> guerra para se tornar cavaleiro e o criado o confronta com as dificuldades com que se vai deparar (</w:t>
      </w:r>
      <w:proofErr w:type="spellStart"/>
      <w:r w:rsidRPr="003C75CE">
        <w:rPr>
          <w:rFonts w:ascii="Arial" w:eastAsia="Arial Unicode MS" w:hAnsi="Arial" w:cs="Arial"/>
          <w:sz w:val="20"/>
          <w:szCs w:val="20"/>
        </w:rPr>
        <w:t>vv</w:t>
      </w:r>
      <w:proofErr w:type="spellEnd"/>
      <w:r w:rsidRPr="003C75CE">
        <w:rPr>
          <w:rFonts w:ascii="Arial" w:eastAsia="Arial Unicode MS" w:hAnsi="Arial" w:cs="Arial"/>
          <w:sz w:val="20"/>
          <w:szCs w:val="20"/>
        </w:rPr>
        <w:t>.</w:t>
      </w:r>
      <w:r w:rsidR="00916ADA">
        <w:rPr>
          <w:rFonts w:ascii="Arial" w:eastAsia="Arial Unicode MS" w:hAnsi="Arial" w:cs="Arial"/>
          <w:sz w:val="20"/>
          <w:szCs w:val="20"/>
        </w:rPr>
        <w:t> 49-76</w:t>
      </w:r>
      <w:r w:rsidRPr="003C75CE">
        <w:rPr>
          <w:rFonts w:ascii="Arial" w:eastAsia="Arial Unicode MS" w:hAnsi="Arial" w:cs="Arial"/>
          <w:sz w:val="20"/>
          <w:szCs w:val="20"/>
        </w:rPr>
        <w:t>);</w:t>
      </w:r>
    </w:p>
    <w:p w:rsidR="00442F50" w:rsidRPr="003C75CE" w:rsidRDefault="00442F50" w:rsidP="003C75CE">
      <w:pPr>
        <w:spacing w:after="0" w:line="280" w:lineRule="exact"/>
        <w:ind w:left="-142" w:right="-568"/>
        <w:rPr>
          <w:rFonts w:ascii="Arial" w:eastAsia="Arial Unicode MS" w:hAnsi="Arial" w:cs="Arial"/>
          <w:sz w:val="20"/>
          <w:szCs w:val="20"/>
        </w:rPr>
      </w:pPr>
      <w:r w:rsidRPr="003C75CE">
        <w:rPr>
          <w:rFonts w:ascii="Arial" w:eastAsia="Arial Unicode MS" w:hAnsi="Arial" w:cs="Arial"/>
          <w:b/>
          <w:sz w:val="20"/>
          <w:szCs w:val="20"/>
        </w:rPr>
        <w:t xml:space="preserve">3.ª </w:t>
      </w:r>
      <w:proofErr w:type="gramStart"/>
      <w:r w:rsidRPr="003C75CE">
        <w:rPr>
          <w:rFonts w:ascii="Arial" w:eastAsia="Arial Unicode MS" w:hAnsi="Arial" w:cs="Arial"/>
          <w:b/>
          <w:sz w:val="20"/>
          <w:szCs w:val="20"/>
        </w:rPr>
        <w:t>sequência</w:t>
      </w:r>
      <w:proofErr w:type="gramEnd"/>
      <w:r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3C75CE">
        <w:rPr>
          <w:rFonts w:ascii="Arial" w:eastAsia="Arial Unicode MS" w:hAnsi="Arial" w:cs="Arial"/>
          <w:sz w:val="20"/>
          <w:szCs w:val="20"/>
        </w:rPr>
        <w:t>—</w:t>
      </w:r>
      <w:r w:rsidRPr="003C75CE">
        <w:rPr>
          <w:rFonts w:ascii="Arial" w:eastAsia="Arial Unicode MS" w:hAnsi="Arial" w:cs="Arial"/>
          <w:sz w:val="20"/>
          <w:szCs w:val="20"/>
        </w:rPr>
        <w:t xml:space="preserve"> Curto diálogo entre Inês e o Moço (</w:t>
      </w:r>
      <w:proofErr w:type="spellStart"/>
      <w:r w:rsidRPr="003C75CE">
        <w:rPr>
          <w:rFonts w:ascii="Arial" w:eastAsia="Arial Unicode MS" w:hAnsi="Arial" w:cs="Arial"/>
          <w:sz w:val="20"/>
          <w:szCs w:val="20"/>
        </w:rPr>
        <w:t>vv</w:t>
      </w:r>
      <w:proofErr w:type="spellEnd"/>
      <w:r w:rsidRPr="003C75CE">
        <w:rPr>
          <w:rFonts w:ascii="Arial" w:eastAsia="Arial Unicode MS" w:hAnsi="Arial" w:cs="Arial"/>
          <w:sz w:val="20"/>
          <w:szCs w:val="20"/>
        </w:rPr>
        <w:t>.</w:t>
      </w:r>
      <w:r w:rsidR="00916ADA">
        <w:rPr>
          <w:rFonts w:ascii="Arial" w:eastAsia="Arial Unicode MS" w:hAnsi="Arial" w:cs="Arial"/>
          <w:sz w:val="20"/>
          <w:szCs w:val="20"/>
        </w:rPr>
        <w:t> 77-80</w:t>
      </w:r>
      <w:r w:rsidRPr="003C75CE">
        <w:rPr>
          <w:rFonts w:ascii="Arial" w:eastAsia="Arial Unicode MS" w:hAnsi="Arial" w:cs="Arial"/>
          <w:sz w:val="20"/>
          <w:szCs w:val="20"/>
        </w:rPr>
        <w:t>).</w:t>
      </w:r>
    </w:p>
    <w:p w:rsidR="00442F50" w:rsidRPr="003C75CE" w:rsidRDefault="00442F50" w:rsidP="003C75CE">
      <w:pPr>
        <w:spacing w:before="120" w:after="0" w:line="280" w:lineRule="exact"/>
        <w:ind w:left="-142" w:right="-567" w:hanging="425"/>
        <w:rPr>
          <w:rFonts w:ascii="Arial" w:eastAsia="Arial Unicode MS" w:hAnsi="Arial" w:cs="Arial"/>
          <w:sz w:val="20"/>
          <w:szCs w:val="20"/>
        </w:rPr>
      </w:pPr>
      <w:r w:rsidRPr="003C75CE">
        <w:rPr>
          <w:rFonts w:ascii="Arial" w:eastAsia="Arial Unicode MS" w:hAnsi="Arial" w:cs="Arial"/>
          <w:b/>
          <w:sz w:val="20"/>
          <w:szCs w:val="20"/>
        </w:rPr>
        <w:t>2.</w:t>
      </w:r>
      <w:r w:rsidR="003C75CE">
        <w:rPr>
          <w:rFonts w:ascii="Arial" w:eastAsia="Arial Unicode MS" w:hAnsi="Arial" w:cs="Arial"/>
          <w:sz w:val="20"/>
          <w:szCs w:val="20"/>
        </w:rPr>
        <w:tab/>
      </w:r>
      <w:r w:rsidRPr="003C75CE">
        <w:rPr>
          <w:rFonts w:ascii="Arial" w:eastAsia="Arial Unicode MS" w:hAnsi="Arial" w:cs="Arial"/>
          <w:b/>
          <w:sz w:val="20"/>
          <w:szCs w:val="20"/>
        </w:rPr>
        <w:t>Escudeiro:</w:t>
      </w:r>
      <w:r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  <w:u w:val="single"/>
        </w:rPr>
        <w:t>opressor</w:t>
      </w:r>
      <w:r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3C75CE">
        <w:rPr>
          <w:rFonts w:ascii="Arial" w:eastAsia="Arial Unicode MS" w:hAnsi="Arial" w:cs="Arial"/>
          <w:sz w:val="20"/>
          <w:szCs w:val="20"/>
        </w:rPr>
        <w:t>—</w:t>
      </w:r>
      <w:r w:rsidRPr="003C75CE">
        <w:rPr>
          <w:rFonts w:ascii="Arial" w:eastAsia="Arial Unicode MS" w:hAnsi="Arial" w:cs="Arial"/>
          <w:sz w:val="20"/>
          <w:szCs w:val="20"/>
        </w:rPr>
        <w:t xml:space="preserve"> «Vós não haveis de falar</w:t>
      </w:r>
      <w:r w:rsid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/</w:t>
      </w:r>
      <w:r w:rsid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 xml:space="preserve">com homem nem </w:t>
      </w:r>
      <w:proofErr w:type="spellStart"/>
      <w:r w:rsidRPr="003C75CE">
        <w:rPr>
          <w:rFonts w:ascii="Arial" w:eastAsia="Arial Unicode MS" w:hAnsi="Arial" w:cs="Arial"/>
          <w:sz w:val="20"/>
          <w:szCs w:val="20"/>
        </w:rPr>
        <w:t>molher</w:t>
      </w:r>
      <w:proofErr w:type="spellEnd"/>
      <w:r w:rsidRPr="003C75CE">
        <w:rPr>
          <w:rFonts w:ascii="Arial" w:eastAsia="Arial Unicode MS" w:hAnsi="Arial" w:cs="Arial"/>
          <w:sz w:val="20"/>
          <w:szCs w:val="20"/>
        </w:rPr>
        <w:t xml:space="preserve"> que seja</w:t>
      </w:r>
      <w:r w:rsidR="00916ADA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/</w:t>
      </w:r>
      <w:r w:rsidR="00916ADA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 xml:space="preserve">nem somente </w:t>
      </w:r>
      <w:r w:rsidR="00916ADA">
        <w:rPr>
          <w:rFonts w:ascii="Arial" w:eastAsia="Arial Unicode MS" w:hAnsi="Arial" w:cs="Arial"/>
          <w:sz w:val="20"/>
          <w:szCs w:val="20"/>
        </w:rPr>
        <w:br/>
      </w:r>
      <w:proofErr w:type="gramStart"/>
      <w:r w:rsidRPr="003C75CE">
        <w:rPr>
          <w:rFonts w:ascii="Arial" w:eastAsia="Arial Unicode MS" w:hAnsi="Arial" w:cs="Arial"/>
          <w:sz w:val="20"/>
          <w:szCs w:val="20"/>
        </w:rPr>
        <w:t>ir</w:t>
      </w:r>
      <w:proofErr w:type="gramEnd"/>
      <w:r w:rsidRPr="003C75CE">
        <w:rPr>
          <w:rFonts w:ascii="Arial" w:eastAsia="Arial Unicode MS" w:hAnsi="Arial" w:cs="Arial"/>
          <w:sz w:val="20"/>
          <w:szCs w:val="20"/>
        </w:rPr>
        <w:t xml:space="preserve"> à igreja</w:t>
      </w:r>
      <w:r w:rsid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/</w:t>
      </w:r>
      <w:r w:rsidR="003C75CE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3C75CE">
        <w:rPr>
          <w:rFonts w:ascii="Arial" w:eastAsia="Arial Unicode MS" w:hAnsi="Arial" w:cs="Arial"/>
          <w:sz w:val="20"/>
          <w:szCs w:val="20"/>
        </w:rPr>
        <w:t>nam</w:t>
      </w:r>
      <w:proofErr w:type="spellEnd"/>
      <w:r w:rsidRPr="003C75CE">
        <w:rPr>
          <w:rFonts w:ascii="Arial" w:eastAsia="Arial Unicode MS" w:hAnsi="Arial" w:cs="Arial"/>
          <w:sz w:val="20"/>
          <w:szCs w:val="20"/>
        </w:rPr>
        <w:t xml:space="preserve"> vos quero eu leixar» (</w:t>
      </w:r>
      <w:proofErr w:type="spellStart"/>
      <w:r w:rsidRPr="003C75CE">
        <w:rPr>
          <w:rFonts w:ascii="Arial" w:eastAsia="Arial Unicode MS" w:hAnsi="Arial" w:cs="Arial"/>
          <w:sz w:val="20"/>
          <w:szCs w:val="20"/>
        </w:rPr>
        <w:t>vv</w:t>
      </w:r>
      <w:proofErr w:type="spellEnd"/>
      <w:r w:rsidRPr="003C75CE">
        <w:rPr>
          <w:rFonts w:ascii="Arial" w:eastAsia="Arial Unicode MS" w:hAnsi="Arial" w:cs="Arial"/>
          <w:sz w:val="20"/>
          <w:szCs w:val="20"/>
        </w:rPr>
        <w:t>.</w:t>
      </w:r>
      <w:r w:rsidR="00916ADA">
        <w:rPr>
          <w:rFonts w:ascii="Arial" w:eastAsia="Arial Unicode MS" w:hAnsi="Arial" w:cs="Arial"/>
          <w:sz w:val="20"/>
          <w:szCs w:val="20"/>
        </w:rPr>
        <w:t> 22-25</w:t>
      </w:r>
      <w:r w:rsidRPr="003C75CE">
        <w:rPr>
          <w:rFonts w:ascii="Arial" w:eastAsia="Arial Unicode MS" w:hAnsi="Arial" w:cs="Arial"/>
          <w:sz w:val="20"/>
          <w:szCs w:val="20"/>
        </w:rPr>
        <w:t xml:space="preserve">) ou outro exemplo semelhante; </w:t>
      </w:r>
      <w:r w:rsidRPr="003C75CE">
        <w:rPr>
          <w:rFonts w:ascii="Arial" w:eastAsia="Arial Unicode MS" w:hAnsi="Arial" w:cs="Arial"/>
          <w:sz w:val="20"/>
          <w:szCs w:val="20"/>
          <w:u w:val="single"/>
        </w:rPr>
        <w:t>violento</w:t>
      </w:r>
      <w:r w:rsidR="003C75CE">
        <w:rPr>
          <w:rFonts w:ascii="Arial" w:eastAsia="Arial Unicode MS" w:hAnsi="Arial" w:cs="Arial"/>
          <w:sz w:val="20"/>
          <w:szCs w:val="20"/>
        </w:rPr>
        <w:t xml:space="preserve"> —</w:t>
      </w:r>
      <w:r w:rsidRPr="003C75CE">
        <w:rPr>
          <w:rFonts w:ascii="Arial" w:eastAsia="Arial Unicode MS" w:hAnsi="Arial" w:cs="Arial"/>
          <w:sz w:val="20"/>
          <w:szCs w:val="20"/>
        </w:rPr>
        <w:t xml:space="preserve"> «quando eu vier</w:t>
      </w:r>
      <w:r w:rsid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/</w:t>
      </w:r>
      <w:r w:rsid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de fora haveis de tremer» (</w:t>
      </w:r>
      <w:proofErr w:type="spellStart"/>
      <w:r w:rsidRPr="003C75CE">
        <w:rPr>
          <w:rFonts w:ascii="Arial" w:eastAsia="Arial Unicode MS" w:hAnsi="Arial" w:cs="Arial"/>
          <w:sz w:val="20"/>
          <w:szCs w:val="20"/>
        </w:rPr>
        <w:t>vv</w:t>
      </w:r>
      <w:proofErr w:type="spellEnd"/>
      <w:r w:rsidRPr="003C75CE">
        <w:rPr>
          <w:rFonts w:ascii="Arial" w:eastAsia="Arial Unicode MS" w:hAnsi="Arial" w:cs="Arial"/>
          <w:sz w:val="20"/>
          <w:szCs w:val="20"/>
        </w:rPr>
        <w:t>.</w:t>
      </w:r>
      <w:r w:rsidR="00916ADA">
        <w:rPr>
          <w:rFonts w:ascii="Arial" w:eastAsia="Arial Unicode MS" w:hAnsi="Arial" w:cs="Arial"/>
          <w:sz w:val="20"/>
          <w:szCs w:val="20"/>
        </w:rPr>
        <w:t> 44-45</w:t>
      </w:r>
      <w:r w:rsidRPr="003C75CE">
        <w:rPr>
          <w:rFonts w:ascii="Arial" w:eastAsia="Arial Unicode MS" w:hAnsi="Arial" w:cs="Arial"/>
          <w:sz w:val="20"/>
          <w:szCs w:val="20"/>
        </w:rPr>
        <w:t>)</w:t>
      </w:r>
    </w:p>
    <w:p w:rsidR="00442F50" w:rsidRPr="003C75CE" w:rsidRDefault="00442F50" w:rsidP="003C75CE">
      <w:pPr>
        <w:spacing w:after="0" w:line="280" w:lineRule="exact"/>
        <w:ind w:left="-142" w:right="-568"/>
        <w:rPr>
          <w:rFonts w:ascii="Arial" w:eastAsia="Arial Unicode MS" w:hAnsi="Arial" w:cs="Arial"/>
          <w:sz w:val="20"/>
          <w:szCs w:val="20"/>
        </w:rPr>
      </w:pPr>
      <w:r w:rsidRPr="003C75CE">
        <w:rPr>
          <w:rFonts w:ascii="Arial" w:eastAsia="Arial Unicode MS" w:hAnsi="Arial" w:cs="Arial"/>
          <w:b/>
          <w:sz w:val="20"/>
          <w:szCs w:val="20"/>
        </w:rPr>
        <w:t>Inês:</w:t>
      </w:r>
      <w:r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  <w:u w:val="single"/>
        </w:rPr>
        <w:t>obediente</w:t>
      </w:r>
      <w:r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3C75CE">
        <w:rPr>
          <w:rFonts w:ascii="Arial" w:eastAsia="Arial Unicode MS" w:hAnsi="Arial" w:cs="Arial"/>
          <w:sz w:val="20"/>
          <w:szCs w:val="20"/>
        </w:rPr>
        <w:t>—</w:t>
      </w:r>
      <w:r w:rsidRPr="003C75CE">
        <w:rPr>
          <w:rFonts w:ascii="Arial" w:eastAsia="Arial Unicode MS" w:hAnsi="Arial" w:cs="Arial"/>
          <w:sz w:val="20"/>
          <w:szCs w:val="20"/>
        </w:rPr>
        <w:t xml:space="preserve"> «se vós disso sois servido / bem o posso eu escusar» (</w:t>
      </w:r>
      <w:proofErr w:type="spellStart"/>
      <w:r w:rsidRPr="003C75CE">
        <w:rPr>
          <w:rFonts w:ascii="Arial" w:eastAsia="Arial Unicode MS" w:hAnsi="Arial" w:cs="Arial"/>
          <w:sz w:val="20"/>
          <w:szCs w:val="20"/>
        </w:rPr>
        <w:t>vv</w:t>
      </w:r>
      <w:proofErr w:type="spellEnd"/>
      <w:r w:rsidRPr="003C75CE">
        <w:rPr>
          <w:rFonts w:ascii="Arial" w:eastAsia="Arial Unicode MS" w:hAnsi="Arial" w:cs="Arial"/>
          <w:sz w:val="20"/>
          <w:szCs w:val="20"/>
        </w:rPr>
        <w:t>.</w:t>
      </w:r>
      <w:r w:rsidR="00916ADA">
        <w:rPr>
          <w:rFonts w:ascii="Arial" w:eastAsia="Arial Unicode MS" w:hAnsi="Arial" w:cs="Arial"/>
          <w:sz w:val="20"/>
          <w:szCs w:val="20"/>
        </w:rPr>
        <w:t> 11-12</w:t>
      </w:r>
      <w:r w:rsidRPr="003C75CE">
        <w:rPr>
          <w:rFonts w:ascii="Arial" w:eastAsia="Arial Unicode MS" w:hAnsi="Arial" w:cs="Arial"/>
          <w:sz w:val="20"/>
          <w:szCs w:val="20"/>
        </w:rPr>
        <w:t xml:space="preserve">); </w:t>
      </w:r>
      <w:r w:rsidRPr="003C75CE">
        <w:rPr>
          <w:rFonts w:ascii="Arial" w:eastAsia="Arial Unicode MS" w:hAnsi="Arial" w:cs="Arial"/>
          <w:sz w:val="20"/>
          <w:szCs w:val="20"/>
          <w:u w:val="single"/>
        </w:rPr>
        <w:t>espantada/intimidada</w:t>
      </w:r>
      <w:r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3C75CE">
        <w:rPr>
          <w:rFonts w:ascii="Arial" w:eastAsia="Arial Unicode MS" w:hAnsi="Arial" w:cs="Arial"/>
          <w:sz w:val="20"/>
          <w:szCs w:val="20"/>
        </w:rPr>
        <w:t>—</w:t>
      </w:r>
      <w:r w:rsidRPr="003C75CE">
        <w:rPr>
          <w:rFonts w:ascii="Arial" w:eastAsia="Arial Unicode MS" w:hAnsi="Arial" w:cs="Arial"/>
          <w:sz w:val="20"/>
          <w:szCs w:val="20"/>
        </w:rPr>
        <w:t xml:space="preserve"> «Que pecado foi o meu? </w:t>
      </w:r>
      <w:r w:rsidR="003C75CE">
        <w:rPr>
          <w:rFonts w:ascii="Arial" w:eastAsia="Arial Unicode MS" w:hAnsi="Arial" w:cs="Arial"/>
          <w:sz w:val="20"/>
          <w:szCs w:val="20"/>
        </w:rPr>
        <w:t xml:space="preserve">/ </w:t>
      </w:r>
      <w:r w:rsidRPr="003C75CE">
        <w:rPr>
          <w:rFonts w:ascii="Arial" w:eastAsia="Arial Unicode MS" w:hAnsi="Arial" w:cs="Arial"/>
          <w:sz w:val="20"/>
          <w:szCs w:val="20"/>
        </w:rPr>
        <w:t>Por que me dais tal prisão?» (</w:t>
      </w:r>
      <w:proofErr w:type="spellStart"/>
      <w:r w:rsidRPr="003C75CE">
        <w:rPr>
          <w:rFonts w:ascii="Arial" w:eastAsia="Arial Unicode MS" w:hAnsi="Arial" w:cs="Arial"/>
          <w:sz w:val="20"/>
          <w:szCs w:val="20"/>
        </w:rPr>
        <w:t>vv</w:t>
      </w:r>
      <w:proofErr w:type="spellEnd"/>
      <w:r w:rsidRPr="003C75CE">
        <w:rPr>
          <w:rFonts w:ascii="Arial" w:eastAsia="Arial Unicode MS" w:hAnsi="Arial" w:cs="Arial"/>
          <w:sz w:val="20"/>
          <w:szCs w:val="20"/>
        </w:rPr>
        <w:t>.</w:t>
      </w:r>
      <w:r w:rsidR="00916ADA">
        <w:rPr>
          <w:rFonts w:ascii="Arial" w:eastAsia="Arial Unicode MS" w:hAnsi="Arial" w:cs="Arial"/>
          <w:sz w:val="20"/>
          <w:szCs w:val="20"/>
        </w:rPr>
        <w:t> 31-32</w:t>
      </w:r>
      <w:r w:rsidRPr="003C75CE">
        <w:rPr>
          <w:rFonts w:ascii="Arial" w:eastAsia="Arial Unicode MS" w:hAnsi="Arial" w:cs="Arial"/>
          <w:sz w:val="20"/>
          <w:szCs w:val="20"/>
        </w:rPr>
        <w:t>);</w:t>
      </w:r>
    </w:p>
    <w:p w:rsidR="00442F50" w:rsidRPr="003C75CE" w:rsidRDefault="00442F50" w:rsidP="003C75CE">
      <w:pPr>
        <w:spacing w:after="0" w:line="280" w:lineRule="exact"/>
        <w:ind w:left="-142" w:right="-568"/>
        <w:rPr>
          <w:rFonts w:ascii="Arial" w:eastAsia="Arial Unicode MS" w:hAnsi="Arial" w:cs="Arial"/>
          <w:sz w:val="20"/>
          <w:szCs w:val="20"/>
        </w:rPr>
      </w:pPr>
      <w:r w:rsidRPr="003C75CE">
        <w:rPr>
          <w:rFonts w:ascii="Arial" w:eastAsia="Arial Unicode MS" w:hAnsi="Arial" w:cs="Arial"/>
          <w:b/>
          <w:sz w:val="20"/>
          <w:szCs w:val="20"/>
        </w:rPr>
        <w:t>Moço:</w:t>
      </w:r>
      <w:r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  <w:u w:val="single"/>
        </w:rPr>
        <w:t>crítico</w:t>
      </w:r>
      <w:r w:rsidRPr="003C75CE">
        <w:rPr>
          <w:rFonts w:ascii="Arial" w:eastAsia="Arial Unicode MS" w:hAnsi="Arial" w:cs="Arial"/>
          <w:sz w:val="20"/>
          <w:szCs w:val="20"/>
        </w:rPr>
        <w:t xml:space="preserve"> em relação ao desejo do Escudeiro partir para a guerra e em relação à sua avareza </w:t>
      </w:r>
      <w:r w:rsidR="003C75CE">
        <w:rPr>
          <w:rFonts w:ascii="Arial" w:eastAsia="Arial Unicode MS" w:hAnsi="Arial" w:cs="Arial"/>
          <w:sz w:val="20"/>
          <w:szCs w:val="20"/>
        </w:rPr>
        <w:t>—</w:t>
      </w:r>
      <w:r w:rsidRPr="003C75CE">
        <w:rPr>
          <w:rFonts w:ascii="Arial" w:eastAsia="Arial Unicode MS" w:hAnsi="Arial" w:cs="Arial"/>
          <w:sz w:val="20"/>
          <w:szCs w:val="20"/>
        </w:rPr>
        <w:t xml:space="preserve"> «Se vós tivésseis dinheiro</w:t>
      </w:r>
      <w:r w:rsidR="00916ADA">
        <w:rPr>
          <w:rFonts w:ascii="Arial" w:eastAsia="Arial Unicode MS" w:hAnsi="Arial" w:cs="Arial"/>
          <w:sz w:val="20"/>
          <w:szCs w:val="20"/>
        </w:rPr>
        <w:t xml:space="preserve"> </w:t>
      </w:r>
      <w:r w:rsidRPr="003C75CE">
        <w:rPr>
          <w:rFonts w:ascii="Arial" w:eastAsia="Arial Unicode MS" w:hAnsi="Arial" w:cs="Arial"/>
          <w:sz w:val="20"/>
          <w:szCs w:val="20"/>
        </w:rPr>
        <w:t>/</w:t>
      </w:r>
      <w:r w:rsidR="00916ADA">
        <w:rPr>
          <w:rFonts w:ascii="Arial" w:eastAsia="Arial Unicode MS" w:hAnsi="Arial" w:cs="Arial"/>
          <w:sz w:val="20"/>
          <w:szCs w:val="20"/>
        </w:rPr>
        <w:t xml:space="preserve"> </w:t>
      </w:r>
      <w:proofErr w:type="spellStart"/>
      <w:r w:rsidRPr="003C75CE">
        <w:rPr>
          <w:rFonts w:ascii="Arial" w:eastAsia="Arial Unicode MS" w:hAnsi="Arial" w:cs="Arial"/>
          <w:sz w:val="20"/>
          <w:szCs w:val="20"/>
        </w:rPr>
        <w:t>nam</w:t>
      </w:r>
      <w:proofErr w:type="spellEnd"/>
      <w:r w:rsidRPr="003C75CE">
        <w:rPr>
          <w:rFonts w:ascii="Arial" w:eastAsia="Arial Unicode MS" w:hAnsi="Arial" w:cs="Arial"/>
          <w:sz w:val="20"/>
          <w:szCs w:val="20"/>
        </w:rPr>
        <w:t xml:space="preserve"> seria </w:t>
      </w:r>
      <w:proofErr w:type="spellStart"/>
      <w:r w:rsidRPr="003C75CE">
        <w:rPr>
          <w:rFonts w:ascii="Arial" w:eastAsia="Arial Unicode MS" w:hAnsi="Arial" w:cs="Arial"/>
          <w:sz w:val="20"/>
          <w:szCs w:val="20"/>
        </w:rPr>
        <w:t>senam</w:t>
      </w:r>
      <w:proofErr w:type="spellEnd"/>
      <w:r w:rsidRPr="003C75CE">
        <w:rPr>
          <w:rFonts w:ascii="Arial" w:eastAsia="Arial Unicode MS" w:hAnsi="Arial" w:cs="Arial"/>
          <w:sz w:val="20"/>
          <w:szCs w:val="20"/>
        </w:rPr>
        <w:t xml:space="preserve"> bem» (</w:t>
      </w:r>
      <w:proofErr w:type="spellStart"/>
      <w:r w:rsidRPr="003C75CE">
        <w:rPr>
          <w:rFonts w:ascii="Arial" w:eastAsia="Arial Unicode MS" w:hAnsi="Arial" w:cs="Arial"/>
          <w:sz w:val="20"/>
          <w:szCs w:val="20"/>
        </w:rPr>
        <w:t>vv</w:t>
      </w:r>
      <w:proofErr w:type="spellEnd"/>
      <w:r w:rsidRPr="003C75CE">
        <w:rPr>
          <w:rFonts w:ascii="Arial" w:eastAsia="Arial Unicode MS" w:hAnsi="Arial" w:cs="Arial"/>
          <w:sz w:val="20"/>
          <w:szCs w:val="20"/>
        </w:rPr>
        <w:t>.</w:t>
      </w:r>
      <w:proofErr w:type="gramStart"/>
      <w:r w:rsidR="00916ADA">
        <w:rPr>
          <w:rFonts w:ascii="Arial" w:eastAsia="Arial Unicode MS" w:hAnsi="Arial" w:cs="Arial"/>
          <w:sz w:val="20"/>
          <w:szCs w:val="20"/>
        </w:rPr>
        <w:t> 51-52</w:t>
      </w:r>
      <w:r w:rsidRPr="003C75CE">
        <w:rPr>
          <w:rFonts w:ascii="Arial" w:eastAsia="Arial Unicode MS" w:hAnsi="Arial" w:cs="Arial"/>
          <w:sz w:val="20"/>
          <w:szCs w:val="20"/>
        </w:rPr>
        <w:t xml:space="preserve">) </w:t>
      </w:r>
      <w:proofErr w:type="gramEnd"/>
      <w:r w:rsidRPr="003C75CE">
        <w:rPr>
          <w:rFonts w:ascii="Arial" w:eastAsia="Arial Unicode MS" w:hAnsi="Arial" w:cs="Arial"/>
          <w:sz w:val="20"/>
          <w:szCs w:val="20"/>
        </w:rPr>
        <w:t xml:space="preserve">; </w:t>
      </w:r>
      <w:r w:rsidRPr="003C75CE">
        <w:rPr>
          <w:rFonts w:ascii="Arial" w:eastAsia="Arial Unicode MS" w:hAnsi="Arial" w:cs="Arial"/>
          <w:sz w:val="20"/>
          <w:szCs w:val="20"/>
          <w:u w:val="single"/>
        </w:rPr>
        <w:t>irónico</w:t>
      </w:r>
      <w:r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3C75CE" w:rsidRPr="003C75CE">
        <w:rPr>
          <w:rFonts w:ascii="Arial" w:eastAsia="Arial Unicode MS" w:hAnsi="Arial" w:cs="Arial"/>
          <w:sz w:val="20"/>
          <w:szCs w:val="20"/>
        </w:rPr>
        <w:t>—</w:t>
      </w:r>
      <w:r w:rsidRPr="003C75CE">
        <w:rPr>
          <w:rFonts w:ascii="Arial" w:eastAsia="Arial Unicode MS" w:hAnsi="Arial" w:cs="Arial"/>
          <w:sz w:val="20"/>
          <w:szCs w:val="20"/>
        </w:rPr>
        <w:t xml:space="preserve"> «eu vos guardarei oitavas» (v.</w:t>
      </w:r>
      <w:r w:rsidR="00916ADA">
        <w:rPr>
          <w:rFonts w:ascii="Arial" w:eastAsia="Arial Unicode MS" w:hAnsi="Arial" w:cs="Arial"/>
          <w:sz w:val="20"/>
          <w:szCs w:val="20"/>
        </w:rPr>
        <w:t> 76</w:t>
      </w:r>
      <w:r w:rsidRPr="003C75CE">
        <w:rPr>
          <w:rFonts w:ascii="Arial" w:eastAsia="Arial Unicode MS" w:hAnsi="Arial" w:cs="Arial"/>
          <w:sz w:val="20"/>
          <w:szCs w:val="20"/>
        </w:rPr>
        <w:t>)</w:t>
      </w:r>
      <w:r w:rsidR="003C75CE">
        <w:rPr>
          <w:rFonts w:ascii="Arial" w:eastAsia="Arial Unicode MS" w:hAnsi="Arial" w:cs="Arial"/>
          <w:sz w:val="20"/>
          <w:szCs w:val="20"/>
        </w:rPr>
        <w:t>.</w:t>
      </w:r>
    </w:p>
    <w:p w:rsidR="00442F50" w:rsidRPr="00916ADA" w:rsidRDefault="00916ADA" w:rsidP="00916ADA">
      <w:pPr>
        <w:spacing w:before="120" w:after="0" w:line="280" w:lineRule="exact"/>
        <w:ind w:left="-142" w:right="-567" w:hanging="425"/>
        <w:rPr>
          <w:rFonts w:ascii="Arial" w:eastAsia="Arial Unicode MS" w:hAnsi="Arial" w:cs="Arial"/>
          <w:b/>
          <w:sz w:val="20"/>
          <w:szCs w:val="20"/>
        </w:rPr>
      </w:pPr>
      <w:r w:rsidRPr="00916ADA">
        <w:rPr>
          <w:rFonts w:ascii="Arial" w:eastAsia="Arial Unicode MS" w:hAnsi="Arial" w:cs="Arial"/>
          <w:b/>
          <w:sz w:val="20"/>
          <w:szCs w:val="20"/>
        </w:rPr>
        <w:lastRenderedPageBreak/>
        <w:t>3.</w:t>
      </w:r>
      <w:r>
        <w:rPr>
          <w:rFonts w:ascii="Arial" w:eastAsia="Arial Unicode MS" w:hAnsi="Arial" w:cs="Arial"/>
          <w:sz w:val="20"/>
          <w:szCs w:val="20"/>
        </w:rPr>
        <w:tab/>
      </w:r>
      <w:r w:rsidR="00442F50" w:rsidRPr="003C75CE">
        <w:rPr>
          <w:rFonts w:ascii="Arial" w:eastAsia="Arial Unicode MS" w:hAnsi="Arial" w:cs="Arial"/>
          <w:sz w:val="20"/>
          <w:szCs w:val="20"/>
        </w:rPr>
        <w:t xml:space="preserve">Nos versos </w:t>
      </w:r>
      <w:r>
        <w:rPr>
          <w:rFonts w:ascii="Arial" w:eastAsia="Arial Unicode MS" w:hAnsi="Arial" w:cs="Arial"/>
          <w:sz w:val="20"/>
          <w:szCs w:val="20"/>
        </w:rPr>
        <w:t>77-80</w:t>
      </w:r>
      <w:r w:rsidR="00442F50" w:rsidRPr="003C75CE">
        <w:rPr>
          <w:rFonts w:ascii="Arial" w:eastAsia="Arial Unicode MS" w:hAnsi="Arial" w:cs="Arial"/>
          <w:sz w:val="20"/>
          <w:szCs w:val="20"/>
        </w:rPr>
        <w:t xml:space="preserve"> encontramos </w:t>
      </w:r>
      <w:r>
        <w:rPr>
          <w:rFonts w:ascii="Arial" w:eastAsia="Arial Unicode MS" w:hAnsi="Arial" w:cs="Arial"/>
          <w:b/>
          <w:sz w:val="20"/>
          <w:szCs w:val="20"/>
        </w:rPr>
        <w:t>i</w:t>
      </w:r>
      <w:r w:rsidR="00442F50" w:rsidRPr="003C75CE">
        <w:rPr>
          <w:rFonts w:ascii="Arial" w:eastAsia="Arial Unicode MS" w:hAnsi="Arial" w:cs="Arial"/>
          <w:b/>
          <w:sz w:val="20"/>
          <w:szCs w:val="20"/>
        </w:rPr>
        <w:t>ronia</w:t>
      </w:r>
      <w:r w:rsidR="00442F50" w:rsidRPr="003C75CE">
        <w:rPr>
          <w:rFonts w:ascii="Arial" w:eastAsia="Arial Unicode MS" w:hAnsi="Arial" w:cs="Arial"/>
          <w:sz w:val="20"/>
          <w:szCs w:val="20"/>
        </w:rPr>
        <w:t xml:space="preserve">, que realça bem a crítica que Inês faz ao seu esposo, denunciando a sua pobreza disfarçada, a vida de aparência que levava (não tinha dinheiro mas conservava um criado). Claramente, o Moço sabe que o Escudeiro não zela pela sobrevivência </w:t>
      </w:r>
      <w:proofErr w:type="gramStart"/>
      <w:r w:rsidR="00442F50" w:rsidRPr="003C75CE">
        <w:rPr>
          <w:rFonts w:ascii="Arial" w:eastAsia="Arial Unicode MS" w:hAnsi="Arial" w:cs="Arial"/>
          <w:sz w:val="20"/>
          <w:szCs w:val="20"/>
        </w:rPr>
        <w:t>nem</w:t>
      </w:r>
      <w:proofErr w:type="gramEnd"/>
      <w:r w:rsidR="00442F5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>
        <w:rPr>
          <w:rFonts w:ascii="Arial" w:eastAsia="Arial Unicode MS" w:hAnsi="Arial" w:cs="Arial"/>
          <w:sz w:val="20"/>
          <w:szCs w:val="20"/>
        </w:rPr>
        <w:br/>
      </w:r>
      <w:proofErr w:type="gramStart"/>
      <w:r w:rsidR="00442F50" w:rsidRPr="003C75CE">
        <w:rPr>
          <w:rFonts w:ascii="Arial" w:eastAsia="Arial Unicode MS" w:hAnsi="Arial" w:cs="Arial"/>
          <w:sz w:val="20"/>
          <w:szCs w:val="20"/>
        </w:rPr>
        <w:t>do</w:t>
      </w:r>
      <w:proofErr w:type="gramEnd"/>
      <w:r w:rsidR="00442F50" w:rsidRPr="003C75CE">
        <w:rPr>
          <w:rFonts w:ascii="Arial" w:eastAsia="Arial Unicode MS" w:hAnsi="Arial" w:cs="Arial"/>
          <w:sz w:val="20"/>
          <w:szCs w:val="20"/>
        </w:rPr>
        <w:t xml:space="preserve"> criado, nem da esposa, logo, a sua obediência nunca poderia ter por base essa relação de causa</w:t>
      </w:r>
      <w:r>
        <w:rPr>
          <w:rFonts w:ascii="Arial" w:eastAsia="Arial Unicode MS" w:hAnsi="Arial" w:cs="Arial"/>
          <w:sz w:val="20"/>
          <w:szCs w:val="20"/>
        </w:rPr>
        <w:t>-</w:t>
      </w:r>
      <w:r w:rsidR="00442F50" w:rsidRPr="003C75CE">
        <w:rPr>
          <w:rFonts w:ascii="Arial" w:eastAsia="Arial Unicode MS" w:hAnsi="Arial" w:cs="Arial"/>
          <w:sz w:val="20"/>
          <w:szCs w:val="20"/>
        </w:rPr>
        <w:t>consequência.</w:t>
      </w:r>
    </w:p>
    <w:p w:rsidR="00442F50" w:rsidRPr="003C75CE" w:rsidRDefault="00442F50" w:rsidP="003C75CE">
      <w:pPr>
        <w:spacing w:before="120" w:after="120" w:line="280" w:lineRule="exact"/>
        <w:ind w:left="-567" w:right="-567"/>
        <w:rPr>
          <w:rFonts w:ascii="Arial" w:eastAsia="Arial Unicode MS" w:hAnsi="Arial" w:cs="Arial"/>
          <w:b/>
          <w:sz w:val="20"/>
          <w:szCs w:val="20"/>
        </w:rPr>
      </w:pPr>
      <w:r w:rsidRPr="003C75CE">
        <w:rPr>
          <w:rFonts w:ascii="Arial" w:eastAsia="Arial Unicode MS" w:hAnsi="Arial" w:cs="Arial"/>
          <w:b/>
          <w:sz w:val="20"/>
          <w:szCs w:val="20"/>
        </w:rPr>
        <w:t>TEXTO B</w:t>
      </w:r>
    </w:p>
    <w:p w:rsidR="00442F50" w:rsidRPr="00916ADA" w:rsidRDefault="00442F50" w:rsidP="00916ADA">
      <w:pPr>
        <w:pStyle w:val="PargrafodaLista"/>
        <w:numPr>
          <w:ilvl w:val="0"/>
          <w:numId w:val="11"/>
        </w:numPr>
        <w:spacing w:after="120" w:line="280" w:lineRule="exact"/>
        <w:ind w:left="-210" w:right="-567" w:hanging="357"/>
        <w:contextualSpacing w:val="0"/>
        <w:rPr>
          <w:rFonts w:ascii="Arial" w:eastAsia="Arial Unicode MS" w:hAnsi="Arial" w:cs="Arial"/>
          <w:sz w:val="20"/>
          <w:szCs w:val="20"/>
        </w:rPr>
      </w:pPr>
      <w:r w:rsidRPr="00916ADA">
        <w:rPr>
          <w:rFonts w:ascii="Arial" w:eastAsia="Arial Unicode MS" w:hAnsi="Arial" w:cs="Arial"/>
          <w:b/>
          <w:sz w:val="20"/>
          <w:szCs w:val="20"/>
        </w:rPr>
        <w:t>1.1</w:t>
      </w:r>
      <w:r w:rsidRPr="00916ADA">
        <w:rPr>
          <w:rFonts w:ascii="Arial" w:eastAsia="Arial Unicode MS" w:hAnsi="Arial" w:cs="Arial"/>
          <w:sz w:val="20"/>
          <w:szCs w:val="20"/>
        </w:rPr>
        <w:t xml:space="preserve"> Existe um paralelo entre a situação apresentada no </w:t>
      </w:r>
      <w:r w:rsidR="00916ADA">
        <w:rPr>
          <w:rFonts w:ascii="Arial" w:eastAsia="Arial Unicode MS" w:hAnsi="Arial" w:cs="Arial"/>
          <w:sz w:val="20"/>
          <w:szCs w:val="20"/>
        </w:rPr>
        <w:t>t</w:t>
      </w:r>
      <w:r w:rsidRPr="00916ADA">
        <w:rPr>
          <w:rFonts w:ascii="Arial" w:eastAsia="Arial Unicode MS" w:hAnsi="Arial" w:cs="Arial"/>
          <w:sz w:val="20"/>
          <w:szCs w:val="20"/>
        </w:rPr>
        <w:t xml:space="preserve">exto A e a situação apresentada no </w:t>
      </w:r>
      <w:r w:rsidR="00916ADA">
        <w:rPr>
          <w:rFonts w:ascii="Arial" w:eastAsia="Arial Unicode MS" w:hAnsi="Arial" w:cs="Arial"/>
          <w:sz w:val="20"/>
          <w:szCs w:val="20"/>
        </w:rPr>
        <w:t>t</w:t>
      </w:r>
      <w:r w:rsidRPr="00916ADA">
        <w:rPr>
          <w:rFonts w:ascii="Arial" w:eastAsia="Arial Unicode MS" w:hAnsi="Arial" w:cs="Arial"/>
          <w:sz w:val="20"/>
          <w:szCs w:val="20"/>
        </w:rPr>
        <w:t xml:space="preserve">exto B, uma vez que correspondem aos dois casamentos de Inês Pereira. No entanto, no </w:t>
      </w:r>
      <w:r w:rsidR="00916ADA">
        <w:rPr>
          <w:rFonts w:ascii="Arial" w:eastAsia="Arial Unicode MS" w:hAnsi="Arial" w:cs="Arial"/>
          <w:sz w:val="20"/>
          <w:szCs w:val="20"/>
        </w:rPr>
        <w:t>t</w:t>
      </w:r>
      <w:r w:rsidRPr="00916ADA">
        <w:rPr>
          <w:rFonts w:ascii="Arial" w:eastAsia="Arial Unicode MS" w:hAnsi="Arial" w:cs="Arial"/>
          <w:sz w:val="20"/>
          <w:szCs w:val="20"/>
        </w:rPr>
        <w:t>exto A, Inês foi vítima da prepotência e autoridade do Escudeiro, o que originou uma profunda desilusão com a sua condição de casada. O comportamento violento do seu primeiro marido deu origem a uma mudança na visão que Inês tem das relações humanas: ela abandona a visão idealizada do casamento. Assim, ao ficar viúva, a jovem decide escolher um marido que possa dominar, em opos</w:t>
      </w:r>
      <w:r w:rsidR="00916ADA">
        <w:rPr>
          <w:rFonts w:ascii="Arial" w:eastAsia="Arial Unicode MS" w:hAnsi="Arial" w:cs="Arial"/>
          <w:sz w:val="20"/>
          <w:szCs w:val="20"/>
        </w:rPr>
        <w:t>ição ao sucedido anteriormente.</w:t>
      </w:r>
    </w:p>
    <w:p w:rsidR="00442F50" w:rsidRPr="00916ADA" w:rsidRDefault="00442F50" w:rsidP="00916ADA">
      <w:pPr>
        <w:pStyle w:val="PargrafodaLista"/>
        <w:numPr>
          <w:ilvl w:val="0"/>
          <w:numId w:val="11"/>
        </w:numPr>
        <w:spacing w:after="0" w:line="280" w:lineRule="exact"/>
        <w:ind w:right="-568"/>
        <w:rPr>
          <w:rFonts w:ascii="Arial" w:eastAsia="Arial Unicode MS" w:hAnsi="Arial" w:cs="Arial"/>
          <w:sz w:val="20"/>
          <w:szCs w:val="20"/>
        </w:rPr>
      </w:pPr>
      <w:r w:rsidRPr="00916ADA">
        <w:rPr>
          <w:rFonts w:ascii="Arial" w:eastAsia="Arial Unicode MS" w:hAnsi="Arial" w:cs="Arial"/>
          <w:sz w:val="20"/>
          <w:szCs w:val="20"/>
        </w:rPr>
        <w:t>Na cena final, Inês pede ao esposo, Pero Marques</w:t>
      </w:r>
      <w:r w:rsidR="00916ADA">
        <w:rPr>
          <w:rFonts w:ascii="Arial" w:eastAsia="Arial Unicode MS" w:hAnsi="Arial" w:cs="Arial"/>
          <w:sz w:val="20"/>
          <w:szCs w:val="20"/>
        </w:rPr>
        <w:t>,</w:t>
      </w:r>
      <w:r w:rsidRPr="00916ADA">
        <w:rPr>
          <w:rFonts w:ascii="Arial" w:eastAsia="Arial Unicode MS" w:hAnsi="Arial" w:cs="Arial"/>
          <w:sz w:val="20"/>
          <w:szCs w:val="20"/>
        </w:rPr>
        <w:t xml:space="preserve"> que a leve até junto do Ermitão (um seu antigo pretendente). Ao passar um rio, Inês ordena ao marido que a transporte às costas, logo, tal como um asno é um animal de carga, assim o é Pero Marques, tal como um asno obedece, também Pero Marques satisfaz as vontades de Inês. Neste caso, é preferível para a protagonista comandar um marido semelhante a um asno, que ter de acatar as violentas ordens do Escudeiro (comparado ao cavalo). A cena pode, assim, funcionar como uma ilustração do provérbio.</w:t>
      </w:r>
    </w:p>
    <w:p w:rsidR="00442F50" w:rsidRPr="003C75CE" w:rsidRDefault="00442F50" w:rsidP="003C75CE">
      <w:pPr>
        <w:spacing w:after="0" w:line="280" w:lineRule="exact"/>
        <w:ind w:left="-567" w:right="-568"/>
        <w:rPr>
          <w:rFonts w:ascii="Arial" w:eastAsia="Arial Unicode MS" w:hAnsi="Arial" w:cs="Arial"/>
          <w:b/>
          <w:sz w:val="20"/>
          <w:szCs w:val="20"/>
        </w:rPr>
      </w:pPr>
    </w:p>
    <w:p w:rsidR="00442F50" w:rsidRPr="00BE3E45" w:rsidRDefault="00442F50" w:rsidP="00BE3E45">
      <w:pPr>
        <w:spacing w:after="120" w:line="280" w:lineRule="exact"/>
        <w:ind w:left="-567" w:right="-567"/>
        <w:rPr>
          <w:rFonts w:ascii="Arial" w:eastAsia="Arial Unicode MS" w:hAnsi="Arial" w:cs="Arial"/>
          <w:b/>
          <w:color w:val="808080" w:themeColor="background1" w:themeShade="80"/>
        </w:rPr>
      </w:pPr>
      <w:r w:rsidRPr="00BE3E45">
        <w:rPr>
          <w:rFonts w:ascii="Arial" w:eastAsia="Arial Unicode MS" w:hAnsi="Arial" w:cs="Arial"/>
          <w:b/>
          <w:color w:val="808080" w:themeColor="background1" w:themeShade="80"/>
        </w:rPr>
        <w:t>GRUPO II</w:t>
      </w:r>
    </w:p>
    <w:p w:rsidR="00442F50" w:rsidRPr="003C75CE" w:rsidRDefault="001B1010" w:rsidP="00BE3E45">
      <w:pPr>
        <w:spacing w:after="120" w:line="280" w:lineRule="exact"/>
        <w:ind w:left="-142" w:right="-567" w:hanging="425"/>
        <w:rPr>
          <w:rFonts w:ascii="Arial" w:eastAsia="Arial Unicode MS" w:hAnsi="Arial" w:cs="Arial"/>
          <w:sz w:val="20"/>
          <w:szCs w:val="20"/>
        </w:rPr>
      </w:pPr>
      <w:r w:rsidRPr="001B1010">
        <w:rPr>
          <w:rFonts w:ascii="Arial" w:eastAsia="Arial Unicode MS" w:hAnsi="Arial" w:cs="Arial"/>
          <w:b/>
          <w:sz w:val="20"/>
          <w:szCs w:val="20"/>
        </w:rPr>
        <w:t>1.</w:t>
      </w:r>
      <w:r w:rsidRPr="001B1010">
        <w:rPr>
          <w:rFonts w:ascii="Arial" w:eastAsia="Arial Unicode MS" w:hAnsi="Arial" w:cs="Arial"/>
          <w:b/>
          <w:sz w:val="20"/>
          <w:szCs w:val="20"/>
        </w:rPr>
        <w:tab/>
      </w:r>
      <w:r w:rsidR="00442F50" w:rsidRPr="001B1010">
        <w:rPr>
          <w:rFonts w:ascii="Arial" w:eastAsia="Arial Unicode MS" w:hAnsi="Arial" w:cs="Arial"/>
          <w:b/>
          <w:sz w:val="20"/>
          <w:szCs w:val="20"/>
        </w:rPr>
        <w:t>1.1</w:t>
      </w:r>
      <w:r w:rsidR="00442F50" w:rsidRPr="003C75CE">
        <w:rPr>
          <w:rFonts w:ascii="Arial" w:eastAsia="Arial Unicode MS" w:hAnsi="Arial" w:cs="Arial"/>
          <w:sz w:val="20"/>
          <w:szCs w:val="20"/>
        </w:rPr>
        <w:t xml:space="preserve"> (B)</w:t>
      </w:r>
      <w:r>
        <w:rPr>
          <w:rFonts w:ascii="Arial" w:eastAsia="Arial Unicode MS" w:hAnsi="Arial" w:cs="Arial"/>
          <w:sz w:val="20"/>
          <w:szCs w:val="20"/>
        </w:rPr>
        <w:t xml:space="preserve">; </w:t>
      </w:r>
      <w:r w:rsidR="00442F50" w:rsidRPr="001B1010">
        <w:rPr>
          <w:rFonts w:ascii="Arial" w:eastAsia="Arial Unicode MS" w:hAnsi="Arial" w:cs="Arial"/>
          <w:b/>
          <w:sz w:val="20"/>
          <w:szCs w:val="20"/>
        </w:rPr>
        <w:t>1.2</w:t>
      </w:r>
      <w:r w:rsidR="00442F50" w:rsidRPr="003C75CE">
        <w:rPr>
          <w:rFonts w:ascii="Arial" w:eastAsia="Arial Unicode MS" w:hAnsi="Arial" w:cs="Arial"/>
          <w:sz w:val="20"/>
          <w:szCs w:val="20"/>
        </w:rPr>
        <w:t xml:space="preserve"> (C)</w:t>
      </w:r>
      <w:r>
        <w:rPr>
          <w:rFonts w:ascii="Arial" w:eastAsia="Arial Unicode MS" w:hAnsi="Arial" w:cs="Arial"/>
          <w:sz w:val="20"/>
          <w:szCs w:val="20"/>
        </w:rPr>
        <w:t xml:space="preserve">; </w:t>
      </w:r>
      <w:r w:rsidR="00442F50" w:rsidRPr="001B1010">
        <w:rPr>
          <w:rFonts w:ascii="Arial" w:eastAsia="Arial Unicode MS" w:hAnsi="Arial" w:cs="Arial"/>
          <w:b/>
          <w:sz w:val="20"/>
          <w:szCs w:val="20"/>
        </w:rPr>
        <w:t>1.3</w:t>
      </w:r>
      <w:r w:rsidR="00442F50" w:rsidRPr="003C75CE">
        <w:rPr>
          <w:rFonts w:ascii="Arial" w:eastAsia="Arial Unicode MS" w:hAnsi="Arial" w:cs="Arial"/>
          <w:sz w:val="20"/>
          <w:szCs w:val="20"/>
        </w:rPr>
        <w:t xml:space="preserve"> (D)</w:t>
      </w:r>
      <w:r>
        <w:rPr>
          <w:rFonts w:ascii="Arial" w:eastAsia="Arial Unicode MS" w:hAnsi="Arial" w:cs="Arial"/>
          <w:sz w:val="20"/>
          <w:szCs w:val="20"/>
        </w:rPr>
        <w:t xml:space="preserve">; </w:t>
      </w:r>
      <w:r w:rsidR="00442F50" w:rsidRPr="001B1010">
        <w:rPr>
          <w:rFonts w:ascii="Arial" w:eastAsia="Arial Unicode MS" w:hAnsi="Arial" w:cs="Arial"/>
          <w:b/>
          <w:sz w:val="20"/>
          <w:szCs w:val="20"/>
        </w:rPr>
        <w:t>1.4</w:t>
      </w:r>
      <w:r w:rsidR="00442F50" w:rsidRPr="003C75CE">
        <w:rPr>
          <w:rFonts w:ascii="Arial" w:eastAsia="Arial Unicode MS" w:hAnsi="Arial" w:cs="Arial"/>
          <w:sz w:val="20"/>
          <w:szCs w:val="20"/>
        </w:rPr>
        <w:t xml:space="preserve"> (A)</w:t>
      </w:r>
      <w:r>
        <w:rPr>
          <w:rFonts w:ascii="Arial" w:eastAsia="Arial Unicode MS" w:hAnsi="Arial" w:cs="Arial"/>
          <w:sz w:val="20"/>
          <w:szCs w:val="20"/>
        </w:rPr>
        <w:t xml:space="preserve">; </w:t>
      </w:r>
      <w:r w:rsidR="00442F50" w:rsidRPr="001B1010">
        <w:rPr>
          <w:rFonts w:ascii="Arial" w:eastAsia="Arial Unicode MS" w:hAnsi="Arial" w:cs="Arial"/>
          <w:b/>
          <w:sz w:val="20"/>
          <w:szCs w:val="20"/>
        </w:rPr>
        <w:t>1.5</w:t>
      </w:r>
      <w:r w:rsidR="00442F50" w:rsidRPr="003C75CE">
        <w:rPr>
          <w:rFonts w:ascii="Arial" w:eastAsia="Arial Unicode MS" w:hAnsi="Arial" w:cs="Arial"/>
          <w:sz w:val="20"/>
          <w:szCs w:val="20"/>
        </w:rPr>
        <w:t xml:space="preserve"> (C)</w:t>
      </w:r>
      <w:r>
        <w:rPr>
          <w:rFonts w:ascii="Arial" w:eastAsia="Arial Unicode MS" w:hAnsi="Arial" w:cs="Arial"/>
          <w:sz w:val="20"/>
          <w:szCs w:val="20"/>
        </w:rPr>
        <w:t>.</w:t>
      </w:r>
    </w:p>
    <w:p w:rsidR="00BE3E45" w:rsidRDefault="001B1010" w:rsidP="00BE3E45">
      <w:pPr>
        <w:spacing w:after="60" w:line="280" w:lineRule="exact"/>
        <w:ind w:left="-142" w:right="-567" w:hanging="425"/>
        <w:rPr>
          <w:rFonts w:ascii="Arial" w:eastAsia="Arial Unicode MS" w:hAnsi="Arial" w:cs="Arial"/>
          <w:sz w:val="20"/>
          <w:szCs w:val="20"/>
        </w:rPr>
      </w:pPr>
      <w:r w:rsidRPr="001B1010">
        <w:rPr>
          <w:rFonts w:ascii="Arial" w:eastAsia="Arial Unicode MS" w:hAnsi="Arial" w:cs="Arial"/>
          <w:b/>
          <w:sz w:val="20"/>
          <w:szCs w:val="20"/>
        </w:rPr>
        <w:t>2.</w:t>
      </w:r>
      <w:r w:rsidRPr="001B1010">
        <w:rPr>
          <w:rFonts w:ascii="Arial" w:eastAsia="Arial Unicode MS" w:hAnsi="Arial" w:cs="Arial"/>
          <w:b/>
          <w:sz w:val="20"/>
          <w:szCs w:val="20"/>
        </w:rPr>
        <w:tab/>
      </w:r>
      <w:r w:rsidR="00442F50" w:rsidRPr="001B1010">
        <w:rPr>
          <w:rFonts w:ascii="Arial" w:eastAsia="Arial Unicode MS" w:hAnsi="Arial" w:cs="Arial"/>
          <w:b/>
          <w:sz w:val="20"/>
          <w:szCs w:val="20"/>
        </w:rPr>
        <w:t>2.1</w:t>
      </w:r>
      <w:r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b/>
          <w:sz w:val="20"/>
          <w:szCs w:val="20"/>
        </w:rPr>
        <w:t>a</w:t>
      </w:r>
      <w:r w:rsidR="00442F50" w:rsidRPr="00BE3E45">
        <w:rPr>
          <w:rFonts w:ascii="Arial" w:eastAsia="Arial Unicode MS" w:hAnsi="Arial" w:cs="Arial"/>
          <w:b/>
          <w:sz w:val="20"/>
          <w:szCs w:val="20"/>
        </w:rPr>
        <w:t>)</w:t>
      </w:r>
      <w:r w:rsidR="00442F50"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BE3E45">
        <w:rPr>
          <w:rFonts w:ascii="Arial" w:eastAsia="Arial Unicode MS" w:hAnsi="Arial" w:cs="Arial"/>
          <w:sz w:val="20"/>
          <w:szCs w:val="20"/>
        </w:rPr>
        <w:t>P</w:t>
      </w:r>
      <w:r w:rsidR="00BE3E45" w:rsidRPr="003C75CE">
        <w:rPr>
          <w:rFonts w:ascii="Arial" w:eastAsia="Arial Unicode MS" w:hAnsi="Arial" w:cs="Arial"/>
          <w:sz w:val="20"/>
          <w:szCs w:val="20"/>
        </w:rPr>
        <w:t xml:space="preserve">rótese do </w:t>
      </w:r>
      <w:r w:rsidR="00BE3E45">
        <w:rPr>
          <w:rFonts w:ascii="Arial" w:eastAsia="Arial Unicode MS" w:hAnsi="Arial" w:cs="Arial"/>
          <w:sz w:val="20"/>
          <w:szCs w:val="20"/>
        </w:rPr>
        <w:t>‹</w:t>
      </w:r>
      <w:r w:rsidR="00BE3E45" w:rsidRPr="003C75CE">
        <w:rPr>
          <w:rFonts w:ascii="Arial" w:eastAsia="Arial Unicode MS" w:hAnsi="Arial" w:cs="Arial"/>
          <w:sz w:val="20"/>
          <w:szCs w:val="20"/>
        </w:rPr>
        <w:t>a</w:t>
      </w:r>
      <w:r w:rsidR="00BE3E45">
        <w:rPr>
          <w:rFonts w:ascii="Arial" w:eastAsia="Arial Unicode MS" w:hAnsi="Arial" w:cs="Arial"/>
          <w:sz w:val="20"/>
          <w:szCs w:val="20"/>
        </w:rPr>
        <w:t xml:space="preserve">›; </w:t>
      </w:r>
      <w:r w:rsidR="00BE3E45" w:rsidRPr="00BE3E45">
        <w:rPr>
          <w:rFonts w:ascii="Arial" w:eastAsia="Arial Unicode MS" w:hAnsi="Arial" w:cs="Arial"/>
          <w:b/>
          <w:sz w:val="20"/>
          <w:szCs w:val="20"/>
        </w:rPr>
        <w:t>b)</w:t>
      </w:r>
      <w:r w:rsidR="00BE3E45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="00BE3E45" w:rsidRPr="003C75CE">
        <w:rPr>
          <w:rFonts w:ascii="Arial" w:eastAsia="Arial Unicode MS" w:hAnsi="Arial" w:cs="Arial"/>
          <w:sz w:val="20"/>
          <w:szCs w:val="20"/>
        </w:rPr>
        <w:t>Síncope do</w:t>
      </w:r>
      <w:r w:rsidR="00BE3E45">
        <w:rPr>
          <w:rFonts w:ascii="Arial" w:eastAsia="Arial Unicode MS" w:hAnsi="Arial" w:cs="Arial"/>
          <w:sz w:val="20"/>
          <w:szCs w:val="20"/>
        </w:rPr>
        <w:t xml:space="preserve"> ‹d›; </w:t>
      </w:r>
      <w:r w:rsidR="00DC2C21">
        <w:rPr>
          <w:rFonts w:ascii="Arial" w:eastAsia="Arial Unicode MS" w:hAnsi="Arial" w:cs="Arial"/>
          <w:sz w:val="20"/>
          <w:szCs w:val="20"/>
        </w:rPr>
        <w:t>s</w:t>
      </w:r>
      <w:r w:rsidR="00BE3E45">
        <w:rPr>
          <w:rFonts w:ascii="Arial" w:eastAsia="Arial Unicode MS" w:hAnsi="Arial" w:cs="Arial"/>
          <w:sz w:val="20"/>
          <w:szCs w:val="20"/>
        </w:rPr>
        <w:t>inérese.</w:t>
      </w:r>
    </w:p>
    <w:p w:rsidR="00442F50" w:rsidRPr="003C75CE" w:rsidRDefault="00442F50" w:rsidP="00BE3E45">
      <w:pPr>
        <w:spacing w:after="0" w:line="280" w:lineRule="exact"/>
        <w:ind w:left="142" w:right="-568" w:hanging="284"/>
        <w:rPr>
          <w:rFonts w:ascii="Arial" w:eastAsia="Arial Unicode MS" w:hAnsi="Arial" w:cs="Arial"/>
          <w:color w:val="000000"/>
          <w:sz w:val="20"/>
          <w:szCs w:val="20"/>
        </w:rPr>
      </w:pPr>
      <w:r w:rsidRPr="00BE3E45">
        <w:rPr>
          <w:rFonts w:ascii="Arial" w:eastAsia="Arial Unicode MS" w:hAnsi="Arial" w:cs="Arial"/>
          <w:b/>
          <w:sz w:val="20"/>
          <w:szCs w:val="20"/>
        </w:rPr>
        <w:t>2.2</w:t>
      </w:r>
      <w:r w:rsidR="001B1010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b/>
          <w:color w:val="000000"/>
          <w:sz w:val="20"/>
          <w:szCs w:val="20"/>
        </w:rPr>
        <w:t>Marido</w:t>
      </w:r>
      <w:r w:rsidR="001B1010" w:rsidRPr="00BE3E45">
        <w:rPr>
          <w:rFonts w:ascii="Arial" w:eastAsia="Arial Unicode MS" w:hAnsi="Arial" w:cs="Arial"/>
          <w:b/>
          <w:color w:val="000000"/>
          <w:sz w:val="20"/>
          <w:szCs w:val="20"/>
        </w:rPr>
        <w:t>:</w:t>
      </w:r>
      <w:r w:rsidRPr="00BE3E45">
        <w:rPr>
          <w:rFonts w:ascii="Arial" w:eastAsia="Arial Unicode MS" w:hAnsi="Arial" w:cs="Arial"/>
          <w:color w:val="000000"/>
          <w:sz w:val="20"/>
          <w:szCs w:val="20"/>
        </w:rPr>
        <w:t xml:space="preserve"> </w:t>
      </w:r>
      <w:r w:rsidR="00BE3E45">
        <w:rPr>
          <w:rFonts w:ascii="Arial" w:eastAsia="Arial Unicode MS" w:hAnsi="Arial" w:cs="Arial"/>
          <w:color w:val="000000"/>
          <w:sz w:val="20"/>
          <w:szCs w:val="20"/>
        </w:rPr>
        <w:t>v</w:t>
      </w:r>
      <w:r w:rsidRPr="00BE3E45">
        <w:rPr>
          <w:rFonts w:ascii="Arial" w:eastAsia="Arial Unicode MS" w:hAnsi="Arial" w:cs="Arial"/>
          <w:color w:val="000000"/>
          <w:sz w:val="20"/>
          <w:szCs w:val="20"/>
        </w:rPr>
        <w:t>ocativo</w:t>
      </w:r>
      <w:r w:rsidR="00BE3E45">
        <w:rPr>
          <w:rFonts w:ascii="Arial" w:eastAsia="Arial Unicode MS" w:hAnsi="Arial" w:cs="Arial"/>
          <w:color w:val="000000"/>
          <w:sz w:val="20"/>
          <w:szCs w:val="20"/>
        </w:rPr>
        <w:t xml:space="preserve">; </w:t>
      </w:r>
      <w:r w:rsidRPr="00BE3E45">
        <w:rPr>
          <w:rFonts w:ascii="Arial" w:eastAsia="Arial Unicode MS" w:hAnsi="Arial" w:cs="Arial"/>
          <w:b/>
          <w:color w:val="000000"/>
          <w:sz w:val="20"/>
          <w:szCs w:val="20"/>
        </w:rPr>
        <w:t>aquele ermitão</w:t>
      </w:r>
      <w:r w:rsidR="00BE3E45" w:rsidRPr="00BE3E45">
        <w:rPr>
          <w:rFonts w:ascii="Arial" w:eastAsia="Arial Unicode MS" w:hAnsi="Arial" w:cs="Arial"/>
          <w:b/>
          <w:color w:val="000000"/>
          <w:sz w:val="20"/>
          <w:szCs w:val="20"/>
        </w:rPr>
        <w:t>:</w:t>
      </w:r>
      <w:r w:rsidRPr="00BE3E45">
        <w:rPr>
          <w:rFonts w:ascii="Arial" w:eastAsia="Arial Unicode MS" w:hAnsi="Arial" w:cs="Arial"/>
          <w:color w:val="000000"/>
          <w:sz w:val="20"/>
          <w:szCs w:val="20"/>
        </w:rPr>
        <w:t xml:space="preserve"> </w:t>
      </w:r>
      <w:r w:rsidR="00BE3E45">
        <w:rPr>
          <w:rFonts w:ascii="Arial" w:eastAsia="Arial Unicode MS" w:hAnsi="Arial" w:cs="Arial"/>
          <w:color w:val="000000"/>
          <w:sz w:val="20"/>
          <w:szCs w:val="20"/>
        </w:rPr>
        <w:t>s</w:t>
      </w:r>
      <w:r w:rsidRPr="00BE3E45">
        <w:rPr>
          <w:rFonts w:ascii="Arial" w:eastAsia="Arial Unicode MS" w:hAnsi="Arial" w:cs="Arial"/>
          <w:color w:val="000000"/>
          <w:sz w:val="20"/>
          <w:szCs w:val="20"/>
        </w:rPr>
        <w:t>ujeito</w:t>
      </w:r>
      <w:r w:rsidR="00BE3E45">
        <w:rPr>
          <w:rFonts w:ascii="Arial" w:eastAsia="Arial Unicode MS" w:hAnsi="Arial" w:cs="Arial"/>
          <w:color w:val="000000"/>
          <w:sz w:val="20"/>
          <w:szCs w:val="20"/>
        </w:rPr>
        <w:t xml:space="preserve">; </w:t>
      </w:r>
      <w:r w:rsidRPr="00BE3E45">
        <w:rPr>
          <w:rFonts w:ascii="Arial" w:eastAsia="Arial Unicode MS" w:hAnsi="Arial" w:cs="Arial"/>
          <w:b/>
          <w:color w:val="000000"/>
          <w:sz w:val="20"/>
          <w:szCs w:val="20"/>
        </w:rPr>
        <w:t>é um anjinho de</w:t>
      </w:r>
      <w:r w:rsidRPr="00BE3E45">
        <w:rPr>
          <w:rStyle w:val="apple-converted-space"/>
          <w:rFonts w:ascii="Arial" w:eastAsia="Arial Unicode MS" w:hAnsi="Arial" w:cs="Arial"/>
          <w:b/>
          <w:color w:val="000000"/>
          <w:sz w:val="20"/>
          <w:szCs w:val="20"/>
        </w:rPr>
        <w:t> </w:t>
      </w:r>
      <w:proofErr w:type="spellStart"/>
      <w:r w:rsidR="0030116C">
        <w:fldChar w:fldCharType="begin"/>
      </w:r>
      <w:r w:rsidR="0030116C">
        <w:instrText xml:space="preserve"> HYPERLINK "javascript:od('d_90');" </w:instrText>
      </w:r>
      <w:r w:rsidR="0030116C">
        <w:fldChar w:fldCharType="separate"/>
      </w:r>
      <w:r w:rsidRPr="00BE3E45">
        <w:rPr>
          <w:rStyle w:val="Hiperligao"/>
          <w:rFonts w:ascii="Arial" w:eastAsia="Arial Unicode MS" w:hAnsi="Arial" w:cs="Arial"/>
          <w:b/>
          <w:color w:val="000000"/>
          <w:sz w:val="20"/>
          <w:szCs w:val="20"/>
          <w:u w:val="none"/>
        </w:rPr>
        <w:t>Deos</w:t>
      </w:r>
      <w:proofErr w:type="spellEnd"/>
      <w:r w:rsidR="0030116C">
        <w:rPr>
          <w:rStyle w:val="Hiperligao"/>
          <w:rFonts w:ascii="Arial" w:eastAsia="Arial Unicode MS" w:hAnsi="Arial" w:cs="Arial"/>
          <w:b/>
          <w:color w:val="000000"/>
          <w:sz w:val="20"/>
          <w:szCs w:val="20"/>
          <w:u w:val="none"/>
        </w:rPr>
        <w:fldChar w:fldCharType="end"/>
      </w:r>
      <w:r w:rsidR="00BE3E45" w:rsidRPr="00BE3E45">
        <w:rPr>
          <w:rFonts w:ascii="Arial" w:eastAsia="Arial Unicode MS" w:hAnsi="Arial" w:cs="Arial"/>
          <w:b/>
          <w:color w:val="000000"/>
          <w:sz w:val="20"/>
          <w:szCs w:val="20"/>
        </w:rPr>
        <w:t>:</w:t>
      </w:r>
      <w:r w:rsidR="00BE3E45">
        <w:rPr>
          <w:rFonts w:ascii="Arial" w:eastAsia="Arial Unicode MS" w:hAnsi="Arial" w:cs="Arial"/>
          <w:color w:val="000000"/>
          <w:sz w:val="20"/>
          <w:szCs w:val="20"/>
        </w:rPr>
        <w:t xml:space="preserve"> p</w:t>
      </w:r>
      <w:r w:rsidRPr="00BE3E45">
        <w:rPr>
          <w:rFonts w:ascii="Arial" w:eastAsia="Arial Unicode MS" w:hAnsi="Arial" w:cs="Arial"/>
          <w:color w:val="000000"/>
          <w:sz w:val="20"/>
          <w:szCs w:val="20"/>
        </w:rPr>
        <w:t xml:space="preserve">redicado </w:t>
      </w:r>
      <w:r w:rsidR="001B1010" w:rsidRPr="00BE3E45">
        <w:rPr>
          <w:rFonts w:ascii="Arial" w:eastAsia="Arial Unicode MS" w:hAnsi="Arial" w:cs="Arial"/>
          <w:color w:val="000000"/>
          <w:sz w:val="20"/>
          <w:szCs w:val="20"/>
        </w:rPr>
        <w:t>n</w:t>
      </w:r>
      <w:r w:rsidRPr="00BE3E45">
        <w:rPr>
          <w:rFonts w:ascii="Arial" w:eastAsia="Arial Unicode MS" w:hAnsi="Arial" w:cs="Arial"/>
          <w:color w:val="000000"/>
          <w:sz w:val="20"/>
          <w:szCs w:val="20"/>
        </w:rPr>
        <w:t>ominal</w:t>
      </w:r>
      <w:r w:rsidR="00BE3E45">
        <w:rPr>
          <w:rFonts w:ascii="Arial" w:eastAsia="Arial Unicode MS" w:hAnsi="Arial" w:cs="Arial"/>
          <w:color w:val="000000"/>
          <w:sz w:val="20"/>
          <w:szCs w:val="20"/>
        </w:rPr>
        <w:t xml:space="preserve">; </w:t>
      </w:r>
      <w:r w:rsidRPr="00BE3E45">
        <w:rPr>
          <w:rFonts w:ascii="Arial" w:eastAsia="Arial Unicode MS" w:hAnsi="Arial" w:cs="Arial"/>
          <w:b/>
          <w:color w:val="000000"/>
          <w:sz w:val="20"/>
          <w:szCs w:val="20"/>
        </w:rPr>
        <w:t>um anjinho de</w:t>
      </w:r>
      <w:r w:rsidRPr="00BE3E45">
        <w:rPr>
          <w:rStyle w:val="apple-converted-space"/>
          <w:rFonts w:ascii="Arial" w:eastAsia="Arial Unicode MS" w:hAnsi="Arial" w:cs="Arial"/>
          <w:b/>
          <w:color w:val="000000"/>
          <w:sz w:val="20"/>
          <w:szCs w:val="20"/>
        </w:rPr>
        <w:t> </w:t>
      </w:r>
      <w:proofErr w:type="spellStart"/>
      <w:r w:rsidR="0030116C">
        <w:fldChar w:fldCharType="begin"/>
      </w:r>
      <w:r w:rsidR="0030116C">
        <w:instrText xml:space="preserve"> HYPERLINK "javascript:od('d_90');" </w:instrText>
      </w:r>
      <w:r w:rsidR="0030116C">
        <w:fldChar w:fldCharType="separate"/>
      </w:r>
      <w:r w:rsidRPr="00BE3E45">
        <w:rPr>
          <w:rStyle w:val="Hiperligao"/>
          <w:rFonts w:ascii="Arial" w:eastAsia="Arial Unicode MS" w:hAnsi="Arial" w:cs="Arial"/>
          <w:b/>
          <w:color w:val="000000"/>
          <w:sz w:val="20"/>
          <w:szCs w:val="20"/>
          <w:u w:val="none"/>
        </w:rPr>
        <w:t>Deos</w:t>
      </w:r>
      <w:proofErr w:type="spellEnd"/>
      <w:r w:rsidR="0030116C">
        <w:rPr>
          <w:rStyle w:val="Hiperligao"/>
          <w:rFonts w:ascii="Arial" w:eastAsia="Arial Unicode MS" w:hAnsi="Arial" w:cs="Arial"/>
          <w:b/>
          <w:color w:val="000000"/>
          <w:sz w:val="20"/>
          <w:szCs w:val="20"/>
          <w:u w:val="none"/>
        </w:rPr>
        <w:fldChar w:fldCharType="end"/>
      </w:r>
      <w:r w:rsidR="00BE3E45" w:rsidRPr="00BE3E45">
        <w:rPr>
          <w:rStyle w:val="Hiperligao"/>
          <w:rFonts w:ascii="Arial" w:eastAsia="Arial Unicode MS" w:hAnsi="Arial" w:cs="Arial"/>
          <w:b/>
          <w:color w:val="000000"/>
          <w:sz w:val="20"/>
          <w:szCs w:val="20"/>
          <w:u w:val="none"/>
        </w:rPr>
        <w:t>:</w:t>
      </w:r>
      <w:r w:rsidRPr="00BE3E45">
        <w:rPr>
          <w:rFonts w:ascii="Arial" w:eastAsia="Arial Unicode MS" w:hAnsi="Arial" w:cs="Arial"/>
          <w:color w:val="000000"/>
          <w:sz w:val="20"/>
          <w:szCs w:val="20"/>
        </w:rPr>
        <w:t xml:space="preserve"> </w:t>
      </w:r>
      <w:r w:rsidR="00BE3E45">
        <w:rPr>
          <w:rFonts w:ascii="Arial" w:eastAsia="Arial Unicode MS" w:hAnsi="Arial" w:cs="Arial"/>
          <w:color w:val="000000"/>
          <w:sz w:val="20"/>
          <w:szCs w:val="20"/>
        </w:rPr>
        <w:t>p</w:t>
      </w:r>
      <w:r w:rsidRPr="00BE3E45">
        <w:rPr>
          <w:rFonts w:ascii="Arial" w:eastAsia="Arial Unicode MS" w:hAnsi="Arial" w:cs="Arial"/>
          <w:color w:val="000000"/>
          <w:sz w:val="20"/>
          <w:szCs w:val="20"/>
        </w:rPr>
        <w:t xml:space="preserve">redicativo do </w:t>
      </w:r>
      <w:r w:rsidR="001B1010" w:rsidRPr="00BE3E45">
        <w:rPr>
          <w:rFonts w:ascii="Arial" w:eastAsia="Arial Unicode MS" w:hAnsi="Arial" w:cs="Arial"/>
          <w:color w:val="000000"/>
          <w:sz w:val="20"/>
          <w:szCs w:val="20"/>
        </w:rPr>
        <w:t>s</w:t>
      </w:r>
      <w:r w:rsidRPr="00BE3E45">
        <w:rPr>
          <w:rFonts w:ascii="Arial" w:eastAsia="Arial Unicode MS" w:hAnsi="Arial" w:cs="Arial"/>
          <w:color w:val="000000"/>
          <w:sz w:val="20"/>
          <w:szCs w:val="20"/>
        </w:rPr>
        <w:t>ujeito</w:t>
      </w:r>
      <w:r w:rsidR="00BE3E45">
        <w:rPr>
          <w:rFonts w:ascii="Arial" w:eastAsia="Arial Unicode MS" w:hAnsi="Arial" w:cs="Arial"/>
          <w:color w:val="000000"/>
          <w:sz w:val="20"/>
          <w:szCs w:val="20"/>
        </w:rPr>
        <w:t xml:space="preserve">; </w:t>
      </w:r>
      <w:r w:rsidRPr="00BE3E45">
        <w:rPr>
          <w:rFonts w:ascii="Arial" w:eastAsia="Arial Unicode MS" w:hAnsi="Arial" w:cs="Arial"/>
          <w:b/>
          <w:color w:val="000000"/>
          <w:sz w:val="20"/>
          <w:szCs w:val="20"/>
        </w:rPr>
        <w:t xml:space="preserve">de </w:t>
      </w:r>
      <w:proofErr w:type="spellStart"/>
      <w:r w:rsidRPr="00BE3E45">
        <w:rPr>
          <w:rFonts w:ascii="Arial" w:eastAsia="Arial Unicode MS" w:hAnsi="Arial" w:cs="Arial"/>
          <w:b/>
          <w:color w:val="000000"/>
          <w:sz w:val="20"/>
          <w:szCs w:val="20"/>
        </w:rPr>
        <w:t>Deos</w:t>
      </w:r>
      <w:proofErr w:type="spellEnd"/>
      <w:r w:rsidR="00BE3E45" w:rsidRPr="00BE3E45">
        <w:rPr>
          <w:rFonts w:ascii="Arial" w:eastAsia="Arial Unicode MS" w:hAnsi="Arial" w:cs="Arial"/>
          <w:b/>
          <w:color w:val="000000"/>
          <w:sz w:val="20"/>
          <w:szCs w:val="20"/>
        </w:rPr>
        <w:t>:</w:t>
      </w:r>
      <w:r w:rsidRPr="00BE3E45">
        <w:rPr>
          <w:rFonts w:ascii="Arial" w:eastAsia="Arial Unicode MS" w:hAnsi="Arial" w:cs="Arial"/>
          <w:color w:val="000000"/>
          <w:sz w:val="20"/>
          <w:szCs w:val="20"/>
        </w:rPr>
        <w:t xml:space="preserve"> </w:t>
      </w:r>
      <w:r w:rsidR="00BE3E45">
        <w:rPr>
          <w:rFonts w:ascii="Arial" w:eastAsia="Arial Unicode MS" w:hAnsi="Arial" w:cs="Arial"/>
          <w:color w:val="000000"/>
          <w:sz w:val="20"/>
          <w:szCs w:val="20"/>
        </w:rPr>
        <w:t>m</w:t>
      </w:r>
      <w:r w:rsidRPr="00BE3E45">
        <w:rPr>
          <w:rFonts w:ascii="Arial" w:eastAsia="Arial Unicode MS" w:hAnsi="Arial" w:cs="Arial"/>
          <w:color w:val="000000"/>
          <w:sz w:val="20"/>
          <w:szCs w:val="20"/>
        </w:rPr>
        <w:t>odifi</w:t>
      </w:r>
      <w:r w:rsidRPr="003C75CE">
        <w:rPr>
          <w:rFonts w:ascii="Arial" w:eastAsia="Arial Unicode MS" w:hAnsi="Arial" w:cs="Arial"/>
          <w:color w:val="000000"/>
          <w:sz w:val="20"/>
          <w:szCs w:val="20"/>
        </w:rPr>
        <w:t xml:space="preserve">cador </w:t>
      </w:r>
      <w:r w:rsidR="00BE3E45">
        <w:rPr>
          <w:rFonts w:ascii="Arial" w:eastAsia="Arial Unicode MS" w:hAnsi="Arial" w:cs="Arial"/>
          <w:color w:val="000000"/>
          <w:sz w:val="20"/>
          <w:szCs w:val="20"/>
        </w:rPr>
        <w:t>r</w:t>
      </w:r>
      <w:r w:rsidRPr="003C75CE">
        <w:rPr>
          <w:rFonts w:ascii="Arial" w:eastAsia="Arial Unicode MS" w:hAnsi="Arial" w:cs="Arial"/>
          <w:color w:val="000000"/>
          <w:sz w:val="20"/>
          <w:szCs w:val="20"/>
        </w:rPr>
        <w:t>estritivo do nome</w:t>
      </w:r>
      <w:r w:rsidR="00BE3E45">
        <w:rPr>
          <w:rFonts w:ascii="Arial" w:eastAsia="Arial Unicode MS" w:hAnsi="Arial" w:cs="Arial"/>
          <w:color w:val="000000"/>
          <w:sz w:val="20"/>
          <w:szCs w:val="20"/>
        </w:rPr>
        <w:t>.</w:t>
      </w:r>
    </w:p>
    <w:p w:rsidR="00442F50" w:rsidRPr="003C75CE" w:rsidRDefault="00442F50" w:rsidP="00BE3E45">
      <w:pPr>
        <w:spacing w:after="0" w:line="280" w:lineRule="exact"/>
        <w:ind w:left="142" w:right="-568" w:hanging="284"/>
        <w:rPr>
          <w:rFonts w:ascii="Arial" w:eastAsia="Arial Unicode MS" w:hAnsi="Arial" w:cs="Arial"/>
          <w:i/>
          <w:sz w:val="20"/>
          <w:szCs w:val="20"/>
        </w:rPr>
      </w:pPr>
      <w:r w:rsidRPr="00BE3E45">
        <w:rPr>
          <w:rFonts w:ascii="Arial" w:eastAsia="Arial Unicode MS" w:hAnsi="Arial" w:cs="Arial"/>
          <w:b/>
          <w:sz w:val="20"/>
          <w:szCs w:val="20"/>
        </w:rPr>
        <w:t>2.</w:t>
      </w:r>
      <w:r w:rsidR="001B1010" w:rsidRPr="00BE3E45">
        <w:rPr>
          <w:rFonts w:ascii="Arial" w:eastAsia="Arial Unicode MS" w:hAnsi="Arial" w:cs="Arial"/>
          <w:b/>
          <w:sz w:val="20"/>
          <w:szCs w:val="20"/>
        </w:rPr>
        <w:t>3</w:t>
      </w:r>
      <w:r w:rsidR="001B1010" w:rsidRPr="00BE3E45">
        <w:rPr>
          <w:rFonts w:ascii="Arial" w:eastAsia="Arial Unicode MS" w:hAnsi="Arial" w:cs="Arial"/>
          <w:b/>
          <w:sz w:val="20"/>
          <w:szCs w:val="20"/>
        </w:rPr>
        <w:tab/>
      </w:r>
      <w:r w:rsidR="00BE3E45" w:rsidRPr="00BE3E45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b/>
          <w:sz w:val="20"/>
          <w:szCs w:val="20"/>
        </w:rPr>
        <w:t>Se eu disser isto é novelo</w:t>
      </w:r>
      <w:r w:rsidR="00BE3E45">
        <w:rPr>
          <w:rFonts w:ascii="Arial" w:eastAsia="Arial Unicode MS" w:hAnsi="Arial" w:cs="Arial"/>
          <w:b/>
          <w:sz w:val="20"/>
          <w:szCs w:val="20"/>
        </w:rPr>
        <w:t>:</w:t>
      </w:r>
      <w:r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="00BE3E45">
        <w:rPr>
          <w:rFonts w:ascii="Arial" w:eastAsia="Arial Unicode MS" w:hAnsi="Arial" w:cs="Arial"/>
          <w:sz w:val="20"/>
          <w:szCs w:val="20"/>
        </w:rPr>
        <w:t>o</w:t>
      </w:r>
      <w:r w:rsidRPr="00BE3E45">
        <w:rPr>
          <w:rFonts w:ascii="Arial" w:eastAsia="Arial Unicode MS" w:hAnsi="Arial" w:cs="Arial"/>
          <w:sz w:val="20"/>
          <w:szCs w:val="20"/>
        </w:rPr>
        <w:t xml:space="preserve">ração </w:t>
      </w:r>
      <w:r w:rsidR="00BE3E45">
        <w:rPr>
          <w:rFonts w:ascii="Arial" w:eastAsia="Arial Unicode MS" w:hAnsi="Arial" w:cs="Arial"/>
          <w:sz w:val="20"/>
          <w:szCs w:val="20"/>
        </w:rPr>
        <w:t>s</w:t>
      </w:r>
      <w:r w:rsidRPr="00BE3E45">
        <w:rPr>
          <w:rFonts w:ascii="Arial" w:eastAsia="Arial Unicode MS" w:hAnsi="Arial" w:cs="Arial"/>
          <w:sz w:val="20"/>
          <w:szCs w:val="20"/>
        </w:rPr>
        <w:t xml:space="preserve">ubordinada </w:t>
      </w:r>
      <w:r w:rsidR="00BE3E45">
        <w:rPr>
          <w:rFonts w:ascii="Arial" w:eastAsia="Arial Unicode MS" w:hAnsi="Arial" w:cs="Arial"/>
          <w:sz w:val="20"/>
          <w:szCs w:val="20"/>
        </w:rPr>
        <w:t>a</w:t>
      </w:r>
      <w:r w:rsidRPr="00BE3E45">
        <w:rPr>
          <w:rFonts w:ascii="Arial" w:eastAsia="Arial Unicode MS" w:hAnsi="Arial" w:cs="Arial"/>
          <w:sz w:val="20"/>
          <w:szCs w:val="20"/>
        </w:rPr>
        <w:t xml:space="preserve">dverbial </w:t>
      </w:r>
      <w:r w:rsidR="00BE3E45">
        <w:rPr>
          <w:rFonts w:ascii="Arial" w:eastAsia="Arial Unicode MS" w:hAnsi="Arial" w:cs="Arial"/>
          <w:sz w:val="20"/>
          <w:szCs w:val="20"/>
        </w:rPr>
        <w:t>c</w:t>
      </w:r>
      <w:r w:rsidRPr="00BE3E45">
        <w:rPr>
          <w:rFonts w:ascii="Arial" w:eastAsia="Arial Unicode MS" w:hAnsi="Arial" w:cs="Arial"/>
          <w:sz w:val="20"/>
          <w:szCs w:val="20"/>
        </w:rPr>
        <w:t>ondicional</w:t>
      </w:r>
      <w:r w:rsidR="00BE3E45">
        <w:rPr>
          <w:rFonts w:ascii="Arial" w:eastAsia="Arial Unicode MS" w:hAnsi="Arial" w:cs="Arial"/>
          <w:sz w:val="20"/>
          <w:szCs w:val="20"/>
        </w:rPr>
        <w:t xml:space="preserve">; </w:t>
      </w:r>
      <w:r w:rsidRPr="00BE3E45">
        <w:rPr>
          <w:rFonts w:ascii="Arial" w:eastAsia="Arial Unicode MS" w:hAnsi="Arial" w:cs="Arial"/>
          <w:b/>
          <w:sz w:val="20"/>
          <w:szCs w:val="20"/>
        </w:rPr>
        <w:t>havei-lo de confirmar</w:t>
      </w:r>
      <w:r w:rsidR="00BE3E45">
        <w:rPr>
          <w:rFonts w:ascii="Arial" w:eastAsia="Arial Unicode MS" w:hAnsi="Arial" w:cs="Arial"/>
          <w:b/>
          <w:sz w:val="20"/>
          <w:szCs w:val="20"/>
        </w:rPr>
        <w:t>:</w:t>
      </w:r>
      <w:r w:rsidRPr="003C75CE">
        <w:rPr>
          <w:rFonts w:ascii="Arial" w:eastAsia="Arial Unicode MS" w:hAnsi="Arial" w:cs="Arial"/>
          <w:i/>
          <w:sz w:val="20"/>
          <w:szCs w:val="20"/>
        </w:rPr>
        <w:t xml:space="preserve"> </w:t>
      </w:r>
      <w:r w:rsidR="00BE3E45">
        <w:rPr>
          <w:rFonts w:ascii="Arial" w:eastAsia="Arial Unicode MS" w:hAnsi="Arial" w:cs="Arial"/>
          <w:sz w:val="20"/>
          <w:szCs w:val="20"/>
        </w:rPr>
        <w:t>o</w:t>
      </w:r>
      <w:r w:rsidRPr="003C75CE">
        <w:rPr>
          <w:rFonts w:ascii="Arial" w:eastAsia="Arial Unicode MS" w:hAnsi="Arial" w:cs="Arial"/>
          <w:sz w:val="20"/>
          <w:szCs w:val="20"/>
        </w:rPr>
        <w:t xml:space="preserve">ração </w:t>
      </w:r>
      <w:r w:rsidR="00BE3E45">
        <w:rPr>
          <w:rFonts w:ascii="Arial" w:eastAsia="Arial Unicode MS" w:hAnsi="Arial" w:cs="Arial"/>
          <w:sz w:val="20"/>
          <w:szCs w:val="20"/>
        </w:rPr>
        <w:t>s</w:t>
      </w:r>
      <w:r w:rsidRPr="003C75CE">
        <w:rPr>
          <w:rFonts w:ascii="Arial" w:eastAsia="Arial Unicode MS" w:hAnsi="Arial" w:cs="Arial"/>
          <w:sz w:val="20"/>
          <w:szCs w:val="20"/>
        </w:rPr>
        <w:t>ubordinante</w:t>
      </w:r>
      <w:r w:rsidR="00BE3E45">
        <w:rPr>
          <w:rFonts w:ascii="Arial" w:eastAsia="Arial Unicode MS" w:hAnsi="Arial" w:cs="Arial"/>
          <w:sz w:val="20"/>
          <w:szCs w:val="20"/>
        </w:rPr>
        <w:t>.</w:t>
      </w:r>
    </w:p>
    <w:p w:rsidR="00442F50" w:rsidRPr="003C75CE" w:rsidRDefault="00442F50" w:rsidP="003C75CE">
      <w:pPr>
        <w:spacing w:after="0" w:line="280" w:lineRule="exact"/>
        <w:ind w:left="-567" w:right="-568"/>
        <w:rPr>
          <w:rFonts w:ascii="Arial" w:eastAsia="Arial Unicode MS" w:hAnsi="Arial" w:cs="Arial"/>
          <w:sz w:val="20"/>
          <w:szCs w:val="20"/>
        </w:rPr>
      </w:pPr>
    </w:p>
    <w:p w:rsidR="00442F50" w:rsidRPr="00BE3E45" w:rsidRDefault="00442F50" w:rsidP="00BE3E45">
      <w:pPr>
        <w:spacing w:after="120" w:line="280" w:lineRule="exact"/>
        <w:ind w:left="-567" w:right="-567"/>
        <w:rPr>
          <w:rFonts w:ascii="Arial" w:eastAsia="Arial Unicode MS" w:hAnsi="Arial" w:cs="Arial"/>
          <w:b/>
          <w:color w:val="808080" w:themeColor="background1" w:themeShade="80"/>
        </w:rPr>
      </w:pPr>
      <w:r w:rsidRPr="00BE3E45">
        <w:rPr>
          <w:rFonts w:ascii="Arial" w:eastAsia="Arial Unicode MS" w:hAnsi="Arial" w:cs="Arial"/>
          <w:b/>
          <w:color w:val="808080" w:themeColor="background1" w:themeShade="80"/>
        </w:rPr>
        <w:t>GRUPO III</w:t>
      </w:r>
    </w:p>
    <w:p w:rsidR="00442F50" w:rsidRPr="003C75CE" w:rsidRDefault="00442F50" w:rsidP="003C75CE">
      <w:pPr>
        <w:spacing w:after="0" w:line="280" w:lineRule="exact"/>
        <w:ind w:left="-567" w:right="-568"/>
        <w:rPr>
          <w:rFonts w:ascii="Arial" w:eastAsia="Arial Unicode MS" w:hAnsi="Arial" w:cs="Arial"/>
          <w:sz w:val="20"/>
          <w:szCs w:val="20"/>
        </w:rPr>
      </w:pPr>
      <w:r w:rsidRPr="003C75CE">
        <w:rPr>
          <w:rFonts w:ascii="Arial" w:eastAsia="Arial Unicode MS" w:hAnsi="Arial" w:cs="Arial"/>
          <w:sz w:val="20"/>
          <w:szCs w:val="20"/>
        </w:rPr>
        <w:t>Texto bem estruturado, respeitando a</w:t>
      </w:r>
      <w:r w:rsidR="00BE3E45">
        <w:rPr>
          <w:rFonts w:ascii="Arial" w:eastAsia="Arial Unicode MS" w:hAnsi="Arial" w:cs="Arial"/>
          <w:sz w:val="20"/>
          <w:szCs w:val="20"/>
        </w:rPr>
        <w:t>s características</w:t>
      </w:r>
      <w:r w:rsidRPr="003C75CE">
        <w:rPr>
          <w:rFonts w:ascii="Arial" w:eastAsia="Arial Unicode MS" w:hAnsi="Arial" w:cs="Arial"/>
          <w:sz w:val="20"/>
          <w:szCs w:val="20"/>
        </w:rPr>
        <w:t xml:space="preserve"> do texto expositivo e a temática sugerida</w:t>
      </w:r>
      <w:r w:rsidR="00BE3E45">
        <w:rPr>
          <w:rFonts w:ascii="Arial" w:eastAsia="Arial Unicode MS" w:hAnsi="Arial" w:cs="Arial"/>
          <w:sz w:val="20"/>
          <w:szCs w:val="20"/>
        </w:rPr>
        <w:t>,</w:t>
      </w:r>
      <w:r w:rsidRPr="003C75CE">
        <w:rPr>
          <w:rFonts w:ascii="Arial" w:eastAsia="Arial Unicode MS" w:hAnsi="Arial" w:cs="Arial"/>
          <w:sz w:val="20"/>
          <w:szCs w:val="20"/>
        </w:rPr>
        <w:t xml:space="preserve"> </w:t>
      </w:r>
      <w:r w:rsidR="00BE3E45">
        <w:rPr>
          <w:rFonts w:ascii="Arial" w:eastAsia="Arial Unicode MS" w:hAnsi="Arial" w:cs="Arial"/>
          <w:sz w:val="20"/>
          <w:szCs w:val="20"/>
        </w:rPr>
        <w:t>bem como o limite de</w:t>
      </w:r>
      <w:r w:rsidRPr="003C75CE">
        <w:rPr>
          <w:rFonts w:ascii="Arial" w:eastAsia="Arial Unicode MS" w:hAnsi="Arial" w:cs="Arial"/>
          <w:sz w:val="20"/>
          <w:szCs w:val="20"/>
        </w:rPr>
        <w:t xml:space="preserve"> palavras</w:t>
      </w:r>
      <w:r w:rsidR="00BE3E45">
        <w:rPr>
          <w:rFonts w:ascii="Arial" w:eastAsia="Arial Unicode MS" w:hAnsi="Arial" w:cs="Arial"/>
          <w:sz w:val="20"/>
          <w:szCs w:val="20"/>
        </w:rPr>
        <w:t xml:space="preserve"> imposto</w:t>
      </w:r>
      <w:r w:rsidRPr="003C75CE">
        <w:rPr>
          <w:rFonts w:ascii="Arial" w:eastAsia="Arial Unicode MS" w:hAnsi="Arial" w:cs="Arial"/>
          <w:sz w:val="20"/>
          <w:szCs w:val="20"/>
        </w:rPr>
        <w:t>.</w:t>
      </w:r>
    </w:p>
    <w:p w:rsidR="00442F50" w:rsidRPr="003C75CE" w:rsidRDefault="00442F50" w:rsidP="003C75CE">
      <w:pPr>
        <w:spacing w:after="0" w:line="280" w:lineRule="exact"/>
        <w:ind w:left="-567" w:right="-568"/>
        <w:rPr>
          <w:rFonts w:ascii="Arial" w:eastAsia="Arial Unicode MS" w:hAnsi="Arial" w:cs="Arial"/>
          <w:sz w:val="20"/>
          <w:szCs w:val="20"/>
        </w:rPr>
      </w:pPr>
      <w:r w:rsidRPr="003C75CE">
        <w:rPr>
          <w:rFonts w:ascii="Arial" w:eastAsia="Arial Unicode MS" w:hAnsi="Arial" w:cs="Arial"/>
          <w:sz w:val="20"/>
          <w:szCs w:val="20"/>
        </w:rPr>
        <w:t>Pode referir-se à caracterização de personagens como a Mãe e Lianor Vaz, à condição de prisioneira a que Inês é reduzida após o casamento com o Escudeiro, à imoralidade da relação desenvolvida com o Ermitão durante o casamento com Pero Marques ou aos monólogos de Inês.</w:t>
      </w:r>
    </w:p>
    <w:p w:rsidR="00BE3E45" w:rsidRDefault="00BE3E45" w:rsidP="003C75CE">
      <w:pPr>
        <w:spacing w:after="240" w:line="320" w:lineRule="exact"/>
        <w:ind w:left="-567" w:right="-567"/>
        <w:rPr>
          <w:rFonts w:ascii="Arial" w:eastAsia="Arial Unicode MS" w:hAnsi="Arial" w:cs="Arial"/>
          <w:sz w:val="20"/>
          <w:szCs w:val="20"/>
        </w:rPr>
      </w:pPr>
    </w:p>
    <w:p w:rsidR="00BF0667" w:rsidRPr="006C3103" w:rsidRDefault="00BF0667" w:rsidP="003C75CE">
      <w:pPr>
        <w:spacing w:after="240" w:line="320" w:lineRule="exact"/>
        <w:ind w:left="-567" w:right="-567"/>
        <w:rPr>
          <w:rFonts w:ascii="Arial" w:eastAsia="Arial Unicode MS" w:hAnsi="Arial" w:cs="Arial"/>
          <w:sz w:val="24"/>
          <w:szCs w:val="24"/>
        </w:rPr>
      </w:pPr>
      <w:r w:rsidRPr="006C3103">
        <w:rPr>
          <w:rFonts w:ascii="Arial" w:eastAsia="Arial Unicode MS" w:hAnsi="Arial" w:cs="Arial"/>
          <w:sz w:val="24"/>
          <w:szCs w:val="24"/>
        </w:rPr>
        <w:t>FICHA DE COMPREENSÃO DO ORAL</w:t>
      </w:r>
    </w:p>
    <w:p w:rsidR="006C3103" w:rsidRDefault="006C3103" w:rsidP="00BE3E45">
      <w:pPr>
        <w:spacing w:after="120" w:line="280" w:lineRule="exact"/>
        <w:ind w:left="-142" w:right="-567" w:hanging="425"/>
        <w:rPr>
          <w:rFonts w:ascii="Arial" w:eastAsia="Arial Unicode MS" w:hAnsi="Arial" w:cs="Arial"/>
          <w:b/>
          <w:sz w:val="20"/>
          <w:szCs w:val="20"/>
        </w:rPr>
      </w:pPr>
      <w:r>
        <w:rPr>
          <w:rFonts w:ascii="Arial" w:eastAsia="Arial Unicode MS" w:hAnsi="Arial" w:cs="Arial"/>
          <w:b/>
          <w:sz w:val="20"/>
          <w:szCs w:val="20"/>
        </w:rPr>
        <w:t>Transcrição:</w:t>
      </w:r>
    </w:p>
    <w:p w:rsidR="006C3103" w:rsidRPr="00DC2C21" w:rsidRDefault="006C3103" w:rsidP="00DC2C21">
      <w:pPr>
        <w:spacing w:after="120" w:line="280" w:lineRule="exact"/>
        <w:ind w:left="-567" w:right="34"/>
        <w:rPr>
          <w:rFonts w:ascii="Arial" w:eastAsia="Arial Unicode MS" w:hAnsi="Arial" w:cs="Arial"/>
          <w:sz w:val="20"/>
          <w:szCs w:val="20"/>
        </w:rPr>
      </w:pPr>
      <w:r w:rsidRPr="00DC2C21">
        <w:rPr>
          <w:rFonts w:ascii="Arial" w:eastAsia="Arial Unicode MS" w:hAnsi="Arial" w:cs="Arial"/>
          <w:b/>
          <w:sz w:val="20"/>
          <w:szCs w:val="20"/>
        </w:rPr>
        <w:t>Documentário</w:t>
      </w:r>
      <w:r w:rsidRPr="00DC2C21">
        <w:rPr>
          <w:rFonts w:ascii="Arial" w:eastAsia="Arial Unicode MS" w:hAnsi="Arial" w:cs="Arial"/>
          <w:sz w:val="20"/>
          <w:szCs w:val="20"/>
        </w:rPr>
        <w:t xml:space="preserve"> intitulado </w:t>
      </w:r>
      <w:r w:rsidRPr="00DC2C21">
        <w:rPr>
          <w:rFonts w:ascii="Arial" w:eastAsia="Arial Unicode MS" w:hAnsi="Arial" w:cs="Arial"/>
          <w:b/>
          <w:sz w:val="20"/>
          <w:szCs w:val="20"/>
        </w:rPr>
        <w:t>«</w:t>
      </w:r>
      <w:r w:rsidRPr="00DC2C21">
        <w:rPr>
          <w:rFonts w:ascii="Arial" w:eastAsia="Arial Unicode MS" w:hAnsi="Arial" w:cs="Arial"/>
          <w:b/>
          <w:i/>
          <w:sz w:val="20"/>
          <w:szCs w:val="20"/>
        </w:rPr>
        <w:t xml:space="preserve">Auto da Barca do Inferno </w:t>
      </w:r>
      <w:r w:rsidRPr="00DC2C21">
        <w:rPr>
          <w:rFonts w:ascii="Arial" w:eastAsia="Arial Unicode MS" w:hAnsi="Arial" w:cs="Arial"/>
          <w:b/>
          <w:sz w:val="20"/>
          <w:szCs w:val="20"/>
        </w:rPr>
        <w:t>de Gil Vicente»</w:t>
      </w:r>
      <w:r w:rsidRPr="00DC2C21">
        <w:rPr>
          <w:rFonts w:ascii="Arial" w:eastAsia="Arial Unicode MS" w:hAnsi="Arial" w:cs="Arial"/>
          <w:sz w:val="20"/>
          <w:szCs w:val="20"/>
        </w:rPr>
        <w:t xml:space="preserve">, da série </w:t>
      </w:r>
      <w:r w:rsidRPr="00DC2C21">
        <w:rPr>
          <w:rFonts w:ascii="Arial" w:eastAsia="Arial Unicode MS" w:hAnsi="Arial" w:cs="Arial"/>
          <w:i/>
          <w:sz w:val="20"/>
          <w:szCs w:val="20"/>
        </w:rPr>
        <w:t>Grandes Livros.</w:t>
      </w:r>
    </w:p>
    <w:p w:rsidR="006C3103" w:rsidRPr="00DC2C21" w:rsidRDefault="006C3103" w:rsidP="00DC2C21">
      <w:pPr>
        <w:spacing w:after="120" w:line="280" w:lineRule="exact"/>
        <w:ind w:left="-567" w:right="-568" w:firstLine="391"/>
        <w:jc w:val="both"/>
        <w:rPr>
          <w:rFonts w:ascii="Arial" w:eastAsia="Arial Unicode MS" w:hAnsi="Arial" w:cs="Arial"/>
          <w:sz w:val="20"/>
          <w:szCs w:val="20"/>
        </w:rPr>
      </w:pPr>
      <w:r w:rsidRPr="00DC2C21">
        <w:rPr>
          <w:rFonts w:ascii="Arial" w:eastAsia="Arial Unicode MS" w:hAnsi="Arial" w:cs="Arial"/>
          <w:sz w:val="20"/>
          <w:szCs w:val="20"/>
        </w:rPr>
        <w:t>Gil Vicente é popularmente conhecido como o pai do teatro português. Não é por isso de estranhar que seja sua a estátua que paira sobre o Rossio no topo do Teatro Nacional.</w:t>
      </w:r>
    </w:p>
    <w:p w:rsidR="006C3103" w:rsidRPr="00DC2C21" w:rsidRDefault="006C3103" w:rsidP="00DC2C21">
      <w:pPr>
        <w:spacing w:after="0" w:line="280" w:lineRule="exact"/>
        <w:ind w:left="-142" w:right="-568" w:hanging="425"/>
        <w:jc w:val="both"/>
        <w:rPr>
          <w:rFonts w:ascii="Arial" w:eastAsia="Arial Unicode MS" w:hAnsi="Arial" w:cs="Arial"/>
          <w:sz w:val="20"/>
          <w:szCs w:val="20"/>
        </w:rPr>
      </w:pPr>
      <w:r w:rsidRPr="00DC2C21">
        <w:rPr>
          <w:rFonts w:ascii="Arial" w:eastAsia="Arial Unicode MS" w:hAnsi="Arial" w:cs="Arial"/>
          <w:b/>
          <w:smallCaps/>
          <w:sz w:val="20"/>
          <w:szCs w:val="20"/>
        </w:rPr>
        <w:t>Maria João Brilhante</w:t>
      </w:r>
      <w:r w:rsidRPr="00DC2C21">
        <w:rPr>
          <w:rFonts w:ascii="Arial" w:eastAsia="Arial Unicode MS" w:hAnsi="Arial" w:cs="Arial"/>
          <w:sz w:val="20"/>
          <w:szCs w:val="20"/>
        </w:rPr>
        <w:t xml:space="preserve"> — Gil Vicente foi construído, digamos assim, como pai do teatro nacional por Almeida Garrett, pelos românticos que, de acordo com o programa romântico de construção de uma tradição, de uma identidade (neste caso teatral) para a cultura portuguesa, recuperaram o autor que tinha deixado um número significativo de testemunhos da sua presença, da sua prática, e que, portanto, correspondia a essa ideia de uma tradição teatral.</w:t>
      </w:r>
    </w:p>
    <w:p w:rsidR="006C3103" w:rsidRPr="00DC2C21" w:rsidRDefault="006C3103" w:rsidP="00DC2C21">
      <w:pPr>
        <w:spacing w:after="0" w:line="280" w:lineRule="exact"/>
        <w:ind w:left="-142" w:right="-568" w:hanging="425"/>
        <w:jc w:val="both"/>
        <w:rPr>
          <w:rFonts w:ascii="Arial" w:eastAsia="Arial Unicode MS" w:hAnsi="Arial" w:cs="Arial"/>
          <w:sz w:val="20"/>
          <w:szCs w:val="20"/>
        </w:rPr>
      </w:pPr>
      <w:r w:rsidRPr="00DC2C21">
        <w:rPr>
          <w:rFonts w:ascii="Arial" w:eastAsia="Arial Unicode MS" w:hAnsi="Arial" w:cs="Arial"/>
          <w:b/>
          <w:smallCaps/>
          <w:sz w:val="20"/>
          <w:szCs w:val="20"/>
        </w:rPr>
        <w:lastRenderedPageBreak/>
        <w:t>José Cardoso Bernardes</w:t>
      </w:r>
      <w:r w:rsidRPr="00DC2C21">
        <w:rPr>
          <w:rFonts w:ascii="Arial" w:eastAsia="Arial Unicode MS" w:hAnsi="Arial" w:cs="Arial"/>
          <w:sz w:val="20"/>
          <w:szCs w:val="20"/>
        </w:rPr>
        <w:t xml:space="preserve"> — Gil Vicente escreveu ou fez representar cerca de cinquenta peças, o que o torna um caso único em Portugal, na Península e mesmo em termos europeus. Eu não sei se os portugueses estão conscientes disto. </w:t>
      </w:r>
    </w:p>
    <w:p w:rsidR="006C3103" w:rsidRPr="00DC2C21" w:rsidRDefault="006C3103" w:rsidP="00DC2C21">
      <w:pPr>
        <w:spacing w:after="0" w:line="280" w:lineRule="exact"/>
        <w:ind w:left="-142" w:right="-568" w:hanging="425"/>
        <w:jc w:val="both"/>
        <w:rPr>
          <w:rFonts w:ascii="Arial" w:eastAsia="Arial Unicode MS" w:hAnsi="Arial" w:cs="Arial"/>
          <w:sz w:val="20"/>
          <w:szCs w:val="20"/>
        </w:rPr>
      </w:pPr>
      <w:r w:rsidRPr="00DC2C21">
        <w:rPr>
          <w:rFonts w:ascii="Arial" w:eastAsia="Arial Unicode MS" w:hAnsi="Arial" w:cs="Arial"/>
          <w:b/>
          <w:smallCaps/>
          <w:sz w:val="20"/>
          <w:szCs w:val="20"/>
        </w:rPr>
        <w:t>Maria do Céu Guerra</w:t>
      </w:r>
      <w:r w:rsidRPr="00DC2C21">
        <w:rPr>
          <w:rFonts w:ascii="Arial" w:eastAsia="Arial Unicode MS" w:hAnsi="Arial" w:cs="Arial"/>
          <w:sz w:val="20"/>
          <w:szCs w:val="20"/>
        </w:rPr>
        <w:t xml:space="preserve"> — Gil Vicente é uma figura única na história da literatura portuguesa. Ele, na primeira obra que faz, que é o tal </w:t>
      </w:r>
      <w:r w:rsidRPr="00DC2C21">
        <w:rPr>
          <w:rFonts w:ascii="Arial" w:eastAsia="Arial Unicode MS" w:hAnsi="Arial" w:cs="Arial"/>
          <w:i/>
          <w:sz w:val="20"/>
          <w:szCs w:val="20"/>
        </w:rPr>
        <w:t>Monólogo do Vaqueiro</w:t>
      </w:r>
      <w:r w:rsidRPr="00DC2C21">
        <w:rPr>
          <w:rFonts w:ascii="Arial" w:eastAsia="Arial Unicode MS" w:hAnsi="Arial" w:cs="Arial"/>
          <w:sz w:val="20"/>
          <w:szCs w:val="20"/>
        </w:rPr>
        <w:t xml:space="preserve"> ou </w:t>
      </w:r>
      <w:r w:rsidRPr="00DC2C21">
        <w:rPr>
          <w:rFonts w:ascii="Arial" w:eastAsia="Arial Unicode MS" w:hAnsi="Arial" w:cs="Arial"/>
          <w:i/>
          <w:sz w:val="20"/>
          <w:szCs w:val="20"/>
        </w:rPr>
        <w:t>Auto da Visitação</w:t>
      </w:r>
      <w:r w:rsidRPr="00DC2C21">
        <w:rPr>
          <w:rFonts w:ascii="Arial" w:eastAsia="Arial Unicode MS" w:hAnsi="Arial" w:cs="Arial"/>
          <w:sz w:val="20"/>
          <w:szCs w:val="20"/>
        </w:rPr>
        <w:t>, ele começa logo por entrar no quarto da princesa que acabava de dar à luz o D. João III (e aqui se vê a intimidade que lhe era concedida) para a distrair e fazer um monólogo divertido.</w:t>
      </w:r>
    </w:p>
    <w:p w:rsidR="006C3103" w:rsidRPr="00DC2C21" w:rsidRDefault="006C3103" w:rsidP="00DC2C21">
      <w:pPr>
        <w:spacing w:before="120" w:after="120" w:line="280" w:lineRule="exact"/>
        <w:ind w:left="-567" w:right="-567" w:firstLine="391"/>
        <w:jc w:val="both"/>
        <w:rPr>
          <w:rFonts w:ascii="Arial" w:eastAsia="Arial Unicode MS" w:hAnsi="Arial" w:cs="Arial"/>
          <w:sz w:val="20"/>
          <w:szCs w:val="20"/>
        </w:rPr>
      </w:pPr>
      <w:r w:rsidRPr="00DC2C21">
        <w:rPr>
          <w:rFonts w:ascii="Arial" w:eastAsia="Arial Unicode MS" w:hAnsi="Arial" w:cs="Arial"/>
          <w:sz w:val="20"/>
          <w:szCs w:val="20"/>
        </w:rPr>
        <w:t>Ao contrário de muitos autores, Gil Vicente viveu muito perto do poder. Homem de confiança de D.</w:t>
      </w:r>
      <w:r w:rsidR="00DC2C21" w:rsidRPr="00DC2C21">
        <w:rPr>
          <w:rFonts w:ascii="Arial" w:eastAsia="Arial Unicode MS" w:hAnsi="Arial" w:cs="Arial"/>
          <w:sz w:val="20"/>
          <w:szCs w:val="20"/>
        </w:rPr>
        <w:t> </w:t>
      </w:r>
      <w:r w:rsidRPr="00DC2C21">
        <w:rPr>
          <w:rFonts w:ascii="Arial" w:eastAsia="Arial Unicode MS" w:hAnsi="Arial" w:cs="Arial"/>
          <w:sz w:val="20"/>
          <w:szCs w:val="20"/>
        </w:rPr>
        <w:t>Leonor, a rainha-mãe de D. Manuel I e, mais tarde, também de D.</w:t>
      </w:r>
      <w:r w:rsidR="00DC2C21">
        <w:rPr>
          <w:rFonts w:ascii="Arial" w:eastAsia="Arial Unicode MS" w:hAnsi="Arial" w:cs="Arial"/>
          <w:sz w:val="20"/>
          <w:szCs w:val="20"/>
        </w:rPr>
        <w:t> </w:t>
      </w:r>
      <w:r w:rsidRPr="00DC2C21">
        <w:rPr>
          <w:rFonts w:ascii="Arial" w:eastAsia="Arial Unicode MS" w:hAnsi="Arial" w:cs="Arial"/>
          <w:sz w:val="20"/>
          <w:szCs w:val="20"/>
        </w:rPr>
        <w:t>João III, o dramaturgo viveu cerca de trinca e cinco anos na corte. Escreveu a pedido dela e para ela representou. Autor, ator, músico e encenador dos seus espetáculos, produziu uma obra extensa entre 1502 e 1536, entre comédias, farsas e moralidades que o distinguiam das pequenas representações dramáticas que se faziam até então.</w:t>
      </w:r>
    </w:p>
    <w:p w:rsidR="006C3103" w:rsidRPr="00DC2C21" w:rsidRDefault="006C3103" w:rsidP="00DC2C21">
      <w:pPr>
        <w:spacing w:after="0" w:line="280" w:lineRule="exact"/>
        <w:ind w:left="-142" w:right="-568" w:hanging="425"/>
        <w:jc w:val="both"/>
        <w:rPr>
          <w:rFonts w:ascii="Arial" w:eastAsia="Arial Unicode MS" w:hAnsi="Arial" w:cs="Arial"/>
          <w:sz w:val="20"/>
          <w:szCs w:val="20"/>
        </w:rPr>
      </w:pPr>
      <w:r w:rsidRPr="00DC2C21">
        <w:rPr>
          <w:rFonts w:ascii="Arial" w:eastAsia="Arial Unicode MS" w:hAnsi="Arial" w:cs="Arial"/>
          <w:b/>
          <w:smallCaps/>
          <w:sz w:val="20"/>
          <w:szCs w:val="20"/>
        </w:rPr>
        <w:t>Maria do Céu Guerra</w:t>
      </w:r>
      <w:r w:rsidRPr="00DC2C21">
        <w:rPr>
          <w:rFonts w:ascii="Arial" w:eastAsia="Arial Unicode MS" w:hAnsi="Arial" w:cs="Arial"/>
          <w:sz w:val="20"/>
          <w:szCs w:val="20"/>
        </w:rPr>
        <w:t xml:space="preserve"> — Portanto, esta ideia de personagem posto de pé no corpo de um ator, para um público ver e com alguma direção, sem ser, portanto, um bobo, sem ser um jogral mas com alguma direção que unificasse o trabalho dos atores, que nós saibamos é a primeira vez que se faz em Portugal.</w:t>
      </w:r>
    </w:p>
    <w:p w:rsidR="006C3103" w:rsidRPr="00DC2C21" w:rsidRDefault="006C3103" w:rsidP="00DC2C21">
      <w:pPr>
        <w:spacing w:after="120" w:line="280" w:lineRule="exact"/>
        <w:ind w:left="-142" w:right="-567" w:hanging="425"/>
        <w:jc w:val="both"/>
        <w:rPr>
          <w:rFonts w:ascii="Arial" w:eastAsia="Arial Unicode MS" w:hAnsi="Arial" w:cs="Arial"/>
          <w:sz w:val="20"/>
          <w:szCs w:val="20"/>
        </w:rPr>
      </w:pPr>
      <w:r w:rsidRPr="00DC2C21">
        <w:rPr>
          <w:rFonts w:ascii="Arial" w:eastAsia="Arial Unicode MS" w:hAnsi="Arial" w:cs="Arial"/>
          <w:b/>
          <w:smallCaps/>
          <w:sz w:val="20"/>
          <w:szCs w:val="20"/>
        </w:rPr>
        <w:t>Maria João Brilhante</w:t>
      </w:r>
      <w:r w:rsidRPr="00DC2C21">
        <w:rPr>
          <w:rFonts w:ascii="Arial" w:eastAsia="Arial Unicode MS" w:hAnsi="Arial" w:cs="Arial"/>
          <w:sz w:val="20"/>
          <w:szCs w:val="20"/>
        </w:rPr>
        <w:t xml:space="preserve"> — Ele era Mestre de Retórica da Representação. É esta a designação que aparece num dos documentos, o que significa que ele tinha como função, de facto, não só fazer autos para serem representados na corte, nos vários locais por onde a corte circulou, mas também organizar algumas das festas promovidas pelo rei por alturas de entradas do rei na cidade ou casamentos ou nascimentos dos príncipes, etc.</w:t>
      </w:r>
    </w:p>
    <w:p w:rsidR="006C3103" w:rsidRPr="00DC2C21" w:rsidRDefault="006C3103" w:rsidP="00DC2C21">
      <w:pPr>
        <w:spacing w:after="120" w:line="280" w:lineRule="exact"/>
        <w:ind w:left="-567" w:right="-568" w:firstLine="391"/>
        <w:jc w:val="both"/>
        <w:rPr>
          <w:rFonts w:ascii="Arial" w:eastAsia="Arial Unicode MS" w:hAnsi="Arial" w:cs="Arial"/>
          <w:sz w:val="20"/>
          <w:szCs w:val="20"/>
        </w:rPr>
      </w:pPr>
      <w:r w:rsidRPr="00DC2C21">
        <w:rPr>
          <w:rFonts w:ascii="Arial" w:eastAsia="Arial Unicode MS" w:hAnsi="Arial" w:cs="Arial"/>
          <w:sz w:val="20"/>
          <w:szCs w:val="20"/>
        </w:rPr>
        <w:t xml:space="preserve">Gil Vicente gozou, então, do raro privilégio de produzir livremente a sua obra e ter o apreço do público. No século </w:t>
      </w:r>
      <w:proofErr w:type="spellStart"/>
      <w:r w:rsidRPr="00DC2C21">
        <w:rPr>
          <w:rFonts w:ascii="Arial" w:eastAsia="Arial Unicode MS" w:hAnsi="Arial" w:cs="Arial"/>
          <w:smallCaps/>
          <w:sz w:val="20"/>
          <w:szCs w:val="20"/>
        </w:rPr>
        <w:t>xxi</w:t>
      </w:r>
      <w:proofErr w:type="spellEnd"/>
      <w:r w:rsidRPr="00DC2C21">
        <w:rPr>
          <w:rFonts w:ascii="Arial" w:eastAsia="Arial Unicode MS" w:hAnsi="Arial" w:cs="Arial"/>
          <w:sz w:val="20"/>
          <w:szCs w:val="20"/>
        </w:rPr>
        <w:t>, continua a ser um dos autores mais conhecidos do país, particularmente, da classe estudantil. Mas terá sido sempre assim?</w:t>
      </w:r>
    </w:p>
    <w:p w:rsidR="006C3103" w:rsidRPr="00DC2C21" w:rsidRDefault="006C3103" w:rsidP="00DC2C21">
      <w:pPr>
        <w:spacing w:after="120" w:line="280" w:lineRule="exact"/>
        <w:ind w:left="-142" w:right="-567" w:hanging="425"/>
        <w:jc w:val="both"/>
        <w:rPr>
          <w:rFonts w:ascii="Arial" w:eastAsia="Arial Unicode MS" w:hAnsi="Arial" w:cs="Arial"/>
          <w:sz w:val="20"/>
          <w:szCs w:val="20"/>
        </w:rPr>
      </w:pPr>
      <w:r w:rsidRPr="00DC2C21">
        <w:rPr>
          <w:rFonts w:ascii="Arial" w:eastAsia="Arial Unicode MS" w:hAnsi="Arial" w:cs="Arial"/>
          <w:b/>
          <w:smallCaps/>
          <w:sz w:val="20"/>
          <w:szCs w:val="20"/>
        </w:rPr>
        <w:t>José Cardoso Bernardes</w:t>
      </w:r>
      <w:r w:rsidRPr="00DC2C21">
        <w:rPr>
          <w:rFonts w:ascii="Arial" w:eastAsia="Arial Unicode MS" w:hAnsi="Arial" w:cs="Arial"/>
          <w:sz w:val="20"/>
          <w:szCs w:val="20"/>
        </w:rPr>
        <w:t xml:space="preserve"> — Gil Vicente morreu em 1536 e a sua obra foi editada em 1562, depois em 1586 e depois entrou numa espécie de esquecimento, vindo a ser de novo redescoberto em 1834. Houve ali um período de cerca de dois séculos e meio em que Gil Vicente esteve praticamente esquecido.</w:t>
      </w:r>
    </w:p>
    <w:p w:rsidR="006C3103" w:rsidRPr="00DC2C21" w:rsidRDefault="006C3103" w:rsidP="00DC2C21">
      <w:pPr>
        <w:spacing w:after="0" w:line="280" w:lineRule="exact"/>
        <w:ind w:left="-567" w:right="-568" w:firstLine="392"/>
        <w:jc w:val="both"/>
        <w:rPr>
          <w:rFonts w:ascii="Arial" w:eastAsia="Arial Unicode MS" w:hAnsi="Arial" w:cs="Arial"/>
          <w:sz w:val="20"/>
          <w:szCs w:val="20"/>
        </w:rPr>
      </w:pPr>
      <w:r w:rsidRPr="00DC2C21">
        <w:rPr>
          <w:rFonts w:ascii="Arial" w:eastAsia="Arial Unicode MS" w:hAnsi="Arial" w:cs="Arial"/>
          <w:sz w:val="20"/>
          <w:szCs w:val="20"/>
        </w:rPr>
        <w:t>Mas como? Porquê?</w:t>
      </w:r>
    </w:p>
    <w:p w:rsidR="006C3103" w:rsidRPr="006C3103" w:rsidRDefault="006C3103" w:rsidP="006C3103">
      <w:pPr>
        <w:spacing w:after="0" w:line="280" w:lineRule="exact"/>
        <w:ind w:left="-142" w:right="-567" w:hanging="425"/>
        <w:rPr>
          <w:rFonts w:ascii="Arial" w:eastAsia="Arial Unicode MS" w:hAnsi="Arial" w:cs="Arial"/>
          <w:sz w:val="20"/>
          <w:szCs w:val="20"/>
        </w:rPr>
      </w:pPr>
    </w:p>
    <w:p w:rsidR="00A744BC" w:rsidRPr="00BE3E45" w:rsidRDefault="00A744BC" w:rsidP="00BE3E45">
      <w:pPr>
        <w:spacing w:after="120" w:line="280" w:lineRule="exact"/>
        <w:ind w:left="-142" w:right="-567" w:hanging="425"/>
        <w:rPr>
          <w:rFonts w:ascii="Arial" w:eastAsia="Arial Unicode MS" w:hAnsi="Arial" w:cs="Arial"/>
          <w:sz w:val="20"/>
          <w:szCs w:val="20"/>
        </w:rPr>
      </w:pPr>
      <w:r w:rsidRPr="00BE3E45">
        <w:rPr>
          <w:rFonts w:ascii="Arial" w:eastAsia="Arial Unicode MS" w:hAnsi="Arial" w:cs="Arial"/>
          <w:b/>
          <w:sz w:val="20"/>
          <w:szCs w:val="20"/>
        </w:rPr>
        <w:t>1</w:t>
      </w:r>
      <w:r w:rsidR="00700BEE" w:rsidRPr="00BE3E45">
        <w:rPr>
          <w:rFonts w:ascii="Arial" w:eastAsia="Arial Unicode MS" w:hAnsi="Arial" w:cs="Arial"/>
          <w:b/>
          <w:sz w:val="20"/>
          <w:szCs w:val="20"/>
        </w:rPr>
        <w:t>.</w:t>
      </w:r>
      <w:r w:rsidR="00BF0667" w:rsidRPr="00BE3E45">
        <w:rPr>
          <w:rFonts w:ascii="Arial" w:eastAsia="Arial Unicode MS" w:hAnsi="Arial" w:cs="Arial"/>
          <w:sz w:val="20"/>
          <w:szCs w:val="20"/>
        </w:rPr>
        <w:tab/>
      </w:r>
      <w:r w:rsidRPr="00BE3E45">
        <w:rPr>
          <w:rFonts w:ascii="Arial" w:eastAsia="Arial Unicode MS" w:hAnsi="Arial" w:cs="Arial"/>
          <w:sz w:val="20"/>
          <w:szCs w:val="20"/>
        </w:rPr>
        <w:t>Pai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do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teatro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português.</w:t>
      </w:r>
    </w:p>
    <w:p w:rsidR="00A744BC" w:rsidRPr="00BE3E45" w:rsidRDefault="00A744BC" w:rsidP="00BE3E45">
      <w:pPr>
        <w:spacing w:after="120" w:line="280" w:lineRule="exact"/>
        <w:ind w:left="-142" w:right="-567" w:hanging="425"/>
        <w:rPr>
          <w:rFonts w:ascii="Arial" w:eastAsia="Arial Unicode MS" w:hAnsi="Arial" w:cs="Arial"/>
          <w:sz w:val="20"/>
          <w:szCs w:val="20"/>
        </w:rPr>
      </w:pPr>
      <w:r w:rsidRPr="00BE3E45">
        <w:rPr>
          <w:rFonts w:ascii="Arial" w:eastAsia="Arial Unicode MS" w:hAnsi="Arial" w:cs="Arial"/>
          <w:b/>
          <w:sz w:val="20"/>
          <w:szCs w:val="20"/>
        </w:rPr>
        <w:t>2</w:t>
      </w:r>
      <w:r w:rsidR="00700BEE" w:rsidRPr="00BE3E45">
        <w:rPr>
          <w:rFonts w:ascii="Arial" w:eastAsia="Arial Unicode MS" w:hAnsi="Arial" w:cs="Arial"/>
          <w:b/>
          <w:sz w:val="20"/>
          <w:szCs w:val="20"/>
        </w:rPr>
        <w:t>.</w:t>
      </w:r>
      <w:r w:rsidR="00BF0667" w:rsidRPr="00BE3E45">
        <w:rPr>
          <w:rFonts w:ascii="Arial" w:eastAsia="Arial Unicode MS" w:hAnsi="Arial" w:cs="Arial"/>
          <w:sz w:val="20"/>
          <w:szCs w:val="20"/>
        </w:rPr>
        <w:tab/>
      </w:r>
      <w:r w:rsidRPr="00BE3E45">
        <w:rPr>
          <w:rFonts w:ascii="Arial" w:eastAsia="Arial Unicode MS" w:hAnsi="Arial" w:cs="Arial"/>
          <w:sz w:val="20"/>
          <w:szCs w:val="20"/>
        </w:rPr>
        <w:t>Almeida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Garrett.</w:t>
      </w:r>
    </w:p>
    <w:p w:rsidR="00A744BC" w:rsidRPr="00BE3E45" w:rsidRDefault="00A744BC" w:rsidP="00BE3E45">
      <w:pPr>
        <w:spacing w:after="120" w:line="280" w:lineRule="exact"/>
        <w:ind w:left="-142" w:right="-567" w:hanging="425"/>
        <w:rPr>
          <w:rFonts w:ascii="Arial" w:eastAsia="Arial Unicode MS" w:hAnsi="Arial" w:cs="Arial"/>
          <w:sz w:val="20"/>
          <w:szCs w:val="20"/>
        </w:rPr>
      </w:pPr>
      <w:r w:rsidRPr="00BE3E45">
        <w:rPr>
          <w:rFonts w:ascii="Arial" w:eastAsia="Arial Unicode MS" w:hAnsi="Arial" w:cs="Arial"/>
          <w:b/>
          <w:sz w:val="20"/>
          <w:szCs w:val="20"/>
        </w:rPr>
        <w:t>3</w:t>
      </w:r>
      <w:r w:rsidR="00700BEE" w:rsidRPr="00BE3E45">
        <w:rPr>
          <w:rFonts w:ascii="Arial" w:eastAsia="Arial Unicode MS" w:hAnsi="Arial" w:cs="Arial"/>
          <w:b/>
          <w:sz w:val="20"/>
          <w:szCs w:val="20"/>
        </w:rPr>
        <w:t>.</w:t>
      </w:r>
      <w:r w:rsidR="00BF0667" w:rsidRPr="00BE3E45">
        <w:rPr>
          <w:rFonts w:ascii="Arial" w:eastAsia="Arial Unicode MS" w:hAnsi="Arial" w:cs="Arial"/>
          <w:sz w:val="20"/>
          <w:szCs w:val="20"/>
        </w:rPr>
        <w:tab/>
      </w:r>
      <w:r w:rsidRPr="00BE3E45">
        <w:rPr>
          <w:rFonts w:ascii="Arial" w:eastAsia="Arial Unicode MS" w:hAnsi="Arial" w:cs="Arial"/>
          <w:sz w:val="20"/>
          <w:szCs w:val="20"/>
        </w:rPr>
        <w:t>50.</w:t>
      </w:r>
    </w:p>
    <w:p w:rsidR="00A744BC" w:rsidRPr="00BE3E45" w:rsidRDefault="00A744BC" w:rsidP="00BE3E45">
      <w:pPr>
        <w:spacing w:after="120" w:line="280" w:lineRule="exact"/>
        <w:ind w:left="-142" w:right="-567" w:hanging="425"/>
        <w:rPr>
          <w:rFonts w:ascii="Arial" w:eastAsia="Arial Unicode MS" w:hAnsi="Arial" w:cs="Arial"/>
          <w:sz w:val="20"/>
          <w:szCs w:val="20"/>
        </w:rPr>
      </w:pPr>
      <w:r w:rsidRPr="00BE3E45">
        <w:rPr>
          <w:rFonts w:ascii="Arial" w:eastAsia="Arial Unicode MS" w:hAnsi="Arial" w:cs="Arial"/>
          <w:b/>
          <w:sz w:val="20"/>
          <w:szCs w:val="20"/>
        </w:rPr>
        <w:t>4</w:t>
      </w:r>
      <w:r w:rsidR="00700BEE" w:rsidRPr="00BE3E45">
        <w:rPr>
          <w:rFonts w:ascii="Arial" w:eastAsia="Arial Unicode MS" w:hAnsi="Arial" w:cs="Arial"/>
          <w:b/>
          <w:sz w:val="20"/>
          <w:szCs w:val="20"/>
        </w:rPr>
        <w:t>.</w:t>
      </w:r>
      <w:r w:rsidR="00BF0667" w:rsidRPr="00BE3E45">
        <w:rPr>
          <w:rFonts w:ascii="Arial" w:eastAsia="Arial Unicode MS" w:hAnsi="Arial" w:cs="Arial"/>
          <w:sz w:val="20"/>
          <w:szCs w:val="20"/>
        </w:rPr>
        <w:tab/>
      </w:r>
      <w:r w:rsidRPr="00BE3E45">
        <w:rPr>
          <w:rFonts w:ascii="Arial" w:eastAsia="Arial Unicode MS" w:hAnsi="Arial" w:cs="Arial"/>
          <w:i/>
          <w:sz w:val="20"/>
          <w:szCs w:val="20"/>
        </w:rPr>
        <w:t>Monólogo</w:t>
      </w:r>
      <w:r w:rsidR="00B47C00" w:rsidRPr="00BE3E45">
        <w:rPr>
          <w:rFonts w:ascii="Arial" w:eastAsia="Arial Unicode MS" w:hAnsi="Arial" w:cs="Arial"/>
          <w:i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i/>
          <w:sz w:val="20"/>
          <w:szCs w:val="20"/>
        </w:rPr>
        <w:t>do</w:t>
      </w:r>
      <w:r w:rsidR="00B47C00" w:rsidRPr="00BE3E45">
        <w:rPr>
          <w:rFonts w:ascii="Arial" w:eastAsia="Arial Unicode MS" w:hAnsi="Arial" w:cs="Arial"/>
          <w:i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i/>
          <w:sz w:val="20"/>
          <w:szCs w:val="20"/>
        </w:rPr>
        <w:t>Vaqueiro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ou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i/>
          <w:sz w:val="20"/>
          <w:szCs w:val="20"/>
        </w:rPr>
        <w:t>Auto</w:t>
      </w:r>
      <w:r w:rsidR="00B47C00" w:rsidRPr="00BE3E45">
        <w:rPr>
          <w:rFonts w:ascii="Arial" w:eastAsia="Arial Unicode MS" w:hAnsi="Arial" w:cs="Arial"/>
          <w:i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i/>
          <w:sz w:val="20"/>
          <w:szCs w:val="20"/>
        </w:rPr>
        <w:t>da</w:t>
      </w:r>
      <w:r w:rsidR="00B47C00" w:rsidRPr="00BE3E45">
        <w:rPr>
          <w:rFonts w:ascii="Arial" w:eastAsia="Arial Unicode MS" w:hAnsi="Arial" w:cs="Arial"/>
          <w:i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i/>
          <w:sz w:val="20"/>
          <w:szCs w:val="20"/>
        </w:rPr>
        <w:t>Visitação</w:t>
      </w:r>
      <w:r w:rsidRPr="00BE3E45">
        <w:rPr>
          <w:rFonts w:ascii="Arial" w:eastAsia="Arial Unicode MS" w:hAnsi="Arial" w:cs="Arial"/>
          <w:sz w:val="20"/>
          <w:szCs w:val="20"/>
        </w:rPr>
        <w:t>.</w:t>
      </w:r>
    </w:p>
    <w:p w:rsidR="00A744BC" w:rsidRPr="00BE3E45" w:rsidRDefault="00A744BC" w:rsidP="00BE3E45">
      <w:pPr>
        <w:spacing w:after="120" w:line="280" w:lineRule="exact"/>
        <w:ind w:left="-142" w:right="-567" w:hanging="425"/>
        <w:rPr>
          <w:rFonts w:ascii="Arial" w:eastAsia="Arial Unicode MS" w:hAnsi="Arial" w:cs="Arial"/>
          <w:sz w:val="20"/>
          <w:szCs w:val="20"/>
        </w:rPr>
      </w:pPr>
      <w:r w:rsidRPr="00BE3E45">
        <w:rPr>
          <w:rFonts w:ascii="Arial" w:eastAsia="Arial Unicode MS" w:hAnsi="Arial" w:cs="Arial"/>
          <w:b/>
          <w:sz w:val="20"/>
          <w:szCs w:val="20"/>
        </w:rPr>
        <w:t>5</w:t>
      </w:r>
      <w:r w:rsidR="00700BEE" w:rsidRPr="00BE3E45">
        <w:rPr>
          <w:rFonts w:ascii="Arial" w:eastAsia="Arial Unicode MS" w:hAnsi="Arial" w:cs="Arial"/>
          <w:b/>
          <w:sz w:val="20"/>
          <w:szCs w:val="20"/>
        </w:rPr>
        <w:t>.</w:t>
      </w:r>
      <w:r w:rsidR="00BF0667" w:rsidRPr="00BE3E45">
        <w:rPr>
          <w:rFonts w:ascii="Arial" w:eastAsia="Arial Unicode MS" w:hAnsi="Arial" w:cs="Arial"/>
          <w:sz w:val="20"/>
          <w:szCs w:val="20"/>
        </w:rPr>
        <w:tab/>
      </w:r>
      <w:r w:rsidRPr="00BE3E45">
        <w:rPr>
          <w:rFonts w:ascii="Arial" w:eastAsia="Arial Unicode MS" w:hAnsi="Arial" w:cs="Arial"/>
          <w:sz w:val="20"/>
          <w:szCs w:val="20"/>
        </w:rPr>
        <w:t>Para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comemorar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o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nascimento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do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príncipe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D.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João,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futuro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D.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João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III.</w:t>
      </w:r>
    </w:p>
    <w:p w:rsidR="00A744BC" w:rsidRPr="00BE3E45" w:rsidRDefault="00A744BC" w:rsidP="00BE3E45">
      <w:pPr>
        <w:spacing w:after="120" w:line="280" w:lineRule="exact"/>
        <w:ind w:left="-142" w:right="-567" w:hanging="425"/>
        <w:rPr>
          <w:rFonts w:ascii="Arial" w:eastAsia="Arial Unicode MS" w:hAnsi="Arial" w:cs="Arial"/>
          <w:sz w:val="20"/>
          <w:szCs w:val="20"/>
        </w:rPr>
      </w:pPr>
      <w:r w:rsidRPr="00BE3E45">
        <w:rPr>
          <w:rFonts w:ascii="Arial" w:eastAsia="Arial Unicode MS" w:hAnsi="Arial" w:cs="Arial"/>
          <w:b/>
          <w:sz w:val="20"/>
          <w:szCs w:val="20"/>
        </w:rPr>
        <w:t>6</w:t>
      </w:r>
      <w:r w:rsidR="00700BEE" w:rsidRPr="00BE3E45">
        <w:rPr>
          <w:rFonts w:ascii="Arial" w:eastAsia="Arial Unicode MS" w:hAnsi="Arial" w:cs="Arial"/>
          <w:b/>
          <w:sz w:val="20"/>
          <w:szCs w:val="20"/>
        </w:rPr>
        <w:t>.</w:t>
      </w:r>
      <w:r w:rsidR="00BF0667" w:rsidRPr="00BE3E45">
        <w:rPr>
          <w:rFonts w:ascii="Arial" w:eastAsia="Arial Unicode MS" w:hAnsi="Arial" w:cs="Arial"/>
          <w:sz w:val="20"/>
          <w:szCs w:val="20"/>
        </w:rPr>
        <w:tab/>
      </w:r>
      <w:r w:rsidRPr="00BE3E45">
        <w:rPr>
          <w:rFonts w:ascii="Arial" w:eastAsia="Arial Unicode MS" w:hAnsi="Arial" w:cs="Arial"/>
          <w:sz w:val="20"/>
          <w:szCs w:val="20"/>
        </w:rPr>
        <w:t>Produziu,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entre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1502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e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1536,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comédias,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farsas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e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moralidades.</w:t>
      </w:r>
    </w:p>
    <w:p w:rsidR="00A744BC" w:rsidRPr="00BE3E45" w:rsidRDefault="00A744BC" w:rsidP="00BE3E45">
      <w:pPr>
        <w:spacing w:after="120" w:line="280" w:lineRule="exact"/>
        <w:ind w:left="-142" w:right="-567" w:hanging="425"/>
        <w:rPr>
          <w:rFonts w:ascii="Arial" w:eastAsia="Arial Unicode MS" w:hAnsi="Arial" w:cs="Arial"/>
          <w:sz w:val="20"/>
          <w:szCs w:val="20"/>
        </w:rPr>
      </w:pPr>
      <w:r w:rsidRPr="00BE3E45">
        <w:rPr>
          <w:rFonts w:ascii="Arial" w:eastAsia="Arial Unicode MS" w:hAnsi="Arial" w:cs="Arial"/>
          <w:b/>
          <w:sz w:val="20"/>
          <w:szCs w:val="20"/>
        </w:rPr>
        <w:t>7</w:t>
      </w:r>
      <w:r w:rsidR="00700BEE" w:rsidRPr="00BE3E45">
        <w:rPr>
          <w:rFonts w:ascii="Arial" w:eastAsia="Arial Unicode MS" w:hAnsi="Arial" w:cs="Arial"/>
          <w:b/>
          <w:sz w:val="20"/>
          <w:szCs w:val="20"/>
        </w:rPr>
        <w:t>.</w:t>
      </w:r>
      <w:r w:rsidR="00BF0667" w:rsidRPr="00BE3E45">
        <w:rPr>
          <w:rFonts w:ascii="Arial" w:eastAsia="Arial Unicode MS" w:hAnsi="Arial" w:cs="Arial"/>
          <w:sz w:val="20"/>
          <w:szCs w:val="20"/>
        </w:rPr>
        <w:tab/>
      </w:r>
      <w:r w:rsidRPr="00BE3E45">
        <w:rPr>
          <w:rFonts w:ascii="Arial" w:eastAsia="Arial Unicode MS" w:hAnsi="Arial" w:cs="Arial"/>
          <w:sz w:val="20"/>
          <w:szCs w:val="20"/>
        </w:rPr>
        <w:t>Viveu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35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anos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na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corte,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escreveu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e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representou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peças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para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a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corte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e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era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uma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figura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de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confiança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de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D.</w:t>
      </w:r>
      <w:r w:rsidR="00DC2C21">
        <w:rPr>
          <w:rFonts w:ascii="Arial" w:eastAsia="Arial Unicode MS" w:hAnsi="Arial" w:cs="Arial"/>
          <w:sz w:val="20"/>
          <w:szCs w:val="20"/>
        </w:rPr>
        <w:t> </w:t>
      </w:r>
      <w:r w:rsidRPr="00BE3E45">
        <w:rPr>
          <w:rFonts w:ascii="Arial" w:eastAsia="Arial Unicode MS" w:hAnsi="Arial" w:cs="Arial"/>
          <w:sz w:val="20"/>
          <w:szCs w:val="20"/>
        </w:rPr>
        <w:t>Leonor,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de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D.</w:t>
      </w:r>
      <w:r w:rsidR="00DC2C21">
        <w:rPr>
          <w:rFonts w:ascii="Arial" w:eastAsia="Arial Unicode MS" w:hAnsi="Arial" w:cs="Arial"/>
          <w:sz w:val="20"/>
          <w:szCs w:val="20"/>
        </w:rPr>
        <w:t> </w:t>
      </w:r>
      <w:r w:rsidRPr="00BE3E45">
        <w:rPr>
          <w:rFonts w:ascii="Arial" w:eastAsia="Arial Unicode MS" w:hAnsi="Arial" w:cs="Arial"/>
          <w:sz w:val="20"/>
          <w:szCs w:val="20"/>
        </w:rPr>
        <w:t>Manuel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I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e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de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D.</w:t>
      </w:r>
      <w:r w:rsidR="00DC2C21">
        <w:rPr>
          <w:rFonts w:ascii="Arial" w:eastAsia="Arial Unicode MS" w:hAnsi="Arial" w:cs="Arial"/>
          <w:sz w:val="20"/>
          <w:szCs w:val="20"/>
        </w:rPr>
        <w:t> </w:t>
      </w:r>
      <w:r w:rsidRPr="00BE3E45">
        <w:rPr>
          <w:rFonts w:ascii="Arial" w:eastAsia="Arial Unicode MS" w:hAnsi="Arial" w:cs="Arial"/>
          <w:sz w:val="20"/>
          <w:szCs w:val="20"/>
        </w:rPr>
        <w:t>João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III.</w:t>
      </w:r>
    </w:p>
    <w:p w:rsidR="00A744BC" w:rsidRPr="00BE3E45" w:rsidRDefault="00A744BC" w:rsidP="00BE3E45">
      <w:pPr>
        <w:spacing w:after="0" w:line="280" w:lineRule="exact"/>
        <w:ind w:left="-142" w:right="-567" w:hanging="425"/>
        <w:rPr>
          <w:rFonts w:ascii="Arial" w:eastAsia="Arial Unicode MS" w:hAnsi="Arial" w:cs="Arial"/>
          <w:sz w:val="20"/>
          <w:szCs w:val="20"/>
        </w:rPr>
      </w:pPr>
      <w:r w:rsidRPr="00BE3E45">
        <w:rPr>
          <w:rFonts w:ascii="Arial" w:eastAsia="Arial Unicode MS" w:hAnsi="Arial" w:cs="Arial"/>
          <w:b/>
          <w:sz w:val="20"/>
          <w:szCs w:val="20"/>
        </w:rPr>
        <w:t>8</w:t>
      </w:r>
      <w:r w:rsidR="00700BEE" w:rsidRPr="00BE3E45">
        <w:rPr>
          <w:rFonts w:ascii="Arial" w:eastAsia="Arial Unicode MS" w:hAnsi="Arial" w:cs="Arial"/>
          <w:b/>
          <w:sz w:val="20"/>
          <w:szCs w:val="20"/>
        </w:rPr>
        <w:t>.</w:t>
      </w:r>
      <w:r w:rsidR="00BF0667" w:rsidRPr="00BE3E45">
        <w:rPr>
          <w:rFonts w:ascii="Arial" w:eastAsia="Arial Unicode MS" w:hAnsi="Arial" w:cs="Arial"/>
          <w:b/>
          <w:sz w:val="20"/>
          <w:szCs w:val="20"/>
        </w:rPr>
        <w:tab/>
        <w:t>a</w:t>
      </w:r>
      <w:r w:rsidRPr="00BE3E45">
        <w:rPr>
          <w:rFonts w:ascii="Arial" w:eastAsia="Arial Unicode MS" w:hAnsi="Arial" w:cs="Arial"/>
          <w:b/>
          <w:sz w:val="20"/>
          <w:szCs w:val="20"/>
        </w:rPr>
        <w:t>)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proofErr w:type="gramStart"/>
      <w:r w:rsidRPr="00BE3E45">
        <w:rPr>
          <w:rFonts w:ascii="Arial" w:eastAsia="Arial Unicode MS" w:hAnsi="Arial" w:cs="Arial"/>
          <w:sz w:val="20"/>
          <w:szCs w:val="20"/>
        </w:rPr>
        <w:t>ator</w:t>
      </w:r>
      <w:proofErr w:type="gramEnd"/>
      <w:r w:rsidR="00BF0667" w:rsidRPr="00BE3E45">
        <w:rPr>
          <w:rFonts w:ascii="Arial" w:eastAsia="Arial Unicode MS" w:hAnsi="Arial" w:cs="Arial"/>
          <w:sz w:val="20"/>
          <w:szCs w:val="20"/>
        </w:rPr>
        <w:t xml:space="preserve">; </w:t>
      </w:r>
      <w:r w:rsidR="00BF0667" w:rsidRPr="00BE3E45">
        <w:rPr>
          <w:rFonts w:ascii="Arial" w:eastAsia="Arial Unicode MS" w:hAnsi="Arial" w:cs="Arial"/>
          <w:b/>
          <w:sz w:val="20"/>
          <w:szCs w:val="20"/>
        </w:rPr>
        <w:t>b</w:t>
      </w:r>
      <w:r w:rsidRPr="00BE3E45">
        <w:rPr>
          <w:rFonts w:ascii="Arial" w:eastAsia="Arial Unicode MS" w:hAnsi="Arial" w:cs="Arial"/>
          <w:b/>
          <w:sz w:val="20"/>
          <w:szCs w:val="20"/>
        </w:rPr>
        <w:t>)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bobos;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jograis</w:t>
      </w:r>
      <w:r w:rsidR="00BF0667" w:rsidRPr="00BE3E45">
        <w:rPr>
          <w:rFonts w:ascii="Arial" w:eastAsia="Arial Unicode MS" w:hAnsi="Arial" w:cs="Arial"/>
          <w:sz w:val="20"/>
          <w:szCs w:val="20"/>
        </w:rPr>
        <w:t xml:space="preserve">; </w:t>
      </w:r>
      <w:r w:rsidR="00BF0667" w:rsidRPr="00BE3E45">
        <w:rPr>
          <w:rFonts w:ascii="Arial" w:eastAsia="Arial Unicode MS" w:hAnsi="Arial" w:cs="Arial"/>
          <w:b/>
          <w:sz w:val="20"/>
          <w:szCs w:val="20"/>
        </w:rPr>
        <w:t>c</w:t>
      </w:r>
      <w:r w:rsidRPr="00BE3E45">
        <w:rPr>
          <w:rFonts w:ascii="Arial" w:eastAsia="Arial Unicode MS" w:hAnsi="Arial" w:cs="Arial"/>
          <w:b/>
          <w:sz w:val="20"/>
          <w:szCs w:val="20"/>
        </w:rPr>
        <w:t>)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Mestre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de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Retórica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da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Representação</w:t>
      </w:r>
      <w:r w:rsidR="00BF0667" w:rsidRPr="00BE3E45">
        <w:rPr>
          <w:rFonts w:ascii="Arial" w:eastAsia="Arial Unicode MS" w:hAnsi="Arial" w:cs="Arial"/>
          <w:sz w:val="20"/>
          <w:szCs w:val="20"/>
        </w:rPr>
        <w:t xml:space="preserve">; </w:t>
      </w:r>
      <w:r w:rsidR="00BF0667" w:rsidRPr="00BE3E45">
        <w:rPr>
          <w:rFonts w:ascii="Arial" w:eastAsia="Arial Unicode MS" w:hAnsi="Arial" w:cs="Arial"/>
          <w:b/>
          <w:sz w:val="20"/>
          <w:szCs w:val="20"/>
        </w:rPr>
        <w:t>d</w:t>
      </w:r>
      <w:r w:rsidRPr="00BE3E45">
        <w:rPr>
          <w:rFonts w:ascii="Arial" w:eastAsia="Arial Unicode MS" w:hAnsi="Arial" w:cs="Arial"/>
          <w:b/>
          <w:sz w:val="20"/>
          <w:szCs w:val="20"/>
        </w:rPr>
        <w:t>)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sucesso</w:t>
      </w:r>
      <w:r w:rsidR="00BF0667" w:rsidRPr="00BE3E45">
        <w:rPr>
          <w:rFonts w:ascii="Arial" w:eastAsia="Arial Unicode MS" w:hAnsi="Arial" w:cs="Arial"/>
          <w:sz w:val="20"/>
          <w:szCs w:val="20"/>
        </w:rPr>
        <w:t xml:space="preserve">; </w:t>
      </w:r>
      <w:r w:rsidR="00BF0667" w:rsidRPr="00BE3E45">
        <w:rPr>
          <w:rFonts w:ascii="Arial" w:eastAsia="Arial Unicode MS" w:hAnsi="Arial" w:cs="Arial"/>
          <w:b/>
          <w:sz w:val="20"/>
          <w:szCs w:val="20"/>
        </w:rPr>
        <w:t>e</w:t>
      </w:r>
      <w:r w:rsidRPr="00BE3E45">
        <w:rPr>
          <w:rFonts w:ascii="Arial" w:eastAsia="Arial Unicode MS" w:hAnsi="Arial" w:cs="Arial"/>
          <w:b/>
          <w:sz w:val="20"/>
          <w:szCs w:val="20"/>
        </w:rPr>
        <w:t>)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dois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séculos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e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Pr="00BE3E45">
        <w:rPr>
          <w:rFonts w:ascii="Arial" w:eastAsia="Arial Unicode MS" w:hAnsi="Arial" w:cs="Arial"/>
          <w:sz w:val="20"/>
          <w:szCs w:val="20"/>
        </w:rPr>
        <w:t>meio</w:t>
      </w:r>
      <w:r w:rsidR="00BF0667" w:rsidRPr="00BE3E45">
        <w:rPr>
          <w:rFonts w:ascii="Arial" w:eastAsia="Arial Unicode MS" w:hAnsi="Arial" w:cs="Arial"/>
          <w:sz w:val="20"/>
          <w:szCs w:val="20"/>
        </w:rPr>
        <w:t>.</w:t>
      </w:r>
    </w:p>
    <w:p w:rsidR="00BE3E45" w:rsidRDefault="00BE3E45" w:rsidP="003C75CE">
      <w:pPr>
        <w:spacing w:after="240" w:line="320" w:lineRule="exact"/>
        <w:ind w:left="-567" w:right="-567"/>
        <w:rPr>
          <w:rFonts w:ascii="Arial" w:eastAsia="Arial Unicode MS" w:hAnsi="Arial" w:cs="Arial"/>
          <w:sz w:val="20"/>
          <w:szCs w:val="20"/>
        </w:rPr>
      </w:pPr>
    </w:p>
    <w:p w:rsidR="00BF0667" w:rsidRPr="006C3103" w:rsidRDefault="00BF0667" w:rsidP="003C75CE">
      <w:pPr>
        <w:spacing w:after="240" w:line="320" w:lineRule="exact"/>
        <w:ind w:left="-567" w:right="-567"/>
        <w:rPr>
          <w:rFonts w:ascii="Arial" w:eastAsia="Arial Unicode MS" w:hAnsi="Arial" w:cs="Arial"/>
          <w:sz w:val="24"/>
          <w:szCs w:val="24"/>
        </w:rPr>
      </w:pPr>
      <w:r w:rsidRPr="006C3103">
        <w:rPr>
          <w:rFonts w:ascii="Arial" w:eastAsia="Arial Unicode MS" w:hAnsi="Arial" w:cs="Arial"/>
          <w:sz w:val="24"/>
          <w:szCs w:val="24"/>
        </w:rPr>
        <w:t>FICHA DE COMPREENSÃO DA LEITURA</w:t>
      </w:r>
    </w:p>
    <w:p w:rsidR="00BF0667" w:rsidRPr="00BE3E45" w:rsidRDefault="00BF0667" w:rsidP="006C3103">
      <w:pPr>
        <w:spacing w:after="0" w:line="320" w:lineRule="exact"/>
        <w:ind w:left="-142" w:right="-567" w:hanging="425"/>
        <w:rPr>
          <w:rFonts w:ascii="Arial" w:eastAsia="Arial Unicode MS" w:hAnsi="Arial" w:cs="Arial"/>
          <w:sz w:val="20"/>
          <w:szCs w:val="20"/>
        </w:rPr>
      </w:pPr>
      <w:r w:rsidRPr="00BE3E45">
        <w:rPr>
          <w:rFonts w:ascii="Arial" w:eastAsia="Arial Unicode MS" w:hAnsi="Arial" w:cs="Arial"/>
          <w:b/>
          <w:sz w:val="20"/>
          <w:szCs w:val="20"/>
        </w:rPr>
        <w:t>1.</w:t>
      </w:r>
      <w:r w:rsidRPr="00BE3E45">
        <w:rPr>
          <w:rFonts w:ascii="Arial" w:eastAsia="Arial Unicode MS" w:hAnsi="Arial" w:cs="Arial"/>
          <w:b/>
          <w:sz w:val="20"/>
          <w:szCs w:val="20"/>
        </w:rPr>
        <w:tab/>
      </w:r>
      <w:r w:rsidR="00A744BC" w:rsidRPr="00BE3E45">
        <w:rPr>
          <w:rFonts w:ascii="Arial" w:eastAsia="Arial Unicode MS" w:hAnsi="Arial" w:cs="Arial"/>
          <w:b/>
          <w:sz w:val="20"/>
          <w:szCs w:val="20"/>
        </w:rPr>
        <w:t>1.1</w:t>
      </w:r>
      <w:r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BE3E45">
        <w:rPr>
          <w:rFonts w:ascii="Arial" w:eastAsia="Arial Unicode MS" w:hAnsi="Arial" w:cs="Arial"/>
          <w:sz w:val="20"/>
          <w:szCs w:val="20"/>
        </w:rPr>
        <w:t>(C)</w:t>
      </w:r>
      <w:r w:rsidRPr="00BE3E45">
        <w:rPr>
          <w:rFonts w:ascii="Arial" w:eastAsia="Arial Unicode MS" w:hAnsi="Arial" w:cs="Arial"/>
          <w:sz w:val="20"/>
          <w:szCs w:val="20"/>
        </w:rPr>
        <w:t xml:space="preserve">; </w:t>
      </w:r>
      <w:r w:rsidR="00A744BC" w:rsidRPr="00BE3E45">
        <w:rPr>
          <w:rFonts w:ascii="Arial" w:eastAsia="Arial Unicode MS" w:hAnsi="Arial" w:cs="Arial"/>
          <w:b/>
          <w:sz w:val="20"/>
          <w:szCs w:val="20"/>
        </w:rPr>
        <w:t>1.2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BE3E45">
        <w:rPr>
          <w:rFonts w:ascii="Arial" w:eastAsia="Arial Unicode MS" w:hAnsi="Arial" w:cs="Arial"/>
          <w:sz w:val="20"/>
          <w:szCs w:val="20"/>
        </w:rPr>
        <w:t>(A)</w:t>
      </w:r>
      <w:r w:rsidRPr="00BE3E45">
        <w:rPr>
          <w:rFonts w:ascii="Arial" w:eastAsia="Arial Unicode MS" w:hAnsi="Arial" w:cs="Arial"/>
          <w:sz w:val="20"/>
          <w:szCs w:val="20"/>
        </w:rPr>
        <w:t xml:space="preserve">; </w:t>
      </w:r>
      <w:r w:rsidR="00A744BC" w:rsidRPr="00BE3E45">
        <w:rPr>
          <w:rFonts w:ascii="Arial" w:eastAsia="Arial Unicode MS" w:hAnsi="Arial" w:cs="Arial"/>
          <w:b/>
          <w:sz w:val="20"/>
          <w:szCs w:val="20"/>
        </w:rPr>
        <w:t>1.3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BE3E45">
        <w:rPr>
          <w:rFonts w:ascii="Arial" w:eastAsia="Arial Unicode MS" w:hAnsi="Arial" w:cs="Arial"/>
          <w:sz w:val="20"/>
          <w:szCs w:val="20"/>
        </w:rPr>
        <w:t>(D)</w:t>
      </w:r>
      <w:r w:rsidRPr="00BE3E45">
        <w:rPr>
          <w:rFonts w:ascii="Arial" w:eastAsia="Arial Unicode MS" w:hAnsi="Arial" w:cs="Arial"/>
          <w:sz w:val="20"/>
          <w:szCs w:val="20"/>
        </w:rPr>
        <w:t xml:space="preserve">; </w:t>
      </w:r>
      <w:r w:rsidR="00A744BC" w:rsidRPr="00BE3E45">
        <w:rPr>
          <w:rFonts w:ascii="Arial" w:eastAsia="Arial Unicode MS" w:hAnsi="Arial" w:cs="Arial"/>
          <w:b/>
          <w:sz w:val="20"/>
          <w:szCs w:val="20"/>
        </w:rPr>
        <w:t>1.4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BE3E45">
        <w:rPr>
          <w:rFonts w:ascii="Arial" w:eastAsia="Arial Unicode MS" w:hAnsi="Arial" w:cs="Arial"/>
          <w:sz w:val="20"/>
          <w:szCs w:val="20"/>
        </w:rPr>
        <w:t>(D)</w:t>
      </w:r>
      <w:r w:rsidRPr="00BE3E45">
        <w:rPr>
          <w:rFonts w:ascii="Arial" w:eastAsia="Arial Unicode MS" w:hAnsi="Arial" w:cs="Arial"/>
          <w:sz w:val="20"/>
          <w:szCs w:val="20"/>
        </w:rPr>
        <w:t xml:space="preserve">; </w:t>
      </w:r>
      <w:r w:rsidR="00A744BC" w:rsidRPr="00BE3E45">
        <w:rPr>
          <w:rFonts w:ascii="Arial" w:eastAsia="Arial Unicode MS" w:hAnsi="Arial" w:cs="Arial"/>
          <w:b/>
          <w:sz w:val="20"/>
          <w:szCs w:val="20"/>
        </w:rPr>
        <w:t>1.5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BE3E45">
        <w:rPr>
          <w:rFonts w:ascii="Arial" w:eastAsia="Arial Unicode MS" w:hAnsi="Arial" w:cs="Arial"/>
          <w:sz w:val="20"/>
          <w:szCs w:val="20"/>
        </w:rPr>
        <w:t>(C)</w:t>
      </w:r>
      <w:r w:rsidRPr="00BE3E45">
        <w:rPr>
          <w:rFonts w:ascii="Arial" w:eastAsia="Arial Unicode MS" w:hAnsi="Arial" w:cs="Arial"/>
          <w:sz w:val="20"/>
          <w:szCs w:val="20"/>
        </w:rPr>
        <w:t xml:space="preserve">; </w:t>
      </w:r>
      <w:r w:rsidR="00A744BC" w:rsidRPr="00BE3E45">
        <w:rPr>
          <w:rFonts w:ascii="Arial" w:eastAsia="Arial Unicode MS" w:hAnsi="Arial" w:cs="Arial"/>
          <w:b/>
          <w:sz w:val="20"/>
          <w:szCs w:val="20"/>
        </w:rPr>
        <w:t>1.6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BE3E45">
        <w:rPr>
          <w:rFonts w:ascii="Arial" w:eastAsia="Arial Unicode MS" w:hAnsi="Arial" w:cs="Arial"/>
          <w:sz w:val="20"/>
          <w:szCs w:val="20"/>
        </w:rPr>
        <w:t>(A)</w:t>
      </w:r>
      <w:r w:rsidRPr="00BE3E45">
        <w:rPr>
          <w:rFonts w:ascii="Arial" w:eastAsia="Arial Unicode MS" w:hAnsi="Arial" w:cs="Arial"/>
          <w:sz w:val="20"/>
          <w:szCs w:val="20"/>
        </w:rPr>
        <w:t xml:space="preserve">; </w:t>
      </w:r>
      <w:r w:rsidR="00A744BC" w:rsidRPr="00BE3E45">
        <w:rPr>
          <w:rFonts w:ascii="Arial" w:eastAsia="Arial Unicode MS" w:hAnsi="Arial" w:cs="Arial"/>
          <w:b/>
          <w:sz w:val="20"/>
          <w:szCs w:val="20"/>
        </w:rPr>
        <w:t>1.7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BE3E45">
        <w:rPr>
          <w:rFonts w:ascii="Arial" w:eastAsia="Arial Unicode MS" w:hAnsi="Arial" w:cs="Arial"/>
          <w:sz w:val="20"/>
          <w:szCs w:val="20"/>
        </w:rPr>
        <w:t>(C)</w:t>
      </w:r>
      <w:r w:rsidRPr="00BE3E45">
        <w:rPr>
          <w:rFonts w:ascii="Arial" w:eastAsia="Arial Unicode MS" w:hAnsi="Arial" w:cs="Arial"/>
          <w:sz w:val="20"/>
          <w:szCs w:val="20"/>
        </w:rPr>
        <w:t xml:space="preserve">; </w:t>
      </w:r>
      <w:r w:rsidR="00A744BC" w:rsidRPr="00BE3E45">
        <w:rPr>
          <w:rFonts w:ascii="Arial" w:eastAsia="Arial Unicode MS" w:hAnsi="Arial" w:cs="Arial"/>
          <w:b/>
          <w:sz w:val="20"/>
          <w:szCs w:val="20"/>
        </w:rPr>
        <w:t>1.8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BE3E45">
        <w:rPr>
          <w:rFonts w:ascii="Arial" w:eastAsia="Arial Unicode MS" w:hAnsi="Arial" w:cs="Arial"/>
          <w:sz w:val="20"/>
          <w:szCs w:val="20"/>
        </w:rPr>
        <w:t>(B)</w:t>
      </w:r>
      <w:r w:rsidRPr="00BE3E45">
        <w:rPr>
          <w:rFonts w:ascii="Arial" w:eastAsia="Arial Unicode MS" w:hAnsi="Arial" w:cs="Arial"/>
          <w:sz w:val="20"/>
          <w:szCs w:val="20"/>
        </w:rPr>
        <w:t xml:space="preserve">; </w:t>
      </w:r>
      <w:r w:rsidR="00A744BC" w:rsidRPr="00BE3E45">
        <w:rPr>
          <w:rFonts w:ascii="Arial" w:eastAsia="Arial Unicode MS" w:hAnsi="Arial" w:cs="Arial"/>
          <w:b/>
          <w:sz w:val="20"/>
          <w:szCs w:val="20"/>
        </w:rPr>
        <w:t>1.9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BE3E45">
        <w:rPr>
          <w:rFonts w:ascii="Arial" w:eastAsia="Arial Unicode MS" w:hAnsi="Arial" w:cs="Arial"/>
          <w:sz w:val="20"/>
          <w:szCs w:val="20"/>
        </w:rPr>
        <w:t>(D)</w:t>
      </w:r>
      <w:r w:rsidRPr="00BE3E45">
        <w:rPr>
          <w:rFonts w:ascii="Arial" w:eastAsia="Arial Unicode MS" w:hAnsi="Arial" w:cs="Arial"/>
          <w:sz w:val="20"/>
          <w:szCs w:val="20"/>
        </w:rPr>
        <w:t xml:space="preserve">; </w:t>
      </w:r>
      <w:r w:rsidR="00A744BC" w:rsidRPr="00BE3E45">
        <w:rPr>
          <w:rFonts w:ascii="Arial" w:eastAsia="Arial Unicode MS" w:hAnsi="Arial" w:cs="Arial"/>
          <w:b/>
          <w:sz w:val="20"/>
          <w:szCs w:val="20"/>
        </w:rPr>
        <w:t>1.10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BE3E45">
        <w:rPr>
          <w:rFonts w:ascii="Arial" w:eastAsia="Arial Unicode MS" w:hAnsi="Arial" w:cs="Arial"/>
          <w:sz w:val="20"/>
          <w:szCs w:val="20"/>
        </w:rPr>
        <w:t>(A)</w:t>
      </w:r>
      <w:r w:rsidRPr="00BE3E45">
        <w:rPr>
          <w:rFonts w:ascii="Arial" w:eastAsia="Arial Unicode MS" w:hAnsi="Arial" w:cs="Arial"/>
          <w:sz w:val="20"/>
          <w:szCs w:val="20"/>
        </w:rPr>
        <w:t xml:space="preserve">; </w:t>
      </w:r>
      <w:r w:rsidR="00A744BC" w:rsidRPr="00BE3E45">
        <w:rPr>
          <w:rFonts w:ascii="Arial" w:eastAsia="Arial Unicode MS" w:hAnsi="Arial" w:cs="Arial"/>
          <w:b/>
          <w:sz w:val="20"/>
          <w:szCs w:val="20"/>
        </w:rPr>
        <w:t>1.11</w:t>
      </w:r>
      <w:r w:rsidR="00B47C00" w:rsidRPr="00BE3E45">
        <w:rPr>
          <w:rFonts w:ascii="Arial" w:eastAsia="Arial Unicode MS" w:hAnsi="Arial" w:cs="Arial"/>
          <w:sz w:val="20"/>
          <w:szCs w:val="20"/>
        </w:rPr>
        <w:t xml:space="preserve"> </w:t>
      </w:r>
      <w:r w:rsidR="00A744BC" w:rsidRPr="00BE3E45">
        <w:rPr>
          <w:rFonts w:ascii="Arial" w:eastAsia="Arial Unicode MS" w:hAnsi="Arial" w:cs="Arial"/>
          <w:sz w:val="20"/>
          <w:szCs w:val="20"/>
        </w:rPr>
        <w:t>(C)</w:t>
      </w:r>
      <w:r w:rsidRPr="00BE3E45">
        <w:rPr>
          <w:rFonts w:ascii="Arial" w:eastAsia="Arial Unicode MS" w:hAnsi="Arial" w:cs="Arial"/>
          <w:sz w:val="20"/>
          <w:szCs w:val="20"/>
        </w:rPr>
        <w:t>.</w:t>
      </w:r>
    </w:p>
    <w:sectPr w:rsidR="00BF0667" w:rsidRPr="00BE3E45" w:rsidSect="000E0A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116C" w:rsidRDefault="0030116C" w:rsidP="00154553">
      <w:pPr>
        <w:spacing w:after="0" w:line="240" w:lineRule="auto"/>
      </w:pPr>
      <w:r>
        <w:separator/>
      </w:r>
    </w:p>
  </w:endnote>
  <w:endnote w:type="continuationSeparator" w:id="0">
    <w:p w:rsidR="0030116C" w:rsidRDefault="0030116C" w:rsidP="00154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5A6" w:rsidRDefault="00CC15A6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5A6" w:rsidRDefault="00CC15A6" w:rsidP="00CC15A6">
    <w:pPr>
      <w:pStyle w:val="Rodap"/>
      <w:tabs>
        <w:tab w:val="clear" w:pos="4252"/>
        <w:tab w:val="left" w:pos="6105"/>
      </w:tabs>
      <w:ind w:left="-567"/>
    </w:pPr>
    <w:r w:rsidRPr="00ED4294">
      <w:rPr>
        <w:noProof/>
        <w:sz w:val="18"/>
      </w:rPr>
      <w:drawing>
        <wp:anchor distT="0" distB="0" distL="114300" distR="114300" simplePos="0" relativeHeight="251659264" behindDoc="0" locked="0" layoutInCell="1" allowOverlap="1" wp14:anchorId="6A355C76" wp14:editId="1C290F15">
          <wp:simplePos x="0" y="0"/>
          <wp:positionH relativeFrom="margin">
            <wp:posOffset>4802505</wp:posOffset>
          </wp:positionH>
          <wp:positionV relativeFrom="paragraph">
            <wp:posOffset>-74295</wp:posOffset>
          </wp:positionV>
          <wp:extent cx="823734" cy="333375"/>
          <wp:effectExtent l="0" t="0" r="0" b="0"/>
          <wp:wrapNone/>
          <wp:docPr id="32" name="Imagem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5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3734" cy="333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8"/>
      </w:rPr>
      <w:t>ENTRE NÓS E AS PALAVRAS</w:t>
    </w:r>
    <w:r w:rsidRPr="00ED4294">
      <w:rPr>
        <w:sz w:val="18"/>
      </w:rPr>
      <w:t xml:space="preserve"> • </w:t>
    </w:r>
    <w:r>
      <w:rPr>
        <w:sz w:val="18"/>
      </w:rPr>
      <w:t>Português</w:t>
    </w:r>
    <w:r w:rsidRPr="00ED4294">
      <w:rPr>
        <w:sz w:val="18"/>
      </w:rPr>
      <w:t xml:space="preserve"> • </w:t>
    </w:r>
    <w:r>
      <w:rPr>
        <w:sz w:val="18"/>
      </w:rPr>
      <w:t>10</w:t>
    </w:r>
    <w:r w:rsidRPr="00ED4294">
      <w:rPr>
        <w:sz w:val="18"/>
      </w:rPr>
      <w:t>.</w:t>
    </w:r>
    <w:r w:rsidRPr="00ED4294">
      <w:rPr>
        <w:sz w:val="18"/>
        <w:vertAlign w:val="superscript"/>
      </w:rPr>
      <w:t>o</w:t>
    </w:r>
    <w:r w:rsidRPr="00ED4294">
      <w:rPr>
        <w:sz w:val="18"/>
      </w:rPr>
      <w:t xml:space="preserve"> ano • © Santillana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5A6" w:rsidRDefault="00CC15A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116C" w:rsidRDefault="0030116C" w:rsidP="00154553">
      <w:pPr>
        <w:spacing w:after="0" w:line="240" w:lineRule="auto"/>
      </w:pPr>
      <w:r>
        <w:separator/>
      </w:r>
    </w:p>
  </w:footnote>
  <w:footnote w:type="continuationSeparator" w:id="0">
    <w:p w:rsidR="0030116C" w:rsidRDefault="0030116C" w:rsidP="00154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5A6" w:rsidRDefault="00CC15A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5A6" w:rsidRDefault="00CC15A6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5A6" w:rsidRDefault="00CC15A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66DB5"/>
    <w:multiLevelType w:val="hybridMultilevel"/>
    <w:tmpl w:val="391A01D4"/>
    <w:lvl w:ilvl="0" w:tplc="00D6561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D54A8"/>
    <w:multiLevelType w:val="multilevel"/>
    <w:tmpl w:val="F9DE4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B42DD0"/>
    <w:multiLevelType w:val="hybridMultilevel"/>
    <w:tmpl w:val="E01E6876"/>
    <w:lvl w:ilvl="0" w:tplc="889A2710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972" w:hanging="360"/>
      </w:pPr>
    </w:lvl>
    <w:lvl w:ilvl="2" w:tplc="0816001B" w:tentative="1">
      <w:start w:val="1"/>
      <w:numFmt w:val="lowerRoman"/>
      <w:lvlText w:val="%3."/>
      <w:lvlJc w:val="right"/>
      <w:pPr>
        <w:ind w:left="1692" w:hanging="180"/>
      </w:pPr>
    </w:lvl>
    <w:lvl w:ilvl="3" w:tplc="0816000F" w:tentative="1">
      <w:start w:val="1"/>
      <w:numFmt w:val="decimal"/>
      <w:lvlText w:val="%4."/>
      <w:lvlJc w:val="left"/>
      <w:pPr>
        <w:ind w:left="2412" w:hanging="360"/>
      </w:pPr>
    </w:lvl>
    <w:lvl w:ilvl="4" w:tplc="08160019" w:tentative="1">
      <w:start w:val="1"/>
      <w:numFmt w:val="lowerLetter"/>
      <w:lvlText w:val="%5."/>
      <w:lvlJc w:val="left"/>
      <w:pPr>
        <w:ind w:left="3132" w:hanging="360"/>
      </w:pPr>
    </w:lvl>
    <w:lvl w:ilvl="5" w:tplc="0816001B" w:tentative="1">
      <w:start w:val="1"/>
      <w:numFmt w:val="lowerRoman"/>
      <w:lvlText w:val="%6."/>
      <w:lvlJc w:val="right"/>
      <w:pPr>
        <w:ind w:left="3852" w:hanging="180"/>
      </w:pPr>
    </w:lvl>
    <w:lvl w:ilvl="6" w:tplc="0816000F" w:tentative="1">
      <w:start w:val="1"/>
      <w:numFmt w:val="decimal"/>
      <w:lvlText w:val="%7."/>
      <w:lvlJc w:val="left"/>
      <w:pPr>
        <w:ind w:left="4572" w:hanging="360"/>
      </w:pPr>
    </w:lvl>
    <w:lvl w:ilvl="7" w:tplc="08160019" w:tentative="1">
      <w:start w:val="1"/>
      <w:numFmt w:val="lowerLetter"/>
      <w:lvlText w:val="%8."/>
      <w:lvlJc w:val="left"/>
      <w:pPr>
        <w:ind w:left="5292" w:hanging="360"/>
      </w:pPr>
    </w:lvl>
    <w:lvl w:ilvl="8" w:tplc="0816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3" w15:restartNumberingAfterBreak="0">
    <w:nsid w:val="41922D77"/>
    <w:multiLevelType w:val="hybridMultilevel"/>
    <w:tmpl w:val="D63EABD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9F591D"/>
    <w:multiLevelType w:val="hybridMultilevel"/>
    <w:tmpl w:val="7F763674"/>
    <w:lvl w:ilvl="0" w:tplc="5380C54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483FB9"/>
    <w:multiLevelType w:val="multilevel"/>
    <w:tmpl w:val="C802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0C2C0B"/>
    <w:multiLevelType w:val="hybridMultilevel"/>
    <w:tmpl w:val="8A741016"/>
    <w:lvl w:ilvl="0" w:tplc="E05E2D34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972" w:hanging="360"/>
      </w:pPr>
    </w:lvl>
    <w:lvl w:ilvl="2" w:tplc="0816001B" w:tentative="1">
      <w:start w:val="1"/>
      <w:numFmt w:val="lowerRoman"/>
      <w:lvlText w:val="%3."/>
      <w:lvlJc w:val="right"/>
      <w:pPr>
        <w:ind w:left="1692" w:hanging="180"/>
      </w:pPr>
    </w:lvl>
    <w:lvl w:ilvl="3" w:tplc="0816000F" w:tentative="1">
      <w:start w:val="1"/>
      <w:numFmt w:val="decimal"/>
      <w:lvlText w:val="%4."/>
      <w:lvlJc w:val="left"/>
      <w:pPr>
        <w:ind w:left="2412" w:hanging="360"/>
      </w:pPr>
    </w:lvl>
    <w:lvl w:ilvl="4" w:tplc="08160019" w:tentative="1">
      <w:start w:val="1"/>
      <w:numFmt w:val="lowerLetter"/>
      <w:lvlText w:val="%5."/>
      <w:lvlJc w:val="left"/>
      <w:pPr>
        <w:ind w:left="3132" w:hanging="360"/>
      </w:pPr>
    </w:lvl>
    <w:lvl w:ilvl="5" w:tplc="0816001B" w:tentative="1">
      <w:start w:val="1"/>
      <w:numFmt w:val="lowerRoman"/>
      <w:lvlText w:val="%6."/>
      <w:lvlJc w:val="right"/>
      <w:pPr>
        <w:ind w:left="3852" w:hanging="180"/>
      </w:pPr>
    </w:lvl>
    <w:lvl w:ilvl="6" w:tplc="0816000F" w:tentative="1">
      <w:start w:val="1"/>
      <w:numFmt w:val="decimal"/>
      <w:lvlText w:val="%7."/>
      <w:lvlJc w:val="left"/>
      <w:pPr>
        <w:ind w:left="4572" w:hanging="360"/>
      </w:pPr>
    </w:lvl>
    <w:lvl w:ilvl="7" w:tplc="08160019" w:tentative="1">
      <w:start w:val="1"/>
      <w:numFmt w:val="lowerLetter"/>
      <w:lvlText w:val="%8."/>
      <w:lvlJc w:val="left"/>
      <w:pPr>
        <w:ind w:left="5292" w:hanging="360"/>
      </w:pPr>
    </w:lvl>
    <w:lvl w:ilvl="8" w:tplc="0816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7" w15:restartNumberingAfterBreak="0">
    <w:nsid w:val="67950301"/>
    <w:multiLevelType w:val="hybridMultilevel"/>
    <w:tmpl w:val="7A18630C"/>
    <w:lvl w:ilvl="0" w:tplc="5B4A976C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513" w:hanging="360"/>
      </w:pPr>
    </w:lvl>
    <w:lvl w:ilvl="2" w:tplc="0816001B" w:tentative="1">
      <w:start w:val="1"/>
      <w:numFmt w:val="lowerRoman"/>
      <w:lvlText w:val="%3."/>
      <w:lvlJc w:val="right"/>
      <w:pPr>
        <w:ind w:left="1233" w:hanging="180"/>
      </w:pPr>
    </w:lvl>
    <w:lvl w:ilvl="3" w:tplc="0816000F" w:tentative="1">
      <w:start w:val="1"/>
      <w:numFmt w:val="decimal"/>
      <w:lvlText w:val="%4."/>
      <w:lvlJc w:val="left"/>
      <w:pPr>
        <w:ind w:left="1953" w:hanging="360"/>
      </w:pPr>
    </w:lvl>
    <w:lvl w:ilvl="4" w:tplc="08160019" w:tentative="1">
      <w:start w:val="1"/>
      <w:numFmt w:val="lowerLetter"/>
      <w:lvlText w:val="%5."/>
      <w:lvlJc w:val="left"/>
      <w:pPr>
        <w:ind w:left="2673" w:hanging="360"/>
      </w:pPr>
    </w:lvl>
    <w:lvl w:ilvl="5" w:tplc="0816001B" w:tentative="1">
      <w:start w:val="1"/>
      <w:numFmt w:val="lowerRoman"/>
      <w:lvlText w:val="%6."/>
      <w:lvlJc w:val="right"/>
      <w:pPr>
        <w:ind w:left="3393" w:hanging="180"/>
      </w:pPr>
    </w:lvl>
    <w:lvl w:ilvl="6" w:tplc="0816000F" w:tentative="1">
      <w:start w:val="1"/>
      <w:numFmt w:val="decimal"/>
      <w:lvlText w:val="%7."/>
      <w:lvlJc w:val="left"/>
      <w:pPr>
        <w:ind w:left="4113" w:hanging="360"/>
      </w:pPr>
    </w:lvl>
    <w:lvl w:ilvl="7" w:tplc="08160019" w:tentative="1">
      <w:start w:val="1"/>
      <w:numFmt w:val="lowerLetter"/>
      <w:lvlText w:val="%8."/>
      <w:lvlJc w:val="left"/>
      <w:pPr>
        <w:ind w:left="4833" w:hanging="360"/>
      </w:pPr>
    </w:lvl>
    <w:lvl w:ilvl="8" w:tplc="081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8" w15:restartNumberingAfterBreak="0">
    <w:nsid w:val="67D11C3C"/>
    <w:multiLevelType w:val="hybridMultilevel"/>
    <w:tmpl w:val="CA023B0C"/>
    <w:lvl w:ilvl="0" w:tplc="08160001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819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891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963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1035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1107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11791" w:hanging="360"/>
      </w:pPr>
      <w:rPr>
        <w:rFonts w:ascii="Wingdings" w:hAnsi="Wingdings" w:hint="default"/>
      </w:rPr>
    </w:lvl>
  </w:abstractNum>
  <w:abstractNum w:abstractNumId="9" w15:restartNumberingAfterBreak="0">
    <w:nsid w:val="72630277"/>
    <w:multiLevelType w:val="hybridMultilevel"/>
    <w:tmpl w:val="EA48935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737808"/>
    <w:multiLevelType w:val="hybridMultilevel"/>
    <w:tmpl w:val="52888628"/>
    <w:lvl w:ilvl="0" w:tplc="A8A2D852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972" w:hanging="360"/>
      </w:pPr>
    </w:lvl>
    <w:lvl w:ilvl="2" w:tplc="0816001B" w:tentative="1">
      <w:start w:val="1"/>
      <w:numFmt w:val="lowerRoman"/>
      <w:lvlText w:val="%3."/>
      <w:lvlJc w:val="right"/>
      <w:pPr>
        <w:ind w:left="1692" w:hanging="180"/>
      </w:pPr>
    </w:lvl>
    <w:lvl w:ilvl="3" w:tplc="0816000F" w:tentative="1">
      <w:start w:val="1"/>
      <w:numFmt w:val="decimal"/>
      <w:lvlText w:val="%4."/>
      <w:lvlJc w:val="left"/>
      <w:pPr>
        <w:ind w:left="2412" w:hanging="360"/>
      </w:pPr>
    </w:lvl>
    <w:lvl w:ilvl="4" w:tplc="08160019" w:tentative="1">
      <w:start w:val="1"/>
      <w:numFmt w:val="lowerLetter"/>
      <w:lvlText w:val="%5."/>
      <w:lvlJc w:val="left"/>
      <w:pPr>
        <w:ind w:left="3132" w:hanging="360"/>
      </w:pPr>
    </w:lvl>
    <w:lvl w:ilvl="5" w:tplc="0816001B" w:tentative="1">
      <w:start w:val="1"/>
      <w:numFmt w:val="lowerRoman"/>
      <w:lvlText w:val="%6."/>
      <w:lvlJc w:val="right"/>
      <w:pPr>
        <w:ind w:left="3852" w:hanging="180"/>
      </w:pPr>
    </w:lvl>
    <w:lvl w:ilvl="6" w:tplc="0816000F" w:tentative="1">
      <w:start w:val="1"/>
      <w:numFmt w:val="decimal"/>
      <w:lvlText w:val="%7."/>
      <w:lvlJc w:val="left"/>
      <w:pPr>
        <w:ind w:left="4572" w:hanging="360"/>
      </w:pPr>
    </w:lvl>
    <w:lvl w:ilvl="7" w:tplc="08160019" w:tentative="1">
      <w:start w:val="1"/>
      <w:numFmt w:val="lowerLetter"/>
      <w:lvlText w:val="%8."/>
      <w:lvlJc w:val="left"/>
      <w:pPr>
        <w:ind w:left="5292" w:hanging="360"/>
      </w:pPr>
    </w:lvl>
    <w:lvl w:ilvl="8" w:tplc="0816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2"/>
  </w:num>
  <w:num w:numId="2">
    <w:abstractNumId w:val="10"/>
  </w:num>
  <w:num w:numId="3">
    <w:abstractNumId w:val="9"/>
  </w:num>
  <w:num w:numId="4">
    <w:abstractNumId w:val="5"/>
  </w:num>
  <w:num w:numId="5">
    <w:abstractNumId w:val="1"/>
  </w:num>
  <w:num w:numId="6">
    <w:abstractNumId w:val="3"/>
  </w:num>
  <w:num w:numId="7">
    <w:abstractNumId w:val="4"/>
  </w:num>
  <w:num w:numId="8">
    <w:abstractNumId w:val="6"/>
  </w:num>
  <w:num w:numId="9">
    <w:abstractNumId w:val="0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C2C"/>
    <w:rsid w:val="000004ED"/>
    <w:rsid w:val="000006B6"/>
    <w:rsid w:val="00000AF4"/>
    <w:rsid w:val="00000C35"/>
    <w:rsid w:val="0000149D"/>
    <w:rsid w:val="00001ECA"/>
    <w:rsid w:val="0000466D"/>
    <w:rsid w:val="00004F80"/>
    <w:rsid w:val="00005F66"/>
    <w:rsid w:val="0000628B"/>
    <w:rsid w:val="000066FD"/>
    <w:rsid w:val="000134A6"/>
    <w:rsid w:val="000139C5"/>
    <w:rsid w:val="00014E40"/>
    <w:rsid w:val="000164E4"/>
    <w:rsid w:val="00016C60"/>
    <w:rsid w:val="000175A9"/>
    <w:rsid w:val="000178B1"/>
    <w:rsid w:val="000223D9"/>
    <w:rsid w:val="00024110"/>
    <w:rsid w:val="0002508F"/>
    <w:rsid w:val="00026D0F"/>
    <w:rsid w:val="000271C9"/>
    <w:rsid w:val="00027E3C"/>
    <w:rsid w:val="00027FB6"/>
    <w:rsid w:val="00027FE9"/>
    <w:rsid w:val="0003009D"/>
    <w:rsid w:val="00032864"/>
    <w:rsid w:val="00034877"/>
    <w:rsid w:val="00035433"/>
    <w:rsid w:val="00037588"/>
    <w:rsid w:val="000375EA"/>
    <w:rsid w:val="000403E4"/>
    <w:rsid w:val="000404A9"/>
    <w:rsid w:val="00042ADB"/>
    <w:rsid w:val="00044225"/>
    <w:rsid w:val="0004666C"/>
    <w:rsid w:val="0005229B"/>
    <w:rsid w:val="00052FAB"/>
    <w:rsid w:val="00053A6E"/>
    <w:rsid w:val="000541BE"/>
    <w:rsid w:val="00054E84"/>
    <w:rsid w:val="0005543C"/>
    <w:rsid w:val="00055920"/>
    <w:rsid w:val="00057CE9"/>
    <w:rsid w:val="00060F0C"/>
    <w:rsid w:val="00062D64"/>
    <w:rsid w:val="00063817"/>
    <w:rsid w:val="0006468B"/>
    <w:rsid w:val="00065944"/>
    <w:rsid w:val="000659B2"/>
    <w:rsid w:val="00066757"/>
    <w:rsid w:val="00067540"/>
    <w:rsid w:val="00067730"/>
    <w:rsid w:val="00067DE6"/>
    <w:rsid w:val="000732CD"/>
    <w:rsid w:val="00073B81"/>
    <w:rsid w:val="000749AC"/>
    <w:rsid w:val="00077AB0"/>
    <w:rsid w:val="0008040E"/>
    <w:rsid w:val="00080580"/>
    <w:rsid w:val="00080B45"/>
    <w:rsid w:val="00081BB0"/>
    <w:rsid w:val="00082242"/>
    <w:rsid w:val="000845ED"/>
    <w:rsid w:val="00084734"/>
    <w:rsid w:val="00085CA4"/>
    <w:rsid w:val="00086589"/>
    <w:rsid w:val="0009027C"/>
    <w:rsid w:val="0009091B"/>
    <w:rsid w:val="00092446"/>
    <w:rsid w:val="00093CD7"/>
    <w:rsid w:val="00094686"/>
    <w:rsid w:val="000946F3"/>
    <w:rsid w:val="00095995"/>
    <w:rsid w:val="00096D63"/>
    <w:rsid w:val="000971E0"/>
    <w:rsid w:val="000A0889"/>
    <w:rsid w:val="000A0902"/>
    <w:rsid w:val="000A0991"/>
    <w:rsid w:val="000A0B6A"/>
    <w:rsid w:val="000A0F50"/>
    <w:rsid w:val="000A3759"/>
    <w:rsid w:val="000A3A29"/>
    <w:rsid w:val="000A4976"/>
    <w:rsid w:val="000A4DF8"/>
    <w:rsid w:val="000A509E"/>
    <w:rsid w:val="000A5E41"/>
    <w:rsid w:val="000B166E"/>
    <w:rsid w:val="000B40E4"/>
    <w:rsid w:val="000B4122"/>
    <w:rsid w:val="000B430B"/>
    <w:rsid w:val="000B4B6B"/>
    <w:rsid w:val="000B6E8B"/>
    <w:rsid w:val="000C1037"/>
    <w:rsid w:val="000C57D4"/>
    <w:rsid w:val="000C6DDB"/>
    <w:rsid w:val="000C7E3B"/>
    <w:rsid w:val="000D2F71"/>
    <w:rsid w:val="000D50E3"/>
    <w:rsid w:val="000D54EE"/>
    <w:rsid w:val="000D5688"/>
    <w:rsid w:val="000D5816"/>
    <w:rsid w:val="000D5954"/>
    <w:rsid w:val="000D6136"/>
    <w:rsid w:val="000D6566"/>
    <w:rsid w:val="000D6A4C"/>
    <w:rsid w:val="000D716C"/>
    <w:rsid w:val="000D7FBF"/>
    <w:rsid w:val="000E0699"/>
    <w:rsid w:val="000E06B3"/>
    <w:rsid w:val="000E06C2"/>
    <w:rsid w:val="000E0AE0"/>
    <w:rsid w:val="000E12D6"/>
    <w:rsid w:val="000E182F"/>
    <w:rsid w:val="000E3801"/>
    <w:rsid w:val="000E49DE"/>
    <w:rsid w:val="000E501B"/>
    <w:rsid w:val="000F0014"/>
    <w:rsid w:val="000F2A84"/>
    <w:rsid w:val="000F3E8E"/>
    <w:rsid w:val="000F500D"/>
    <w:rsid w:val="000F5552"/>
    <w:rsid w:val="000F5C56"/>
    <w:rsid w:val="000F65FF"/>
    <w:rsid w:val="000F6758"/>
    <w:rsid w:val="000F7356"/>
    <w:rsid w:val="000F7C2D"/>
    <w:rsid w:val="00100A3A"/>
    <w:rsid w:val="00100D44"/>
    <w:rsid w:val="00100EF1"/>
    <w:rsid w:val="00106386"/>
    <w:rsid w:val="00106A31"/>
    <w:rsid w:val="00110BD2"/>
    <w:rsid w:val="001116C2"/>
    <w:rsid w:val="001117A5"/>
    <w:rsid w:val="001138AD"/>
    <w:rsid w:val="001171B3"/>
    <w:rsid w:val="001209D1"/>
    <w:rsid w:val="001214C1"/>
    <w:rsid w:val="001227AC"/>
    <w:rsid w:val="00122944"/>
    <w:rsid w:val="001244F6"/>
    <w:rsid w:val="0012459D"/>
    <w:rsid w:val="00124982"/>
    <w:rsid w:val="00131D39"/>
    <w:rsid w:val="0013339E"/>
    <w:rsid w:val="001359C7"/>
    <w:rsid w:val="001369A6"/>
    <w:rsid w:val="00137AA7"/>
    <w:rsid w:val="00140DBB"/>
    <w:rsid w:val="001442C9"/>
    <w:rsid w:val="001455FB"/>
    <w:rsid w:val="00146543"/>
    <w:rsid w:val="001466EB"/>
    <w:rsid w:val="00150A14"/>
    <w:rsid w:val="00150E59"/>
    <w:rsid w:val="0015187D"/>
    <w:rsid w:val="00151F69"/>
    <w:rsid w:val="00152D0B"/>
    <w:rsid w:val="0015347B"/>
    <w:rsid w:val="00153B7F"/>
    <w:rsid w:val="00154553"/>
    <w:rsid w:val="001614A6"/>
    <w:rsid w:val="001615A7"/>
    <w:rsid w:val="00161FF3"/>
    <w:rsid w:val="00162A57"/>
    <w:rsid w:val="00163780"/>
    <w:rsid w:val="00166A89"/>
    <w:rsid w:val="0016714A"/>
    <w:rsid w:val="0016774D"/>
    <w:rsid w:val="0016782A"/>
    <w:rsid w:val="001708F2"/>
    <w:rsid w:val="00171CA7"/>
    <w:rsid w:val="00174B03"/>
    <w:rsid w:val="00175BE5"/>
    <w:rsid w:val="001779B0"/>
    <w:rsid w:val="0018102B"/>
    <w:rsid w:val="00182418"/>
    <w:rsid w:val="0018415C"/>
    <w:rsid w:val="001851AD"/>
    <w:rsid w:val="001879DB"/>
    <w:rsid w:val="0019060C"/>
    <w:rsid w:val="00193D41"/>
    <w:rsid w:val="0019596C"/>
    <w:rsid w:val="0019751E"/>
    <w:rsid w:val="001975A4"/>
    <w:rsid w:val="001A098A"/>
    <w:rsid w:val="001A24C8"/>
    <w:rsid w:val="001A4220"/>
    <w:rsid w:val="001A4D70"/>
    <w:rsid w:val="001A5204"/>
    <w:rsid w:val="001A5850"/>
    <w:rsid w:val="001A588B"/>
    <w:rsid w:val="001A5CFE"/>
    <w:rsid w:val="001A79A2"/>
    <w:rsid w:val="001B0127"/>
    <w:rsid w:val="001B0BD9"/>
    <w:rsid w:val="001B1010"/>
    <w:rsid w:val="001B21F7"/>
    <w:rsid w:val="001B2255"/>
    <w:rsid w:val="001C0D13"/>
    <w:rsid w:val="001C2F08"/>
    <w:rsid w:val="001C3BB6"/>
    <w:rsid w:val="001C4881"/>
    <w:rsid w:val="001D015D"/>
    <w:rsid w:val="001D05F8"/>
    <w:rsid w:val="001D1BC3"/>
    <w:rsid w:val="001D1FD8"/>
    <w:rsid w:val="001D4149"/>
    <w:rsid w:val="001D4F18"/>
    <w:rsid w:val="001D5ECF"/>
    <w:rsid w:val="001D6F1C"/>
    <w:rsid w:val="001D6F21"/>
    <w:rsid w:val="001E04C5"/>
    <w:rsid w:val="001E09D6"/>
    <w:rsid w:val="001E21DC"/>
    <w:rsid w:val="001E35F9"/>
    <w:rsid w:val="001E39BC"/>
    <w:rsid w:val="001E4567"/>
    <w:rsid w:val="001E5E4A"/>
    <w:rsid w:val="001E7542"/>
    <w:rsid w:val="001F041E"/>
    <w:rsid w:val="001F19D1"/>
    <w:rsid w:val="001F491D"/>
    <w:rsid w:val="001F4CB1"/>
    <w:rsid w:val="001F7805"/>
    <w:rsid w:val="001F7AA6"/>
    <w:rsid w:val="0020036A"/>
    <w:rsid w:val="0020063F"/>
    <w:rsid w:val="00202B3B"/>
    <w:rsid w:val="00202D05"/>
    <w:rsid w:val="00202D82"/>
    <w:rsid w:val="0020603B"/>
    <w:rsid w:val="00212448"/>
    <w:rsid w:val="00214FA0"/>
    <w:rsid w:val="002176DA"/>
    <w:rsid w:val="002221E1"/>
    <w:rsid w:val="002238D2"/>
    <w:rsid w:val="00223B4A"/>
    <w:rsid w:val="00225157"/>
    <w:rsid w:val="00225874"/>
    <w:rsid w:val="00227C1C"/>
    <w:rsid w:val="00227C34"/>
    <w:rsid w:val="00230970"/>
    <w:rsid w:val="00231AB9"/>
    <w:rsid w:val="00232957"/>
    <w:rsid w:val="0023411A"/>
    <w:rsid w:val="00236191"/>
    <w:rsid w:val="002408EA"/>
    <w:rsid w:val="00243B82"/>
    <w:rsid w:val="00244062"/>
    <w:rsid w:val="0024422F"/>
    <w:rsid w:val="00244A57"/>
    <w:rsid w:val="00244EFF"/>
    <w:rsid w:val="0024687E"/>
    <w:rsid w:val="00246C69"/>
    <w:rsid w:val="00247BEF"/>
    <w:rsid w:val="002508EE"/>
    <w:rsid w:val="00250915"/>
    <w:rsid w:val="00250AFB"/>
    <w:rsid w:val="00250BAE"/>
    <w:rsid w:val="002514C0"/>
    <w:rsid w:val="00251703"/>
    <w:rsid w:val="00252487"/>
    <w:rsid w:val="002525BA"/>
    <w:rsid w:val="00254B4C"/>
    <w:rsid w:val="00254EC1"/>
    <w:rsid w:val="00254F97"/>
    <w:rsid w:val="00256C93"/>
    <w:rsid w:val="00257B14"/>
    <w:rsid w:val="00260F8A"/>
    <w:rsid w:val="002615AB"/>
    <w:rsid w:val="0026267D"/>
    <w:rsid w:val="002643CD"/>
    <w:rsid w:val="00264EF1"/>
    <w:rsid w:val="00265F1C"/>
    <w:rsid w:val="00266850"/>
    <w:rsid w:val="00266E2A"/>
    <w:rsid w:val="00267AA7"/>
    <w:rsid w:val="002703DB"/>
    <w:rsid w:val="00270FBE"/>
    <w:rsid w:val="0027285B"/>
    <w:rsid w:val="00273548"/>
    <w:rsid w:val="00274E6F"/>
    <w:rsid w:val="00275CAE"/>
    <w:rsid w:val="00276F66"/>
    <w:rsid w:val="00277012"/>
    <w:rsid w:val="00280996"/>
    <w:rsid w:val="002819E9"/>
    <w:rsid w:val="0028355C"/>
    <w:rsid w:val="00283B7B"/>
    <w:rsid w:val="00283E5E"/>
    <w:rsid w:val="00285584"/>
    <w:rsid w:val="00285C1A"/>
    <w:rsid w:val="00287ADA"/>
    <w:rsid w:val="002903A9"/>
    <w:rsid w:val="00293470"/>
    <w:rsid w:val="00294514"/>
    <w:rsid w:val="00296A36"/>
    <w:rsid w:val="00297256"/>
    <w:rsid w:val="002A132B"/>
    <w:rsid w:val="002A62D7"/>
    <w:rsid w:val="002A7F36"/>
    <w:rsid w:val="002B083D"/>
    <w:rsid w:val="002B2293"/>
    <w:rsid w:val="002B2B61"/>
    <w:rsid w:val="002B446B"/>
    <w:rsid w:val="002B4EB5"/>
    <w:rsid w:val="002B57C1"/>
    <w:rsid w:val="002B6852"/>
    <w:rsid w:val="002B79DE"/>
    <w:rsid w:val="002C2C6D"/>
    <w:rsid w:val="002C5116"/>
    <w:rsid w:val="002D0959"/>
    <w:rsid w:val="002D1D2A"/>
    <w:rsid w:val="002D27BF"/>
    <w:rsid w:val="002D33FB"/>
    <w:rsid w:val="002D439A"/>
    <w:rsid w:val="002D4619"/>
    <w:rsid w:val="002D6BC7"/>
    <w:rsid w:val="002D794E"/>
    <w:rsid w:val="002D7EE8"/>
    <w:rsid w:val="002E01D1"/>
    <w:rsid w:val="002E0568"/>
    <w:rsid w:val="002E0B53"/>
    <w:rsid w:val="002E0F12"/>
    <w:rsid w:val="002E3E7B"/>
    <w:rsid w:val="002E3F3D"/>
    <w:rsid w:val="002E4312"/>
    <w:rsid w:val="002E4893"/>
    <w:rsid w:val="002E6FE4"/>
    <w:rsid w:val="002E71D4"/>
    <w:rsid w:val="002F0BE8"/>
    <w:rsid w:val="002F16DD"/>
    <w:rsid w:val="002F19BA"/>
    <w:rsid w:val="002F311D"/>
    <w:rsid w:val="002F377D"/>
    <w:rsid w:val="002F758E"/>
    <w:rsid w:val="0030050F"/>
    <w:rsid w:val="0030116C"/>
    <w:rsid w:val="0030234E"/>
    <w:rsid w:val="003026F5"/>
    <w:rsid w:val="00306368"/>
    <w:rsid w:val="003069AC"/>
    <w:rsid w:val="00306C74"/>
    <w:rsid w:val="00307397"/>
    <w:rsid w:val="00311030"/>
    <w:rsid w:val="00311038"/>
    <w:rsid w:val="0031151A"/>
    <w:rsid w:val="00311B7C"/>
    <w:rsid w:val="00311BEB"/>
    <w:rsid w:val="00312F83"/>
    <w:rsid w:val="00314A6B"/>
    <w:rsid w:val="0031509C"/>
    <w:rsid w:val="00315C2B"/>
    <w:rsid w:val="00315EDC"/>
    <w:rsid w:val="00316B86"/>
    <w:rsid w:val="00316D15"/>
    <w:rsid w:val="003172B2"/>
    <w:rsid w:val="0032051C"/>
    <w:rsid w:val="00322B78"/>
    <w:rsid w:val="0032447A"/>
    <w:rsid w:val="00324906"/>
    <w:rsid w:val="003269DB"/>
    <w:rsid w:val="00327E38"/>
    <w:rsid w:val="00332D41"/>
    <w:rsid w:val="003345DE"/>
    <w:rsid w:val="00334831"/>
    <w:rsid w:val="00334D40"/>
    <w:rsid w:val="0033566D"/>
    <w:rsid w:val="0033725C"/>
    <w:rsid w:val="003374A6"/>
    <w:rsid w:val="0034263C"/>
    <w:rsid w:val="00342A0C"/>
    <w:rsid w:val="00342D0A"/>
    <w:rsid w:val="00345314"/>
    <w:rsid w:val="00346967"/>
    <w:rsid w:val="00347547"/>
    <w:rsid w:val="00352DB8"/>
    <w:rsid w:val="0035350C"/>
    <w:rsid w:val="00353CD0"/>
    <w:rsid w:val="003553A0"/>
    <w:rsid w:val="00364D06"/>
    <w:rsid w:val="003667F2"/>
    <w:rsid w:val="00367183"/>
    <w:rsid w:val="00367A35"/>
    <w:rsid w:val="00370E24"/>
    <w:rsid w:val="003710BD"/>
    <w:rsid w:val="00372F06"/>
    <w:rsid w:val="003732CF"/>
    <w:rsid w:val="003735AE"/>
    <w:rsid w:val="00374E4D"/>
    <w:rsid w:val="003761BC"/>
    <w:rsid w:val="00376D26"/>
    <w:rsid w:val="00376DDB"/>
    <w:rsid w:val="00376E1A"/>
    <w:rsid w:val="00376F9F"/>
    <w:rsid w:val="00381538"/>
    <w:rsid w:val="0038383D"/>
    <w:rsid w:val="0038396E"/>
    <w:rsid w:val="003852FB"/>
    <w:rsid w:val="0038559B"/>
    <w:rsid w:val="00385ADA"/>
    <w:rsid w:val="00387F30"/>
    <w:rsid w:val="00390F07"/>
    <w:rsid w:val="00391F36"/>
    <w:rsid w:val="003920C5"/>
    <w:rsid w:val="00392495"/>
    <w:rsid w:val="003930E3"/>
    <w:rsid w:val="003935D7"/>
    <w:rsid w:val="00393931"/>
    <w:rsid w:val="003946A8"/>
    <w:rsid w:val="00396223"/>
    <w:rsid w:val="00396634"/>
    <w:rsid w:val="0039729F"/>
    <w:rsid w:val="00397BB7"/>
    <w:rsid w:val="003A1628"/>
    <w:rsid w:val="003A1D31"/>
    <w:rsid w:val="003A2E24"/>
    <w:rsid w:val="003A391B"/>
    <w:rsid w:val="003A5412"/>
    <w:rsid w:val="003A6BF1"/>
    <w:rsid w:val="003A7DA7"/>
    <w:rsid w:val="003A7F61"/>
    <w:rsid w:val="003B49EF"/>
    <w:rsid w:val="003B4B67"/>
    <w:rsid w:val="003B4F9C"/>
    <w:rsid w:val="003B58C8"/>
    <w:rsid w:val="003B5D5E"/>
    <w:rsid w:val="003C162C"/>
    <w:rsid w:val="003C2D03"/>
    <w:rsid w:val="003C2FC5"/>
    <w:rsid w:val="003C3863"/>
    <w:rsid w:val="003C394F"/>
    <w:rsid w:val="003C44C4"/>
    <w:rsid w:val="003C5DBD"/>
    <w:rsid w:val="003C6478"/>
    <w:rsid w:val="003C75CE"/>
    <w:rsid w:val="003C7EB0"/>
    <w:rsid w:val="003D0072"/>
    <w:rsid w:val="003D24A8"/>
    <w:rsid w:val="003D2A1C"/>
    <w:rsid w:val="003D2ABF"/>
    <w:rsid w:val="003D2BD4"/>
    <w:rsid w:val="003D40BB"/>
    <w:rsid w:val="003D4A50"/>
    <w:rsid w:val="003D560D"/>
    <w:rsid w:val="003D782F"/>
    <w:rsid w:val="003D7963"/>
    <w:rsid w:val="003E20EF"/>
    <w:rsid w:val="003E2655"/>
    <w:rsid w:val="003E2A13"/>
    <w:rsid w:val="003E4290"/>
    <w:rsid w:val="003E466A"/>
    <w:rsid w:val="003E6F73"/>
    <w:rsid w:val="003E7B05"/>
    <w:rsid w:val="003E7E9E"/>
    <w:rsid w:val="003F182A"/>
    <w:rsid w:val="003F2A61"/>
    <w:rsid w:val="003F42A4"/>
    <w:rsid w:val="003F43BA"/>
    <w:rsid w:val="003F455F"/>
    <w:rsid w:val="003F514F"/>
    <w:rsid w:val="003F5CC2"/>
    <w:rsid w:val="003F6195"/>
    <w:rsid w:val="003F68F2"/>
    <w:rsid w:val="003F6C32"/>
    <w:rsid w:val="00402384"/>
    <w:rsid w:val="004029CE"/>
    <w:rsid w:val="00404406"/>
    <w:rsid w:val="00405491"/>
    <w:rsid w:val="00406F38"/>
    <w:rsid w:val="00407102"/>
    <w:rsid w:val="0041067F"/>
    <w:rsid w:val="00410BB6"/>
    <w:rsid w:val="00410D71"/>
    <w:rsid w:val="0041135C"/>
    <w:rsid w:val="00413147"/>
    <w:rsid w:val="00414EBC"/>
    <w:rsid w:val="00415563"/>
    <w:rsid w:val="004175C3"/>
    <w:rsid w:val="00421447"/>
    <w:rsid w:val="0042537A"/>
    <w:rsid w:val="00425476"/>
    <w:rsid w:val="00432A97"/>
    <w:rsid w:val="004362ED"/>
    <w:rsid w:val="004369A5"/>
    <w:rsid w:val="00440D0D"/>
    <w:rsid w:val="00441580"/>
    <w:rsid w:val="00442109"/>
    <w:rsid w:val="00442D0F"/>
    <w:rsid w:val="00442F50"/>
    <w:rsid w:val="004448C9"/>
    <w:rsid w:val="0044583A"/>
    <w:rsid w:val="0044656C"/>
    <w:rsid w:val="004467FD"/>
    <w:rsid w:val="00447D77"/>
    <w:rsid w:val="004526BF"/>
    <w:rsid w:val="0045553F"/>
    <w:rsid w:val="00455CE0"/>
    <w:rsid w:val="0045614D"/>
    <w:rsid w:val="00456394"/>
    <w:rsid w:val="0045793D"/>
    <w:rsid w:val="00457E61"/>
    <w:rsid w:val="0046082B"/>
    <w:rsid w:val="0046214B"/>
    <w:rsid w:val="00463749"/>
    <w:rsid w:val="00463D9D"/>
    <w:rsid w:val="00464A5A"/>
    <w:rsid w:val="0046625D"/>
    <w:rsid w:val="00470B80"/>
    <w:rsid w:val="00470C80"/>
    <w:rsid w:val="0047122E"/>
    <w:rsid w:val="00471F62"/>
    <w:rsid w:val="00473492"/>
    <w:rsid w:val="004740E4"/>
    <w:rsid w:val="00475AA0"/>
    <w:rsid w:val="00475DCB"/>
    <w:rsid w:val="00476B66"/>
    <w:rsid w:val="004774DB"/>
    <w:rsid w:val="00480014"/>
    <w:rsid w:val="004811C5"/>
    <w:rsid w:val="004811F8"/>
    <w:rsid w:val="00481333"/>
    <w:rsid w:val="00481D06"/>
    <w:rsid w:val="00482D81"/>
    <w:rsid w:val="00482F8B"/>
    <w:rsid w:val="00482FC4"/>
    <w:rsid w:val="004835B8"/>
    <w:rsid w:val="00483C69"/>
    <w:rsid w:val="0048446B"/>
    <w:rsid w:val="00485673"/>
    <w:rsid w:val="00485AE4"/>
    <w:rsid w:val="00485E64"/>
    <w:rsid w:val="00486005"/>
    <w:rsid w:val="004864EF"/>
    <w:rsid w:val="00490124"/>
    <w:rsid w:val="004902D7"/>
    <w:rsid w:val="00490FA0"/>
    <w:rsid w:val="00492083"/>
    <w:rsid w:val="00492555"/>
    <w:rsid w:val="004932A2"/>
    <w:rsid w:val="004935FF"/>
    <w:rsid w:val="00493B9D"/>
    <w:rsid w:val="00495FAD"/>
    <w:rsid w:val="00497E2F"/>
    <w:rsid w:val="00497FC8"/>
    <w:rsid w:val="004A00A7"/>
    <w:rsid w:val="004A16BC"/>
    <w:rsid w:val="004A4AC2"/>
    <w:rsid w:val="004A593A"/>
    <w:rsid w:val="004A640F"/>
    <w:rsid w:val="004A6C13"/>
    <w:rsid w:val="004A6E76"/>
    <w:rsid w:val="004A7196"/>
    <w:rsid w:val="004B0C3A"/>
    <w:rsid w:val="004B2D69"/>
    <w:rsid w:val="004B36A9"/>
    <w:rsid w:val="004B53A1"/>
    <w:rsid w:val="004C09FB"/>
    <w:rsid w:val="004C28A1"/>
    <w:rsid w:val="004C3AD6"/>
    <w:rsid w:val="004C3CE5"/>
    <w:rsid w:val="004C48A0"/>
    <w:rsid w:val="004C66B0"/>
    <w:rsid w:val="004C68D3"/>
    <w:rsid w:val="004C7234"/>
    <w:rsid w:val="004D045D"/>
    <w:rsid w:val="004D07B2"/>
    <w:rsid w:val="004D0A5B"/>
    <w:rsid w:val="004D0F19"/>
    <w:rsid w:val="004D18E6"/>
    <w:rsid w:val="004D2A99"/>
    <w:rsid w:val="004D35FC"/>
    <w:rsid w:val="004D37BE"/>
    <w:rsid w:val="004D43B6"/>
    <w:rsid w:val="004D7691"/>
    <w:rsid w:val="004D7C56"/>
    <w:rsid w:val="004E0BAB"/>
    <w:rsid w:val="004E1C82"/>
    <w:rsid w:val="004E1F6C"/>
    <w:rsid w:val="004E3446"/>
    <w:rsid w:val="004E6011"/>
    <w:rsid w:val="004E6EED"/>
    <w:rsid w:val="004F011B"/>
    <w:rsid w:val="004F2FF0"/>
    <w:rsid w:val="00501B5F"/>
    <w:rsid w:val="00502E89"/>
    <w:rsid w:val="00503B34"/>
    <w:rsid w:val="0050688A"/>
    <w:rsid w:val="00507952"/>
    <w:rsid w:val="00510658"/>
    <w:rsid w:val="00511BD9"/>
    <w:rsid w:val="0051274B"/>
    <w:rsid w:val="00513467"/>
    <w:rsid w:val="005157F7"/>
    <w:rsid w:val="00516156"/>
    <w:rsid w:val="0051663D"/>
    <w:rsid w:val="005205F6"/>
    <w:rsid w:val="00521045"/>
    <w:rsid w:val="00521F37"/>
    <w:rsid w:val="0052234B"/>
    <w:rsid w:val="005223FA"/>
    <w:rsid w:val="0052245B"/>
    <w:rsid w:val="005228DD"/>
    <w:rsid w:val="00523E39"/>
    <w:rsid w:val="00524B1A"/>
    <w:rsid w:val="00525512"/>
    <w:rsid w:val="00531E55"/>
    <w:rsid w:val="00532785"/>
    <w:rsid w:val="00532FDF"/>
    <w:rsid w:val="00533782"/>
    <w:rsid w:val="00534EF6"/>
    <w:rsid w:val="00535481"/>
    <w:rsid w:val="005361CC"/>
    <w:rsid w:val="005412C0"/>
    <w:rsid w:val="0054253B"/>
    <w:rsid w:val="00543A04"/>
    <w:rsid w:val="00545988"/>
    <w:rsid w:val="005469A8"/>
    <w:rsid w:val="00546BD6"/>
    <w:rsid w:val="00547FC4"/>
    <w:rsid w:val="00550598"/>
    <w:rsid w:val="00551DAE"/>
    <w:rsid w:val="00552F78"/>
    <w:rsid w:val="005565D2"/>
    <w:rsid w:val="00556A6E"/>
    <w:rsid w:val="00562C67"/>
    <w:rsid w:val="00562E23"/>
    <w:rsid w:val="00564BE8"/>
    <w:rsid w:val="00564E09"/>
    <w:rsid w:val="00566C48"/>
    <w:rsid w:val="0056712C"/>
    <w:rsid w:val="00567CBC"/>
    <w:rsid w:val="00567E64"/>
    <w:rsid w:val="00571F57"/>
    <w:rsid w:val="00572558"/>
    <w:rsid w:val="00572CE5"/>
    <w:rsid w:val="00574C70"/>
    <w:rsid w:val="00575AC1"/>
    <w:rsid w:val="00576390"/>
    <w:rsid w:val="0057664D"/>
    <w:rsid w:val="00576980"/>
    <w:rsid w:val="00577488"/>
    <w:rsid w:val="005814A6"/>
    <w:rsid w:val="00581715"/>
    <w:rsid w:val="00583BA5"/>
    <w:rsid w:val="00584639"/>
    <w:rsid w:val="00585014"/>
    <w:rsid w:val="0058553C"/>
    <w:rsid w:val="005903FE"/>
    <w:rsid w:val="005904E4"/>
    <w:rsid w:val="0059449B"/>
    <w:rsid w:val="00595434"/>
    <w:rsid w:val="005958C9"/>
    <w:rsid w:val="00595944"/>
    <w:rsid w:val="0059723D"/>
    <w:rsid w:val="005A137D"/>
    <w:rsid w:val="005A1A4D"/>
    <w:rsid w:val="005A2075"/>
    <w:rsid w:val="005A3865"/>
    <w:rsid w:val="005A6417"/>
    <w:rsid w:val="005B03BF"/>
    <w:rsid w:val="005B3600"/>
    <w:rsid w:val="005B55FB"/>
    <w:rsid w:val="005B5D99"/>
    <w:rsid w:val="005B788D"/>
    <w:rsid w:val="005B7F8E"/>
    <w:rsid w:val="005C0282"/>
    <w:rsid w:val="005C24F8"/>
    <w:rsid w:val="005C36EC"/>
    <w:rsid w:val="005C3BC9"/>
    <w:rsid w:val="005C43B2"/>
    <w:rsid w:val="005C6F07"/>
    <w:rsid w:val="005C7489"/>
    <w:rsid w:val="005C7ED2"/>
    <w:rsid w:val="005D12E8"/>
    <w:rsid w:val="005D1760"/>
    <w:rsid w:val="005D2D2F"/>
    <w:rsid w:val="005D3CCC"/>
    <w:rsid w:val="005D3FBE"/>
    <w:rsid w:val="005D3FEE"/>
    <w:rsid w:val="005D4A9B"/>
    <w:rsid w:val="005D5B93"/>
    <w:rsid w:val="005D64F9"/>
    <w:rsid w:val="005D7C27"/>
    <w:rsid w:val="005D7D4A"/>
    <w:rsid w:val="005E00C8"/>
    <w:rsid w:val="005E0B1A"/>
    <w:rsid w:val="005E1949"/>
    <w:rsid w:val="005E1EEF"/>
    <w:rsid w:val="005E2837"/>
    <w:rsid w:val="005E4772"/>
    <w:rsid w:val="005E4955"/>
    <w:rsid w:val="005E5D4F"/>
    <w:rsid w:val="005F0485"/>
    <w:rsid w:val="005F3F25"/>
    <w:rsid w:val="005F650F"/>
    <w:rsid w:val="005F709F"/>
    <w:rsid w:val="00601A68"/>
    <w:rsid w:val="00605AF0"/>
    <w:rsid w:val="00606017"/>
    <w:rsid w:val="006076E0"/>
    <w:rsid w:val="00607D38"/>
    <w:rsid w:val="00611623"/>
    <w:rsid w:val="00611F9D"/>
    <w:rsid w:val="00616E47"/>
    <w:rsid w:val="0061792F"/>
    <w:rsid w:val="00620CA0"/>
    <w:rsid w:val="00621D65"/>
    <w:rsid w:val="006232B9"/>
    <w:rsid w:val="00623617"/>
    <w:rsid w:val="00626581"/>
    <w:rsid w:val="00631108"/>
    <w:rsid w:val="00631C89"/>
    <w:rsid w:val="00635882"/>
    <w:rsid w:val="00635960"/>
    <w:rsid w:val="00635DFB"/>
    <w:rsid w:val="0063634D"/>
    <w:rsid w:val="00637236"/>
    <w:rsid w:val="0063793C"/>
    <w:rsid w:val="0064084D"/>
    <w:rsid w:val="00641369"/>
    <w:rsid w:val="006429EC"/>
    <w:rsid w:val="0064392A"/>
    <w:rsid w:val="006533E5"/>
    <w:rsid w:val="00654CEC"/>
    <w:rsid w:val="00655802"/>
    <w:rsid w:val="006558DC"/>
    <w:rsid w:val="00657EA9"/>
    <w:rsid w:val="00660CA5"/>
    <w:rsid w:val="00662842"/>
    <w:rsid w:val="00663125"/>
    <w:rsid w:val="00663541"/>
    <w:rsid w:val="00663678"/>
    <w:rsid w:val="00663754"/>
    <w:rsid w:val="0066408A"/>
    <w:rsid w:val="0066451E"/>
    <w:rsid w:val="00664C2C"/>
    <w:rsid w:val="00667075"/>
    <w:rsid w:val="00667841"/>
    <w:rsid w:val="00667DEB"/>
    <w:rsid w:val="00671B55"/>
    <w:rsid w:val="00671CEA"/>
    <w:rsid w:val="00673033"/>
    <w:rsid w:val="00674BFE"/>
    <w:rsid w:val="00675E2B"/>
    <w:rsid w:val="00676D75"/>
    <w:rsid w:val="00676E07"/>
    <w:rsid w:val="00676EF9"/>
    <w:rsid w:val="006775B3"/>
    <w:rsid w:val="00677D87"/>
    <w:rsid w:val="0068015A"/>
    <w:rsid w:val="0068113D"/>
    <w:rsid w:val="00681821"/>
    <w:rsid w:val="00685F6A"/>
    <w:rsid w:val="00686507"/>
    <w:rsid w:val="006867D2"/>
    <w:rsid w:val="00686E38"/>
    <w:rsid w:val="0068733C"/>
    <w:rsid w:val="0068735E"/>
    <w:rsid w:val="00690264"/>
    <w:rsid w:val="00690AE0"/>
    <w:rsid w:val="00691495"/>
    <w:rsid w:val="006921AC"/>
    <w:rsid w:val="006927BB"/>
    <w:rsid w:val="00693026"/>
    <w:rsid w:val="00695168"/>
    <w:rsid w:val="00696881"/>
    <w:rsid w:val="00696AC7"/>
    <w:rsid w:val="0069796D"/>
    <w:rsid w:val="006A0468"/>
    <w:rsid w:val="006A15D7"/>
    <w:rsid w:val="006A469F"/>
    <w:rsid w:val="006B137F"/>
    <w:rsid w:val="006B15D8"/>
    <w:rsid w:val="006B2066"/>
    <w:rsid w:val="006B38D9"/>
    <w:rsid w:val="006B3BAC"/>
    <w:rsid w:val="006B4DDF"/>
    <w:rsid w:val="006B5816"/>
    <w:rsid w:val="006B6CD3"/>
    <w:rsid w:val="006B6F79"/>
    <w:rsid w:val="006C2438"/>
    <w:rsid w:val="006C3103"/>
    <w:rsid w:val="006C5246"/>
    <w:rsid w:val="006C525D"/>
    <w:rsid w:val="006C5877"/>
    <w:rsid w:val="006D0DB9"/>
    <w:rsid w:val="006D1E3D"/>
    <w:rsid w:val="006D21BB"/>
    <w:rsid w:val="006D2981"/>
    <w:rsid w:val="006D29EC"/>
    <w:rsid w:val="006D38BC"/>
    <w:rsid w:val="006D3F2F"/>
    <w:rsid w:val="006D75D5"/>
    <w:rsid w:val="006E0B2E"/>
    <w:rsid w:val="006E35A6"/>
    <w:rsid w:val="006E36D4"/>
    <w:rsid w:val="006E61BE"/>
    <w:rsid w:val="006E68AF"/>
    <w:rsid w:val="006E75FC"/>
    <w:rsid w:val="006E7EDB"/>
    <w:rsid w:val="006F075B"/>
    <w:rsid w:val="006F14FF"/>
    <w:rsid w:val="006F27B0"/>
    <w:rsid w:val="006F3551"/>
    <w:rsid w:val="006F4DE4"/>
    <w:rsid w:val="006F57E1"/>
    <w:rsid w:val="006F783E"/>
    <w:rsid w:val="00700BEE"/>
    <w:rsid w:val="00701433"/>
    <w:rsid w:val="0070150C"/>
    <w:rsid w:val="0070193F"/>
    <w:rsid w:val="00701D12"/>
    <w:rsid w:val="00706021"/>
    <w:rsid w:val="007074D0"/>
    <w:rsid w:val="00711F4B"/>
    <w:rsid w:val="0071429E"/>
    <w:rsid w:val="007163E0"/>
    <w:rsid w:val="00716654"/>
    <w:rsid w:val="00720580"/>
    <w:rsid w:val="0072176F"/>
    <w:rsid w:val="007231B1"/>
    <w:rsid w:val="00723664"/>
    <w:rsid w:val="00723EF0"/>
    <w:rsid w:val="0072460E"/>
    <w:rsid w:val="00726444"/>
    <w:rsid w:val="007269B8"/>
    <w:rsid w:val="00727631"/>
    <w:rsid w:val="007302E8"/>
    <w:rsid w:val="00730E1C"/>
    <w:rsid w:val="00732C50"/>
    <w:rsid w:val="007335BB"/>
    <w:rsid w:val="00734CF4"/>
    <w:rsid w:val="007352A6"/>
    <w:rsid w:val="00737A82"/>
    <w:rsid w:val="00740AE3"/>
    <w:rsid w:val="007416C3"/>
    <w:rsid w:val="00742C7D"/>
    <w:rsid w:val="00743E95"/>
    <w:rsid w:val="007456FE"/>
    <w:rsid w:val="00746195"/>
    <w:rsid w:val="00746723"/>
    <w:rsid w:val="00746AA8"/>
    <w:rsid w:val="00746F82"/>
    <w:rsid w:val="00747CAC"/>
    <w:rsid w:val="0075244A"/>
    <w:rsid w:val="007553A3"/>
    <w:rsid w:val="00756778"/>
    <w:rsid w:val="007569E2"/>
    <w:rsid w:val="00756A92"/>
    <w:rsid w:val="00765998"/>
    <w:rsid w:val="007667FB"/>
    <w:rsid w:val="00766929"/>
    <w:rsid w:val="00767462"/>
    <w:rsid w:val="00767F93"/>
    <w:rsid w:val="007702D1"/>
    <w:rsid w:val="00770D32"/>
    <w:rsid w:val="00772025"/>
    <w:rsid w:val="0077295F"/>
    <w:rsid w:val="007749FC"/>
    <w:rsid w:val="00777A11"/>
    <w:rsid w:val="00780A0E"/>
    <w:rsid w:val="00781FE7"/>
    <w:rsid w:val="00782FFC"/>
    <w:rsid w:val="00783D8C"/>
    <w:rsid w:val="00785DFB"/>
    <w:rsid w:val="007864C4"/>
    <w:rsid w:val="00786B53"/>
    <w:rsid w:val="0078712F"/>
    <w:rsid w:val="00791A97"/>
    <w:rsid w:val="0079247C"/>
    <w:rsid w:val="00792D77"/>
    <w:rsid w:val="00793751"/>
    <w:rsid w:val="00794F95"/>
    <w:rsid w:val="00795B7B"/>
    <w:rsid w:val="007B0187"/>
    <w:rsid w:val="007B1515"/>
    <w:rsid w:val="007B199C"/>
    <w:rsid w:val="007B1E94"/>
    <w:rsid w:val="007B62CA"/>
    <w:rsid w:val="007B6AAC"/>
    <w:rsid w:val="007C3599"/>
    <w:rsid w:val="007C69E0"/>
    <w:rsid w:val="007C7C4F"/>
    <w:rsid w:val="007D040F"/>
    <w:rsid w:val="007D0A98"/>
    <w:rsid w:val="007D0AA5"/>
    <w:rsid w:val="007D211E"/>
    <w:rsid w:val="007D311A"/>
    <w:rsid w:val="007D416B"/>
    <w:rsid w:val="007D50DD"/>
    <w:rsid w:val="007D63E9"/>
    <w:rsid w:val="007D7A83"/>
    <w:rsid w:val="007E00E2"/>
    <w:rsid w:val="007E0829"/>
    <w:rsid w:val="007E0C02"/>
    <w:rsid w:val="007E0D30"/>
    <w:rsid w:val="007E2AD4"/>
    <w:rsid w:val="007E526D"/>
    <w:rsid w:val="007E6508"/>
    <w:rsid w:val="007E7819"/>
    <w:rsid w:val="007E7D38"/>
    <w:rsid w:val="007F147D"/>
    <w:rsid w:val="007F1AB1"/>
    <w:rsid w:val="007F1C4F"/>
    <w:rsid w:val="007F2C93"/>
    <w:rsid w:val="007F2F0F"/>
    <w:rsid w:val="007F38E8"/>
    <w:rsid w:val="007F4129"/>
    <w:rsid w:val="007F7612"/>
    <w:rsid w:val="00800698"/>
    <w:rsid w:val="0080094F"/>
    <w:rsid w:val="00801423"/>
    <w:rsid w:val="00801AD4"/>
    <w:rsid w:val="00801C80"/>
    <w:rsid w:val="0080209C"/>
    <w:rsid w:val="008028D9"/>
    <w:rsid w:val="00804C4B"/>
    <w:rsid w:val="00804D64"/>
    <w:rsid w:val="008058C3"/>
    <w:rsid w:val="00805A0C"/>
    <w:rsid w:val="00811467"/>
    <w:rsid w:val="008122C8"/>
    <w:rsid w:val="00812640"/>
    <w:rsid w:val="00812672"/>
    <w:rsid w:val="00812EBC"/>
    <w:rsid w:val="0081603D"/>
    <w:rsid w:val="00816A90"/>
    <w:rsid w:val="00820359"/>
    <w:rsid w:val="0082079E"/>
    <w:rsid w:val="00820BB5"/>
    <w:rsid w:val="00821DD2"/>
    <w:rsid w:val="00823FE0"/>
    <w:rsid w:val="00824CBC"/>
    <w:rsid w:val="00825A52"/>
    <w:rsid w:val="00827615"/>
    <w:rsid w:val="00832CE5"/>
    <w:rsid w:val="0083395C"/>
    <w:rsid w:val="00834166"/>
    <w:rsid w:val="008354AF"/>
    <w:rsid w:val="00835A47"/>
    <w:rsid w:val="008379F2"/>
    <w:rsid w:val="00840191"/>
    <w:rsid w:val="008409F2"/>
    <w:rsid w:val="00840AD7"/>
    <w:rsid w:val="00841074"/>
    <w:rsid w:val="00841237"/>
    <w:rsid w:val="00842F02"/>
    <w:rsid w:val="00842FDB"/>
    <w:rsid w:val="00843DB8"/>
    <w:rsid w:val="00846FC9"/>
    <w:rsid w:val="00847654"/>
    <w:rsid w:val="0085021D"/>
    <w:rsid w:val="00854621"/>
    <w:rsid w:val="00854CD2"/>
    <w:rsid w:val="008564CE"/>
    <w:rsid w:val="0085719C"/>
    <w:rsid w:val="00857F3D"/>
    <w:rsid w:val="00862621"/>
    <w:rsid w:val="008668C7"/>
    <w:rsid w:val="00866FF4"/>
    <w:rsid w:val="00867999"/>
    <w:rsid w:val="00867F26"/>
    <w:rsid w:val="008701D7"/>
    <w:rsid w:val="008703AE"/>
    <w:rsid w:val="008704B9"/>
    <w:rsid w:val="00870D7B"/>
    <w:rsid w:val="008731B2"/>
    <w:rsid w:val="00874791"/>
    <w:rsid w:val="00874BC0"/>
    <w:rsid w:val="00874F9F"/>
    <w:rsid w:val="008754B9"/>
    <w:rsid w:val="00875D60"/>
    <w:rsid w:val="00880288"/>
    <w:rsid w:val="00881C58"/>
    <w:rsid w:val="0088226E"/>
    <w:rsid w:val="00883042"/>
    <w:rsid w:val="00884634"/>
    <w:rsid w:val="0088569C"/>
    <w:rsid w:val="00885D0F"/>
    <w:rsid w:val="00885EC1"/>
    <w:rsid w:val="00885F31"/>
    <w:rsid w:val="0088697C"/>
    <w:rsid w:val="00887A60"/>
    <w:rsid w:val="00887D35"/>
    <w:rsid w:val="008928C2"/>
    <w:rsid w:val="00892E0F"/>
    <w:rsid w:val="00893471"/>
    <w:rsid w:val="00893C2F"/>
    <w:rsid w:val="00894520"/>
    <w:rsid w:val="0089604E"/>
    <w:rsid w:val="008A1418"/>
    <w:rsid w:val="008A21F0"/>
    <w:rsid w:val="008A2D62"/>
    <w:rsid w:val="008A2F5B"/>
    <w:rsid w:val="008A3BEF"/>
    <w:rsid w:val="008A3DD4"/>
    <w:rsid w:val="008B295B"/>
    <w:rsid w:val="008B490B"/>
    <w:rsid w:val="008B7CE1"/>
    <w:rsid w:val="008C07BB"/>
    <w:rsid w:val="008C0DD5"/>
    <w:rsid w:val="008C2CF7"/>
    <w:rsid w:val="008C3298"/>
    <w:rsid w:val="008C3C2C"/>
    <w:rsid w:val="008C40CD"/>
    <w:rsid w:val="008C4276"/>
    <w:rsid w:val="008C4A81"/>
    <w:rsid w:val="008C6430"/>
    <w:rsid w:val="008C683A"/>
    <w:rsid w:val="008D224E"/>
    <w:rsid w:val="008D2C4E"/>
    <w:rsid w:val="008D3160"/>
    <w:rsid w:val="008D3995"/>
    <w:rsid w:val="008D4912"/>
    <w:rsid w:val="008D6949"/>
    <w:rsid w:val="008D74D0"/>
    <w:rsid w:val="008E3206"/>
    <w:rsid w:val="008E55DD"/>
    <w:rsid w:val="008E5D70"/>
    <w:rsid w:val="008E6175"/>
    <w:rsid w:val="008E7CFE"/>
    <w:rsid w:val="008F1464"/>
    <w:rsid w:val="008F68DD"/>
    <w:rsid w:val="008F6A16"/>
    <w:rsid w:val="00900905"/>
    <w:rsid w:val="009009E2"/>
    <w:rsid w:val="00900E0D"/>
    <w:rsid w:val="009033CC"/>
    <w:rsid w:val="00903DB0"/>
    <w:rsid w:val="00906733"/>
    <w:rsid w:val="0091059E"/>
    <w:rsid w:val="009109A1"/>
    <w:rsid w:val="00910D6B"/>
    <w:rsid w:val="0091138A"/>
    <w:rsid w:val="00911AE3"/>
    <w:rsid w:val="00911C7D"/>
    <w:rsid w:val="00911E17"/>
    <w:rsid w:val="00912710"/>
    <w:rsid w:val="00912E6F"/>
    <w:rsid w:val="0091382F"/>
    <w:rsid w:val="009140BA"/>
    <w:rsid w:val="00914147"/>
    <w:rsid w:val="00914A12"/>
    <w:rsid w:val="00915020"/>
    <w:rsid w:val="00916ADA"/>
    <w:rsid w:val="0091745F"/>
    <w:rsid w:val="00917734"/>
    <w:rsid w:val="00920A3E"/>
    <w:rsid w:val="00922213"/>
    <w:rsid w:val="00923378"/>
    <w:rsid w:val="009257D2"/>
    <w:rsid w:val="00925B1F"/>
    <w:rsid w:val="009272FC"/>
    <w:rsid w:val="00927F14"/>
    <w:rsid w:val="009316A3"/>
    <w:rsid w:val="009316D8"/>
    <w:rsid w:val="00931E20"/>
    <w:rsid w:val="00932CD3"/>
    <w:rsid w:val="00932D08"/>
    <w:rsid w:val="0093438A"/>
    <w:rsid w:val="00934D10"/>
    <w:rsid w:val="00934D12"/>
    <w:rsid w:val="0093538C"/>
    <w:rsid w:val="00940A37"/>
    <w:rsid w:val="0094270F"/>
    <w:rsid w:val="00942987"/>
    <w:rsid w:val="00944189"/>
    <w:rsid w:val="0094544E"/>
    <w:rsid w:val="009468A6"/>
    <w:rsid w:val="00947F8D"/>
    <w:rsid w:val="009501C1"/>
    <w:rsid w:val="00950506"/>
    <w:rsid w:val="00950772"/>
    <w:rsid w:val="0095251F"/>
    <w:rsid w:val="009526A7"/>
    <w:rsid w:val="00956C60"/>
    <w:rsid w:val="00957BC7"/>
    <w:rsid w:val="00957D38"/>
    <w:rsid w:val="009601C4"/>
    <w:rsid w:val="00960377"/>
    <w:rsid w:val="009609CD"/>
    <w:rsid w:val="00960AA5"/>
    <w:rsid w:val="00961506"/>
    <w:rsid w:val="009619BB"/>
    <w:rsid w:val="00961B7E"/>
    <w:rsid w:val="00961BDF"/>
    <w:rsid w:val="00962638"/>
    <w:rsid w:val="0096284F"/>
    <w:rsid w:val="00964A30"/>
    <w:rsid w:val="00966028"/>
    <w:rsid w:val="00967150"/>
    <w:rsid w:val="009705A0"/>
    <w:rsid w:val="00970D7A"/>
    <w:rsid w:val="00972646"/>
    <w:rsid w:val="00972E73"/>
    <w:rsid w:val="00973CD4"/>
    <w:rsid w:val="00974F2C"/>
    <w:rsid w:val="009764A7"/>
    <w:rsid w:val="00976F98"/>
    <w:rsid w:val="009778DE"/>
    <w:rsid w:val="00977A4E"/>
    <w:rsid w:val="00980CDC"/>
    <w:rsid w:val="0098220F"/>
    <w:rsid w:val="009834BE"/>
    <w:rsid w:val="0098594F"/>
    <w:rsid w:val="00985A48"/>
    <w:rsid w:val="00987BB1"/>
    <w:rsid w:val="00990E63"/>
    <w:rsid w:val="00992E6B"/>
    <w:rsid w:val="009934DB"/>
    <w:rsid w:val="00993E9C"/>
    <w:rsid w:val="00996F8C"/>
    <w:rsid w:val="0099739A"/>
    <w:rsid w:val="009973F8"/>
    <w:rsid w:val="009A0B94"/>
    <w:rsid w:val="009A1A7F"/>
    <w:rsid w:val="009A2CE1"/>
    <w:rsid w:val="009A33F0"/>
    <w:rsid w:val="009A3BF3"/>
    <w:rsid w:val="009A4183"/>
    <w:rsid w:val="009A570C"/>
    <w:rsid w:val="009A5F27"/>
    <w:rsid w:val="009A5F8D"/>
    <w:rsid w:val="009A6F89"/>
    <w:rsid w:val="009A7106"/>
    <w:rsid w:val="009B0B8F"/>
    <w:rsid w:val="009B1ACC"/>
    <w:rsid w:val="009B21A7"/>
    <w:rsid w:val="009B2821"/>
    <w:rsid w:val="009B31B3"/>
    <w:rsid w:val="009B3B0D"/>
    <w:rsid w:val="009C0187"/>
    <w:rsid w:val="009C05C2"/>
    <w:rsid w:val="009C5115"/>
    <w:rsid w:val="009C5CCE"/>
    <w:rsid w:val="009C5F6F"/>
    <w:rsid w:val="009C7D5B"/>
    <w:rsid w:val="009D0554"/>
    <w:rsid w:val="009D20C8"/>
    <w:rsid w:val="009D2A0C"/>
    <w:rsid w:val="009D37C0"/>
    <w:rsid w:val="009D5244"/>
    <w:rsid w:val="009D5FB8"/>
    <w:rsid w:val="009E1B90"/>
    <w:rsid w:val="009E39C9"/>
    <w:rsid w:val="009E3D7C"/>
    <w:rsid w:val="009E3EAD"/>
    <w:rsid w:val="009E4B88"/>
    <w:rsid w:val="009E4F26"/>
    <w:rsid w:val="009E5002"/>
    <w:rsid w:val="009E5787"/>
    <w:rsid w:val="009E68CD"/>
    <w:rsid w:val="009F0A57"/>
    <w:rsid w:val="009F15D0"/>
    <w:rsid w:val="009F2C20"/>
    <w:rsid w:val="009F6051"/>
    <w:rsid w:val="00A103B1"/>
    <w:rsid w:val="00A1069C"/>
    <w:rsid w:val="00A10DA3"/>
    <w:rsid w:val="00A1248D"/>
    <w:rsid w:val="00A13446"/>
    <w:rsid w:val="00A13A38"/>
    <w:rsid w:val="00A1411D"/>
    <w:rsid w:val="00A15B5C"/>
    <w:rsid w:val="00A165D6"/>
    <w:rsid w:val="00A1672F"/>
    <w:rsid w:val="00A16C45"/>
    <w:rsid w:val="00A16F21"/>
    <w:rsid w:val="00A178E4"/>
    <w:rsid w:val="00A17940"/>
    <w:rsid w:val="00A206E3"/>
    <w:rsid w:val="00A23AA2"/>
    <w:rsid w:val="00A24122"/>
    <w:rsid w:val="00A25BD1"/>
    <w:rsid w:val="00A2613A"/>
    <w:rsid w:val="00A278DE"/>
    <w:rsid w:val="00A279E9"/>
    <w:rsid w:val="00A32003"/>
    <w:rsid w:val="00A32C31"/>
    <w:rsid w:val="00A330BE"/>
    <w:rsid w:val="00A34181"/>
    <w:rsid w:val="00A3456B"/>
    <w:rsid w:val="00A358D6"/>
    <w:rsid w:val="00A35990"/>
    <w:rsid w:val="00A3676E"/>
    <w:rsid w:val="00A37316"/>
    <w:rsid w:val="00A41DE1"/>
    <w:rsid w:val="00A42677"/>
    <w:rsid w:val="00A442D3"/>
    <w:rsid w:val="00A445DD"/>
    <w:rsid w:val="00A449E5"/>
    <w:rsid w:val="00A44DCA"/>
    <w:rsid w:val="00A4595B"/>
    <w:rsid w:val="00A47106"/>
    <w:rsid w:val="00A472DF"/>
    <w:rsid w:val="00A47B29"/>
    <w:rsid w:val="00A500F1"/>
    <w:rsid w:val="00A50690"/>
    <w:rsid w:val="00A54F9B"/>
    <w:rsid w:val="00A5545A"/>
    <w:rsid w:val="00A55F99"/>
    <w:rsid w:val="00A57D59"/>
    <w:rsid w:val="00A60398"/>
    <w:rsid w:val="00A60BDE"/>
    <w:rsid w:val="00A61BC8"/>
    <w:rsid w:val="00A6261B"/>
    <w:rsid w:val="00A63667"/>
    <w:rsid w:val="00A6470A"/>
    <w:rsid w:val="00A66250"/>
    <w:rsid w:val="00A66BD3"/>
    <w:rsid w:val="00A71248"/>
    <w:rsid w:val="00A715AF"/>
    <w:rsid w:val="00A72E4E"/>
    <w:rsid w:val="00A7374A"/>
    <w:rsid w:val="00A744BC"/>
    <w:rsid w:val="00A74B97"/>
    <w:rsid w:val="00A7604B"/>
    <w:rsid w:val="00A761B0"/>
    <w:rsid w:val="00A819D8"/>
    <w:rsid w:val="00A8227D"/>
    <w:rsid w:val="00A8491D"/>
    <w:rsid w:val="00A85D73"/>
    <w:rsid w:val="00A9207C"/>
    <w:rsid w:val="00A92890"/>
    <w:rsid w:val="00A9295C"/>
    <w:rsid w:val="00A9352D"/>
    <w:rsid w:val="00A93891"/>
    <w:rsid w:val="00A95F67"/>
    <w:rsid w:val="00AA011E"/>
    <w:rsid w:val="00AA2577"/>
    <w:rsid w:val="00AA3561"/>
    <w:rsid w:val="00AA4108"/>
    <w:rsid w:val="00AA4BEF"/>
    <w:rsid w:val="00AA5000"/>
    <w:rsid w:val="00AA6053"/>
    <w:rsid w:val="00AA6A37"/>
    <w:rsid w:val="00AA6CD3"/>
    <w:rsid w:val="00AA7FB0"/>
    <w:rsid w:val="00AB1DFD"/>
    <w:rsid w:val="00AB21F9"/>
    <w:rsid w:val="00AB28A4"/>
    <w:rsid w:val="00AB2E5F"/>
    <w:rsid w:val="00AB3645"/>
    <w:rsid w:val="00AB4E3C"/>
    <w:rsid w:val="00AB5A3C"/>
    <w:rsid w:val="00AB5CB9"/>
    <w:rsid w:val="00AB6F52"/>
    <w:rsid w:val="00AB73D9"/>
    <w:rsid w:val="00AC0CDC"/>
    <w:rsid w:val="00AC10CF"/>
    <w:rsid w:val="00AC1129"/>
    <w:rsid w:val="00AC14FC"/>
    <w:rsid w:val="00AC1F48"/>
    <w:rsid w:val="00AC20FF"/>
    <w:rsid w:val="00AC2A7B"/>
    <w:rsid w:val="00AC2C4B"/>
    <w:rsid w:val="00AC3536"/>
    <w:rsid w:val="00AC3B56"/>
    <w:rsid w:val="00AC4055"/>
    <w:rsid w:val="00AC5A4D"/>
    <w:rsid w:val="00AC7E1F"/>
    <w:rsid w:val="00AD1148"/>
    <w:rsid w:val="00AD1ADC"/>
    <w:rsid w:val="00AD1DC3"/>
    <w:rsid w:val="00AD1FE6"/>
    <w:rsid w:val="00AD28EF"/>
    <w:rsid w:val="00AD3355"/>
    <w:rsid w:val="00AD3911"/>
    <w:rsid w:val="00AD4F6F"/>
    <w:rsid w:val="00AD597B"/>
    <w:rsid w:val="00AD5B6C"/>
    <w:rsid w:val="00AD5F20"/>
    <w:rsid w:val="00AD78A6"/>
    <w:rsid w:val="00AD7939"/>
    <w:rsid w:val="00AE16CC"/>
    <w:rsid w:val="00AE1A91"/>
    <w:rsid w:val="00AE56DF"/>
    <w:rsid w:val="00AE79F6"/>
    <w:rsid w:val="00AF0302"/>
    <w:rsid w:val="00AF08FC"/>
    <w:rsid w:val="00AF37B4"/>
    <w:rsid w:val="00AF3D67"/>
    <w:rsid w:val="00AF3F53"/>
    <w:rsid w:val="00AF6C2A"/>
    <w:rsid w:val="00AF78C4"/>
    <w:rsid w:val="00AF7A48"/>
    <w:rsid w:val="00AF7D62"/>
    <w:rsid w:val="00B04CD0"/>
    <w:rsid w:val="00B05F8B"/>
    <w:rsid w:val="00B06402"/>
    <w:rsid w:val="00B06C4A"/>
    <w:rsid w:val="00B06CDB"/>
    <w:rsid w:val="00B125F8"/>
    <w:rsid w:val="00B126D0"/>
    <w:rsid w:val="00B1317D"/>
    <w:rsid w:val="00B155F0"/>
    <w:rsid w:val="00B15CF5"/>
    <w:rsid w:val="00B15DA5"/>
    <w:rsid w:val="00B16470"/>
    <w:rsid w:val="00B170B3"/>
    <w:rsid w:val="00B173F3"/>
    <w:rsid w:val="00B20738"/>
    <w:rsid w:val="00B2126A"/>
    <w:rsid w:val="00B21DB4"/>
    <w:rsid w:val="00B2202F"/>
    <w:rsid w:val="00B25651"/>
    <w:rsid w:val="00B2604C"/>
    <w:rsid w:val="00B30ED8"/>
    <w:rsid w:val="00B322F7"/>
    <w:rsid w:val="00B33464"/>
    <w:rsid w:val="00B341AB"/>
    <w:rsid w:val="00B34E18"/>
    <w:rsid w:val="00B34E3D"/>
    <w:rsid w:val="00B36D0E"/>
    <w:rsid w:val="00B3703B"/>
    <w:rsid w:val="00B406F8"/>
    <w:rsid w:val="00B40A57"/>
    <w:rsid w:val="00B40FFA"/>
    <w:rsid w:val="00B41B0F"/>
    <w:rsid w:val="00B42FF0"/>
    <w:rsid w:val="00B4348E"/>
    <w:rsid w:val="00B44F6C"/>
    <w:rsid w:val="00B4580E"/>
    <w:rsid w:val="00B4735E"/>
    <w:rsid w:val="00B47C00"/>
    <w:rsid w:val="00B47CC1"/>
    <w:rsid w:val="00B47D99"/>
    <w:rsid w:val="00B506FD"/>
    <w:rsid w:val="00B50E66"/>
    <w:rsid w:val="00B51C8C"/>
    <w:rsid w:val="00B5206A"/>
    <w:rsid w:val="00B52A0C"/>
    <w:rsid w:val="00B52DFC"/>
    <w:rsid w:val="00B5595B"/>
    <w:rsid w:val="00B57722"/>
    <w:rsid w:val="00B60B2F"/>
    <w:rsid w:val="00B614E4"/>
    <w:rsid w:val="00B6158F"/>
    <w:rsid w:val="00B62F86"/>
    <w:rsid w:val="00B63EF6"/>
    <w:rsid w:val="00B71301"/>
    <w:rsid w:val="00B727B6"/>
    <w:rsid w:val="00B72CA4"/>
    <w:rsid w:val="00B75103"/>
    <w:rsid w:val="00B752BE"/>
    <w:rsid w:val="00B75823"/>
    <w:rsid w:val="00B773BC"/>
    <w:rsid w:val="00B77CE8"/>
    <w:rsid w:val="00B80A36"/>
    <w:rsid w:val="00B81026"/>
    <w:rsid w:val="00B811E1"/>
    <w:rsid w:val="00B81342"/>
    <w:rsid w:val="00B830C4"/>
    <w:rsid w:val="00B83379"/>
    <w:rsid w:val="00B837A9"/>
    <w:rsid w:val="00B85FC2"/>
    <w:rsid w:val="00B874FB"/>
    <w:rsid w:val="00B87916"/>
    <w:rsid w:val="00B9093D"/>
    <w:rsid w:val="00B90DAD"/>
    <w:rsid w:val="00B93099"/>
    <w:rsid w:val="00B9545A"/>
    <w:rsid w:val="00B95C84"/>
    <w:rsid w:val="00B9619D"/>
    <w:rsid w:val="00B96FAE"/>
    <w:rsid w:val="00B978D3"/>
    <w:rsid w:val="00BA01EE"/>
    <w:rsid w:val="00BA23EE"/>
    <w:rsid w:val="00BA2FE7"/>
    <w:rsid w:val="00BA37E1"/>
    <w:rsid w:val="00BA51E4"/>
    <w:rsid w:val="00BA5776"/>
    <w:rsid w:val="00BB0807"/>
    <w:rsid w:val="00BB126D"/>
    <w:rsid w:val="00BB1538"/>
    <w:rsid w:val="00BB5190"/>
    <w:rsid w:val="00BB5F73"/>
    <w:rsid w:val="00BB68E0"/>
    <w:rsid w:val="00BB6F26"/>
    <w:rsid w:val="00BC0688"/>
    <w:rsid w:val="00BC0FBB"/>
    <w:rsid w:val="00BC1F19"/>
    <w:rsid w:val="00BC2EE1"/>
    <w:rsid w:val="00BC3C76"/>
    <w:rsid w:val="00BC4704"/>
    <w:rsid w:val="00BC513D"/>
    <w:rsid w:val="00BC5981"/>
    <w:rsid w:val="00BC6716"/>
    <w:rsid w:val="00BC6A98"/>
    <w:rsid w:val="00BC7330"/>
    <w:rsid w:val="00BD1130"/>
    <w:rsid w:val="00BD12F9"/>
    <w:rsid w:val="00BD178E"/>
    <w:rsid w:val="00BD5B7E"/>
    <w:rsid w:val="00BE2B82"/>
    <w:rsid w:val="00BE3E45"/>
    <w:rsid w:val="00BE4BCA"/>
    <w:rsid w:val="00BE5379"/>
    <w:rsid w:val="00BE5C1D"/>
    <w:rsid w:val="00BE7E4C"/>
    <w:rsid w:val="00BE7FDF"/>
    <w:rsid w:val="00BF0667"/>
    <w:rsid w:val="00BF0A24"/>
    <w:rsid w:val="00BF341B"/>
    <w:rsid w:val="00BF4005"/>
    <w:rsid w:val="00C01214"/>
    <w:rsid w:val="00C01C0C"/>
    <w:rsid w:val="00C01DFB"/>
    <w:rsid w:val="00C02C9B"/>
    <w:rsid w:val="00C03123"/>
    <w:rsid w:val="00C04445"/>
    <w:rsid w:val="00C06C71"/>
    <w:rsid w:val="00C07117"/>
    <w:rsid w:val="00C071C1"/>
    <w:rsid w:val="00C10F7E"/>
    <w:rsid w:val="00C11C2D"/>
    <w:rsid w:val="00C129AB"/>
    <w:rsid w:val="00C12C1E"/>
    <w:rsid w:val="00C13754"/>
    <w:rsid w:val="00C13BAF"/>
    <w:rsid w:val="00C1404E"/>
    <w:rsid w:val="00C15390"/>
    <w:rsid w:val="00C16095"/>
    <w:rsid w:val="00C1667E"/>
    <w:rsid w:val="00C17EDD"/>
    <w:rsid w:val="00C201FD"/>
    <w:rsid w:val="00C2110F"/>
    <w:rsid w:val="00C214B6"/>
    <w:rsid w:val="00C216A0"/>
    <w:rsid w:val="00C2317A"/>
    <w:rsid w:val="00C250A0"/>
    <w:rsid w:val="00C2770A"/>
    <w:rsid w:val="00C278B5"/>
    <w:rsid w:val="00C30AA0"/>
    <w:rsid w:val="00C317B9"/>
    <w:rsid w:val="00C36A43"/>
    <w:rsid w:val="00C37DD2"/>
    <w:rsid w:val="00C40325"/>
    <w:rsid w:val="00C40E31"/>
    <w:rsid w:val="00C41B2D"/>
    <w:rsid w:val="00C4276E"/>
    <w:rsid w:val="00C42DFC"/>
    <w:rsid w:val="00C4548C"/>
    <w:rsid w:val="00C45B0E"/>
    <w:rsid w:val="00C473FF"/>
    <w:rsid w:val="00C47426"/>
    <w:rsid w:val="00C50401"/>
    <w:rsid w:val="00C556CF"/>
    <w:rsid w:val="00C55FED"/>
    <w:rsid w:val="00C57838"/>
    <w:rsid w:val="00C60977"/>
    <w:rsid w:val="00C60D10"/>
    <w:rsid w:val="00C619DA"/>
    <w:rsid w:val="00C61D6C"/>
    <w:rsid w:val="00C638A2"/>
    <w:rsid w:val="00C63DF5"/>
    <w:rsid w:val="00C63FBD"/>
    <w:rsid w:val="00C7235A"/>
    <w:rsid w:val="00C76CFD"/>
    <w:rsid w:val="00C816F0"/>
    <w:rsid w:val="00C81783"/>
    <w:rsid w:val="00C8216C"/>
    <w:rsid w:val="00C825D9"/>
    <w:rsid w:val="00C84DBD"/>
    <w:rsid w:val="00C851A1"/>
    <w:rsid w:val="00C85D15"/>
    <w:rsid w:val="00C8755F"/>
    <w:rsid w:val="00C90938"/>
    <w:rsid w:val="00C914C5"/>
    <w:rsid w:val="00C93163"/>
    <w:rsid w:val="00C94DA3"/>
    <w:rsid w:val="00C95BAC"/>
    <w:rsid w:val="00C96081"/>
    <w:rsid w:val="00C96B21"/>
    <w:rsid w:val="00CA099B"/>
    <w:rsid w:val="00CA163B"/>
    <w:rsid w:val="00CA1BCA"/>
    <w:rsid w:val="00CA1E57"/>
    <w:rsid w:val="00CA39F1"/>
    <w:rsid w:val="00CA58A6"/>
    <w:rsid w:val="00CA5A25"/>
    <w:rsid w:val="00CA627C"/>
    <w:rsid w:val="00CA6972"/>
    <w:rsid w:val="00CA6FCD"/>
    <w:rsid w:val="00CB29E0"/>
    <w:rsid w:val="00CB3A85"/>
    <w:rsid w:val="00CB41E5"/>
    <w:rsid w:val="00CB5BF7"/>
    <w:rsid w:val="00CB63BE"/>
    <w:rsid w:val="00CB7DCA"/>
    <w:rsid w:val="00CC004D"/>
    <w:rsid w:val="00CC1502"/>
    <w:rsid w:val="00CC15A6"/>
    <w:rsid w:val="00CC29AC"/>
    <w:rsid w:val="00CC3551"/>
    <w:rsid w:val="00CC442C"/>
    <w:rsid w:val="00CC4ACC"/>
    <w:rsid w:val="00CC66A1"/>
    <w:rsid w:val="00CC6E04"/>
    <w:rsid w:val="00CC740F"/>
    <w:rsid w:val="00CD0452"/>
    <w:rsid w:val="00CD0FDA"/>
    <w:rsid w:val="00CD0FDF"/>
    <w:rsid w:val="00CD14C1"/>
    <w:rsid w:val="00CD266D"/>
    <w:rsid w:val="00CD2CBD"/>
    <w:rsid w:val="00CD6405"/>
    <w:rsid w:val="00CD6BD3"/>
    <w:rsid w:val="00CD7D8C"/>
    <w:rsid w:val="00CE06F4"/>
    <w:rsid w:val="00CE25B5"/>
    <w:rsid w:val="00CE5AA3"/>
    <w:rsid w:val="00CE6694"/>
    <w:rsid w:val="00CE78B2"/>
    <w:rsid w:val="00CF1AE5"/>
    <w:rsid w:val="00CF3233"/>
    <w:rsid w:val="00CF3304"/>
    <w:rsid w:val="00CF3349"/>
    <w:rsid w:val="00CF3419"/>
    <w:rsid w:val="00CF5539"/>
    <w:rsid w:val="00CF6992"/>
    <w:rsid w:val="00CF7735"/>
    <w:rsid w:val="00D01451"/>
    <w:rsid w:val="00D02FF4"/>
    <w:rsid w:val="00D0511E"/>
    <w:rsid w:val="00D067B9"/>
    <w:rsid w:val="00D07649"/>
    <w:rsid w:val="00D11647"/>
    <w:rsid w:val="00D13086"/>
    <w:rsid w:val="00D13B3F"/>
    <w:rsid w:val="00D14A15"/>
    <w:rsid w:val="00D16C71"/>
    <w:rsid w:val="00D201CA"/>
    <w:rsid w:val="00D204E0"/>
    <w:rsid w:val="00D21136"/>
    <w:rsid w:val="00D222E3"/>
    <w:rsid w:val="00D224BD"/>
    <w:rsid w:val="00D25E19"/>
    <w:rsid w:val="00D26100"/>
    <w:rsid w:val="00D271F6"/>
    <w:rsid w:val="00D272C8"/>
    <w:rsid w:val="00D3007C"/>
    <w:rsid w:val="00D32DB7"/>
    <w:rsid w:val="00D33C90"/>
    <w:rsid w:val="00D348FA"/>
    <w:rsid w:val="00D34B0F"/>
    <w:rsid w:val="00D35106"/>
    <w:rsid w:val="00D3568B"/>
    <w:rsid w:val="00D362BD"/>
    <w:rsid w:val="00D36696"/>
    <w:rsid w:val="00D371CF"/>
    <w:rsid w:val="00D40BE8"/>
    <w:rsid w:val="00D42269"/>
    <w:rsid w:val="00D430C5"/>
    <w:rsid w:val="00D43843"/>
    <w:rsid w:val="00D469E8"/>
    <w:rsid w:val="00D46FE2"/>
    <w:rsid w:val="00D47DD8"/>
    <w:rsid w:val="00D52101"/>
    <w:rsid w:val="00D52544"/>
    <w:rsid w:val="00D539D4"/>
    <w:rsid w:val="00D53A72"/>
    <w:rsid w:val="00D54154"/>
    <w:rsid w:val="00D55B94"/>
    <w:rsid w:val="00D578A0"/>
    <w:rsid w:val="00D60EB0"/>
    <w:rsid w:val="00D60FCC"/>
    <w:rsid w:val="00D634CC"/>
    <w:rsid w:val="00D659EA"/>
    <w:rsid w:val="00D666D1"/>
    <w:rsid w:val="00D675F5"/>
    <w:rsid w:val="00D67723"/>
    <w:rsid w:val="00D74DDF"/>
    <w:rsid w:val="00D7570F"/>
    <w:rsid w:val="00D759EE"/>
    <w:rsid w:val="00D80B94"/>
    <w:rsid w:val="00D80F92"/>
    <w:rsid w:val="00D8173D"/>
    <w:rsid w:val="00D8321E"/>
    <w:rsid w:val="00D85D85"/>
    <w:rsid w:val="00D85DC1"/>
    <w:rsid w:val="00D87BB2"/>
    <w:rsid w:val="00D87D9F"/>
    <w:rsid w:val="00D90550"/>
    <w:rsid w:val="00D9101A"/>
    <w:rsid w:val="00D93461"/>
    <w:rsid w:val="00D942F8"/>
    <w:rsid w:val="00D94401"/>
    <w:rsid w:val="00D956E6"/>
    <w:rsid w:val="00D957D4"/>
    <w:rsid w:val="00DA07E7"/>
    <w:rsid w:val="00DA2381"/>
    <w:rsid w:val="00DA3B62"/>
    <w:rsid w:val="00DA3CB2"/>
    <w:rsid w:val="00DA3EFF"/>
    <w:rsid w:val="00DA5202"/>
    <w:rsid w:val="00DA54E4"/>
    <w:rsid w:val="00DA56C8"/>
    <w:rsid w:val="00DB0616"/>
    <w:rsid w:val="00DB064A"/>
    <w:rsid w:val="00DB37F6"/>
    <w:rsid w:val="00DB38B9"/>
    <w:rsid w:val="00DB3DD0"/>
    <w:rsid w:val="00DB6076"/>
    <w:rsid w:val="00DB6097"/>
    <w:rsid w:val="00DB6D9F"/>
    <w:rsid w:val="00DB7665"/>
    <w:rsid w:val="00DB780B"/>
    <w:rsid w:val="00DC1735"/>
    <w:rsid w:val="00DC1A36"/>
    <w:rsid w:val="00DC2C21"/>
    <w:rsid w:val="00DC2FCA"/>
    <w:rsid w:val="00DC3312"/>
    <w:rsid w:val="00DC7300"/>
    <w:rsid w:val="00DC73F6"/>
    <w:rsid w:val="00DC7CE6"/>
    <w:rsid w:val="00DD382B"/>
    <w:rsid w:val="00DD404E"/>
    <w:rsid w:val="00DD428F"/>
    <w:rsid w:val="00DD46DB"/>
    <w:rsid w:val="00DD66D1"/>
    <w:rsid w:val="00DD6E57"/>
    <w:rsid w:val="00DD7BAA"/>
    <w:rsid w:val="00DE150A"/>
    <w:rsid w:val="00DE1FB0"/>
    <w:rsid w:val="00DE4D42"/>
    <w:rsid w:val="00DE4E68"/>
    <w:rsid w:val="00DE620A"/>
    <w:rsid w:val="00DE674E"/>
    <w:rsid w:val="00DE6D51"/>
    <w:rsid w:val="00DE6FDC"/>
    <w:rsid w:val="00DE75C2"/>
    <w:rsid w:val="00DE7E2E"/>
    <w:rsid w:val="00DF1E11"/>
    <w:rsid w:val="00DF22BC"/>
    <w:rsid w:val="00DF323F"/>
    <w:rsid w:val="00DF32CD"/>
    <w:rsid w:val="00DF4C3C"/>
    <w:rsid w:val="00DF5AD9"/>
    <w:rsid w:val="00DF5C33"/>
    <w:rsid w:val="00DF5DF1"/>
    <w:rsid w:val="00DF60B8"/>
    <w:rsid w:val="00DF6B69"/>
    <w:rsid w:val="00DF70CD"/>
    <w:rsid w:val="00DF7E38"/>
    <w:rsid w:val="00E00360"/>
    <w:rsid w:val="00E007A1"/>
    <w:rsid w:val="00E00DE3"/>
    <w:rsid w:val="00E017C7"/>
    <w:rsid w:val="00E01BF5"/>
    <w:rsid w:val="00E01F6A"/>
    <w:rsid w:val="00E02942"/>
    <w:rsid w:val="00E033C2"/>
    <w:rsid w:val="00E03EC7"/>
    <w:rsid w:val="00E04189"/>
    <w:rsid w:val="00E0558B"/>
    <w:rsid w:val="00E06232"/>
    <w:rsid w:val="00E062EA"/>
    <w:rsid w:val="00E0642C"/>
    <w:rsid w:val="00E07183"/>
    <w:rsid w:val="00E07A67"/>
    <w:rsid w:val="00E07A6B"/>
    <w:rsid w:val="00E10021"/>
    <w:rsid w:val="00E104D4"/>
    <w:rsid w:val="00E10569"/>
    <w:rsid w:val="00E118CD"/>
    <w:rsid w:val="00E12D3B"/>
    <w:rsid w:val="00E13003"/>
    <w:rsid w:val="00E13574"/>
    <w:rsid w:val="00E1547D"/>
    <w:rsid w:val="00E15CE1"/>
    <w:rsid w:val="00E160CA"/>
    <w:rsid w:val="00E17186"/>
    <w:rsid w:val="00E17401"/>
    <w:rsid w:val="00E17622"/>
    <w:rsid w:val="00E17CF8"/>
    <w:rsid w:val="00E20BF7"/>
    <w:rsid w:val="00E25012"/>
    <w:rsid w:val="00E265CB"/>
    <w:rsid w:val="00E268E6"/>
    <w:rsid w:val="00E2798F"/>
    <w:rsid w:val="00E27BF5"/>
    <w:rsid w:val="00E3008D"/>
    <w:rsid w:val="00E301DD"/>
    <w:rsid w:val="00E30300"/>
    <w:rsid w:val="00E3174F"/>
    <w:rsid w:val="00E3302D"/>
    <w:rsid w:val="00E33304"/>
    <w:rsid w:val="00E33C4D"/>
    <w:rsid w:val="00E3454B"/>
    <w:rsid w:val="00E34FE8"/>
    <w:rsid w:val="00E37E3C"/>
    <w:rsid w:val="00E414DA"/>
    <w:rsid w:val="00E42B11"/>
    <w:rsid w:val="00E42E3C"/>
    <w:rsid w:val="00E43BE3"/>
    <w:rsid w:val="00E44301"/>
    <w:rsid w:val="00E44BA8"/>
    <w:rsid w:val="00E50522"/>
    <w:rsid w:val="00E52207"/>
    <w:rsid w:val="00E527F0"/>
    <w:rsid w:val="00E53A8F"/>
    <w:rsid w:val="00E54EE8"/>
    <w:rsid w:val="00E54F59"/>
    <w:rsid w:val="00E560B2"/>
    <w:rsid w:val="00E567E9"/>
    <w:rsid w:val="00E600F7"/>
    <w:rsid w:val="00E6045B"/>
    <w:rsid w:val="00E60657"/>
    <w:rsid w:val="00E61432"/>
    <w:rsid w:val="00E62C45"/>
    <w:rsid w:val="00E64300"/>
    <w:rsid w:val="00E70481"/>
    <w:rsid w:val="00E7173A"/>
    <w:rsid w:val="00E72199"/>
    <w:rsid w:val="00E726D4"/>
    <w:rsid w:val="00E72919"/>
    <w:rsid w:val="00E738BD"/>
    <w:rsid w:val="00E74797"/>
    <w:rsid w:val="00E74819"/>
    <w:rsid w:val="00E74C41"/>
    <w:rsid w:val="00E7554C"/>
    <w:rsid w:val="00E75ADF"/>
    <w:rsid w:val="00E76340"/>
    <w:rsid w:val="00E7686B"/>
    <w:rsid w:val="00E76DAF"/>
    <w:rsid w:val="00E82C30"/>
    <w:rsid w:val="00E82C79"/>
    <w:rsid w:val="00E84F9A"/>
    <w:rsid w:val="00E85358"/>
    <w:rsid w:val="00E869B5"/>
    <w:rsid w:val="00E91732"/>
    <w:rsid w:val="00E930F6"/>
    <w:rsid w:val="00E94568"/>
    <w:rsid w:val="00E96DDB"/>
    <w:rsid w:val="00E971EF"/>
    <w:rsid w:val="00E97A4B"/>
    <w:rsid w:val="00EA0136"/>
    <w:rsid w:val="00EA02EB"/>
    <w:rsid w:val="00EA03D2"/>
    <w:rsid w:val="00EA05B3"/>
    <w:rsid w:val="00EA3B4A"/>
    <w:rsid w:val="00EA5E4A"/>
    <w:rsid w:val="00EA72A7"/>
    <w:rsid w:val="00EB1C2A"/>
    <w:rsid w:val="00EB279D"/>
    <w:rsid w:val="00EB359B"/>
    <w:rsid w:val="00EB5825"/>
    <w:rsid w:val="00EC2185"/>
    <w:rsid w:val="00EC2E94"/>
    <w:rsid w:val="00EC36AC"/>
    <w:rsid w:val="00EC50C7"/>
    <w:rsid w:val="00EC52B2"/>
    <w:rsid w:val="00EC5AEA"/>
    <w:rsid w:val="00EC7419"/>
    <w:rsid w:val="00EC7DE7"/>
    <w:rsid w:val="00ED6AFC"/>
    <w:rsid w:val="00EE0209"/>
    <w:rsid w:val="00EE0E22"/>
    <w:rsid w:val="00EE1A92"/>
    <w:rsid w:val="00EE3E54"/>
    <w:rsid w:val="00EE5E04"/>
    <w:rsid w:val="00EE67FC"/>
    <w:rsid w:val="00EE7CA1"/>
    <w:rsid w:val="00EF2D83"/>
    <w:rsid w:val="00EF30B8"/>
    <w:rsid w:val="00EF3290"/>
    <w:rsid w:val="00EF4780"/>
    <w:rsid w:val="00EF4D22"/>
    <w:rsid w:val="00EF50F6"/>
    <w:rsid w:val="00F01AC1"/>
    <w:rsid w:val="00F01F57"/>
    <w:rsid w:val="00F07BD6"/>
    <w:rsid w:val="00F1075F"/>
    <w:rsid w:val="00F11E81"/>
    <w:rsid w:val="00F130AA"/>
    <w:rsid w:val="00F14B52"/>
    <w:rsid w:val="00F160C4"/>
    <w:rsid w:val="00F16B04"/>
    <w:rsid w:val="00F20798"/>
    <w:rsid w:val="00F21538"/>
    <w:rsid w:val="00F22328"/>
    <w:rsid w:val="00F22711"/>
    <w:rsid w:val="00F23E63"/>
    <w:rsid w:val="00F25979"/>
    <w:rsid w:val="00F25AB9"/>
    <w:rsid w:val="00F315B1"/>
    <w:rsid w:val="00F3267D"/>
    <w:rsid w:val="00F335E0"/>
    <w:rsid w:val="00F33AB5"/>
    <w:rsid w:val="00F34154"/>
    <w:rsid w:val="00F34CFE"/>
    <w:rsid w:val="00F370D1"/>
    <w:rsid w:val="00F37C96"/>
    <w:rsid w:val="00F41921"/>
    <w:rsid w:val="00F42315"/>
    <w:rsid w:val="00F4370E"/>
    <w:rsid w:val="00F44BFE"/>
    <w:rsid w:val="00F51C18"/>
    <w:rsid w:val="00F52E41"/>
    <w:rsid w:val="00F53C93"/>
    <w:rsid w:val="00F54C1B"/>
    <w:rsid w:val="00F55559"/>
    <w:rsid w:val="00F6149B"/>
    <w:rsid w:val="00F62094"/>
    <w:rsid w:val="00F62DF9"/>
    <w:rsid w:val="00F63335"/>
    <w:rsid w:val="00F6592D"/>
    <w:rsid w:val="00F65E16"/>
    <w:rsid w:val="00F66F6A"/>
    <w:rsid w:val="00F71B7D"/>
    <w:rsid w:val="00F71F0D"/>
    <w:rsid w:val="00F7383C"/>
    <w:rsid w:val="00F744E7"/>
    <w:rsid w:val="00F7450B"/>
    <w:rsid w:val="00F7603D"/>
    <w:rsid w:val="00F772CA"/>
    <w:rsid w:val="00F81776"/>
    <w:rsid w:val="00F84A7C"/>
    <w:rsid w:val="00F851B0"/>
    <w:rsid w:val="00F8564C"/>
    <w:rsid w:val="00F858CE"/>
    <w:rsid w:val="00F86486"/>
    <w:rsid w:val="00F8709B"/>
    <w:rsid w:val="00F87D47"/>
    <w:rsid w:val="00F91D27"/>
    <w:rsid w:val="00F92F59"/>
    <w:rsid w:val="00F94459"/>
    <w:rsid w:val="00F97663"/>
    <w:rsid w:val="00F979EE"/>
    <w:rsid w:val="00FA168A"/>
    <w:rsid w:val="00FA1CB5"/>
    <w:rsid w:val="00FA2ACA"/>
    <w:rsid w:val="00FA4509"/>
    <w:rsid w:val="00FA4662"/>
    <w:rsid w:val="00FA4BB4"/>
    <w:rsid w:val="00FA4D97"/>
    <w:rsid w:val="00FA5E58"/>
    <w:rsid w:val="00FA6B23"/>
    <w:rsid w:val="00FA6CB8"/>
    <w:rsid w:val="00FB02D8"/>
    <w:rsid w:val="00FB071F"/>
    <w:rsid w:val="00FB1B31"/>
    <w:rsid w:val="00FB1E1C"/>
    <w:rsid w:val="00FB2C8D"/>
    <w:rsid w:val="00FB3344"/>
    <w:rsid w:val="00FB4C16"/>
    <w:rsid w:val="00FB53D2"/>
    <w:rsid w:val="00FB5E16"/>
    <w:rsid w:val="00FB6435"/>
    <w:rsid w:val="00FC37AC"/>
    <w:rsid w:val="00FC39E1"/>
    <w:rsid w:val="00FC43CA"/>
    <w:rsid w:val="00FC5213"/>
    <w:rsid w:val="00FC5823"/>
    <w:rsid w:val="00FC5A48"/>
    <w:rsid w:val="00FC6526"/>
    <w:rsid w:val="00FC6873"/>
    <w:rsid w:val="00FD0D4F"/>
    <w:rsid w:val="00FD1430"/>
    <w:rsid w:val="00FD276C"/>
    <w:rsid w:val="00FD4AB6"/>
    <w:rsid w:val="00FD52B1"/>
    <w:rsid w:val="00FD5F26"/>
    <w:rsid w:val="00FE0271"/>
    <w:rsid w:val="00FE03F1"/>
    <w:rsid w:val="00FE2A30"/>
    <w:rsid w:val="00FE2D18"/>
    <w:rsid w:val="00FE33AB"/>
    <w:rsid w:val="00FE45E9"/>
    <w:rsid w:val="00FE65F6"/>
    <w:rsid w:val="00FE6C98"/>
    <w:rsid w:val="00FE7149"/>
    <w:rsid w:val="00FF2735"/>
    <w:rsid w:val="00FF2E03"/>
    <w:rsid w:val="00FF319B"/>
    <w:rsid w:val="00FF3EBA"/>
    <w:rsid w:val="00FF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85D6EB-AD9B-4193-AA35-7F9900120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ter"/>
    <w:uiPriority w:val="9"/>
    <w:qFormat/>
    <w:rsid w:val="00EA01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2">
    <w:name w:val="heading 2"/>
    <w:basedOn w:val="Normal"/>
    <w:link w:val="Cabealho2Carter"/>
    <w:uiPriority w:val="9"/>
    <w:qFormat/>
    <w:rsid w:val="009113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37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Textodenotaderodap">
    <w:name w:val="footnote text"/>
    <w:basedOn w:val="Normal"/>
    <w:link w:val="TextodenotaderodapCarter"/>
    <w:uiPriority w:val="99"/>
    <w:unhideWhenUsed/>
    <w:rsid w:val="00154553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154553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154553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874BC0"/>
    <w:pPr>
      <w:ind w:left="720"/>
      <w:contextualSpacing/>
    </w:pPr>
  </w:style>
  <w:style w:type="table" w:styleId="Tabelacomgrelha">
    <w:name w:val="Table Grid"/>
    <w:basedOn w:val="Tabelanormal"/>
    <w:uiPriority w:val="59"/>
    <w:rsid w:val="00256C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0971E0"/>
    <w:rPr>
      <w:color w:val="0000FF" w:themeColor="hyperlink"/>
      <w:u w:val="single"/>
    </w:rPr>
  </w:style>
  <w:style w:type="character" w:customStyle="1" w:styleId="Cabealho2Carter">
    <w:name w:val="Cabeçalho 2 Caráter"/>
    <w:basedOn w:val="Tipodeletrapredefinidodopargrafo"/>
    <w:link w:val="Cabealho2"/>
    <w:uiPriority w:val="9"/>
    <w:rsid w:val="0091138A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customStyle="1" w:styleId="apple-converted-space">
    <w:name w:val="apple-converted-space"/>
    <w:basedOn w:val="Tipodeletrapredefinidodopargrafo"/>
    <w:rsid w:val="0091138A"/>
  </w:style>
  <w:style w:type="character" w:styleId="nfase">
    <w:name w:val="Emphasis"/>
    <w:basedOn w:val="Tipodeletrapredefinidodopargrafo"/>
    <w:uiPriority w:val="20"/>
    <w:qFormat/>
    <w:rsid w:val="0091138A"/>
    <w:rPr>
      <w:i/>
      <w:iCs/>
    </w:rPr>
  </w:style>
  <w:style w:type="character" w:customStyle="1" w:styleId="texto-caixa">
    <w:name w:val="texto-caixa"/>
    <w:basedOn w:val="Tipodeletrapredefinidodopargrafo"/>
    <w:rsid w:val="0091138A"/>
  </w:style>
  <w:style w:type="character" w:styleId="Forte">
    <w:name w:val="Strong"/>
    <w:basedOn w:val="Tipodeletrapredefinidodopargrafo"/>
    <w:uiPriority w:val="22"/>
    <w:qFormat/>
    <w:rsid w:val="0091138A"/>
    <w:rPr>
      <w:b/>
      <w:bCs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911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1138A"/>
    <w:rPr>
      <w:rFonts w:ascii="Tahoma" w:hAnsi="Tahoma" w:cs="Tahoma"/>
      <w:sz w:val="16"/>
      <w:szCs w:val="16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6B4DDF"/>
    <w:rPr>
      <w:color w:val="800080" w:themeColor="followedHyperlink"/>
      <w:u w:val="single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EA01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ost-time">
    <w:name w:val="post-time"/>
    <w:basedOn w:val="Tipodeletrapredefinidodopargrafo"/>
    <w:rsid w:val="00EA0136"/>
  </w:style>
  <w:style w:type="paragraph" w:styleId="Cabealho">
    <w:name w:val="header"/>
    <w:basedOn w:val="Normal"/>
    <w:link w:val="CabealhoCarter"/>
    <w:uiPriority w:val="99"/>
    <w:unhideWhenUsed/>
    <w:rsid w:val="00A16F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16F21"/>
  </w:style>
  <w:style w:type="paragraph" w:styleId="Rodap">
    <w:name w:val="footer"/>
    <w:basedOn w:val="Normal"/>
    <w:link w:val="RodapCarter"/>
    <w:uiPriority w:val="99"/>
    <w:unhideWhenUsed/>
    <w:rsid w:val="00A16F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A16F21"/>
  </w:style>
  <w:style w:type="character" w:customStyle="1" w:styleId="break">
    <w:name w:val="break"/>
    <w:basedOn w:val="Tipodeletrapredefinidodopargrafo"/>
    <w:rsid w:val="00483C69"/>
  </w:style>
  <w:style w:type="table" w:customStyle="1" w:styleId="SombreadoClaro1">
    <w:name w:val="Sombreado Claro1"/>
    <w:basedOn w:val="Tabelanormal"/>
    <w:uiPriority w:val="60"/>
    <w:rsid w:val="00483C6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ombreadoClaro-Cor11">
    <w:name w:val="Sombreado Claro - Cor 11"/>
    <w:basedOn w:val="Tabelanormal"/>
    <w:uiPriority w:val="60"/>
    <w:rsid w:val="00483C6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483C6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customStyle="1" w:styleId="titulos">
    <w:name w:val="titulos"/>
    <w:basedOn w:val="Tipodeletrapredefinidodopargrafo"/>
    <w:rsid w:val="001A0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976880">
          <w:marLeft w:val="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8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9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1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03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3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1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8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5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7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4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5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3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9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8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8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0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1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9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7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4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8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8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0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2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4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1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9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8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2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4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7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2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4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3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5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52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83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8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1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5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0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431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3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3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0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0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4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3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9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3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1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9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6754">
          <w:marLeft w:val="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4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7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8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7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8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9099">
          <w:marLeft w:val="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9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3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1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9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8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09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7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3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0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63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0738">
          <w:marLeft w:val="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14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2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8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8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7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3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5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6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1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96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4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46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3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4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7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3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6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9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0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4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6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7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3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9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68939">
          <w:marLeft w:val="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5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9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11718">
          <w:marLeft w:val="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6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9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0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1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6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8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5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7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4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5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1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1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9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8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1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1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65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9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1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0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6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4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2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7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9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2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5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6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8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3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7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0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6157">
          <w:marLeft w:val="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9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5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6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5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1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3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2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7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4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6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4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53363">
          <w:marLeft w:val="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8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7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9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0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3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1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06070">
          <w:marLeft w:val="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1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3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1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6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8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3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0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7658">
          <w:marLeft w:val="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82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2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60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34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25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24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43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03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5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73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5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5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1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6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7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0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5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7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2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9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4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9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4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4422">
          <w:marLeft w:val="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2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6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9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5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2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3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5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2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4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1948">
          <w:marLeft w:val="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4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5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82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6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8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0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5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2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9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4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3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3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7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0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9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5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8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0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0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E78BDC-9B7A-4FC9-B5E7-5421D1155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4</Pages>
  <Words>1937</Words>
  <Characters>10466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</dc:creator>
  <cp:lastModifiedBy>Alfredo Solteiro</cp:lastModifiedBy>
  <cp:revision>5</cp:revision>
  <cp:lastPrinted>2014-12-11T17:39:00Z</cp:lastPrinted>
  <dcterms:created xsi:type="dcterms:W3CDTF">2015-11-22T02:49:00Z</dcterms:created>
  <dcterms:modified xsi:type="dcterms:W3CDTF">2015-12-02T10:48:00Z</dcterms:modified>
</cp:coreProperties>
</file>