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66A" w:rsidRPr="009057A4" w:rsidRDefault="00E43813"/>
    <w:p w:rsidR="009057A4" w:rsidRDefault="009057A4">
      <w:pPr>
        <w:rPr>
          <w:rStyle w:val="nfase"/>
          <w:rFonts w:ascii="Arial" w:hAnsi="Arial" w:cs="Arial"/>
          <w:color w:val="444444"/>
        </w:rPr>
      </w:pPr>
      <w:r w:rsidRPr="009057A4">
        <w:rPr>
          <w:rStyle w:val="Forte"/>
          <w:rFonts w:ascii="Arial" w:hAnsi="Arial" w:cs="Arial"/>
          <w:color w:val="444444"/>
        </w:rPr>
        <w:t>Análise da obra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Inês de Castro</w:t>
      </w:r>
      <w:r w:rsidRPr="009057A4">
        <w:rPr>
          <w:rStyle w:val="apple-converted-space"/>
          <w:rFonts w:ascii="Arial" w:hAnsi="Arial" w:cs="Arial"/>
          <w:color w:val="444444"/>
        </w:rPr>
        <w:t> </w:t>
      </w:r>
      <w:r w:rsidRPr="009057A4">
        <w:rPr>
          <w:rFonts w:ascii="Arial" w:hAnsi="Arial" w:cs="Arial"/>
          <w:color w:val="444444"/>
        </w:rPr>
        <w:t>é um episódio lírico-amoroso que simboliza a força e a veemência do amor em Portugal. O episódio ocupa as estâncias 118 a 135 do Canto III de</w:t>
      </w:r>
      <w:r w:rsidRPr="009057A4">
        <w:rPr>
          <w:rStyle w:val="apple-converted-space"/>
          <w:rFonts w:ascii="Arial" w:hAnsi="Arial" w:cs="Arial"/>
          <w:color w:val="444444"/>
        </w:rPr>
        <w:t> </w:t>
      </w:r>
      <w:r w:rsidRPr="009057A4">
        <w:rPr>
          <w:rStyle w:val="nfase"/>
          <w:rFonts w:ascii="Arial" w:hAnsi="Arial" w:cs="Arial"/>
          <w:color w:val="444444"/>
        </w:rPr>
        <w:t>Os Lusíadas</w:t>
      </w:r>
      <w:r w:rsidRPr="009057A4">
        <w:rPr>
          <w:rStyle w:val="apple-converted-space"/>
          <w:rFonts w:ascii="Arial" w:hAnsi="Arial" w:cs="Arial"/>
          <w:color w:val="444444"/>
        </w:rPr>
        <w:t> </w:t>
      </w:r>
      <w:r w:rsidRPr="009057A4">
        <w:rPr>
          <w:rFonts w:ascii="Arial" w:hAnsi="Arial" w:cs="Arial"/>
          <w:color w:val="444444"/>
        </w:rPr>
        <w:t>e relata o assassinato de Inês de Castro, em 1355, pelos ministros do rei D. Afonso IV de Borgonha, pai de D. Pedro, seu amante. É narrado, em sua maior parte, por Vasco da Gama, que conta a história de Portugal ao rei de Melinde. Considerado um dos mais belos momentos do poema, é a um só tempo um episódio histórico e lírico: por trás da voz do narrador, e da própria Inês, percebe-se a voz e a expressão pessoal do poeta. Camões, através da fala de Vasco da Gama, destaca do episódio sua carga romântica e dramática, deixando em segundo plano as questões políticas que o marcam.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 xml:space="preserve">Fernão Lopes, Garcia de Resende e </w:t>
      </w:r>
      <w:proofErr w:type="spellStart"/>
      <w:r w:rsidRPr="009057A4">
        <w:rPr>
          <w:rFonts w:ascii="Arial" w:hAnsi="Arial" w:cs="Arial"/>
          <w:color w:val="444444"/>
        </w:rPr>
        <w:t>Antônio</w:t>
      </w:r>
      <w:proofErr w:type="spellEnd"/>
      <w:r w:rsidRPr="009057A4">
        <w:rPr>
          <w:rFonts w:ascii="Arial" w:hAnsi="Arial" w:cs="Arial"/>
          <w:color w:val="444444"/>
        </w:rPr>
        <w:t xml:space="preserve"> Ferreira já haviam explorado, em prosa, em verso e no teatro, respectivamente, a figura histórica de Inês Pires de Castro:</w:t>
      </w:r>
      <w:r w:rsidRPr="009057A4">
        <w:rPr>
          <w:rStyle w:val="apple-converted-space"/>
          <w:rFonts w:ascii="Arial" w:hAnsi="Arial" w:cs="Arial"/>
          <w:color w:val="444444"/>
        </w:rPr>
        <w:t> 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>Dom Pedro, Príncipe de Portugal, filho do Rei Afonso IV, era casado com D. Constança, mas se apaixonara por Inês de Castro, dama de companhia de D. Constança e filha ilegítima de um nobre português.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>Com a morte de D. Constança, Inês foi morar em Coimbra às margens do Rio Mondego e D. Pedro, futuro Rei de Portugal, viúvo, queria selar seu amor com Inês fazendo dela sua rainha.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>O Rei Afonso IV temendo pela sucessão do trono que seria seu neto, filho de Constança e pela influência dos nobres que temiam uma influência castelhana, tenta resgatar o filho e conduzi-lo a um casamento que obedecesse não aos caprichos de cupido, mas às conveniências políticas de Portugal. Para isso, vendo como única saída, o Rei manda vir Inês para que seja executada.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>Os terríveis verdugos trouxeram Inês e seus filhos perante o Rei. Depois de ouvir a sentença, Inês ergueu os olhos aos céus e disse: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 xml:space="preserve">"Até mesmo as feras, cruéis de nascença, e as aves de rapina já demonstraram piedade com as crianças pequenas. O senhor, que tem o rosto e o coração humanos, deveria ao menos compadecer-se destas criancinhas, seus netos, já que não se comove com a morte de uma mulher fraca e sem força, condenada somente por ter </w:t>
      </w:r>
      <w:proofErr w:type="gramStart"/>
      <w:r w:rsidRPr="009057A4">
        <w:rPr>
          <w:rFonts w:ascii="Arial" w:hAnsi="Arial" w:cs="Arial"/>
          <w:color w:val="444444"/>
        </w:rPr>
        <w:t>entregue</w:t>
      </w:r>
      <w:proofErr w:type="gramEnd"/>
      <w:r w:rsidRPr="009057A4">
        <w:rPr>
          <w:rFonts w:ascii="Arial" w:hAnsi="Arial" w:cs="Arial"/>
          <w:color w:val="444444"/>
        </w:rPr>
        <w:t xml:space="preserve"> o coração a quem soube conquistá-lo. E se o senhor sabe espalhar a morte com fogo e ferro, vencendo a resistência dos mouros, deve saber também dar a vida, com clemência, a quem nenhum crime cometeu para perdê-la. Mas se devo ser punida, mesmo inocente, mande-me para o exílio perpétuo e mísero na gelada Cítia ou na ardente Líbia onde eu viva eternamente em lágrimas. Ponha--me entre os leões e tigres, onde só exista crueldade. E verei se neles posso achar a piedade que não achei entre corações humanos. E lá, com o amor e o pensamento naquele por quem fui condenada a morrer, criarei os seus filhos, que o senhor acaba de ver, e que serão o consolo de sua triste mãe."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>Comovido com essas palavras, o Rei já pensava em absolver Inês, quando os verdugos, que defendiam a execução, sacaram de suas espadas e degolaram Inês.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>Isso aconteceu em 1355 e diz a lenda que D. Pedro, inconformado, mandou vestir a noiva com roupas nupciais, sentou o cadáver no trono e fez os nobres lhe beijarem a mão, daí falar-se que "a infeliz foi rainha depois de morta".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lastRenderedPageBreak/>
        <w:t>Na verdade, D. Pedro manda transladar o corpo de Inês do mosteiro com pompas de rainha para o mosteiro de Alcobaça em 1361, quando já era rei. Portanto, seis anos após o assassinato.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>Ao subir ao trono D. Pedro conseguiu que outro Pedro, o Cruel, rei de Castela, lhe entregasse os homicidas, que para lá fugiram, pois os dois monarcas tinham um pacto de devolver um ao outro os respectivos inimigos.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>Para imortalizar seu amor por Inês, D. Pedro jurou em presença de sua corte que se havia casado clandestinamente com ela, transformando-a, dessa maneira, em rainha após a morte.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  <w:t>Camões em</w:t>
      </w:r>
      <w:r w:rsidRPr="009057A4">
        <w:rPr>
          <w:rStyle w:val="apple-converted-space"/>
          <w:rFonts w:ascii="Arial" w:hAnsi="Arial" w:cs="Arial"/>
          <w:color w:val="444444"/>
        </w:rPr>
        <w:t> </w:t>
      </w:r>
      <w:r w:rsidRPr="009057A4">
        <w:rPr>
          <w:rStyle w:val="nfase"/>
          <w:rFonts w:ascii="Arial" w:hAnsi="Arial" w:cs="Arial"/>
          <w:color w:val="444444"/>
        </w:rPr>
        <w:t>Os Lusíadas</w:t>
      </w:r>
      <w:proofErr w:type="gramStart"/>
      <w:r w:rsidRPr="009057A4">
        <w:rPr>
          <w:rFonts w:ascii="Arial" w:hAnsi="Arial" w:cs="Arial"/>
          <w:color w:val="444444"/>
        </w:rPr>
        <w:t>,</w:t>
      </w:r>
      <w:proofErr w:type="gramEnd"/>
      <w:r w:rsidRPr="009057A4">
        <w:rPr>
          <w:rFonts w:ascii="Arial" w:hAnsi="Arial" w:cs="Arial"/>
          <w:color w:val="444444"/>
        </w:rPr>
        <w:t xml:space="preserve"> relata assim:</w:t>
      </w:r>
      <w:r w:rsidRPr="009057A4">
        <w:rPr>
          <w:rFonts w:ascii="Arial" w:hAnsi="Arial" w:cs="Arial"/>
          <w:color w:val="444444"/>
        </w:rPr>
        <w:br/>
      </w:r>
      <w:r w:rsidRPr="009057A4">
        <w:rPr>
          <w:rFonts w:ascii="Arial" w:hAnsi="Arial" w:cs="Arial"/>
          <w:color w:val="444444"/>
        </w:rPr>
        <w:br/>
      </w:r>
      <w:r w:rsidRPr="009057A4">
        <w:rPr>
          <w:rStyle w:val="Forte"/>
          <w:rFonts w:ascii="Arial" w:hAnsi="Arial" w:cs="Arial"/>
          <w:i/>
          <w:iCs/>
          <w:color w:val="444444"/>
        </w:rPr>
        <w:t>Episódio de Dona Inês de Castro</w:t>
      </w:r>
      <w:r w:rsidRPr="009057A4">
        <w:rPr>
          <w:rFonts w:ascii="Arial" w:hAnsi="Arial" w:cs="Arial"/>
          <w:b/>
          <w:bCs/>
          <w:i/>
          <w:iCs/>
          <w:color w:val="444444"/>
        </w:rPr>
        <w:br/>
      </w:r>
      <w:proofErr w:type="gramStart"/>
      <w:r w:rsidRPr="009057A4">
        <w:rPr>
          <w:rStyle w:val="Forte"/>
          <w:rFonts w:ascii="Arial" w:hAnsi="Arial" w:cs="Arial"/>
          <w:i/>
          <w:iCs/>
          <w:color w:val="444444"/>
        </w:rPr>
        <w:t>(Os</w:t>
      </w:r>
      <w:proofErr w:type="gramEnd"/>
      <w:r w:rsidRPr="009057A4">
        <w:rPr>
          <w:rStyle w:val="Forte"/>
          <w:rFonts w:ascii="Arial" w:hAnsi="Arial" w:cs="Arial"/>
          <w:i/>
          <w:iCs/>
          <w:color w:val="444444"/>
        </w:rPr>
        <w:t xml:space="preserve"> Lusíadas, Canto III, 118 a 135)</w:t>
      </w:r>
      <w:r w:rsidRPr="009057A4">
        <w:rPr>
          <w:rStyle w:val="apple-converted-space"/>
          <w:rFonts w:ascii="Arial" w:hAnsi="Arial" w:cs="Arial"/>
          <w:b/>
          <w:bCs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Passada esta tão próspera vitória,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Tornado Afonso à Lusitana Terra,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 se lograr da paz com tanta glória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Quanta soube ganhar na dura guerra,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O caso triste e dino da memória,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do sepulcro os homens desenterra,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Aconteceu da mísera e mesquinha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despois de ser morta foi Rainha.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Tu, só tu, puro amor, com força crua,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os corações humanos tanto obriga,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Deste causa à molesta morte sua,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Como se fora pérfida inimiga.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Se dizem, fero Amor, que a sede tua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Nem com lágrimas tristes se mitiga,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É porque queres, áspero e tirano,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Tuas aras banhar em sangue humano.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Estavas, linda Inês, posta em sossego,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De teus anos colhendo doce fruito,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Naquele engano da alma, ledo e cego,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a fortuna não deixa durar muito,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Nos saudosos campos do Mondego,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De teus fermosos olhos nunca </w:t>
      </w:r>
      <w:proofErr w:type="spellStart"/>
      <w:r w:rsidRPr="009057A4">
        <w:rPr>
          <w:rStyle w:val="nfase"/>
          <w:rFonts w:ascii="Arial" w:hAnsi="Arial" w:cs="Arial"/>
          <w:color w:val="444444"/>
        </w:rPr>
        <w:t>enxuito</w:t>
      </w:r>
      <w:proofErr w:type="spellEnd"/>
      <w:r w:rsidRPr="009057A4">
        <w:rPr>
          <w:rStyle w:val="nfase"/>
          <w:rFonts w:ascii="Arial" w:hAnsi="Arial" w:cs="Arial"/>
          <w:color w:val="444444"/>
        </w:rPr>
        <w:t>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proofErr w:type="gramStart"/>
      <w:r w:rsidRPr="009057A4">
        <w:rPr>
          <w:rStyle w:val="nfase"/>
          <w:rFonts w:ascii="Arial" w:hAnsi="Arial" w:cs="Arial"/>
          <w:color w:val="444444"/>
        </w:rPr>
        <w:t>Aos montes</w:t>
      </w:r>
      <w:proofErr w:type="gramEnd"/>
      <w:r w:rsidRPr="009057A4">
        <w:rPr>
          <w:rStyle w:val="nfase"/>
          <w:rFonts w:ascii="Arial" w:hAnsi="Arial" w:cs="Arial"/>
          <w:color w:val="444444"/>
        </w:rPr>
        <w:t xml:space="preserve"> insinando e às ervinhas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O nome que no peito escrito tinhas.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Do teu Príncipe ali te respondiam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As lembranças que na alma lhe moravam,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sempre ante seus olhos te traziam,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Quando dos teus </w:t>
      </w:r>
      <w:proofErr w:type="spellStart"/>
      <w:r w:rsidRPr="009057A4">
        <w:rPr>
          <w:rStyle w:val="nfase"/>
          <w:rFonts w:ascii="Arial" w:hAnsi="Arial" w:cs="Arial"/>
          <w:color w:val="444444"/>
        </w:rPr>
        <w:t>fernosos</w:t>
      </w:r>
      <w:proofErr w:type="spellEnd"/>
      <w:r w:rsidRPr="009057A4">
        <w:rPr>
          <w:rStyle w:val="nfase"/>
          <w:rFonts w:ascii="Arial" w:hAnsi="Arial" w:cs="Arial"/>
          <w:color w:val="444444"/>
        </w:rPr>
        <w:t xml:space="preserve"> se apartavam;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De noite, em doces sonhos que mentiam,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De dia, em pensamentos que voavam;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 quanto, enfim, cuidava e quanto via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Eram tudo memórias de alegria.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lastRenderedPageBreak/>
        <w:br/>
      </w:r>
      <w:r w:rsidRPr="009057A4">
        <w:rPr>
          <w:rStyle w:val="nfase"/>
          <w:rFonts w:ascii="Arial" w:hAnsi="Arial" w:cs="Arial"/>
          <w:color w:val="444444"/>
        </w:rPr>
        <w:t>De outras belas senhoras e Princesas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Os desejados tálamos enjeita,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tudo, enfim, tu, puro amor, desprezas,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Quando um gesto suave te sujeita.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Vendo estas namoradas estranhezas,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O velho pai sesudo, que respeita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O murmurar do povo e a fantasia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Do filho, que casar-se não queria,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Tirar Inês ao mundo determina,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Por lhe tirar o filho que tem </w:t>
      </w:r>
      <w:proofErr w:type="gramStart"/>
      <w:r w:rsidRPr="009057A4">
        <w:rPr>
          <w:rStyle w:val="nfase"/>
          <w:rFonts w:ascii="Arial" w:hAnsi="Arial" w:cs="Arial"/>
          <w:color w:val="444444"/>
        </w:rPr>
        <w:t>preso</w:t>
      </w:r>
      <w:proofErr w:type="gramEnd"/>
      <w:r w:rsidRPr="009057A4">
        <w:rPr>
          <w:rStyle w:val="nfase"/>
          <w:rFonts w:ascii="Arial" w:hAnsi="Arial" w:cs="Arial"/>
          <w:color w:val="444444"/>
        </w:rPr>
        <w:t>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Crendo co sangue só da morte ladina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Matar do firme amor o fogo aceso.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furor consentiu que a espada fina,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pôde sustentar o grande peso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Do furor Mauro, fosse alevantada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Contra </w:t>
      </w:r>
      <w:proofErr w:type="spellStart"/>
      <w:r w:rsidRPr="009057A4">
        <w:rPr>
          <w:rStyle w:val="nfase"/>
          <w:rFonts w:ascii="Arial" w:hAnsi="Arial" w:cs="Arial"/>
          <w:color w:val="444444"/>
        </w:rPr>
        <w:t>hûa</w:t>
      </w:r>
      <w:proofErr w:type="spellEnd"/>
      <w:r w:rsidRPr="009057A4">
        <w:rPr>
          <w:rStyle w:val="nfase"/>
          <w:rFonts w:ascii="Arial" w:hAnsi="Arial" w:cs="Arial"/>
          <w:color w:val="444444"/>
        </w:rPr>
        <w:t xml:space="preserve"> fraca dama delicada?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Traziam-na os horríficos algozes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Ante o Rei, já movido a piedade;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Mas o povo, com falsas e ferozes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Razões, à morte crua o persuade.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Ela, com tristes e piedosas vozes,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Saídas só da mágoa e saudade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Do seu Príncipe e filhos, que deixava,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mais que a própria morte a magoava,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Pera o céu cristalino alevantando,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Com lágrimas, os olhos piedosos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proofErr w:type="gramStart"/>
      <w:r w:rsidRPr="009057A4">
        <w:rPr>
          <w:rStyle w:val="nfase"/>
          <w:rFonts w:ascii="Arial" w:hAnsi="Arial" w:cs="Arial"/>
          <w:color w:val="444444"/>
        </w:rPr>
        <w:t>(Os</w:t>
      </w:r>
      <w:proofErr w:type="gramEnd"/>
      <w:r w:rsidRPr="009057A4">
        <w:rPr>
          <w:rStyle w:val="nfase"/>
          <w:rFonts w:ascii="Arial" w:hAnsi="Arial" w:cs="Arial"/>
          <w:color w:val="444444"/>
        </w:rPr>
        <w:t xml:space="preserve"> olhos, porque as mãos lhe estava atando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Um dos duros ministros rigorosos);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 despois, nos mininos atentando,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tão queridos tinha e tão mimosos,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Cuja orfindade como mãe temia,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Pera o avô cruel assi dizia: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proofErr w:type="gramStart"/>
      <w:r w:rsidRPr="009057A4">
        <w:rPr>
          <w:rStyle w:val="nfase"/>
          <w:rFonts w:ascii="Arial" w:hAnsi="Arial" w:cs="Arial"/>
          <w:color w:val="444444"/>
        </w:rPr>
        <w:t>(Se</w:t>
      </w:r>
      <w:proofErr w:type="gramEnd"/>
      <w:r w:rsidRPr="009057A4">
        <w:rPr>
          <w:rStyle w:val="nfase"/>
          <w:rFonts w:ascii="Arial" w:hAnsi="Arial" w:cs="Arial"/>
          <w:color w:val="444444"/>
        </w:rPr>
        <w:t xml:space="preserve"> já nas brutas feras, cuja mente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Natura fez cruel de nascimento,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 nas aves agrestes, que somente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Nas rapinas aéreas tem o intento,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Com pequenas crianças viu a gente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Terem tão piedoso sentimento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Como co a mãe de Nino já mostraram,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 cos irmãos que Roma edificaram: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proofErr w:type="gramStart"/>
      <w:r w:rsidRPr="009057A4">
        <w:rPr>
          <w:rStyle w:val="nfase"/>
          <w:rFonts w:ascii="Arial" w:hAnsi="Arial" w:cs="Arial"/>
          <w:color w:val="444444"/>
        </w:rPr>
        <w:t>ó</w:t>
      </w:r>
      <w:proofErr w:type="gramEnd"/>
      <w:r w:rsidRPr="009057A4">
        <w:rPr>
          <w:rStyle w:val="nfase"/>
          <w:rFonts w:ascii="Arial" w:hAnsi="Arial" w:cs="Arial"/>
          <w:color w:val="444444"/>
        </w:rPr>
        <w:t xml:space="preserve"> tu, que tens de humano o gesto e o peito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(Se de humano é matar </w:t>
      </w:r>
      <w:proofErr w:type="spellStart"/>
      <w:r w:rsidRPr="009057A4">
        <w:rPr>
          <w:rStyle w:val="nfase"/>
          <w:rFonts w:ascii="Arial" w:hAnsi="Arial" w:cs="Arial"/>
          <w:color w:val="444444"/>
        </w:rPr>
        <w:t>hûa</w:t>
      </w:r>
      <w:proofErr w:type="spellEnd"/>
      <w:r w:rsidRPr="009057A4">
        <w:rPr>
          <w:rStyle w:val="nfase"/>
          <w:rFonts w:ascii="Arial" w:hAnsi="Arial" w:cs="Arial"/>
          <w:color w:val="444444"/>
        </w:rPr>
        <w:t xml:space="preserve"> donzela,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Fraca e sem força, só por ter sujeito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O coração a quem soube vencê-la),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lastRenderedPageBreak/>
        <w:t>A estas criancinhas tem respeito,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Pois o não tens à morte escura dela;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Mova-te a piedade sua e minha,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Pois te não move a culpa que não tinha.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 se, vencendo a Maura resistência,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 morte sabes dar com fogo e ferro,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Sabe também dar vida, com clemência,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 quem peja perdê-la não fez erro.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Mas, se to assi merece esta inocência,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Põe-me em perpétuo e mísero desterro,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Na Cítia fria ou lá na Líbia ardente,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Onde em lágrimas viva eternamente.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Põe-me onde se use toda a feridade,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Entre leões e tigres, e verei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Se neles achar posso a piedade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entre peitos humanos não achei.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Ali, co amor intrínseco e vontade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Naquele por quem mouro, criarei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Estas relíquias suas que aqui viste,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refrigério sejam da mãe triste.)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Queria perdoar-lhe o Rei benino,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Movido das palavras que o magoam;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Mas o pertinaz povo e seu destino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proofErr w:type="gramStart"/>
      <w:r w:rsidRPr="009057A4">
        <w:rPr>
          <w:rStyle w:val="nfase"/>
          <w:rFonts w:ascii="Arial" w:hAnsi="Arial" w:cs="Arial"/>
          <w:color w:val="444444"/>
        </w:rPr>
        <w:t>(Que</w:t>
      </w:r>
      <w:proofErr w:type="gramEnd"/>
      <w:r w:rsidRPr="009057A4">
        <w:rPr>
          <w:rStyle w:val="nfase"/>
          <w:rFonts w:ascii="Arial" w:hAnsi="Arial" w:cs="Arial"/>
          <w:color w:val="444444"/>
        </w:rPr>
        <w:t xml:space="preserve"> desta sorte o quis) lhe não perdoam.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Arrancam das espadas de aço fino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Os que por bom tal feito ali apregoam.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Contra </w:t>
      </w:r>
      <w:proofErr w:type="spellStart"/>
      <w:r w:rsidRPr="009057A4">
        <w:rPr>
          <w:rStyle w:val="nfase"/>
          <w:rFonts w:ascii="Arial" w:hAnsi="Arial" w:cs="Arial"/>
          <w:color w:val="444444"/>
        </w:rPr>
        <w:t>hûa</w:t>
      </w:r>
      <w:proofErr w:type="spellEnd"/>
      <w:r w:rsidRPr="009057A4">
        <w:rPr>
          <w:rStyle w:val="nfase"/>
          <w:rFonts w:ascii="Arial" w:hAnsi="Arial" w:cs="Arial"/>
          <w:color w:val="444444"/>
        </w:rPr>
        <w:t xml:space="preserve"> dama, ó peitos carniceiros,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Feros vos amostrais e cavaleiros?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Qual contra a linda moça </w:t>
      </w:r>
      <w:proofErr w:type="spellStart"/>
      <w:r w:rsidRPr="009057A4">
        <w:rPr>
          <w:rStyle w:val="nfase"/>
          <w:rFonts w:ascii="Arial" w:hAnsi="Arial" w:cs="Arial"/>
          <w:color w:val="444444"/>
        </w:rPr>
        <w:t>Polycena</w:t>
      </w:r>
      <w:proofErr w:type="spellEnd"/>
      <w:r w:rsidRPr="009057A4">
        <w:rPr>
          <w:rStyle w:val="nfase"/>
          <w:rFonts w:ascii="Arial" w:hAnsi="Arial" w:cs="Arial"/>
          <w:color w:val="444444"/>
        </w:rPr>
        <w:t>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Consolação extrema da mãe velha,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Porque a sombra de Aquiles a condena,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Co ferro o duro Pirro se aparelha;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Mas ela, os olhos, com que o ar serena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proofErr w:type="gramStart"/>
      <w:r w:rsidRPr="009057A4">
        <w:rPr>
          <w:rStyle w:val="nfase"/>
          <w:rFonts w:ascii="Arial" w:hAnsi="Arial" w:cs="Arial"/>
          <w:color w:val="444444"/>
        </w:rPr>
        <w:t>(Bem</w:t>
      </w:r>
      <w:proofErr w:type="gramEnd"/>
      <w:r w:rsidRPr="009057A4">
        <w:rPr>
          <w:rStyle w:val="nfase"/>
          <w:rFonts w:ascii="Arial" w:hAnsi="Arial" w:cs="Arial"/>
          <w:color w:val="444444"/>
        </w:rPr>
        <w:t xml:space="preserve"> como paciente e mansa ovelha),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Na mísera mãe postos, que endoudece,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Ao duro sacrifício se oferece: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Tais contra Inês os brutos </w:t>
      </w:r>
      <w:proofErr w:type="gramStart"/>
      <w:r w:rsidRPr="009057A4">
        <w:rPr>
          <w:rStyle w:val="nfase"/>
          <w:rFonts w:ascii="Arial" w:hAnsi="Arial" w:cs="Arial"/>
          <w:color w:val="444444"/>
        </w:rPr>
        <w:t>matadores</w:t>
      </w:r>
      <w:proofErr w:type="gramEnd"/>
      <w:r w:rsidRPr="009057A4">
        <w:rPr>
          <w:rStyle w:val="nfase"/>
          <w:rFonts w:ascii="Arial" w:hAnsi="Arial" w:cs="Arial"/>
          <w:color w:val="444444"/>
        </w:rPr>
        <w:t>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No colo de alabastro, que sustinha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As obras com que Amor matou de amores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Aquele que despois a fez Rainha,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As espadas banhando e as brancas flores,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ela dos olhos seus regadas tinha,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Se encarniçavam, fervidos e irosos,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No futuro castigo não cuidosos.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lastRenderedPageBreak/>
        <w:t>Bem puderas, ó Sol, da vista destes,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Teus raios apartar aquele dia,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Como da seva mesa de Tiestes,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Quando os filhos por mão de Atreu </w:t>
      </w:r>
      <w:proofErr w:type="gramStart"/>
      <w:r w:rsidRPr="009057A4">
        <w:rPr>
          <w:rStyle w:val="nfase"/>
          <w:rFonts w:ascii="Arial" w:hAnsi="Arial" w:cs="Arial"/>
          <w:color w:val="444444"/>
        </w:rPr>
        <w:t>comia !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proofErr w:type="gramEnd"/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Vós, ó côncavos vales, que pudestes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 voz extrema ouvir da boca fria,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O nome do seu Pedro, que lhe ouvistes,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Por muito grande espaço repetistes.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Assi como a bonina, que cortada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Antes do tempo foi, cândida e bela,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Sendo das mãos </w:t>
      </w:r>
      <w:proofErr w:type="spellStart"/>
      <w:r w:rsidRPr="009057A4">
        <w:rPr>
          <w:rStyle w:val="nfase"/>
          <w:rFonts w:ascii="Arial" w:hAnsi="Arial" w:cs="Arial"/>
          <w:color w:val="444444"/>
        </w:rPr>
        <w:t>lacivas</w:t>
      </w:r>
      <w:proofErr w:type="spellEnd"/>
      <w:r w:rsidRPr="009057A4">
        <w:rPr>
          <w:rStyle w:val="nfase"/>
          <w:rFonts w:ascii="Arial" w:hAnsi="Arial" w:cs="Arial"/>
          <w:color w:val="444444"/>
        </w:rPr>
        <w:t xml:space="preserve"> maltratada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 xml:space="preserve">Da </w:t>
      </w:r>
      <w:proofErr w:type="spellStart"/>
      <w:r w:rsidRPr="009057A4">
        <w:rPr>
          <w:rStyle w:val="nfase"/>
          <w:rFonts w:ascii="Arial" w:hAnsi="Arial" w:cs="Arial"/>
          <w:color w:val="444444"/>
        </w:rPr>
        <w:t>minina</w:t>
      </w:r>
      <w:proofErr w:type="spellEnd"/>
      <w:r w:rsidRPr="009057A4">
        <w:rPr>
          <w:rStyle w:val="nfase"/>
          <w:rFonts w:ascii="Arial" w:hAnsi="Arial" w:cs="Arial"/>
          <w:color w:val="444444"/>
        </w:rPr>
        <w:t xml:space="preserve"> que a trouxe na capela,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O cheiro traz perdido e a cor murchada: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Tal está, morta, a pálida donzela,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Secas do rosto as rosas e perdida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 branca e viva cor, co a doce vida.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As filhas do Mondego a morte escura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Longo tempo chorando memoraram,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E, por memória eterna, em fonte pura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As lágrimas choradas transformaram.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proofErr w:type="gramStart"/>
      <w:r w:rsidRPr="009057A4">
        <w:rPr>
          <w:rStyle w:val="nfase"/>
          <w:rFonts w:ascii="Arial" w:hAnsi="Arial" w:cs="Arial"/>
          <w:color w:val="444444"/>
        </w:rPr>
        <w:t>O nome lhe puseram</w:t>
      </w:r>
      <w:proofErr w:type="gramEnd"/>
      <w:r w:rsidRPr="009057A4">
        <w:rPr>
          <w:rStyle w:val="nfase"/>
          <w:rFonts w:ascii="Arial" w:hAnsi="Arial" w:cs="Arial"/>
          <w:color w:val="444444"/>
        </w:rPr>
        <w:t>, que inda dura,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Dos amores de Inês, que ali passaram.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Vede que fresca fonte rega as flores,</w:t>
      </w:r>
      <w:r w:rsidRPr="009057A4">
        <w:rPr>
          <w:rStyle w:val="apple-converted-space"/>
          <w:rFonts w:ascii="Arial" w:hAnsi="Arial" w:cs="Arial"/>
          <w:i/>
          <w:iCs/>
          <w:color w:val="444444"/>
        </w:rPr>
        <w:t> </w:t>
      </w:r>
      <w:r w:rsidRPr="009057A4">
        <w:rPr>
          <w:rFonts w:ascii="Arial" w:hAnsi="Arial" w:cs="Arial"/>
          <w:i/>
          <w:iCs/>
          <w:color w:val="444444"/>
        </w:rPr>
        <w:br/>
      </w:r>
      <w:r w:rsidRPr="009057A4">
        <w:rPr>
          <w:rStyle w:val="nfase"/>
          <w:rFonts w:ascii="Arial" w:hAnsi="Arial" w:cs="Arial"/>
          <w:color w:val="444444"/>
        </w:rPr>
        <w:t>Que lágrimas são a água e o nome Amores.</w:t>
      </w:r>
    </w:p>
    <w:p w:rsidR="004E4673" w:rsidRDefault="004E4673">
      <w:pPr>
        <w:pBdr>
          <w:bottom w:val="single" w:sz="6" w:space="1" w:color="auto"/>
        </w:pBdr>
        <w:rPr>
          <w:rStyle w:val="nfase"/>
          <w:rFonts w:ascii="Arial" w:hAnsi="Arial" w:cs="Arial"/>
          <w:color w:val="444444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jc w:val="center"/>
        <w:rPr>
          <w:rStyle w:val="nfase"/>
          <w:rFonts w:ascii="Arial" w:eastAsia="Times New Roman" w:hAnsi="Arial" w:cs="Arial"/>
          <w:i w:val="0"/>
          <w:iCs w:val="0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12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118: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</w:t>
      </w:r>
      <w:r w:rsidRPr="004E4673">
        <w:rPr>
          <w:rFonts w:ascii="Arial" w:eastAsia="Times New Roman" w:hAnsi="Arial" w:cs="Arial"/>
          <w:i/>
          <w:iCs/>
          <w:color w:val="222222"/>
          <w:sz w:val="20"/>
          <w:szCs w:val="20"/>
          <w:lang w:eastAsia="pt-PT"/>
        </w:rPr>
        <w:t>(Anúncio do episódio)</w:t>
      </w:r>
    </w:p>
    <w:p w:rsidR="004E4673" w:rsidRPr="004E4673" w:rsidRDefault="004E4673" w:rsidP="004E4673">
      <w:pPr>
        <w:shd w:val="clear" w:color="auto" w:fill="FFFFFF"/>
        <w:spacing w:after="12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O rei Afonso IV voltou a Portugal, depois da vitória contra os mouros, esperando obter tanta glória na paz quanto obtivera na guerra. Então, aconteceu o triste e memorável caso da desventurada (infeliz) Inês de Castro que foi rainha depois de ser morta (assassinada).</w:t>
      </w:r>
    </w:p>
    <w:p w:rsidR="004E4673" w:rsidRPr="004E4673" w:rsidRDefault="004E4673" w:rsidP="004E4673">
      <w:pPr>
        <w:shd w:val="clear" w:color="auto" w:fill="FFFFFF"/>
        <w:spacing w:after="12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119: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</w:t>
      </w:r>
      <w:r w:rsidRPr="004E4673">
        <w:rPr>
          <w:rFonts w:ascii="Arial" w:eastAsia="Times New Roman" w:hAnsi="Arial" w:cs="Arial"/>
          <w:i/>
          <w:iCs/>
          <w:color w:val="222222"/>
          <w:sz w:val="20"/>
          <w:szCs w:val="20"/>
          <w:lang w:eastAsia="pt-PT"/>
        </w:rPr>
        <w:t>(Responsabilização do amor – força trágica e fatal)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O Amor, somente ele, foi quem causou a morte de Inês, como se ela fosse uma inimiga. Dizem que o Amor feroz, cruel, não se satisfaz com as lágrimas, com a tristeza, mas exige, como um deus severo e autoritário, banhar seus altares (“aras”) em sangue humano: requer sacrifícios humanos.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A palavra “pérfida”, na obra, geralmente, refere-se aos Mouros inimigos. No quarto verso, “pérfida” parece indicar que Inês foi morta com a mesma crueldade que se usava contra os Mouros.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120: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(Felicidade despreocupada de Inês, em Coimbra, dominada pelo amor correspondido e pelas saudades do seu príncipe)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Inês estava em Coimbra, sossegada, usufruindo (“colhendo doce fruito”) da felicidade ilusória (“engano da alma, ledo e cego”) e breve (“Que a Fortuna não deixa durar muito”) da juventude. Nos campos, com os belos olhos húmidos de lágrimas de amor, repetia o nome do seu amado </w:t>
      </w:r>
      <w:proofErr w:type="gramStart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aos montes</w:t>
      </w:r>
      <w:proofErr w:type="gramEnd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(para cima, para o alto) e às ervas (para baixo, para o chão).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 xml:space="preserve">Estrofe </w:t>
      </w:r>
      <w:proofErr w:type="gramStart"/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121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(O</w:t>
      </w:r>
      <w:proofErr w:type="gramEnd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amor recíproco)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lastRenderedPageBreak/>
        <w:t xml:space="preserve">As lembranças do Príncipe respondiam-lhe (estavam sempre presentes), em pensamentos e em sonhos, quando ele estava longe. Isto é, a memória do amado fazia com que Inês conversasse com ele, quando este estava ausente. Ambos não se esqueciam um do outro e comunicavam-se através da memória, em forma de pensamentos e sonhos. Assim, tudo quanto faziam ou viam os fazia felizes, porque lembravam dos </w:t>
      </w:r>
      <w:proofErr w:type="spellStart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respetivos</w:t>
      </w:r>
      <w:proofErr w:type="spellEnd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amados.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122: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(Um oponente a este amor – “o velho pai sesudo”)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O Príncipe recusa-se a casar com outras mulheres porque o amor rejeita tudo que não seja o rosto do amado a quem está sujeito. Ao ver este estranho amor, este comportamento estranho de não querer se casar, o pai sisudo (sério, grave) atende ao murmurar do povo </w:t>
      </w:r>
      <w:proofErr w:type="gramStart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e</w:t>
      </w:r>
      <w:proofErr w:type="gramEnd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…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123: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(O rei decide matar Inês)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… </w:t>
      </w:r>
      <w:proofErr w:type="gramStart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decide</w:t>
      </w:r>
      <w:proofErr w:type="gramEnd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 matar Inês, para que o filho seja libertado do seu amor. O pai acredita que só o sangue da morte apagará o fogo deste amor. O poeta pergunta: “Que fúria foi essa que fez com que a espada cortante que afrontara o poder dos Mouros fosse levantada contra uma frágil e indefesa mulher?”.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124: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Quando os horríveis e cruéis carrascos (executores da pena de morte) trouxeram Inês perante o rei, este já estava compadecido (com dó) e arrependido. No entanto, o povo persuadia, incitava o rei a matá-la. Inês, então, com palavras ou com a voz triste, sentia mais pela dor e saudade do príncipe e dos filhos do que pela própria morte…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125: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Levantando os olhos cheios de lágrimas ao céu (somente os olhos, porque um carrasco prendia-lhe as mãos) e, depois, olhando para as crianças - que amava tanto e temia que ficassem órfãs -, disse para o avô cruel (o rei):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126: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Discurso de Inês: Compaixão das “brutas feras” e das “aves agrestes” pelas crianças em contraste com a crueldade dos homens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(O que Inês diz)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Se já vimos que até os animais selvagens, cujos instintos são cruéis, e as aves de rapina (aves que atacam rapidamente) têm piedade com as crianças, como demostraram as histórias da mãe de Nino e a dos fundadores de Roma (Rómulo e Remo), pois Nino foi alimentado por aves de rapina e Rómulo e Remo, fundadores de Roma, foram abandonados quando infantes e amamentados por uma loba.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127: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 Discurso de </w:t>
      </w:r>
      <w:proofErr w:type="gramStart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Inês </w:t>
      </w:r>
      <w:proofErr w:type="gramEnd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: a sua situação de mãe e a sua inocência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Sendo assim, ele, o rei, que tinha o rosto e o coração humanos (se é que é humano matar uma mulher só porque esta ama um homem que a conquistou), poderia pelo menos ter respeito e consideração às crianças, ainda que não se importasse com a triste morte da mãe. Inês suplica, então, que o rei se compadeça dela e das crianças, já que não queria perdoá-la ou absolvê-la de uma culpa, um crime, que não tinha cometido.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128: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Discurso de Inês: a condição de cavaleiro do próprio rei D. Afonso IV que, sabendo dar morte, deve, também, saber “dar vida, com clemência”. O exílio como alternativa à morte.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E se o rei sabia dar a morte, como o mostrara ao vencer os Mouros, também saberia dar a vida a quem era inocente. Mas, se apesar da sua inocência, ainda a quisesse castigar, que a desterrasse, expulsasse, para uma região gelada ou tórrida (abrasadora), para sempre.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129: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  Discurso de </w:t>
      </w:r>
      <w:proofErr w:type="gramStart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Inês </w:t>
      </w:r>
      <w:proofErr w:type="gramEnd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: a orfandade dos seus filhos.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Inês pede ao rei que a coloque entre as feras, onde poderá encontrar a piedade que não encontrou entre os homens. Ali, por amor daquele por quem morria ou sofria, criaria os filhos, que eram recordações do pai e seriam consolação da mãe.</w:t>
      </w:r>
    </w:p>
    <w:p w:rsid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E43813" w:rsidRPr="004E4673" w:rsidRDefault="00E4381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lastRenderedPageBreak/>
        <w:t>Estrofe 130: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(Hesitação do rei em contraste com a insistência do povo e o destino trágico que persegue Inês)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O rei bondoso queria perdoar Inês, comovido pelas suas palavras. Mas o povo obstinado, persistente e o destino de Inês (que assim o quis) não lhe perdoaram. Os que proclamavam que ela deveria morrer puxam suas espadas, mostram-se valentes, atacando uma dama.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131: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(Desfecho trágico: imolação (ato de matar) da vítima inocente, praticada pelos algozes, comparado com o cruel assassínio de Policena)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 xml:space="preserve">Assim como Pirro se prepara com a espada (“ferro”) para matar Policena, por ordem do fantasma de Aquiles, e ela - mansa e serenamente -, movendo os olhos para a mãe, enlouquecida de dor, oferece-se ao sacrifício… Aquiles, herói da guerra de Tróia, era invulnerável (Invencível) por ter sido </w:t>
      </w:r>
      <w:proofErr w:type="gramStart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submergido</w:t>
      </w:r>
      <w:proofErr w:type="gramEnd"/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, logo ao nascer, na água da lagoa Estígia (Lagoa da Morte). Aquiles morreu durante a guerra de Tróia, quando foi atingido por uma seta no calcanhar, o único ponto vulnerável (frágil) do seu corpo. Pirro, filho de Aquiles, teria sido aconselhado pelo fantasma (“sombra”) do pai a matar Policena, noiva do herói morto. Matou-a quando esta se encontrava sobre o túmulo de Aquiles.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132: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(Desenlace – morte de Inês)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Do mesmo modo, agem os cruéis assassinos de Inês, pois atacavam, enraivecidos, sem pensarem no castigo que o futuro lhes reservava. Camões supõe que Inês foi degolada (golpe no pescoço), como Policena, oferecendo o pescoço ao golpe e o sangue escorreu sobre seu rosto.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133: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(Reprovação do poeta pelo sucedido)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Naquele dia, o sol deveria ter-se escondido, como fez quando Tiestes comeu os próprios filhos num banquete servido por Atreu, para não ver o terrível crime. Camões iguala a crueldade da morte de Inês à da história de Atreu e Tiestes. Tiestes era filho de Pélops e irmão de Atreu. Seduziu a esposa do irmão. Atreu deu a comer a Tiestes os filhos que nasceram daquela união ilícita. A última palavra de Inês - o nome de Pedro, o príncipe - ecoou longa e repetidamente através da região.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134: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(Continua a reprovação do poeta)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Como uma flor colhida precocemente pelas mãos traquinas (“lascivas”) de uma menina para colocá-la numa coroa de flores - grinalda (“capela”), assim está Inês, sem perfume e sem cor. Morta, pálida, com as faces (“do rosto as rosas”) secas, murchas, sem rubor (sem a cor vermelha). O padrão de beleza feminino era uma combinação de branco na testa (“branca”) e vermelho (“viva cor”) nas “rosas” do rosto. Inês tinha perdido a vida e já não tinha esse padrão de beleza feminino.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b/>
          <w:bCs/>
          <w:color w:val="222222"/>
          <w:sz w:val="20"/>
          <w:szCs w:val="20"/>
          <w:lang w:eastAsia="pt-PT"/>
        </w:rPr>
        <w:t>Estrofe 135:</w:t>
      </w: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 (Pranto comovente das “filhas do Mondego” e pela personificação da natureza, que chora a morte de Inês, sua antiga confidente)</w:t>
      </w:r>
    </w:p>
    <w:p w:rsidR="004E4673" w:rsidRPr="004E4673" w:rsidRDefault="004E4673" w:rsidP="004E4673">
      <w:pPr>
        <w:shd w:val="clear" w:color="auto" w:fill="FFFFFF"/>
        <w:spacing w:after="0" w:line="277" w:lineRule="atLeast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  <w:r w:rsidRPr="004E4673">
        <w:rPr>
          <w:rFonts w:ascii="Arial" w:eastAsia="Times New Roman" w:hAnsi="Arial" w:cs="Arial"/>
          <w:color w:val="222222"/>
          <w:sz w:val="20"/>
          <w:szCs w:val="20"/>
          <w:lang w:eastAsia="pt-PT"/>
        </w:rPr>
        <w:t>As ninfas do Mondego (rio de Portugal, em Coimbra), durante muito tempo, lembraram chorando a morte de Inês. E, para sua memória eterna, as lágrimas transformaram-se numa fonte chamada “dos amores de Inês”, acontecidos ali. A fonte que rega as flores é refrescante porque é feita de lágrimas e de amores. Quando o poeta fala em “fonte pura”, refere-se à Fonte dos Amores que a tradição fixou na Quinta das Lágrimas, em Coimbra.</w:t>
      </w:r>
    </w:p>
    <w:p w:rsidR="004E4673" w:rsidRDefault="004E4673"/>
    <w:p w:rsidR="00E43813" w:rsidRDefault="00E43813"/>
    <w:p w:rsidR="00E43813" w:rsidRDefault="00E43813"/>
    <w:p w:rsidR="00E43813" w:rsidRDefault="00E43813"/>
    <w:p w:rsidR="00E43813" w:rsidRDefault="00E43813"/>
    <w:p w:rsidR="00E43813" w:rsidRDefault="00E43813"/>
    <w:p w:rsidR="00E43813" w:rsidRDefault="00E43813" w:rsidP="00E43813">
      <w:pPr>
        <w:shd w:val="clear" w:color="auto" w:fill="FFFFFF"/>
        <w:spacing w:after="0" w:line="312" w:lineRule="atLeast"/>
        <w:textAlignment w:val="baseline"/>
        <w:outlineLvl w:val="0"/>
      </w:pPr>
    </w:p>
    <w:p w:rsidR="00E43813" w:rsidRPr="00E43813" w:rsidRDefault="00E43813" w:rsidP="00E43813">
      <w:pPr>
        <w:shd w:val="clear" w:color="auto" w:fill="FFFFFF"/>
        <w:spacing w:after="0" w:line="312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pt-PT"/>
        </w:rPr>
      </w:pPr>
      <w:r w:rsidRPr="00E4381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pt-PT"/>
        </w:rPr>
        <w:lastRenderedPageBreak/>
        <w:t>Análise do episódio de Inês de Castro de “Os Lusíadas”.</w:t>
      </w:r>
    </w:p>
    <w:p w:rsidR="00E43813" w:rsidRPr="00E43813" w:rsidRDefault="00E43813" w:rsidP="00E43813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777777"/>
          <w:sz w:val="18"/>
          <w:szCs w:val="18"/>
          <w:lang w:eastAsia="pt-PT"/>
        </w:rPr>
      </w:pPr>
      <w:proofErr w:type="spellStart"/>
      <w:r w:rsidRPr="00E43813">
        <w:rPr>
          <w:rFonts w:ascii="Arial" w:eastAsia="Times New Roman" w:hAnsi="Arial" w:cs="Arial"/>
          <w:color w:val="777777"/>
          <w:sz w:val="18"/>
          <w:szCs w:val="18"/>
          <w:bdr w:val="none" w:sz="0" w:space="0" w:color="auto" w:frame="1"/>
          <w:lang w:eastAsia="pt-PT"/>
        </w:rPr>
        <w:t>Posted</w:t>
      </w:r>
      <w:proofErr w:type="spellEnd"/>
      <w:r w:rsidRPr="00E43813">
        <w:rPr>
          <w:rFonts w:ascii="Arial" w:eastAsia="Times New Roman" w:hAnsi="Arial" w:cs="Arial"/>
          <w:color w:val="777777"/>
          <w:sz w:val="18"/>
          <w:szCs w:val="18"/>
          <w:bdr w:val="none" w:sz="0" w:space="0" w:color="auto" w:frame="1"/>
          <w:lang w:eastAsia="pt-PT"/>
        </w:rPr>
        <w:t xml:space="preserve"> </w:t>
      </w:r>
      <w:proofErr w:type="spellStart"/>
      <w:r w:rsidRPr="00E43813">
        <w:rPr>
          <w:rFonts w:ascii="Arial" w:eastAsia="Times New Roman" w:hAnsi="Arial" w:cs="Arial"/>
          <w:color w:val="777777"/>
          <w:sz w:val="18"/>
          <w:szCs w:val="18"/>
          <w:bdr w:val="none" w:sz="0" w:space="0" w:color="auto" w:frame="1"/>
          <w:lang w:eastAsia="pt-PT"/>
        </w:rPr>
        <w:t>on</w:t>
      </w:r>
      <w:proofErr w:type="spellEnd"/>
      <w:r w:rsidRPr="00E43813">
        <w:rPr>
          <w:rFonts w:ascii="Arial" w:eastAsia="Times New Roman" w:hAnsi="Arial" w:cs="Arial"/>
          <w:color w:val="777777"/>
          <w:sz w:val="18"/>
          <w:szCs w:val="18"/>
          <w:lang w:eastAsia="pt-PT"/>
        </w:rPr>
        <w:t> </w:t>
      </w:r>
      <w:hyperlink r:id="rId5" w:tooltip="20:02" w:history="1">
        <w:r w:rsidRPr="00E43813">
          <w:rPr>
            <w:rFonts w:ascii="Arial" w:eastAsia="Times New Roman" w:hAnsi="Arial" w:cs="Arial"/>
            <w:color w:val="777777"/>
            <w:sz w:val="18"/>
            <w:szCs w:val="18"/>
            <w:u w:val="single"/>
            <w:bdr w:val="none" w:sz="0" w:space="0" w:color="auto" w:frame="1"/>
            <w:lang w:eastAsia="pt-PT"/>
          </w:rPr>
          <w:t xml:space="preserve">15 de </w:t>
        </w:r>
        <w:proofErr w:type="spellStart"/>
        <w:r w:rsidRPr="00E43813">
          <w:rPr>
            <w:rFonts w:ascii="Arial" w:eastAsia="Times New Roman" w:hAnsi="Arial" w:cs="Arial"/>
            <w:color w:val="777777"/>
            <w:sz w:val="18"/>
            <w:szCs w:val="18"/>
            <w:u w:val="single"/>
            <w:bdr w:val="none" w:sz="0" w:space="0" w:color="auto" w:frame="1"/>
            <w:lang w:eastAsia="pt-PT"/>
          </w:rPr>
          <w:t>fevereiro</w:t>
        </w:r>
        <w:proofErr w:type="spellEnd"/>
        <w:r w:rsidRPr="00E43813">
          <w:rPr>
            <w:rFonts w:ascii="Arial" w:eastAsia="Times New Roman" w:hAnsi="Arial" w:cs="Arial"/>
            <w:color w:val="777777"/>
            <w:sz w:val="18"/>
            <w:szCs w:val="18"/>
            <w:u w:val="single"/>
            <w:bdr w:val="none" w:sz="0" w:space="0" w:color="auto" w:frame="1"/>
            <w:lang w:eastAsia="pt-PT"/>
          </w:rPr>
          <w:t xml:space="preserve"> de 2011</w:t>
        </w:r>
      </w:hyperlink>
      <w:r w:rsidRPr="00E43813">
        <w:rPr>
          <w:rFonts w:ascii="Arial" w:eastAsia="Times New Roman" w:hAnsi="Arial" w:cs="Arial"/>
          <w:color w:val="777777"/>
          <w:sz w:val="18"/>
          <w:szCs w:val="18"/>
          <w:lang w:eastAsia="pt-PT"/>
        </w:rPr>
        <w:t> </w:t>
      </w:r>
      <w:proofErr w:type="spellStart"/>
      <w:r w:rsidRPr="00E43813">
        <w:rPr>
          <w:rFonts w:ascii="Arial" w:eastAsia="Times New Roman" w:hAnsi="Arial" w:cs="Arial"/>
          <w:color w:val="777777"/>
          <w:sz w:val="18"/>
          <w:szCs w:val="18"/>
          <w:bdr w:val="none" w:sz="0" w:space="0" w:color="auto" w:frame="1"/>
          <w:lang w:eastAsia="pt-PT"/>
        </w:rPr>
        <w:t>by</w:t>
      </w:r>
      <w:proofErr w:type="spellEnd"/>
      <w:r w:rsidRPr="00E43813">
        <w:rPr>
          <w:rFonts w:ascii="Arial" w:eastAsia="Times New Roman" w:hAnsi="Arial" w:cs="Arial"/>
          <w:color w:val="777777"/>
          <w:sz w:val="18"/>
          <w:szCs w:val="18"/>
          <w:lang w:eastAsia="pt-PT"/>
        </w:rPr>
        <w:t> </w:t>
      </w:r>
      <w:hyperlink r:id="rId6" w:tooltip="View all posts by helena " w:history="1">
        <w:r w:rsidRPr="00E43813">
          <w:rPr>
            <w:rFonts w:ascii="Arial" w:eastAsia="Times New Roman" w:hAnsi="Arial" w:cs="Arial"/>
            <w:color w:val="777777"/>
            <w:sz w:val="18"/>
            <w:szCs w:val="18"/>
            <w:u w:val="single"/>
            <w:bdr w:val="none" w:sz="0" w:space="0" w:color="auto" w:frame="1"/>
            <w:lang w:eastAsia="pt-PT"/>
          </w:rPr>
          <w:t>helena</w:t>
        </w:r>
      </w:hyperlink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Episódio de Inês de Castro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(Canto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III, estrofes 118 a 135)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Passada esta tão próspera vitória,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Tornado Afonso à Lusitana Terra,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 se lograr da paz com tanta glória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Quanta soube ganhar na dura guerra,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 caso triste e dino da memória,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do sepulcro os homens desenterra,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Aconteceu da mísera e mesquinha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despois de ser morta foi Rainha.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O rei D. Afonso IV voltou a Portugal, depois da vitória contra os mouros, esperando obter tanta glória na paz quanto obtivera na guerra. Então aconteceu o triste e memorável caso da desventurada que foi rainha depois de ser morta, assassinada.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Tu, só tu, puro Amor, com força crua,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os corações humanos tanto obriga,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Deste causa à molesta morte sua,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Como se fora pérfida inimiga.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Se dizem, fero Amor, que a sede tua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Nem com lágrimas tristes se mitiga,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É porque queres, áspero e tirano,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Tuas aras banhar em sangue humano.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O Amor, somente ele, foi quem causou a morte de Inês, como se ela fosse uma inimiga. Dizem que o Amor feroz, cruel, não se satisfaz com as lágrimas, com a tristeza, mas exige, como um deus severo e despótico, banhar seus altares (“aras”) em sangue humano: requer sacrifícios humanos.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 palavra “pérfido”, na obra, geralmente refere-se aos Mouros inimigos. Nesse verso, parece indicar que Inês foi morta com a mesma crueldade que se usava contra eles.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Estavas, linda Inês, posta em sossego,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De teus anos colhendo doce fruito,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Naquele engano da alma, ledo e cego,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a Fortuna não deixa durar muito,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Nos saudosos campos do Mondego,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De teus fermosos olhos nunca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enxuito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lastRenderedPageBreak/>
        <w:t>Aos montes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insinando e às ervinhas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 nome que no peito escrito tinhas.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Inês estava em Coimbra, sossegada, usufruindo (“colhendo doce fruito”) da felicidade ilusória (“engano da alma, ledo e cego”) e breve (“Que a Fortuna não deixa durar muito”) da juventude. Nos campos, com os belos olhos húmidos de lágrimas de amor, repetia o nome do seu amado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aos montes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(para cima, para o alto) e às ervas (para baixo, para o chão).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As formas “fruito” e “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enxuito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” são variantes de “fruto” e “enxuto”. Durante muito tempo, enquanto a Língua Portuguesa se solidificava, essas variantes foram utilizadas simultaneamente. A Língua Portuguesa acabou por definir “fruto” e “enxuto” como a forma culta. Na época de Camões, palavras como despois, fruito,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enxuito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e escuito eram as mais usadas. Ele, então, prefere estas formas para se adequar à estrutura poética de Os Lusíadas – a oitava rima -, formada por versos decassílabos (heróicos ou sáficos), e respeitar o sistema rítmico dos versos –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abababcc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. Portanto, fruito (verso 2) e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enxuito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(verso 6) são as rimas cabíveis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a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muito (verso 4). Estas formas arcaicas ainda são utilizadas em muitas regiões.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Do teu Príncipe ali te respondiam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As lembranças que na alma lhe moravam,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sempre ante seus olhos te traziam,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Quando dos teus fermosos se apartavam;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De noite, em doces sonhos que mentiam,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De dia, em pensamentos que voavam;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E quanto, enfim, cuidava e quanto via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Eram tudo memórias de alegria.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As lembranças do Príncipe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D.Pedro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respondiam-lhe, em pensamentos e em sonhos, quando ele estava longe. Isto é, a memória do amado fazia com que Inês conversasse com ele, quando este estava ausente. Ambos não se esqueciam um do outro e se “comunicavam” através da memória, em forma de pensamentos e sonhos. Assim, tudo quanto faziam ou viam os fazia felizes, porque se lembravam dos respectivos amados.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Esta estrofe é bastante ambígua. As lembranças do Príncipe vinham à mente de Inês como resposta aos seus cuidados amorosos; por outro lado, as mesmas lembranças, agora de Inês, existiam (moravam) na alma do príncipe quando estava longe da amada. Os sonhos e os pensamentos dos versos 5 e 6, dois modos de lembranças, pertencem indistintamente ao amado e à amada. E o sujeito de cuidava e via, no verso 7, tanto pode ser ela quanto o Príncipe.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De outras belas senhoras e Princesas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Os desejados tálamos enjeita,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tudo, enfim, tu, puro amor, desprezas,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Quando um gesto suave te sujeita.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lastRenderedPageBreak/>
        <w:t>Vendo estas namoradas estranhezas,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 velho pai sesudo, que respeita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 murmurar do povo e a fantasia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Do filho, que casar-se não queria,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O Príncipe recusa casar-se com outras mulheres (tálamo: casamento, leito conjugal) porque o amor despreza, rejeita tudo que não seja o rosto do amado (gesto significa rosto, semblante) a quem está sujeito. Ao ver este estranho amor, este comportamento estranho de não querer se casar, o pai sisudo (sério, grave) atende ao murmurar do povo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e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…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Tirar Inês ao mundo determina,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Por lhe tirar o filho que tem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preso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Crendo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c’o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sangue só da morte ladina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Matar do firme amor o fogo aceso.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furor consentiu que a espada fina,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pôde sustentar o grande peso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Do furor Mauro, fosse alevantada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Contra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hûa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fraca dama delicada?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…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decide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matar Inês, para que o filho seja libertado do seu amor. O pai acredita que só o sangue da morte apagará o fogo do amor. Que fúria foi essa que fez com que a espada cortante que afrontara o poder dos Mouros fosse levantada contra uma frágil e indefesa mulher?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Traziam-na os horríficos algozes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Ante o Rei, já movido a piedade;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Mas o povo, com falsas e ferozes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Razões, à morte crua o persuade.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Ela, com tristes e piedosas vozes,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Saídas só da mágoa e saudade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Do seu Príncipe e filhos, que deixava,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mais que a própria morte a magoava,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Quando os horríveis e cruéis carrascos trouxeram Inês perante o rei, este já estava compadecido (com dó) e arrependido. No entanto, o povo persuadia, incitava o rei a matá-la. Inês, então, com palavras ou com a voz triste, sentindo mais pela dor e saudade do príncipe e dos filhos do que pela própria morte…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Pera o céu cristalino alevantando,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Com lágrimas, os olhos piedosos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(Os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olhos, porque as mãos lhe estava atando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lastRenderedPageBreak/>
        <w:t>Um dos duros ministros rigorosos);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E despois, nos mininos atentando,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tão queridos tinha e tão mimosos,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Cuja orfindade como mãe temia,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Pera o avô cruel assi dizia: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Levantando os olhos cheios de lágrimas ao céu (somente os olhos, porque um carrasco prendia-lhe as mãos) e, depois, olhando para as crianças – que amava tanto e temia que ficassem órfãs -, disse para o avô cruel (o rei):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Se já nas brutas feras, cuja mente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Natura fez cruel de nascimento,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E nas aves agrestes, que somente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Nas rapinas aéreas tem o intento,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Com pequenas crianças viu a gente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Terem tão piedoso sentimento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Como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c’o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a mãe de Nino já mostraram,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E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c’os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irmãos que Roma edificaram: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“Se já vimos que até os animais selvagens, cujos instintos são cruéis, e as aves de rapina têm piedade com as crianças, como demostraram as histórias da mãe de Nino e a dos fundadores de Roma…”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Semíramis, rainha da Assíria e mãe de Nino, a abandonara num monte.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Nino foi alimentada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por aves de rapina.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Rômulo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e Remo, fundadores de Roma, foram abandonados quando infantes e amamentados por uma loba.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Ó tu, que tens de humano o gesto e o peito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(Se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de humano é matar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hûa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donzela,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Fraca e sem força, só por ter sujeito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 coração a quem soube vencê-la),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 estas criancinhas tem respeito,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Pois o não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tens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à morte escura dela;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Mova-te a piedade sua e minha,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Pois te não move a culpa que não tinha.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Sendo assim, ele, o rei, que tinha o rosto e o coração humanos (se é que é humano matar uma mulher só porque esta ama um homem que a conquistou), poderia ao menos ter respeito e consideração às crianças, ainda que não se importasse com a triste morte da mãe. Inês suplica, então, que o rei se compadeça dela e das crianças, já que não queria perdoá-la ou absolvê-la de uma culpa, um crime, que não tinha cometido.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lastRenderedPageBreak/>
        <w:t>E se, vencendo a Maura resistência,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 morte sabes dar com fogo e ferro,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Sabe também dar vida, com clemência,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 quem peja perdê-la não fez erro.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Mas, se to assi merece esta inocência,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Põe-me em perpétuo e mísero desterro,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Na Cítia fria ou lá na Líbia ardente,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Onde em lágrimas viva eternamente.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E se o rei sabia dar a morte, como o mostrara ao vencer os Mouros, também saberia dar a vida a quem era inocente. Mas, se apesar da sua inocência, ainda a quisesse castigar, que a desterrasse, expulsasse, para uma região gelada ou tórrida, para sempre.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Põe-me onde se use toda a feridade,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Entre leões e tigres, e verei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Se neles achar posso a piedade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entre peitos humanos não achei.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Ali,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c’o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amor intrínseco e vontade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Naquele por quem mouro, criarei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Estas relíquias suas que aqui viste,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Que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refrigério sejam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da mãe triste.)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Que ele a colocasse entre as feras, onde poderia encontrar a piedade que não achara entre os homens. Ali, por amor daquele por quem morria ou sofria, criaria os filhos, que era recordações do pai e seriam consolação da mãe.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Queria perdoar-lhe o Rei benino,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Movido das palavras que o magoam;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Mas o pertinaz povo e seu destino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(Que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desta sorte o quis) lhe não perdoam.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Arrancam das espadas de aço fino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Os que por bom tal feito ali apregoam.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Contra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hûa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dama, ó peitos carniceiros,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Feros vos amostrais e cavaleiros?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O rei bondoso queria perdoar Inês, comovido por suas palavras. Mas o povo obstinado, persistente e o destino de Inês (que assim o quis) não lhe perdoaram. Os que proclamavam que ela deveria morrer puxam suas espadas. Mostram-se valentes atacando uma dama.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lastRenderedPageBreak/>
        <w:t>Qual contra a linda moça Policena,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Consolação extrema da mãe velha,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Porque a sombra de Aquiles a condena,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C’o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ferro o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duro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Pirro se aparelha;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Mas ela, os olhos, com que o ar serena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(Bem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como paciente e mansa ovelha),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Na mísera mãe postos, que endoudece,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Ao duro sacrifício se oferece: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Assim como Pirro se prepara com a espada (“ferro”) para matar Policena, por ordem do fantasma de Aquiles, e ela – mansa e serenamente -, movendo os olhos para a mãe, enlouquecida de dor, oferece-se ao sacrifício…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Aquiles, herói da guerra de Tróia, era invulnerável por ter sido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submergido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, logo ao nascer, na água da lagoa Estígia (Lagoa da Morte). Personagem da Ilíada de Homero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,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morreu durante a guerra de Tróia, quando foi atingido por uma seta no calcanhar, o único ponto vulnerável do seu corpo. Pirro, filho de Aquiles, teria sido aconselhado pelo fantasma (“sombra”) do pai a matar Policena, noiva do herói morto. Matou-a quando esta se encontrava sobre o túmulo de Aquiles.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Tais contra Inês os brutos matadores,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No colo de alabastro, que sustinha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As obras com que Amor matou de amores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Aquele que despois a fez Rainha,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As espadas banhando e as brancas flores,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ela dos olhos seus regadas tinha,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Se encarniçavam, fervidos e irosos,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No futuro castigo não cuidosos.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Do mesmo modo agem os cruéis assassinos de Inês. No pescoço (“colo”) que sustenta o belo rosto (“as obras”: o sorriso, o olhar, os movimentos do rosto) pelo qual se apaixonou (o deus Amor, Cupido, fez morrer de paixão) o príncipe, que depois a fará rainha, eles (os matadores) banham, lavam suas espadas e também as faces pálidas (“brancas flores”) e molhadas de lágrimas de Inês; atacavam enraivecidos, sem pensarem no castigo que o futuro lhes reservava.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Camões supõe que Inês foi degolada, como Policena oferecendo o pescoço ao golpe, e o sangue escorreu sobre seu rosto.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Bem puderas, ó Sol, da vista destes,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Teus raios apartar aquele dia,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Como da seva mesa de Tiestes,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Quando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os filhos por mão de Atreu comia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!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lastRenderedPageBreak/>
        <w:t>Vós, ó côncavos vales, que pudestes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 voz extrema ouvir da boca fria,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 nome do seu Pedro, que lhe ouvistes,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Por muito grande espaço repetistes.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Naquele dia, o sol deveria ter-se escondido, como fizera quando Tiestes comeu os próprios filhos em um banquete servido por Atreu, para não ver o terrível crime. A última palavra de Inês – o nome de Pedro, o príncipe – ecoou longa e repetidamente através da região.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Camões iguala a crueldade da morte de Inês à da história de Atreu e Tiestes. Tiestes era filho de Pélops e irmão de Atreu. Seduziu a esposa do irmão. Atreu deu a comer a Tiestes os filhos que nasceram daquela união.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Assi como a bonina, que cortada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Antes do tempo foi, cândida e bela,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Sendo das mãos lascivas maltratada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Da </w:t>
      </w:r>
      <w:proofErr w:type="spell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minina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que a trouxe na capela,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 cheiro traz perdido e a cor murchada: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Tal está, morta, a pálida donzela,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Secas do rosto as rosas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e perdida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 branca e viva cor, co a doce vida.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Como uma flor colhida precocemente pelas 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mãos travessas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(“lascivas”) de uma menina para colocá-la numa grinalda (“capela”), assim está Inês, sem perfume e sem cor. Morta, pálida, com as faces (“do rosto as rosas”) secas, murchas, sem rubor. O padrão de beleza feminino era uma combinação de branco na testa, colo, etc. (“branca e viva cor”</w:t>
      </w:r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)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 e vermelho (“viva cor”) nas “rosas” do rosto.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As filhas do Mondego a morte escura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Longo tempo chorando memoraram,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E, por memória eterna, em fonte pura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As lágrimas choradas transformaram.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O nome lhe puseram, que inda dura,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Dos amores de Inês, que ali passaram.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Vede que fresca fonte rega as flores,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>Que lágrimas são a água e o nome Amores.</w:t>
      </w:r>
    </w:p>
    <w:p w:rsidR="00E43813" w:rsidRPr="00E43813" w:rsidRDefault="00E43813" w:rsidP="00E43813">
      <w:pPr>
        <w:spacing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</w:pP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 xml:space="preserve">As ninfas do Mondego (rio de Portugal), durante muito tempo, lembraram chorando a morte de Inês. E, para sua memória eterna, as lágrimas transformaram-se numa fonte chamada “dos amores de Inês”, acontecidos ali. A fonte que rega as flores é refrescante porque é feita de 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lastRenderedPageBreak/>
        <w:t>lágrimas e de amores.</w:t>
      </w:r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br/>
        <w:t xml:space="preserve">Retirado </w:t>
      </w:r>
      <w:proofErr w:type="spellStart"/>
      <w:proofErr w:type="gramStart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de</w:t>
      </w:r>
      <w:proofErr w:type="gram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:http</w:t>
      </w:r>
      <w:proofErr w:type="spellEnd"/>
      <w:r w:rsidRPr="00E43813">
        <w:rPr>
          <w:rFonts w:ascii="Georgia" w:eastAsia="Times New Roman" w:hAnsi="Georgia" w:cs="Times New Roman"/>
          <w:color w:val="333333"/>
          <w:sz w:val="24"/>
          <w:szCs w:val="24"/>
          <w:lang w:eastAsia="pt-PT"/>
        </w:rPr>
        <w:t>://fredbar.sites.uol.com.br/camoine.html (texto adaptado de)</w:t>
      </w:r>
    </w:p>
    <w:p w:rsidR="00E43813" w:rsidRPr="009057A4" w:rsidRDefault="00E43813">
      <w:bookmarkStart w:id="0" w:name="_GoBack"/>
      <w:bookmarkEnd w:id="0"/>
    </w:p>
    <w:sectPr w:rsidR="00E43813" w:rsidRPr="009057A4" w:rsidSect="009057A4">
      <w:pgSz w:w="11906" w:h="16838"/>
      <w:pgMar w:top="1417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7A4"/>
    <w:rsid w:val="000E3FE2"/>
    <w:rsid w:val="002D1310"/>
    <w:rsid w:val="004E4673"/>
    <w:rsid w:val="009057A4"/>
    <w:rsid w:val="00E4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cter"/>
    <w:uiPriority w:val="9"/>
    <w:qFormat/>
    <w:rsid w:val="00E438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Tipodeletrapredefinidodopargrafo"/>
    <w:uiPriority w:val="22"/>
    <w:qFormat/>
    <w:rsid w:val="009057A4"/>
    <w:rPr>
      <w:b/>
      <w:bCs/>
    </w:rPr>
  </w:style>
  <w:style w:type="character" w:styleId="nfase">
    <w:name w:val="Emphasis"/>
    <w:basedOn w:val="Tipodeletrapredefinidodopargrafo"/>
    <w:uiPriority w:val="20"/>
    <w:qFormat/>
    <w:rsid w:val="009057A4"/>
    <w:rPr>
      <w:i/>
      <w:iCs/>
    </w:rPr>
  </w:style>
  <w:style w:type="character" w:customStyle="1" w:styleId="apple-converted-space">
    <w:name w:val="apple-converted-space"/>
    <w:basedOn w:val="Tipodeletrapredefinidodopargrafo"/>
    <w:rsid w:val="009057A4"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E43813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meta-prep">
    <w:name w:val="meta-prep"/>
    <w:basedOn w:val="Tipodeletrapredefinidodopargrafo"/>
    <w:rsid w:val="00E43813"/>
  </w:style>
  <w:style w:type="character" w:styleId="Hiperligao">
    <w:name w:val="Hyperlink"/>
    <w:basedOn w:val="Tipodeletrapredefinidodopargrafo"/>
    <w:uiPriority w:val="99"/>
    <w:semiHidden/>
    <w:unhideWhenUsed/>
    <w:rsid w:val="00E43813"/>
    <w:rPr>
      <w:color w:val="0000FF"/>
      <w:u w:val="single"/>
    </w:rPr>
  </w:style>
  <w:style w:type="character" w:customStyle="1" w:styleId="entry-date">
    <w:name w:val="entry-date"/>
    <w:basedOn w:val="Tipodeletrapredefinidodopargrafo"/>
    <w:rsid w:val="00E43813"/>
  </w:style>
  <w:style w:type="character" w:customStyle="1" w:styleId="meta-sep">
    <w:name w:val="meta-sep"/>
    <w:basedOn w:val="Tipodeletrapredefinidodopargrafo"/>
    <w:rsid w:val="00E43813"/>
  </w:style>
  <w:style w:type="character" w:customStyle="1" w:styleId="author">
    <w:name w:val="author"/>
    <w:basedOn w:val="Tipodeletrapredefinidodopargrafo"/>
    <w:rsid w:val="00E43813"/>
  </w:style>
  <w:style w:type="paragraph" w:styleId="NormalWeb">
    <w:name w:val="Normal (Web)"/>
    <w:basedOn w:val="Normal"/>
    <w:uiPriority w:val="99"/>
    <w:semiHidden/>
    <w:unhideWhenUsed/>
    <w:rsid w:val="00E43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cter"/>
    <w:uiPriority w:val="9"/>
    <w:qFormat/>
    <w:rsid w:val="00E438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Tipodeletrapredefinidodopargrafo"/>
    <w:uiPriority w:val="22"/>
    <w:qFormat/>
    <w:rsid w:val="009057A4"/>
    <w:rPr>
      <w:b/>
      <w:bCs/>
    </w:rPr>
  </w:style>
  <w:style w:type="character" w:styleId="nfase">
    <w:name w:val="Emphasis"/>
    <w:basedOn w:val="Tipodeletrapredefinidodopargrafo"/>
    <w:uiPriority w:val="20"/>
    <w:qFormat/>
    <w:rsid w:val="009057A4"/>
    <w:rPr>
      <w:i/>
      <w:iCs/>
    </w:rPr>
  </w:style>
  <w:style w:type="character" w:customStyle="1" w:styleId="apple-converted-space">
    <w:name w:val="apple-converted-space"/>
    <w:basedOn w:val="Tipodeletrapredefinidodopargrafo"/>
    <w:rsid w:val="009057A4"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E43813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meta-prep">
    <w:name w:val="meta-prep"/>
    <w:basedOn w:val="Tipodeletrapredefinidodopargrafo"/>
    <w:rsid w:val="00E43813"/>
  </w:style>
  <w:style w:type="character" w:styleId="Hiperligao">
    <w:name w:val="Hyperlink"/>
    <w:basedOn w:val="Tipodeletrapredefinidodopargrafo"/>
    <w:uiPriority w:val="99"/>
    <w:semiHidden/>
    <w:unhideWhenUsed/>
    <w:rsid w:val="00E43813"/>
    <w:rPr>
      <w:color w:val="0000FF"/>
      <w:u w:val="single"/>
    </w:rPr>
  </w:style>
  <w:style w:type="character" w:customStyle="1" w:styleId="entry-date">
    <w:name w:val="entry-date"/>
    <w:basedOn w:val="Tipodeletrapredefinidodopargrafo"/>
    <w:rsid w:val="00E43813"/>
  </w:style>
  <w:style w:type="character" w:customStyle="1" w:styleId="meta-sep">
    <w:name w:val="meta-sep"/>
    <w:basedOn w:val="Tipodeletrapredefinidodopargrafo"/>
    <w:rsid w:val="00E43813"/>
  </w:style>
  <w:style w:type="character" w:customStyle="1" w:styleId="author">
    <w:name w:val="author"/>
    <w:basedOn w:val="Tipodeletrapredefinidodopargrafo"/>
    <w:rsid w:val="00E43813"/>
  </w:style>
  <w:style w:type="paragraph" w:styleId="NormalWeb">
    <w:name w:val="Normal (Web)"/>
    <w:basedOn w:val="Normal"/>
    <w:uiPriority w:val="99"/>
    <w:semiHidden/>
    <w:unhideWhenUsed/>
    <w:rsid w:val="00E43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4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982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3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0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tor.pt.cx/helena/author/helena/" TargetMode="External"/><Relationship Id="rId5" Type="http://schemas.openxmlformats.org/officeDocument/2006/relationships/hyperlink" Target="http://stor.pt.cx/helena/2011/02/15/analise-do-episodio-de-ines-de-castro-de-os-lusiada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4740</Words>
  <Characters>25596</Characters>
  <Application>Microsoft Office Word</Application>
  <DocSecurity>0</DocSecurity>
  <Lines>213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30276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 Manuel Videira Ventura (f1761)</dc:creator>
  <cp:lastModifiedBy>Luis Manuel Videira Ventura (f1761)</cp:lastModifiedBy>
  <cp:revision>3</cp:revision>
  <dcterms:created xsi:type="dcterms:W3CDTF">2016-02-23T14:44:00Z</dcterms:created>
  <dcterms:modified xsi:type="dcterms:W3CDTF">2016-02-23T14:52:00Z</dcterms:modified>
</cp:coreProperties>
</file>