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8C0" w:rsidRDefault="008658C0" w:rsidP="00FF05E0">
      <w:pPr>
        <w:spacing w:after="0" w:line="240" w:lineRule="auto"/>
        <w:ind w:firstLine="284"/>
        <w:jc w:val="center"/>
        <w:rPr>
          <w:b/>
          <w:color w:val="7F7F7F" w:themeColor="text1" w:themeTint="80"/>
        </w:rPr>
      </w:pPr>
    </w:p>
    <w:p w:rsidR="00FF05E0" w:rsidRDefault="00FF05E0" w:rsidP="00FF05E0">
      <w:pPr>
        <w:pStyle w:val="Header"/>
        <w:jc w:val="center"/>
        <w:rPr>
          <w:b/>
          <w:color w:val="7F7F7F" w:themeColor="text1" w:themeTint="80"/>
        </w:rPr>
      </w:pPr>
    </w:p>
    <w:p w:rsidR="00A40EA6" w:rsidRPr="00F96105" w:rsidRDefault="00A40EA6" w:rsidP="00FF05E0">
      <w:pPr>
        <w:pStyle w:val="Header"/>
        <w:jc w:val="center"/>
        <w:rPr>
          <w:b/>
          <w:color w:val="E36C0A" w:themeColor="accent6" w:themeShade="B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1559"/>
        <w:gridCol w:w="2157"/>
      </w:tblGrid>
      <w:tr w:rsidR="00F96105" w:rsidRPr="00F96105" w:rsidTr="0016740D">
        <w:tc>
          <w:tcPr>
            <w:tcW w:w="6062" w:type="dxa"/>
          </w:tcPr>
          <w:p w:rsidR="00FF05E0" w:rsidRPr="00F96105" w:rsidRDefault="00FF05E0" w:rsidP="0016740D">
            <w:pPr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</w:rPr>
            </w:pPr>
            <w:bookmarkStart w:id="0" w:name="_GoBack" w:colFirst="0" w:colLast="3"/>
            <w:r w:rsidRPr="00F96105"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</w:rPr>
              <w:t>Nome: ___________________________________________</w:t>
            </w:r>
          </w:p>
        </w:tc>
        <w:tc>
          <w:tcPr>
            <w:tcW w:w="1559" w:type="dxa"/>
          </w:tcPr>
          <w:p w:rsidR="00FF05E0" w:rsidRPr="00F96105" w:rsidRDefault="00FF05E0" w:rsidP="0016740D">
            <w:pPr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</w:rPr>
            </w:pPr>
            <w:r w:rsidRPr="00F96105"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</w:rPr>
              <w:t>N.</w:t>
            </w:r>
            <w:r w:rsidRPr="00F96105"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  <w:vertAlign w:val="superscript"/>
              </w:rPr>
              <w:t>o</w:t>
            </w:r>
            <w:r w:rsidRPr="00F96105"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</w:rPr>
              <w:t>: _______</w:t>
            </w:r>
          </w:p>
        </w:tc>
        <w:tc>
          <w:tcPr>
            <w:tcW w:w="2157" w:type="dxa"/>
          </w:tcPr>
          <w:p w:rsidR="00FF05E0" w:rsidRPr="00F96105" w:rsidRDefault="00FF05E0" w:rsidP="0016740D">
            <w:pPr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</w:rPr>
            </w:pPr>
            <w:r w:rsidRPr="00F96105">
              <w:rPr>
                <w:rFonts w:eastAsia="Times New Roman"/>
                <w:b/>
                <w:smallCaps/>
                <w:color w:val="808080" w:themeColor="background1" w:themeShade="80"/>
                <w:sz w:val="24"/>
                <w:szCs w:val="24"/>
              </w:rPr>
              <w:t>Turma: _________</w:t>
            </w:r>
          </w:p>
        </w:tc>
      </w:tr>
      <w:bookmarkEnd w:id="0"/>
    </w:tbl>
    <w:p w:rsidR="00FF05E0" w:rsidRPr="00F96105" w:rsidRDefault="00FF05E0" w:rsidP="00FF05E0">
      <w:pPr>
        <w:spacing w:after="0" w:line="240" w:lineRule="auto"/>
        <w:ind w:firstLine="284"/>
        <w:jc w:val="center"/>
        <w:rPr>
          <w:rFonts w:eastAsia="Times New Roman"/>
          <w:b/>
          <w:color w:val="E36C0A" w:themeColor="accent6" w:themeShade="BF"/>
          <w:sz w:val="24"/>
          <w:szCs w:val="24"/>
        </w:rPr>
      </w:pPr>
    </w:p>
    <w:p w:rsidR="00A92B61" w:rsidRPr="00F96105" w:rsidRDefault="00FF05E0" w:rsidP="00FF05E0">
      <w:pPr>
        <w:jc w:val="center"/>
        <w:rPr>
          <w:b/>
          <w:color w:val="E36C0A" w:themeColor="accent6" w:themeShade="BF"/>
        </w:rPr>
      </w:pPr>
      <w:r w:rsidRPr="00F96105">
        <w:rPr>
          <w:b/>
          <w:color w:val="E36C0A" w:themeColor="accent6" w:themeShade="BF"/>
        </w:rPr>
        <w:t>GRUPO I</w:t>
      </w:r>
    </w:p>
    <w:p w:rsidR="00227016" w:rsidRPr="00F96105" w:rsidRDefault="0004638D" w:rsidP="002C63E4">
      <w:pPr>
        <w:spacing w:after="0"/>
        <w:ind w:left="567" w:hanging="567"/>
        <w:jc w:val="both"/>
        <w:rPr>
          <w:b/>
          <w:color w:val="E36C0A" w:themeColor="accent6" w:themeShade="BF"/>
        </w:rPr>
      </w:pPr>
      <w:r w:rsidRPr="00F96105">
        <w:rPr>
          <w:b/>
          <w:color w:val="E36C0A" w:themeColor="accent6" w:themeShade="BF"/>
        </w:rPr>
        <w:t xml:space="preserve">A. </w:t>
      </w:r>
      <w:r w:rsidR="00227016" w:rsidRPr="00F96105">
        <w:rPr>
          <w:b/>
          <w:color w:val="E36C0A" w:themeColor="accent6" w:themeShade="BF"/>
        </w:rPr>
        <w:t xml:space="preserve">Leia o </w:t>
      </w:r>
      <w:r w:rsidR="00FF05E0" w:rsidRPr="00F96105">
        <w:rPr>
          <w:b/>
          <w:color w:val="E36C0A" w:themeColor="accent6" w:themeShade="BF"/>
        </w:rPr>
        <w:t xml:space="preserve">seguinte </w:t>
      </w:r>
      <w:r w:rsidR="00227016" w:rsidRPr="00F96105">
        <w:rPr>
          <w:b/>
          <w:color w:val="E36C0A" w:themeColor="accent6" w:themeShade="BF"/>
        </w:rPr>
        <w:t>soneto de Camões.</w:t>
      </w:r>
    </w:p>
    <w:p w:rsidR="00FF05E0" w:rsidRPr="00527DF9" w:rsidRDefault="00FF05E0" w:rsidP="00527DF9">
      <w:pPr>
        <w:spacing w:after="0"/>
        <w:jc w:val="both"/>
        <w:rPr>
          <w:sz w:val="21"/>
          <w:szCs w:val="21"/>
        </w:rPr>
      </w:pPr>
    </w:p>
    <w:p w:rsidR="0065582B" w:rsidRPr="0004638D" w:rsidRDefault="0065582B" w:rsidP="0065582B">
      <w:pPr>
        <w:pStyle w:val="HTMLPreformatted"/>
        <w:spacing w:line="276" w:lineRule="auto"/>
        <w:ind w:left="142"/>
        <w:rPr>
          <w:rFonts w:asciiTheme="minorHAnsi" w:hAnsiTheme="minorHAnsi"/>
          <w:color w:val="000000"/>
          <w:sz w:val="22"/>
          <w:szCs w:val="22"/>
        </w:rPr>
      </w:pPr>
      <w:r w:rsidRPr="00527DF9">
        <w:rPr>
          <w:sz w:val="21"/>
          <w:szCs w:val="21"/>
        </w:rPr>
        <w:tab/>
      </w:r>
      <w:r w:rsidRPr="00527DF9">
        <w:rPr>
          <w:sz w:val="21"/>
          <w:szCs w:val="21"/>
        </w:rPr>
        <w:tab/>
      </w:r>
      <w:r w:rsidRPr="0004638D">
        <w:rPr>
          <w:sz w:val="22"/>
          <w:szCs w:val="22"/>
        </w:rPr>
        <w:tab/>
      </w:r>
      <w:r w:rsidRPr="0004638D">
        <w:rPr>
          <w:rFonts w:asciiTheme="minorHAnsi" w:hAnsiTheme="minorHAnsi"/>
          <w:color w:val="000000"/>
          <w:sz w:val="22"/>
          <w:szCs w:val="22"/>
        </w:rPr>
        <w:t>Erros meus, má fortuna, amor ardente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em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minha perdição se conjuraram;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os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erros e a fortuna sobejaram,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que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p</w:t>
      </w:r>
      <w:r w:rsidR="00FF05E0" w:rsidRPr="0004638D">
        <w:rPr>
          <w:rFonts w:asciiTheme="minorHAnsi" w:hAnsiTheme="minorHAnsi"/>
          <w:color w:val="000000"/>
          <w:sz w:val="22"/>
          <w:szCs w:val="22"/>
        </w:rPr>
        <w:t>a</w:t>
      </w:r>
      <w:r w:rsidRPr="0004638D">
        <w:rPr>
          <w:rFonts w:asciiTheme="minorHAnsi" w:hAnsiTheme="minorHAnsi"/>
          <w:color w:val="000000"/>
          <w:sz w:val="22"/>
          <w:szCs w:val="22"/>
        </w:rPr>
        <w:t xml:space="preserve">ra mim bastava o amor </w:t>
      </w:r>
      <w:r w:rsidR="00FF05E0" w:rsidRPr="0004638D">
        <w:rPr>
          <w:rFonts w:asciiTheme="minorHAnsi" w:hAnsiTheme="minorHAnsi"/>
          <w:color w:val="000000"/>
          <w:sz w:val="22"/>
          <w:szCs w:val="22"/>
        </w:rPr>
        <w:t>sòmente</w:t>
      </w:r>
      <w:r w:rsidRPr="0004638D">
        <w:rPr>
          <w:rFonts w:asciiTheme="minorHAnsi" w:hAnsiTheme="minorHAnsi"/>
          <w:color w:val="000000"/>
          <w:sz w:val="22"/>
          <w:szCs w:val="22"/>
        </w:rPr>
        <w:t>.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r w:rsidRPr="0004638D">
        <w:rPr>
          <w:rFonts w:asciiTheme="minorHAnsi" w:hAnsiTheme="minorHAnsi"/>
          <w:color w:val="000000"/>
          <w:sz w:val="22"/>
          <w:szCs w:val="22"/>
        </w:rPr>
        <w:t xml:space="preserve">Tudo </w:t>
      </w: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passei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>; mas tenho tão presente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a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grande dor das cousas que passaram,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que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as magoadas iras me ensinaram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a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não querer já nunca ser contente.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r w:rsidRPr="0004638D">
        <w:rPr>
          <w:rFonts w:asciiTheme="minorHAnsi" w:hAnsiTheme="minorHAnsi"/>
          <w:color w:val="000000"/>
          <w:sz w:val="22"/>
          <w:szCs w:val="22"/>
        </w:rPr>
        <w:t>Errei todo o discurso de meus anos;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dei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causa [a] que a Fortuna castigasse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as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minhas mal fundadas esperanças.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r w:rsidRPr="0004638D">
        <w:rPr>
          <w:rFonts w:asciiTheme="minorHAnsi" w:hAnsiTheme="minorHAnsi"/>
          <w:color w:val="000000"/>
          <w:sz w:val="22"/>
          <w:szCs w:val="22"/>
        </w:rPr>
        <w:t>De amor não vi senão breves enganos.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r w:rsidRPr="0004638D">
        <w:rPr>
          <w:rFonts w:asciiTheme="minorHAnsi" w:hAnsiTheme="minorHAnsi"/>
          <w:color w:val="000000"/>
          <w:sz w:val="22"/>
          <w:szCs w:val="22"/>
        </w:rPr>
        <w:t xml:space="preserve">Oh! </w:t>
      </w:r>
      <w:r w:rsidR="00227016" w:rsidRPr="0004638D">
        <w:rPr>
          <w:rFonts w:asciiTheme="minorHAnsi" w:hAnsiTheme="minorHAnsi"/>
          <w:color w:val="000000"/>
          <w:sz w:val="22"/>
          <w:szCs w:val="22"/>
        </w:rPr>
        <w:t>Q</w:t>
      </w:r>
      <w:r w:rsidRPr="0004638D">
        <w:rPr>
          <w:rFonts w:asciiTheme="minorHAnsi" w:hAnsiTheme="minorHAnsi"/>
          <w:color w:val="000000"/>
          <w:sz w:val="22"/>
          <w:szCs w:val="22"/>
        </w:rPr>
        <w:t>uem tanto pudesse que fartasse</w:t>
      </w:r>
    </w:p>
    <w:p w:rsidR="0065582B" w:rsidRPr="0004638D" w:rsidRDefault="0065582B" w:rsidP="0065582B">
      <w:pPr>
        <w:pStyle w:val="HTMLPreformatted"/>
        <w:spacing w:line="276" w:lineRule="auto"/>
        <w:ind w:left="2748"/>
        <w:rPr>
          <w:rFonts w:asciiTheme="minorHAnsi" w:hAnsiTheme="minorHAnsi"/>
          <w:color w:val="000000"/>
          <w:sz w:val="22"/>
          <w:szCs w:val="22"/>
        </w:rPr>
      </w:pPr>
      <w:proofErr w:type="gramStart"/>
      <w:r w:rsidRPr="0004638D">
        <w:rPr>
          <w:rFonts w:asciiTheme="minorHAnsi" w:hAnsiTheme="minorHAnsi"/>
          <w:color w:val="000000"/>
          <w:sz w:val="22"/>
          <w:szCs w:val="22"/>
        </w:rPr>
        <w:t>este</w:t>
      </w:r>
      <w:proofErr w:type="gramEnd"/>
      <w:r w:rsidRPr="0004638D">
        <w:rPr>
          <w:rFonts w:asciiTheme="minorHAnsi" w:hAnsiTheme="minorHAnsi"/>
          <w:color w:val="000000"/>
          <w:sz w:val="22"/>
          <w:szCs w:val="22"/>
        </w:rPr>
        <w:t xml:space="preserve"> meu duro génio de vinganças!</w:t>
      </w:r>
    </w:p>
    <w:p w:rsidR="00FF05E0" w:rsidRPr="00FF05E0" w:rsidRDefault="00FF05E0" w:rsidP="002C63E4">
      <w:pPr>
        <w:pStyle w:val="HTMLPreformatted"/>
        <w:ind w:left="142"/>
        <w:jc w:val="right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FF05E0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              </w:t>
      </w:r>
      <w:r w:rsidR="00C31945">
        <w:rPr>
          <w:rFonts w:asciiTheme="minorHAnsi" w:eastAsiaTheme="minorHAnsi" w:hAnsiTheme="minorHAnsi" w:cstheme="minorBidi"/>
          <w:sz w:val="18"/>
          <w:szCs w:val="18"/>
          <w:lang w:eastAsia="en-US"/>
        </w:rPr>
        <w:t>Luís de Camões,</w:t>
      </w:r>
      <w:r w:rsidRPr="00FF05E0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</w:t>
      </w:r>
      <w:r w:rsidRPr="00C31945">
        <w:rPr>
          <w:rFonts w:asciiTheme="minorHAnsi" w:eastAsiaTheme="minorHAnsi" w:hAnsiTheme="minorHAnsi" w:cstheme="minorBidi"/>
          <w:i/>
          <w:sz w:val="18"/>
          <w:szCs w:val="18"/>
          <w:lang w:eastAsia="en-US"/>
        </w:rPr>
        <w:t>Rimas</w:t>
      </w:r>
      <w:r w:rsidRPr="00FF05E0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, texto estabelecido, revisto </w:t>
      </w:r>
    </w:p>
    <w:p w:rsidR="00FF05E0" w:rsidRPr="00FF05E0" w:rsidRDefault="002C63E4" w:rsidP="002C63E4">
      <w:pPr>
        <w:pStyle w:val="HTMLPreformatted"/>
        <w:ind w:left="142"/>
        <w:jc w:val="right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proofErr w:type="gramStart"/>
      <w:r w:rsidRPr="00FF05E0">
        <w:rPr>
          <w:rFonts w:asciiTheme="minorHAnsi" w:eastAsiaTheme="minorHAnsi" w:hAnsiTheme="minorHAnsi" w:cstheme="minorBidi"/>
          <w:sz w:val="18"/>
          <w:szCs w:val="18"/>
          <w:lang w:eastAsia="en-US"/>
        </w:rPr>
        <w:t>e</w:t>
      </w:r>
      <w:proofErr w:type="gramEnd"/>
      <w:r w:rsidRPr="00FF05E0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</w:t>
      </w:r>
      <w:r w:rsidR="00FF05E0" w:rsidRPr="00FF05E0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prefaciado por Álvaro J. da Costa Pimpão, </w:t>
      </w:r>
    </w:p>
    <w:p w:rsidR="0065582B" w:rsidRPr="00E61F37" w:rsidRDefault="00FF05E0" w:rsidP="00FF05E0">
      <w:pPr>
        <w:pStyle w:val="HTMLPreformatted"/>
        <w:spacing w:line="276" w:lineRule="auto"/>
        <w:ind w:left="142"/>
        <w:jc w:val="right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2C63E4">
        <w:rPr>
          <w:rFonts w:asciiTheme="minorHAnsi" w:eastAsiaTheme="minorHAnsi" w:hAnsiTheme="minorHAnsi" w:cstheme="minorBidi"/>
          <w:sz w:val="18"/>
          <w:szCs w:val="18"/>
          <w:lang w:eastAsia="en-US"/>
        </w:rPr>
        <w:t>Coimbra, Almedina, 2005, p.170.</w:t>
      </w:r>
    </w:p>
    <w:p w:rsidR="00FF05E0" w:rsidRDefault="00FF05E0" w:rsidP="00FF05E0">
      <w:pPr>
        <w:pStyle w:val="HTMLPreformatted"/>
        <w:spacing w:line="276" w:lineRule="auto"/>
        <w:jc w:val="both"/>
        <w:rPr>
          <w:rFonts w:asciiTheme="minorHAnsi" w:hAnsiTheme="minorHAnsi"/>
          <w:sz w:val="18"/>
          <w:szCs w:val="18"/>
        </w:rPr>
      </w:pPr>
    </w:p>
    <w:p w:rsidR="00227016" w:rsidRDefault="001205C2" w:rsidP="001205C2">
      <w:pPr>
        <w:pStyle w:val="HTMLPreformatted"/>
        <w:spacing w:line="276" w:lineRule="auto"/>
        <w:ind w:left="284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 xml:space="preserve">    </w:t>
      </w:r>
      <w:r w:rsidR="00227016" w:rsidRPr="0004638D">
        <w:rPr>
          <w:rFonts w:asciiTheme="minorHAnsi" w:hAnsiTheme="minorHAnsi"/>
          <w:b/>
          <w:color w:val="000000"/>
          <w:sz w:val="22"/>
          <w:szCs w:val="22"/>
        </w:rPr>
        <w:t xml:space="preserve">Associe os elementos da coluna </w:t>
      </w:r>
      <w:proofErr w:type="gramStart"/>
      <w:r w:rsidR="00227016" w:rsidRPr="0004638D">
        <w:rPr>
          <w:rFonts w:asciiTheme="minorHAnsi" w:hAnsiTheme="minorHAnsi"/>
          <w:b/>
          <w:color w:val="000000"/>
          <w:sz w:val="22"/>
          <w:szCs w:val="22"/>
        </w:rPr>
        <w:t>A aos</w:t>
      </w:r>
      <w:proofErr w:type="gramEnd"/>
      <w:r w:rsidR="00227016" w:rsidRPr="0004638D">
        <w:rPr>
          <w:rFonts w:asciiTheme="minorHAnsi" w:hAnsiTheme="minorHAnsi"/>
          <w:b/>
          <w:color w:val="000000"/>
          <w:sz w:val="22"/>
          <w:szCs w:val="22"/>
        </w:rPr>
        <w:t xml:space="preserve"> da coluna B </w:t>
      </w:r>
      <w:r>
        <w:rPr>
          <w:rFonts w:asciiTheme="minorHAnsi" w:hAnsiTheme="minorHAnsi"/>
          <w:b/>
          <w:color w:val="000000"/>
          <w:sz w:val="22"/>
          <w:szCs w:val="22"/>
        </w:rPr>
        <w:t>para o</w:t>
      </w:r>
      <w:r w:rsidR="00227016" w:rsidRPr="0004638D">
        <w:rPr>
          <w:rFonts w:asciiTheme="minorHAnsi" w:hAnsiTheme="minorHAnsi"/>
          <w:b/>
          <w:color w:val="000000"/>
          <w:sz w:val="22"/>
          <w:szCs w:val="22"/>
        </w:rPr>
        <w:t>bter informações verdadeiras relativamente ao poema lido.</w:t>
      </w:r>
    </w:p>
    <w:p w:rsidR="0000750F" w:rsidRPr="0004638D" w:rsidRDefault="0000750F" w:rsidP="001205C2">
      <w:pPr>
        <w:pStyle w:val="HTMLPreformatted"/>
        <w:spacing w:line="276" w:lineRule="auto"/>
        <w:ind w:left="284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FF05E0" w:rsidRPr="00527DF9" w:rsidTr="002C63E4">
        <w:tc>
          <w:tcPr>
            <w:tcW w:w="4820" w:type="dxa"/>
          </w:tcPr>
          <w:p w:rsidR="00FF05E0" w:rsidRPr="00527DF9" w:rsidRDefault="00FF05E0" w:rsidP="00527DF9">
            <w:pPr>
              <w:jc w:val="center"/>
              <w:rPr>
                <w:b/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COLUNA A</w:t>
            </w:r>
          </w:p>
        </w:tc>
        <w:tc>
          <w:tcPr>
            <w:tcW w:w="4819" w:type="dxa"/>
          </w:tcPr>
          <w:p w:rsidR="00FF05E0" w:rsidRPr="00527DF9" w:rsidRDefault="00FF05E0" w:rsidP="00527DF9">
            <w:pPr>
              <w:jc w:val="center"/>
              <w:rPr>
                <w:b/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COLUNA B</w:t>
            </w:r>
          </w:p>
        </w:tc>
      </w:tr>
      <w:tr w:rsidR="0006282D" w:rsidRPr="00527DF9" w:rsidTr="002C63E4">
        <w:tc>
          <w:tcPr>
            <w:tcW w:w="4820" w:type="dxa"/>
            <w:vMerge w:val="restart"/>
          </w:tcPr>
          <w:p w:rsidR="0006282D" w:rsidRDefault="0006282D" w:rsidP="0006282D">
            <w:pPr>
              <w:pStyle w:val="ListParagraph"/>
              <w:ind w:left="284"/>
              <w:rPr>
                <w:sz w:val="21"/>
                <w:szCs w:val="21"/>
              </w:rPr>
            </w:pPr>
          </w:p>
          <w:p w:rsidR="0006282D" w:rsidRPr="0004638D" w:rsidRDefault="001205C2" w:rsidP="0004638D">
            <w:pPr>
              <w:ind w:left="360" w:hanging="326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1.</w:t>
            </w:r>
            <w:r w:rsidR="0004638D">
              <w:rPr>
                <w:sz w:val="21"/>
                <w:szCs w:val="21"/>
              </w:rPr>
              <w:t xml:space="preserve"> </w:t>
            </w:r>
            <w:r w:rsidR="0006282D" w:rsidRPr="0004638D">
              <w:rPr>
                <w:sz w:val="21"/>
                <w:szCs w:val="21"/>
              </w:rPr>
              <w:t>Pelos dois primeiros versos percebe-se…</w:t>
            </w:r>
          </w:p>
          <w:p w:rsidR="0006282D" w:rsidRPr="00527DF9" w:rsidRDefault="0006282D" w:rsidP="0004638D">
            <w:pPr>
              <w:pStyle w:val="ListParagraph"/>
              <w:ind w:left="284" w:hanging="326"/>
              <w:rPr>
                <w:sz w:val="21"/>
                <w:szCs w:val="21"/>
              </w:rPr>
            </w:pPr>
          </w:p>
          <w:p w:rsidR="0006282D" w:rsidRPr="0004638D" w:rsidRDefault="001205C2" w:rsidP="0004638D">
            <w:pPr>
              <w:ind w:left="360" w:hanging="326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2.</w:t>
            </w:r>
            <w:r w:rsidR="0004638D">
              <w:rPr>
                <w:sz w:val="21"/>
                <w:szCs w:val="21"/>
              </w:rPr>
              <w:t xml:space="preserve"> </w:t>
            </w:r>
            <w:r w:rsidR="0006282D" w:rsidRPr="0004638D">
              <w:rPr>
                <w:sz w:val="21"/>
                <w:szCs w:val="21"/>
              </w:rPr>
              <w:t>O estado em que se encontra o poeta deve-se…</w:t>
            </w:r>
          </w:p>
          <w:p w:rsidR="0006282D" w:rsidRPr="00527DF9" w:rsidRDefault="0006282D" w:rsidP="0004638D">
            <w:pPr>
              <w:pStyle w:val="ListParagraph"/>
              <w:ind w:left="284" w:hanging="326"/>
              <w:rPr>
                <w:sz w:val="21"/>
                <w:szCs w:val="21"/>
              </w:rPr>
            </w:pPr>
          </w:p>
          <w:p w:rsidR="0006282D" w:rsidRPr="0004638D" w:rsidRDefault="001205C2" w:rsidP="0004638D">
            <w:pPr>
              <w:ind w:left="360" w:hanging="326"/>
              <w:rPr>
                <w:sz w:val="21"/>
                <w:szCs w:val="21"/>
              </w:rPr>
            </w:pPr>
            <w:r w:rsidRPr="001205C2">
              <w:rPr>
                <w:b/>
                <w:sz w:val="21"/>
                <w:szCs w:val="21"/>
              </w:rPr>
              <w:t>3.</w:t>
            </w:r>
            <w:r w:rsidR="0004638D">
              <w:rPr>
                <w:sz w:val="21"/>
                <w:szCs w:val="21"/>
              </w:rPr>
              <w:t xml:space="preserve"> </w:t>
            </w:r>
            <w:r w:rsidR="0006282D" w:rsidRPr="0004638D">
              <w:rPr>
                <w:sz w:val="21"/>
                <w:szCs w:val="21"/>
              </w:rPr>
              <w:t>Nos dois últimos versos está presente…</w:t>
            </w:r>
          </w:p>
          <w:p w:rsidR="0006282D" w:rsidRPr="00527DF9" w:rsidRDefault="0006282D" w:rsidP="0004638D">
            <w:pPr>
              <w:pStyle w:val="ListParagraph"/>
              <w:ind w:left="284" w:hanging="326"/>
              <w:rPr>
                <w:sz w:val="21"/>
                <w:szCs w:val="21"/>
              </w:rPr>
            </w:pPr>
          </w:p>
          <w:p w:rsidR="0006282D" w:rsidRPr="0004638D" w:rsidRDefault="001205C2" w:rsidP="0004638D">
            <w:pPr>
              <w:ind w:left="360" w:hanging="326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4.</w:t>
            </w:r>
            <w:r w:rsidR="0004638D">
              <w:rPr>
                <w:sz w:val="21"/>
                <w:szCs w:val="21"/>
              </w:rPr>
              <w:t xml:space="preserve"> </w:t>
            </w:r>
            <w:r w:rsidR="0006282D" w:rsidRPr="0004638D">
              <w:rPr>
                <w:sz w:val="21"/>
                <w:szCs w:val="21"/>
              </w:rPr>
              <w:t>O tema do poema é…</w:t>
            </w:r>
          </w:p>
          <w:p w:rsidR="0006282D" w:rsidRPr="00527DF9" w:rsidRDefault="0006282D" w:rsidP="0004638D">
            <w:pPr>
              <w:pStyle w:val="ListParagraph"/>
              <w:spacing w:line="276" w:lineRule="auto"/>
              <w:ind w:left="318" w:hanging="326"/>
              <w:rPr>
                <w:sz w:val="21"/>
                <w:szCs w:val="21"/>
              </w:rPr>
            </w:pPr>
          </w:p>
          <w:p w:rsidR="0006282D" w:rsidRPr="0004638D" w:rsidRDefault="001205C2" w:rsidP="0004638D">
            <w:pPr>
              <w:ind w:left="360" w:hanging="326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5.</w:t>
            </w:r>
            <w:r w:rsidR="0004638D">
              <w:rPr>
                <w:sz w:val="21"/>
                <w:szCs w:val="21"/>
              </w:rPr>
              <w:t xml:space="preserve"> </w:t>
            </w:r>
            <w:r w:rsidR="0006282D" w:rsidRPr="0004638D">
              <w:rPr>
                <w:sz w:val="21"/>
                <w:szCs w:val="21"/>
              </w:rPr>
              <w:t>Este tipo d</w:t>
            </w:r>
            <w:r w:rsidR="00C31945">
              <w:rPr>
                <w:sz w:val="21"/>
                <w:szCs w:val="21"/>
              </w:rPr>
              <w:t>e composição poética designa-se</w:t>
            </w:r>
            <w:r w:rsidR="0006282D" w:rsidRPr="0004638D">
              <w:rPr>
                <w:sz w:val="21"/>
                <w:szCs w:val="21"/>
              </w:rPr>
              <w:t>…</w:t>
            </w:r>
          </w:p>
          <w:p w:rsidR="0006282D" w:rsidRPr="00527DF9" w:rsidRDefault="0006282D" w:rsidP="0004638D">
            <w:pPr>
              <w:pStyle w:val="ListParagraph"/>
              <w:ind w:left="318" w:hanging="326"/>
              <w:rPr>
                <w:sz w:val="21"/>
                <w:szCs w:val="21"/>
              </w:rPr>
            </w:pPr>
          </w:p>
          <w:p w:rsidR="0006282D" w:rsidRPr="0004638D" w:rsidRDefault="001205C2" w:rsidP="001205C2">
            <w:pPr>
              <w:ind w:left="360" w:hanging="326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6.</w:t>
            </w:r>
            <w:r w:rsidR="0004638D">
              <w:rPr>
                <w:sz w:val="21"/>
                <w:szCs w:val="21"/>
              </w:rPr>
              <w:t xml:space="preserve"> </w:t>
            </w:r>
            <w:r w:rsidR="0006282D" w:rsidRPr="0004638D">
              <w:rPr>
                <w:sz w:val="21"/>
                <w:szCs w:val="21"/>
              </w:rPr>
              <w:t>O poema, em termos versificatórios, apresenta…</w:t>
            </w: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rPr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a)</w:t>
            </w:r>
            <w:r w:rsidRPr="00527DF9">
              <w:rPr>
                <w:sz w:val="21"/>
                <w:szCs w:val="21"/>
              </w:rPr>
              <w:t xml:space="preserve"> </w:t>
            </w:r>
            <w:proofErr w:type="gramStart"/>
            <w:r w:rsidRPr="00527DF9">
              <w:rPr>
                <w:sz w:val="21"/>
                <w:szCs w:val="21"/>
              </w:rPr>
              <w:t>a</w:t>
            </w:r>
            <w:proofErr w:type="gramEnd"/>
            <w:r w:rsidRPr="00527DF9">
              <w:rPr>
                <w:sz w:val="21"/>
                <w:szCs w:val="21"/>
              </w:rPr>
              <w:t xml:space="preserve"> análise da vida pessoal.</w:t>
            </w:r>
          </w:p>
        </w:tc>
      </w:tr>
      <w:tr w:rsidR="0006282D" w:rsidRPr="00527DF9" w:rsidTr="002C63E4"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rPr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b)</w:t>
            </w:r>
            <w:r w:rsidRPr="00527DF9">
              <w:rPr>
                <w:sz w:val="21"/>
                <w:szCs w:val="21"/>
              </w:rPr>
              <w:t xml:space="preserve"> </w:t>
            </w:r>
            <w:proofErr w:type="gramStart"/>
            <w:r w:rsidRPr="00527DF9">
              <w:rPr>
                <w:sz w:val="21"/>
                <w:szCs w:val="21"/>
              </w:rPr>
              <w:t>soneto</w:t>
            </w:r>
            <w:proofErr w:type="gramEnd"/>
            <w:r w:rsidRPr="00527DF9">
              <w:rPr>
                <w:sz w:val="21"/>
                <w:szCs w:val="21"/>
              </w:rPr>
              <w:t>, por desenvolver o tema do amor.</w:t>
            </w:r>
          </w:p>
        </w:tc>
      </w:tr>
      <w:tr w:rsidR="0006282D" w:rsidRPr="00527DF9" w:rsidTr="002C63E4"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rPr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c)</w:t>
            </w:r>
            <w:r w:rsidRPr="00527DF9">
              <w:rPr>
                <w:sz w:val="21"/>
                <w:szCs w:val="21"/>
              </w:rPr>
              <w:t xml:space="preserve"> </w:t>
            </w:r>
            <w:proofErr w:type="gramStart"/>
            <w:r w:rsidRPr="00527DF9">
              <w:rPr>
                <w:sz w:val="21"/>
                <w:szCs w:val="21"/>
              </w:rPr>
              <w:t>a</w:t>
            </w:r>
            <w:proofErr w:type="gramEnd"/>
            <w:r w:rsidRPr="00527DF9">
              <w:rPr>
                <w:sz w:val="21"/>
                <w:szCs w:val="21"/>
              </w:rPr>
              <w:t xml:space="preserve"> euforia em que se encontra o poeta.</w:t>
            </w:r>
          </w:p>
        </w:tc>
      </w:tr>
      <w:tr w:rsidR="0006282D" w:rsidRPr="00527DF9" w:rsidTr="002C63E4"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2C35EF">
            <w:pPr>
              <w:spacing w:line="276" w:lineRule="auto"/>
              <w:rPr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d)</w:t>
            </w:r>
            <w:r w:rsidR="002C35EF">
              <w:rPr>
                <w:sz w:val="21"/>
                <w:szCs w:val="21"/>
              </w:rPr>
              <w:t xml:space="preserve"> </w:t>
            </w:r>
            <w:proofErr w:type="gramStart"/>
            <w:r w:rsidR="002C35EF" w:rsidRPr="0000750F">
              <w:rPr>
                <w:sz w:val="21"/>
                <w:szCs w:val="21"/>
              </w:rPr>
              <w:t>a</w:t>
            </w:r>
            <w:proofErr w:type="gramEnd"/>
            <w:r w:rsidR="002C35EF" w:rsidRPr="0000750F">
              <w:rPr>
                <w:sz w:val="21"/>
                <w:szCs w:val="21"/>
              </w:rPr>
              <w:t xml:space="preserve"> desolação do poeta, devido aos erros, ao amor e à sorte</w:t>
            </w:r>
            <w:r w:rsidRPr="0000750F">
              <w:rPr>
                <w:sz w:val="21"/>
                <w:szCs w:val="21"/>
              </w:rPr>
              <w:t>.</w:t>
            </w:r>
          </w:p>
        </w:tc>
      </w:tr>
      <w:tr w:rsidR="0006282D" w:rsidRPr="00527DF9" w:rsidTr="002C63E4"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rPr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e)</w:t>
            </w:r>
            <w:r w:rsidRPr="00527DF9">
              <w:rPr>
                <w:sz w:val="21"/>
                <w:szCs w:val="21"/>
              </w:rPr>
              <w:t xml:space="preserve"> </w:t>
            </w:r>
            <w:proofErr w:type="gramStart"/>
            <w:r w:rsidRPr="00527DF9">
              <w:rPr>
                <w:sz w:val="21"/>
                <w:szCs w:val="21"/>
              </w:rPr>
              <w:t>o</w:t>
            </w:r>
            <w:proofErr w:type="gramEnd"/>
            <w:r w:rsidRPr="00527DF9">
              <w:rPr>
                <w:sz w:val="21"/>
                <w:szCs w:val="21"/>
              </w:rPr>
              <w:t xml:space="preserve"> amor e seus efeitos nocivos.</w:t>
            </w:r>
          </w:p>
        </w:tc>
      </w:tr>
      <w:tr w:rsidR="0006282D" w:rsidRPr="00527DF9" w:rsidTr="002C63E4">
        <w:trPr>
          <w:trHeight w:val="364"/>
        </w:trPr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rPr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 xml:space="preserve">f) </w:t>
            </w:r>
            <w:proofErr w:type="gramStart"/>
            <w:r w:rsidRPr="00527DF9">
              <w:rPr>
                <w:sz w:val="21"/>
                <w:szCs w:val="21"/>
              </w:rPr>
              <w:t>ao</w:t>
            </w:r>
            <w:proofErr w:type="gramEnd"/>
            <w:r w:rsidRPr="00527DF9">
              <w:rPr>
                <w:sz w:val="21"/>
                <w:szCs w:val="21"/>
              </w:rPr>
              <w:t xml:space="preserve"> amor, aos erros e ao infortúnio do “eu”.</w:t>
            </w:r>
          </w:p>
        </w:tc>
      </w:tr>
      <w:tr w:rsidR="0006282D" w:rsidRPr="00527DF9" w:rsidTr="002C63E4">
        <w:trPr>
          <w:trHeight w:val="425"/>
        </w:trPr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rPr>
                <w:b/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g)</w:t>
            </w:r>
            <w:r w:rsidRPr="00527DF9">
              <w:rPr>
                <w:sz w:val="21"/>
                <w:szCs w:val="21"/>
              </w:rPr>
              <w:t xml:space="preserve"> </w:t>
            </w:r>
            <w:proofErr w:type="gramStart"/>
            <w:r w:rsidRPr="00527DF9">
              <w:rPr>
                <w:sz w:val="21"/>
                <w:szCs w:val="21"/>
              </w:rPr>
              <w:t>rima</w:t>
            </w:r>
            <w:proofErr w:type="gramEnd"/>
            <w:r w:rsidRPr="00527DF9">
              <w:rPr>
                <w:sz w:val="21"/>
                <w:szCs w:val="21"/>
              </w:rPr>
              <w:t xml:space="preserve"> interpolada e cruzada.</w:t>
            </w:r>
          </w:p>
        </w:tc>
      </w:tr>
      <w:tr w:rsidR="0006282D" w:rsidRPr="00527DF9" w:rsidTr="002C63E4">
        <w:trPr>
          <w:trHeight w:val="375"/>
        </w:trPr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spacing w:line="276" w:lineRule="auto"/>
              <w:rPr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>h)</w:t>
            </w:r>
            <w:r w:rsidRPr="00527DF9">
              <w:rPr>
                <w:sz w:val="21"/>
                <w:szCs w:val="21"/>
              </w:rPr>
              <w:t xml:space="preserve"> </w:t>
            </w:r>
            <w:proofErr w:type="gramStart"/>
            <w:r w:rsidRPr="00527DF9">
              <w:rPr>
                <w:spacing w:val="-6"/>
                <w:sz w:val="21"/>
                <w:szCs w:val="21"/>
              </w:rPr>
              <w:t>soneto</w:t>
            </w:r>
            <w:proofErr w:type="gramEnd"/>
            <w:r w:rsidRPr="00527DF9">
              <w:rPr>
                <w:spacing w:val="-6"/>
                <w:sz w:val="21"/>
                <w:szCs w:val="21"/>
              </w:rPr>
              <w:t>, por apresentar duas quadras e dois tercetos.</w:t>
            </w:r>
          </w:p>
        </w:tc>
      </w:tr>
      <w:tr w:rsidR="0006282D" w:rsidRPr="00527DF9" w:rsidTr="002C63E4">
        <w:trPr>
          <w:trHeight w:val="350"/>
        </w:trPr>
        <w:tc>
          <w:tcPr>
            <w:tcW w:w="4820" w:type="dxa"/>
            <w:vMerge/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4638D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75" w:hanging="141"/>
              <w:rPr>
                <w:sz w:val="21"/>
                <w:szCs w:val="21"/>
              </w:rPr>
            </w:pPr>
            <w:proofErr w:type="gramStart"/>
            <w:r w:rsidRPr="00527DF9">
              <w:rPr>
                <w:sz w:val="21"/>
                <w:szCs w:val="21"/>
              </w:rPr>
              <w:t>um</w:t>
            </w:r>
            <w:proofErr w:type="gramEnd"/>
            <w:r w:rsidRPr="00527DF9">
              <w:rPr>
                <w:sz w:val="21"/>
                <w:szCs w:val="21"/>
              </w:rPr>
              <w:t xml:space="preserve"> apelo num tom de desespero.</w:t>
            </w:r>
          </w:p>
        </w:tc>
      </w:tr>
      <w:tr w:rsidR="0006282D" w:rsidRPr="00527DF9" w:rsidTr="002C63E4">
        <w:trPr>
          <w:trHeight w:val="501"/>
        </w:trPr>
        <w:tc>
          <w:tcPr>
            <w:tcW w:w="4820" w:type="dxa"/>
            <w:vMerge/>
            <w:tcBorders>
              <w:bottom w:val="single" w:sz="4" w:space="0" w:color="auto"/>
            </w:tcBorders>
          </w:tcPr>
          <w:p w:rsidR="0006282D" w:rsidRPr="00527DF9" w:rsidRDefault="0006282D" w:rsidP="00FF05E0">
            <w:pPr>
              <w:pStyle w:val="ListParagraph"/>
              <w:numPr>
                <w:ilvl w:val="0"/>
                <w:numId w:val="1"/>
              </w:numPr>
              <w:ind w:left="318" w:hanging="250"/>
              <w:rPr>
                <w:sz w:val="21"/>
                <w:szCs w:val="21"/>
              </w:rPr>
            </w:pPr>
          </w:p>
        </w:tc>
        <w:tc>
          <w:tcPr>
            <w:tcW w:w="4819" w:type="dxa"/>
            <w:vAlign w:val="center"/>
          </w:tcPr>
          <w:p w:rsidR="0006282D" w:rsidRPr="00527DF9" w:rsidRDefault="0006282D" w:rsidP="0000750F">
            <w:pPr>
              <w:rPr>
                <w:b/>
                <w:sz w:val="21"/>
                <w:szCs w:val="21"/>
              </w:rPr>
            </w:pPr>
            <w:r w:rsidRPr="00527DF9">
              <w:rPr>
                <w:b/>
                <w:sz w:val="21"/>
                <w:szCs w:val="21"/>
              </w:rPr>
              <w:t xml:space="preserve">j) </w:t>
            </w:r>
            <w:proofErr w:type="gramStart"/>
            <w:r w:rsidRPr="00527DF9">
              <w:rPr>
                <w:sz w:val="21"/>
                <w:szCs w:val="21"/>
              </w:rPr>
              <w:t>rima</w:t>
            </w:r>
            <w:proofErr w:type="gramEnd"/>
            <w:r w:rsidRPr="00527DF9">
              <w:rPr>
                <w:sz w:val="21"/>
                <w:szCs w:val="21"/>
              </w:rPr>
              <w:t xml:space="preserve"> interpolada e emparelhada.</w:t>
            </w:r>
            <w:r w:rsidR="002C35EF">
              <w:rPr>
                <w:sz w:val="21"/>
                <w:szCs w:val="21"/>
              </w:rPr>
              <w:t xml:space="preserve"> </w:t>
            </w:r>
          </w:p>
        </w:tc>
      </w:tr>
    </w:tbl>
    <w:p w:rsidR="008D5918" w:rsidRDefault="008D5918" w:rsidP="008D5918">
      <w:pPr>
        <w:pStyle w:val="ListParagraph"/>
        <w:jc w:val="both"/>
        <w:rPr>
          <w:b/>
        </w:rPr>
      </w:pPr>
    </w:p>
    <w:p w:rsidR="00F96105" w:rsidRDefault="00F96105" w:rsidP="0004638D">
      <w:pPr>
        <w:ind w:left="709" w:hanging="709"/>
        <w:jc w:val="both"/>
        <w:rPr>
          <w:b/>
          <w:color w:val="E36C0A" w:themeColor="accent6" w:themeShade="BF"/>
        </w:rPr>
      </w:pPr>
    </w:p>
    <w:p w:rsidR="0004638D" w:rsidRPr="00F96105" w:rsidRDefault="0004638D" w:rsidP="0004638D">
      <w:pPr>
        <w:ind w:left="709" w:hanging="709"/>
        <w:jc w:val="both"/>
        <w:rPr>
          <w:b/>
          <w:color w:val="E36C0A" w:themeColor="accent6" w:themeShade="BF"/>
        </w:rPr>
      </w:pPr>
      <w:r w:rsidRPr="00F96105">
        <w:rPr>
          <w:b/>
          <w:color w:val="E36C0A" w:themeColor="accent6" w:themeShade="BF"/>
        </w:rPr>
        <w:t xml:space="preserve">B. </w:t>
      </w:r>
      <w:r w:rsidR="00C053B9" w:rsidRPr="00F96105">
        <w:rPr>
          <w:b/>
          <w:color w:val="E36C0A" w:themeColor="accent6" w:themeShade="BF"/>
        </w:rPr>
        <w:t xml:space="preserve">Recorde o estudo do </w:t>
      </w:r>
      <w:r w:rsidR="00C053B9" w:rsidRPr="00F96105">
        <w:rPr>
          <w:b/>
          <w:i/>
          <w:color w:val="E36C0A" w:themeColor="accent6" w:themeShade="BF"/>
        </w:rPr>
        <w:t>Sermão de Santo António</w:t>
      </w:r>
      <w:r w:rsidRPr="00F96105">
        <w:rPr>
          <w:b/>
          <w:color w:val="E36C0A" w:themeColor="accent6" w:themeShade="BF"/>
        </w:rPr>
        <w:t>.</w:t>
      </w:r>
    </w:p>
    <w:p w:rsidR="00C053B9" w:rsidRPr="0006282D" w:rsidRDefault="0004638D" w:rsidP="0004638D">
      <w:pPr>
        <w:ind w:left="567" w:hanging="283"/>
        <w:jc w:val="both"/>
        <w:rPr>
          <w:b/>
        </w:rPr>
      </w:pPr>
      <w:r>
        <w:rPr>
          <w:b/>
        </w:rPr>
        <w:t xml:space="preserve">1. </w:t>
      </w:r>
      <w:r w:rsidRPr="0004638D">
        <w:rPr>
          <w:b/>
        </w:rPr>
        <w:t>A</w:t>
      </w:r>
      <w:r w:rsidR="00C053B9" w:rsidRPr="0004638D">
        <w:rPr>
          <w:b/>
        </w:rPr>
        <w:t xml:space="preserve">ssinale as afirmações verdadeiras (V) e </w:t>
      </w:r>
      <w:r w:rsidR="002C63E4">
        <w:rPr>
          <w:b/>
        </w:rPr>
        <w:t xml:space="preserve">as </w:t>
      </w:r>
      <w:r w:rsidR="00C053B9" w:rsidRPr="0004638D">
        <w:rPr>
          <w:b/>
        </w:rPr>
        <w:t>falsas (F)</w:t>
      </w:r>
      <w:r>
        <w:rPr>
          <w:b/>
        </w:rPr>
        <w:t>, corrigindo, depois, as falsas de acordo com a obra em causa.</w:t>
      </w:r>
    </w:p>
    <w:p w:rsidR="00C053B9" w:rsidRDefault="00C053B9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</w:pPr>
      <w:r>
        <w:t xml:space="preserve">O </w:t>
      </w:r>
      <w:r w:rsidRPr="0012023E">
        <w:rPr>
          <w:i/>
        </w:rPr>
        <w:t>Sermão de Santo António</w:t>
      </w:r>
      <w:r>
        <w:t xml:space="preserve"> foi escrito </w:t>
      </w:r>
      <w:r w:rsidR="0012023E">
        <w:t>por Santo A</w:t>
      </w:r>
      <w:r>
        <w:t>ntónio e pregado pelo Padre António Vieira em S</w:t>
      </w:r>
      <w:r w:rsidR="00C31945">
        <w:t>ão</w:t>
      </w:r>
      <w:r>
        <w:t xml:space="preserve"> Luís do Maranhão.</w:t>
      </w:r>
    </w:p>
    <w:p w:rsidR="00C053B9" w:rsidRDefault="0012023E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</w:pPr>
      <w:r>
        <w:t>A primeira parte do ser</w:t>
      </w:r>
      <w:r w:rsidR="00C053B9">
        <w:t>mão tem a designação</w:t>
      </w:r>
      <w:r w:rsidR="00E5549A">
        <w:t xml:space="preserve"> de </w:t>
      </w:r>
      <w:r w:rsidR="00C56FD9">
        <w:t>Peroração</w:t>
      </w:r>
      <w:r w:rsidR="00E5549A">
        <w:t xml:space="preserve"> e </w:t>
      </w:r>
      <w:r>
        <w:t>aí surge a</w:t>
      </w:r>
      <w:r w:rsidR="00E5549A">
        <w:t xml:space="preserve"> apresentação do tema.</w:t>
      </w:r>
    </w:p>
    <w:p w:rsidR="00E5549A" w:rsidRPr="00454AC7" w:rsidRDefault="00E5549A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>
        <w:t xml:space="preserve">A </w:t>
      </w:r>
      <w:r w:rsidR="00C31945">
        <w:rPr>
          <w:sz w:val="21"/>
          <w:szCs w:val="21"/>
        </w:rPr>
        <w:t xml:space="preserve">citação biblíca </w:t>
      </w:r>
      <w:r w:rsidRPr="00C31945">
        <w:rPr>
          <w:i/>
          <w:sz w:val="21"/>
          <w:szCs w:val="21"/>
        </w:rPr>
        <w:t>Vos estis sal terrae</w:t>
      </w:r>
      <w:r w:rsidRPr="00454AC7">
        <w:rPr>
          <w:sz w:val="21"/>
          <w:szCs w:val="21"/>
        </w:rPr>
        <w:t xml:space="preserve"> tem um caráter metafórico dado que encerra uma referência aos pregadores, à doutrina e aos ouvintes.</w:t>
      </w:r>
    </w:p>
    <w:p w:rsidR="00E5549A" w:rsidRPr="00454AC7" w:rsidRDefault="001E24DB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 w:rsidRPr="00454AC7">
        <w:rPr>
          <w:sz w:val="21"/>
          <w:szCs w:val="21"/>
        </w:rPr>
        <w:t xml:space="preserve">No final do Exórdio há uma invocação a Maria para </w:t>
      </w:r>
      <w:r w:rsidR="00AC0459" w:rsidRPr="00454AC7">
        <w:rPr>
          <w:sz w:val="21"/>
          <w:szCs w:val="21"/>
        </w:rPr>
        <w:t>que esta proteja</w:t>
      </w:r>
      <w:r w:rsidRPr="00454AC7">
        <w:rPr>
          <w:sz w:val="21"/>
          <w:szCs w:val="21"/>
        </w:rPr>
        <w:t xml:space="preserve"> os índios das ações nefastas dos colonos.</w:t>
      </w:r>
    </w:p>
    <w:p w:rsidR="001E24DB" w:rsidRPr="00454AC7" w:rsidRDefault="001E24DB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 w:rsidRPr="00454AC7">
        <w:rPr>
          <w:sz w:val="21"/>
          <w:szCs w:val="21"/>
        </w:rPr>
        <w:t>Na Exposição e na Confirmação surgem os louvores e as repreensões aos peixes, primeiro em geral e depois em particular.</w:t>
      </w:r>
    </w:p>
    <w:p w:rsidR="001E24DB" w:rsidRPr="00454AC7" w:rsidRDefault="001E24DB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 w:rsidRPr="00454AC7">
        <w:rPr>
          <w:sz w:val="21"/>
          <w:szCs w:val="21"/>
        </w:rPr>
        <w:t>Os peixes elogiados são o Voador, o Roncador e o Polvo.</w:t>
      </w:r>
    </w:p>
    <w:p w:rsidR="001E24DB" w:rsidRPr="00454AC7" w:rsidRDefault="0012023E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 w:rsidRPr="00454AC7">
        <w:rPr>
          <w:sz w:val="21"/>
          <w:szCs w:val="21"/>
        </w:rPr>
        <w:t>O</w:t>
      </w:r>
      <w:r w:rsidR="001E24DB" w:rsidRPr="00454AC7">
        <w:rPr>
          <w:sz w:val="21"/>
          <w:szCs w:val="21"/>
        </w:rPr>
        <w:t xml:space="preserve"> Peixe de Tobias </w:t>
      </w:r>
      <w:r w:rsidRPr="00454AC7">
        <w:rPr>
          <w:sz w:val="21"/>
          <w:szCs w:val="21"/>
        </w:rPr>
        <w:t>apresenta</w:t>
      </w:r>
      <w:r w:rsidR="001E24DB" w:rsidRPr="00454AC7">
        <w:rPr>
          <w:sz w:val="21"/>
          <w:szCs w:val="21"/>
        </w:rPr>
        <w:t xml:space="preserve"> poderes curativos </w:t>
      </w:r>
      <w:r w:rsidRPr="00454AC7">
        <w:rPr>
          <w:sz w:val="21"/>
          <w:szCs w:val="21"/>
        </w:rPr>
        <w:t xml:space="preserve">que </w:t>
      </w:r>
      <w:r w:rsidR="001E24DB" w:rsidRPr="00454AC7">
        <w:rPr>
          <w:sz w:val="21"/>
          <w:szCs w:val="21"/>
        </w:rPr>
        <w:t>se evidenciaram na cura da cegueira do pai de Tobias e no afastamento dos demónios da casa de Sara.</w:t>
      </w:r>
    </w:p>
    <w:p w:rsidR="001E24DB" w:rsidRPr="00454AC7" w:rsidRDefault="001E24DB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 w:rsidRPr="00454AC7">
        <w:rPr>
          <w:sz w:val="21"/>
          <w:szCs w:val="21"/>
        </w:rPr>
        <w:t>A vaidade, a presunção, o parasitismo, a hipocrisia</w:t>
      </w:r>
      <w:r w:rsidR="0012023E" w:rsidRPr="00454AC7">
        <w:rPr>
          <w:sz w:val="21"/>
          <w:szCs w:val="21"/>
        </w:rPr>
        <w:t xml:space="preserve"> e a traição são alguns dos vícios metaforicamente criticados pelo orador.</w:t>
      </w:r>
    </w:p>
    <w:p w:rsidR="0012023E" w:rsidRPr="00454AC7" w:rsidRDefault="00AC0459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 w:rsidRPr="00454AC7">
        <w:rPr>
          <w:sz w:val="21"/>
          <w:szCs w:val="21"/>
        </w:rPr>
        <w:t xml:space="preserve">Na </w:t>
      </w:r>
      <w:r w:rsidR="00C56FD9">
        <w:rPr>
          <w:sz w:val="21"/>
          <w:szCs w:val="21"/>
        </w:rPr>
        <w:t>Peroração</w:t>
      </w:r>
      <w:r w:rsidR="0012023E" w:rsidRPr="00454AC7">
        <w:rPr>
          <w:sz w:val="21"/>
          <w:szCs w:val="21"/>
        </w:rPr>
        <w:t>, correspondente ao capítulo VI, o orador estabelece um paralelismo entre ele e Santo António.</w:t>
      </w:r>
    </w:p>
    <w:p w:rsidR="0012023E" w:rsidRDefault="00AC0459" w:rsidP="0004638D">
      <w:pPr>
        <w:pStyle w:val="ListParagraph"/>
        <w:numPr>
          <w:ilvl w:val="0"/>
          <w:numId w:val="6"/>
        </w:numPr>
        <w:tabs>
          <w:tab w:val="left" w:pos="1134"/>
        </w:tabs>
        <w:ind w:left="993" w:hanging="284"/>
        <w:jc w:val="both"/>
        <w:rPr>
          <w:sz w:val="21"/>
          <w:szCs w:val="21"/>
        </w:rPr>
      </w:pPr>
      <w:r w:rsidRPr="00454AC7">
        <w:rPr>
          <w:sz w:val="21"/>
          <w:szCs w:val="21"/>
        </w:rPr>
        <w:t xml:space="preserve"> </w:t>
      </w:r>
      <w:r w:rsidR="0012023E" w:rsidRPr="00454AC7">
        <w:rPr>
          <w:sz w:val="21"/>
          <w:szCs w:val="21"/>
        </w:rPr>
        <w:t xml:space="preserve">O </w:t>
      </w:r>
      <w:r w:rsidR="0012023E" w:rsidRPr="00454AC7">
        <w:rPr>
          <w:i/>
          <w:sz w:val="21"/>
          <w:szCs w:val="21"/>
        </w:rPr>
        <w:t>Sermão de Santo António</w:t>
      </w:r>
      <w:r w:rsidR="0012023E" w:rsidRPr="00454AC7">
        <w:rPr>
          <w:sz w:val="21"/>
          <w:szCs w:val="21"/>
        </w:rPr>
        <w:t xml:space="preserve"> é considerado um texto </w:t>
      </w:r>
      <w:r w:rsidR="00C56FD9">
        <w:rPr>
          <w:sz w:val="21"/>
          <w:szCs w:val="21"/>
        </w:rPr>
        <w:t>argumentativo</w:t>
      </w:r>
      <w:r w:rsidR="0012023E" w:rsidRPr="00454AC7">
        <w:rPr>
          <w:sz w:val="21"/>
          <w:szCs w:val="21"/>
        </w:rPr>
        <w:t>, uma vez que os peixes, com as suas virtudes e defeitos, representam os homens.</w:t>
      </w:r>
    </w:p>
    <w:p w:rsidR="00D47655" w:rsidRPr="00454AC7" w:rsidRDefault="00D47655" w:rsidP="00D47655">
      <w:pPr>
        <w:pStyle w:val="ListParagraph"/>
        <w:ind w:left="993"/>
        <w:jc w:val="both"/>
        <w:rPr>
          <w:sz w:val="21"/>
          <w:szCs w:val="21"/>
        </w:rPr>
      </w:pPr>
    </w:p>
    <w:p w:rsidR="0004638D" w:rsidRPr="00F96105" w:rsidRDefault="0004638D" w:rsidP="0004638D">
      <w:pPr>
        <w:ind w:left="709" w:hanging="709"/>
        <w:jc w:val="both"/>
        <w:rPr>
          <w:b/>
          <w:color w:val="E36C0A" w:themeColor="accent6" w:themeShade="BF"/>
        </w:rPr>
      </w:pPr>
      <w:r w:rsidRPr="00F96105">
        <w:rPr>
          <w:b/>
          <w:color w:val="E36C0A" w:themeColor="accent6" w:themeShade="BF"/>
        </w:rPr>
        <w:t>C</w:t>
      </w:r>
      <w:r w:rsidR="0006282D" w:rsidRPr="00F96105">
        <w:rPr>
          <w:b/>
          <w:color w:val="E36C0A" w:themeColor="accent6" w:themeShade="BF"/>
        </w:rPr>
        <w:t xml:space="preserve">. </w:t>
      </w:r>
      <w:r w:rsidR="002C63E4" w:rsidRPr="00F96105">
        <w:rPr>
          <w:b/>
          <w:color w:val="E36C0A" w:themeColor="accent6" w:themeShade="BF"/>
        </w:rPr>
        <w:t xml:space="preserve">Relembre </w:t>
      </w:r>
      <w:r w:rsidR="00B45281" w:rsidRPr="00F96105">
        <w:rPr>
          <w:b/>
          <w:color w:val="E36C0A" w:themeColor="accent6" w:themeShade="BF"/>
        </w:rPr>
        <w:t xml:space="preserve">o estudo de </w:t>
      </w:r>
      <w:r w:rsidR="00043660" w:rsidRPr="00F96105">
        <w:rPr>
          <w:b/>
          <w:i/>
          <w:color w:val="E36C0A" w:themeColor="accent6" w:themeShade="BF"/>
        </w:rPr>
        <w:t>Os Maias</w:t>
      </w:r>
      <w:r w:rsidR="002C63E4" w:rsidRPr="00F96105">
        <w:rPr>
          <w:b/>
          <w:i/>
          <w:color w:val="E36C0A" w:themeColor="accent6" w:themeShade="BF"/>
        </w:rPr>
        <w:t xml:space="preserve"> </w:t>
      </w:r>
      <w:r w:rsidR="002C63E4" w:rsidRPr="00F96105">
        <w:rPr>
          <w:b/>
          <w:color w:val="E36C0A" w:themeColor="accent6" w:themeShade="BF"/>
        </w:rPr>
        <w:t>de Eça de Queirós</w:t>
      </w:r>
      <w:r w:rsidRPr="00F96105">
        <w:rPr>
          <w:b/>
          <w:color w:val="E36C0A" w:themeColor="accent6" w:themeShade="BF"/>
        </w:rPr>
        <w:t xml:space="preserve">. </w:t>
      </w:r>
    </w:p>
    <w:p w:rsidR="0012023E" w:rsidRPr="0000750F" w:rsidRDefault="0004638D" w:rsidP="002C35EF">
      <w:pPr>
        <w:ind w:left="284"/>
        <w:jc w:val="both"/>
      </w:pPr>
      <w:r w:rsidRPr="0000750F">
        <w:rPr>
          <w:b/>
        </w:rPr>
        <w:t xml:space="preserve"> Considerando </w:t>
      </w:r>
      <w:r w:rsidR="00DD1AC5" w:rsidRPr="0000750F">
        <w:rPr>
          <w:b/>
        </w:rPr>
        <w:t xml:space="preserve">romance queirosiano </w:t>
      </w:r>
      <w:r w:rsidR="00DD1AC5" w:rsidRPr="0000750F">
        <w:rPr>
          <w:b/>
          <w:i/>
        </w:rPr>
        <w:t>Os Maias</w:t>
      </w:r>
      <w:r w:rsidRPr="0000750F">
        <w:rPr>
          <w:b/>
        </w:rPr>
        <w:t xml:space="preserve">, </w:t>
      </w:r>
      <w:r w:rsidR="00B45281" w:rsidRPr="0000750F">
        <w:rPr>
          <w:b/>
        </w:rPr>
        <w:t xml:space="preserve">associe os elementos da coluna </w:t>
      </w:r>
      <w:proofErr w:type="gramStart"/>
      <w:r w:rsidR="00B45281" w:rsidRPr="0000750F">
        <w:rPr>
          <w:b/>
        </w:rPr>
        <w:t>A aos</w:t>
      </w:r>
      <w:proofErr w:type="gramEnd"/>
      <w:r w:rsidR="00B45281" w:rsidRPr="0000750F">
        <w:rPr>
          <w:b/>
        </w:rPr>
        <w:t xml:space="preserve"> da coluna B </w:t>
      </w:r>
      <w:r w:rsidR="002C35EF" w:rsidRPr="0000750F">
        <w:rPr>
          <w:b/>
        </w:rPr>
        <w:t xml:space="preserve">de </w:t>
      </w:r>
      <w:r w:rsidRPr="0000750F">
        <w:rPr>
          <w:b/>
        </w:rPr>
        <w:t>modo a</w:t>
      </w:r>
      <w:r w:rsidR="00B45281" w:rsidRPr="0000750F">
        <w:rPr>
          <w:b/>
        </w:rPr>
        <w:t xml:space="preserve"> obter informações verdadeiras.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06282D" w:rsidRPr="00043660" w:rsidTr="00C31945">
        <w:trPr>
          <w:trHeight w:val="479"/>
        </w:trPr>
        <w:tc>
          <w:tcPr>
            <w:tcW w:w="4820" w:type="dxa"/>
            <w:shd w:val="clear" w:color="auto" w:fill="auto"/>
            <w:vAlign w:val="center"/>
          </w:tcPr>
          <w:p w:rsidR="0006282D" w:rsidRPr="0004638D" w:rsidRDefault="0004638D" w:rsidP="00C31945">
            <w:pPr>
              <w:spacing w:after="0"/>
              <w:ind w:left="317"/>
              <w:jc w:val="center"/>
              <w:rPr>
                <w:b/>
              </w:rPr>
            </w:pPr>
            <w:r w:rsidRPr="0004638D">
              <w:rPr>
                <w:b/>
              </w:rPr>
              <w:t>Coluna A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6282D" w:rsidRPr="0004638D" w:rsidRDefault="0004638D" w:rsidP="00C31945">
            <w:pPr>
              <w:spacing w:after="0"/>
              <w:ind w:left="317"/>
              <w:jc w:val="center"/>
              <w:rPr>
                <w:b/>
              </w:rPr>
            </w:pPr>
            <w:r w:rsidRPr="0004638D">
              <w:rPr>
                <w:b/>
              </w:rPr>
              <w:t>Coluna B</w:t>
            </w:r>
          </w:p>
        </w:tc>
      </w:tr>
      <w:tr w:rsidR="0006282D" w:rsidRPr="00043660" w:rsidTr="00C31945">
        <w:tc>
          <w:tcPr>
            <w:tcW w:w="4820" w:type="dxa"/>
            <w:vAlign w:val="center"/>
          </w:tcPr>
          <w:p w:rsidR="0006282D" w:rsidRPr="0000750F" w:rsidRDefault="001205C2" w:rsidP="00DD1AC5">
            <w:pPr>
              <w:tabs>
                <w:tab w:val="left" w:pos="317"/>
              </w:tabs>
              <w:spacing w:after="0"/>
              <w:ind w:left="360" w:hanging="326"/>
              <w:rPr>
                <w:b/>
              </w:rPr>
            </w:pPr>
            <w:r w:rsidRPr="0000750F">
              <w:rPr>
                <w:b/>
              </w:rPr>
              <w:t>1.</w:t>
            </w:r>
            <w:r w:rsidR="0006282D" w:rsidRPr="0000750F">
              <w:t xml:space="preserve"> </w:t>
            </w:r>
            <w:r w:rsidR="00DD1AC5" w:rsidRPr="0000750F">
              <w:t xml:space="preserve">O romance queirosiano </w:t>
            </w:r>
            <w:r w:rsidR="00DD1AC5" w:rsidRPr="0000750F">
              <w:rPr>
                <w:i/>
              </w:rPr>
              <w:t>Os Maias</w:t>
            </w:r>
            <w:r w:rsidR="00DD1AC5" w:rsidRPr="0000750F">
              <w:t xml:space="preserve"> apresenta</w:t>
            </w:r>
            <w:r w:rsidR="00C31945" w:rsidRPr="0000750F">
              <w:t>…</w:t>
            </w:r>
          </w:p>
        </w:tc>
        <w:tc>
          <w:tcPr>
            <w:tcW w:w="4819" w:type="dxa"/>
            <w:vAlign w:val="center"/>
          </w:tcPr>
          <w:p w:rsidR="0006282D" w:rsidRPr="0000750F" w:rsidRDefault="00DD1AC5" w:rsidP="00C31945">
            <w:pPr>
              <w:numPr>
                <w:ilvl w:val="0"/>
                <w:numId w:val="21"/>
              </w:numPr>
              <w:tabs>
                <w:tab w:val="left" w:pos="318"/>
              </w:tabs>
              <w:spacing w:after="0"/>
              <w:ind w:left="317" w:hanging="283"/>
            </w:pPr>
            <w:proofErr w:type="gramStart"/>
            <w:r w:rsidRPr="0000750F">
              <w:t>devido</w:t>
            </w:r>
            <w:proofErr w:type="gramEnd"/>
            <w:r w:rsidRPr="0000750F">
              <w:t xml:space="preserve"> à </w:t>
            </w:r>
            <w:r w:rsidR="0006282D" w:rsidRPr="0000750F">
              <w:t xml:space="preserve">sua superficialidade e futilidade. </w:t>
            </w:r>
          </w:p>
        </w:tc>
      </w:tr>
      <w:tr w:rsidR="0006282D" w:rsidRPr="00043660" w:rsidTr="00C31945">
        <w:tc>
          <w:tcPr>
            <w:tcW w:w="4820" w:type="dxa"/>
            <w:vAlign w:val="center"/>
          </w:tcPr>
          <w:p w:rsidR="0006282D" w:rsidRPr="0000750F" w:rsidRDefault="001205C2" w:rsidP="00DD1AC5">
            <w:pPr>
              <w:spacing w:after="0"/>
              <w:ind w:firstLine="34"/>
              <w:rPr>
                <w:b/>
              </w:rPr>
            </w:pPr>
            <w:r w:rsidRPr="0000750F">
              <w:rPr>
                <w:b/>
              </w:rPr>
              <w:t>2.</w:t>
            </w:r>
            <w:r w:rsidR="0006282D" w:rsidRPr="0000750F">
              <w:rPr>
                <w:b/>
              </w:rPr>
              <w:t xml:space="preserve"> </w:t>
            </w:r>
            <w:r w:rsidR="00DD1AC5" w:rsidRPr="0000750F">
              <w:t>Na obra, a</w:t>
            </w:r>
            <w:r w:rsidR="0006282D" w:rsidRPr="0000750F">
              <w:t xml:space="preserve"> personagem Dâmaso </w:t>
            </w:r>
            <w:r w:rsidR="00DD1AC5" w:rsidRPr="0000750F">
              <w:t>é criticada</w:t>
            </w:r>
            <w:r w:rsidR="0006282D" w:rsidRPr="0000750F">
              <w:t>…</w:t>
            </w:r>
          </w:p>
        </w:tc>
        <w:tc>
          <w:tcPr>
            <w:tcW w:w="4819" w:type="dxa"/>
            <w:vAlign w:val="center"/>
          </w:tcPr>
          <w:p w:rsidR="0006282D" w:rsidRPr="0000750F" w:rsidRDefault="0006282D" w:rsidP="00DD1AC5">
            <w:pPr>
              <w:spacing w:after="0"/>
              <w:ind w:left="317" w:hanging="283"/>
            </w:pPr>
            <w:r w:rsidRPr="0000750F">
              <w:rPr>
                <w:b/>
              </w:rPr>
              <w:t xml:space="preserve">b) </w:t>
            </w:r>
            <w:proofErr w:type="gramStart"/>
            <w:r w:rsidR="00DD1AC5" w:rsidRPr="0000750F">
              <w:t>as</w:t>
            </w:r>
            <w:proofErr w:type="gramEnd"/>
            <w:r w:rsidR="00DD1AC5" w:rsidRPr="0000750F">
              <w:t xml:space="preserve"> aventuras e desventuras de </w:t>
            </w:r>
            <w:r w:rsidR="00B15305" w:rsidRPr="0000750F">
              <w:t>Carlos da Maia.</w:t>
            </w:r>
          </w:p>
        </w:tc>
      </w:tr>
      <w:tr w:rsidR="0006282D" w:rsidRPr="00043660" w:rsidTr="00C31945">
        <w:tc>
          <w:tcPr>
            <w:tcW w:w="4820" w:type="dxa"/>
            <w:vAlign w:val="center"/>
          </w:tcPr>
          <w:p w:rsidR="0006282D" w:rsidRPr="0000750F" w:rsidRDefault="001205C2" w:rsidP="00DD1AC5">
            <w:pPr>
              <w:spacing w:after="0"/>
              <w:ind w:left="318" w:hanging="284"/>
              <w:rPr>
                <w:b/>
              </w:rPr>
            </w:pPr>
            <w:r w:rsidRPr="0000750F">
              <w:rPr>
                <w:b/>
              </w:rPr>
              <w:t>3.</w:t>
            </w:r>
            <w:r w:rsidR="0006282D" w:rsidRPr="0000750F">
              <w:rPr>
                <w:b/>
              </w:rPr>
              <w:t xml:space="preserve"> </w:t>
            </w:r>
            <w:r w:rsidR="0006282D" w:rsidRPr="0000750F">
              <w:t>Alencar, amigo de Pedro da Maia,</w:t>
            </w:r>
            <w:r w:rsidR="0006282D" w:rsidRPr="0000750F">
              <w:rPr>
                <w:b/>
              </w:rPr>
              <w:t xml:space="preserve"> </w:t>
            </w:r>
            <w:r w:rsidR="0000750F" w:rsidRPr="0000750F">
              <w:t>é</w:t>
            </w:r>
            <w:r w:rsidR="0006282D" w:rsidRPr="0000750F">
              <w:t>…</w:t>
            </w:r>
          </w:p>
        </w:tc>
        <w:tc>
          <w:tcPr>
            <w:tcW w:w="4819" w:type="dxa"/>
            <w:vAlign w:val="center"/>
          </w:tcPr>
          <w:p w:rsidR="0006282D" w:rsidRPr="0000750F" w:rsidRDefault="0006282D" w:rsidP="00DD1AC5">
            <w:pPr>
              <w:spacing w:after="0"/>
              <w:ind w:left="317" w:hanging="283"/>
              <w:rPr>
                <w:b/>
              </w:rPr>
            </w:pPr>
            <w:r w:rsidRPr="0000750F">
              <w:rPr>
                <w:b/>
              </w:rPr>
              <w:t xml:space="preserve">c) </w:t>
            </w:r>
            <w:proofErr w:type="gramStart"/>
            <w:r w:rsidR="00DD1AC5" w:rsidRPr="0000750F">
              <w:t>uma</w:t>
            </w:r>
            <w:proofErr w:type="gramEnd"/>
            <w:r w:rsidR="00DD1AC5" w:rsidRPr="0000750F">
              <w:t xml:space="preserve"> intriga principal e uma intriga secundária</w:t>
            </w:r>
            <w:r w:rsidRPr="0000750F">
              <w:t xml:space="preserve">. </w:t>
            </w:r>
            <w:r w:rsidRPr="0000750F">
              <w:rPr>
                <w:b/>
              </w:rPr>
              <w:t xml:space="preserve"> </w:t>
            </w:r>
          </w:p>
        </w:tc>
      </w:tr>
      <w:tr w:rsidR="0006282D" w:rsidRPr="00043660" w:rsidTr="00C31945">
        <w:tc>
          <w:tcPr>
            <w:tcW w:w="4820" w:type="dxa"/>
            <w:vAlign w:val="center"/>
          </w:tcPr>
          <w:p w:rsidR="0006282D" w:rsidRPr="0000750F" w:rsidRDefault="001205C2" w:rsidP="00DD1AC5">
            <w:pPr>
              <w:spacing w:after="0"/>
              <w:ind w:left="176" w:hanging="181"/>
              <w:rPr>
                <w:b/>
              </w:rPr>
            </w:pPr>
            <w:r w:rsidRPr="0000750F">
              <w:rPr>
                <w:b/>
              </w:rPr>
              <w:t>4.</w:t>
            </w:r>
            <w:r w:rsidR="0006282D" w:rsidRPr="0000750F">
              <w:rPr>
                <w:b/>
              </w:rPr>
              <w:t xml:space="preserve"> </w:t>
            </w:r>
            <w:r w:rsidR="0006282D" w:rsidRPr="0000750F">
              <w:t>O Naturalismo caracteriza-se</w:t>
            </w:r>
            <w:r w:rsidR="00DD1AC5" w:rsidRPr="0000750F">
              <w:t>…</w:t>
            </w:r>
            <w:r w:rsidR="0006282D" w:rsidRPr="0000750F">
              <w:t xml:space="preserve"> </w:t>
            </w:r>
          </w:p>
        </w:tc>
        <w:tc>
          <w:tcPr>
            <w:tcW w:w="4819" w:type="dxa"/>
            <w:vAlign w:val="center"/>
          </w:tcPr>
          <w:p w:rsidR="0006282D" w:rsidRPr="0000750F" w:rsidRDefault="0006282D" w:rsidP="00DD1AC5">
            <w:pPr>
              <w:spacing w:after="0"/>
              <w:ind w:left="317" w:hanging="283"/>
              <w:rPr>
                <w:b/>
              </w:rPr>
            </w:pPr>
            <w:r w:rsidRPr="0000750F">
              <w:rPr>
                <w:b/>
              </w:rPr>
              <w:t xml:space="preserve">d) </w:t>
            </w:r>
            <w:proofErr w:type="gramStart"/>
            <w:r w:rsidR="00DD1AC5" w:rsidRPr="0000750F">
              <w:t>o</w:t>
            </w:r>
            <w:proofErr w:type="gramEnd"/>
            <w:r w:rsidR="00DD1AC5" w:rsidRPr="0000750F">
              <w:t xml:space="preserve"> protótipo do Romantismo</w:t>
            </w:r>
            <w:r w:rsidRPr="0000750F">
              <w:t xml:space="preserve">, </w:t>
            </w:r>
            <w:r w:rsidR="00DD1AC5" w:rsidRPr="0000750F">
              <w:t>opondo-se ao Realismo-Naturalismo de Ega.</w:t>
            </w:r>
          </w:p>
        </w:tc>
      </w:tr>
      <w:tr w:rsidR="0006282D" w:rsidRPr="00043660" w:rsidTr="00C31945">
        <w:tc>
          <w:tcPr>
            <w:tcW w:w="4820" w:type="dxa"/>
            <w:vAlign w:val="center"/>
          </w:tcPr>
          <w:p w:rsidR="0006282D" w:rsidRPr="0000750F" w:rsidRDefault="001205C2" w:rsidP="00B15305">
            <w:pPr>
              <w:spacing w:after="0"/>
              <w:ind w:left="176" w:hanging="181"/>
              <w:rPr>
                <w:b/>
              </w:rPr>
            </w:pPr>
            <w:r w:rsidRPr="0000750F">
              <w:rPr>
                <w:b/>
              </w:rPr>
              <w:t>5.</w:t>
            </w:r>
            <w:r w:rsidR="0006282D" w:rsidRPr="0000750F">
              <w:rPr>
                <w:b/>
              </w:rPr>
              <w:t xml:space="preserve"> </w:t>
            </w:r>
            <w:r w:rsidR="00DD1AC5" w:rsidRPr="0000750F">
              <w:t xml:space="preserve">A intriga principal </w:t>
            </w:r>
            <w:r w:rsidR="00B15305" w:rsidRPr="0000750F">
              <w:t>revela…</w:t>
            </w:r>
          </w:p>
        </w:tc>
        <w:tc>
          <w:tcPr>
            <w:tcW w:w="4819" w:type="dxa"/>
            <w:vAlign w:val="center"/>
          </w:tcPr>
          <w:p w:rsidR="0006282D" w:rsidRPr="0000750F" w:rsidRDefault="0006282D" w:rsidP="00B15305">
            <w:pPr>
              <w:spacing w:after="0"/>
              <w:ind w:left="317" w:hanging="283"/>
              <w:rPr>
                <w:b/>
              </w:rPr>
            </w:pPr>
            <w:r w:rsidRPr="0000750F">
              <w:rPr>
                <w:b/>
              </w:rPr>
              <w:t>e)</w:t>
            </w:r>
            <w:r w:rsidR="00B15305" w:rsidRPr="0000750F">
              <w:t xml:space="preserve"> </w:t>
            </w:r>
            <w:proofErr w:type="gramStart"/>
            <w:r w:rsidR="00B15305" w:rsidRPr="0000750F">
              <w:t>a</w:t>
            </w:r>
            <w:proofErr w:type="gramEnd"/>
            <w:r w:rsidR="00B15305" w:rsidRPr="0000750F">
              <w:t xml:space="preserve"> sociedade </w:t>
            </w:r>
            <w:r w:rsidRPr="0000750F">
              <w:rPr>
                <w:b/>
              </w:rPr>
              <w:t xml:space="preserve"> </w:t>
            </w:r>
            <w:r w:rsidR="00B15305" w:rsidRPr="0000750F">
              <w:t>portuguesa oitocentista.</w:t>
            </w:r>
          </w:p>
        </w:tc>
      </w:tr>
      <w:tr w:rsidR="0006282D" w:rsidRPr="00043660" w:rsidTr="00C31945">
        <w:tc>
          <w:tcPr>
            <w:tcW w:w="4820" w:type="dxa"/>
            <w:vAlign w:val="center"/>
          </w:tcPr>
          <w:p w:rsidR="0006282D" w:rsidRPr="0000750F" w:rsidRDefault="001205C2" w:rsidP="00B15305">
            <w:pPr>
              <w:spacing w:after="0"/>
              <w:ind w:left="176" w:hanging="181"/>
              <w:rPr>
                <w:b/>
              </w:rPr>
            </w:pPr>
            <w:r w:rsidRPr="0000750F">
              <w:rPr>
                <w:b/>
              </w:rPr>
              <w:t>6.</w:t>
            </w:r>
            <w:r w:rsidR="0006282D" w:rsidRPr="0000750F">
              <w:rPr>
                <w:b/>
              </w:rPr>
              <w:t xml:space="preserve"> </w:t>
            </w:r>
            <w:r w:rsidR="00B15305" w:rsidRPr="0000750F">
              <w:t>A crónica de costumes caracteriza…</w:t>
            </w:r>
          </w:p>
        </w:tc>
        <w:tc>
          <w:tcPr>
            <w:tcW w:w="4819" w:type="dxa"/>
            <w:vAlign w:val="center"/>
          </w:tcPr>
          <w:p w:rsidR="0006282D" w:rsidRPr="0000750F" w:rsidRDefault="0006282D" w:rsidP="00DD1AC5">
            <w:pPr>
              <w:spacing w:after="0"/>
              <w:ind w:left="317" w:hanging="283"/>
              <w:rPr>
                <w:b/>
              </w:rPr>
            </w:pPr>
            <w:r w:rsidRPr="0000750F">
              <w:rPr>
                <w:b/>
              </w:rPr>
              <w:t xml:space="preserve">f) </w:t>
            </w:r>
            <w:proofErr w:type="gramStart"/>
            <w:r w:rsidR="00DD1AC5" w:rsidRPr="0000750F">
              <w:t>por</w:t>
            </w:r>
            <w:proofErr w:type="gramEnd"/>
            <w:r w:rsidR="00DD1AC5" w:rsidRPr="0000750F">
              <w:t xml:space="preserve"> imprimir um </w:t>
            </w:r>
            <w:r w:rsidRPr="0000750F">
              <w:t xml:space="preserve">estudo </w:t>
            </w:r>
            <w:r w:rsidR="00DD1AC5" w:rsidRPr="0000750F">
              <w:t>científico dos caráteres</w:t>
            </w:r>
            <w:r w:rsidRPr="0000750F">
              <w:t>.</w:t>
            </w:r>
          </w:p>
        </w:tc>
      </w:tr>
    </w:tbl>
    <w:p w:rsidR="0006282D" w:rsidRDefault="0006282D">
      <w:pPr>
        <w:rPr>
          <w:b/>
        </w:rPr>
      </w:pPr>
      <w:r>
        <w:rPr>
          <w:b/>
        </w:rPr>
        <w:br w:type="page"/>
      </w:r>
    </w:p>
    <w:p w:rsidR="00043660" w:rsidRDefault="00043660" w:rsidP="00282776">
      <w:pPr>
        <w:spacing w:after="0"/>
        <w:rPr>
          <w:b/>
        </w:rPr>
      </w:pPr>
    </w:p>
    <w:p w:rsidR="0012023E" w:rsidRPr="00F96105" w:rsidRDefault="0012023E" w:rsidP="002C63E4">
      <w:pPr>
        <w:jc w:val="center"/>
        <w:rPr>
          <w:b/>
          <w:color w:val="E36C0A" w:themeColor="accent6" w:themeShade="BF"/>
        </w:rPr>
      </w:pPr>
      <w:r w:rsidRPr="00F96105">
        <w:rPr>
          <w:b/>
          <w:color w:val="E36C0A" w:themeColor="accent6" w:themeShade="BF"/>
        </w:rPr>
        <w:t>GRUPO II</w:t>
      </w:r>
    </w:p>
    <w:p w:rsidR="005456B6" w:rsidRDefault="005456B6" w:rsidP="008D5918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  <w:r w:rsidRPr="00043660">
        <w:rPr>
          <w:rFonts w:asciiTheme="minorHAnsi" w:hAnsiTheme="minorHAnsi" w:cs="Arial"/>
          <w:b/>
          <w:color w:val="000000"/>
          <w:sz w:val="22"/>
          <w:szCs w:val="22"/>
        </w:rPr>
        <w:t>Leia o texto seguinte.</w:t>
      </w:r>
    </w:p>
    <w:p w:rsidR="005456B6" w:rsidRDefault="00AE0530" w:rsidP="005456B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noProof/>
          <w:color w:val="00000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102235</wp:posOffset>
                </wp:positionV>
                <wp:extent cx="472440" cy="3286125"/>
                <wp:effectExtent l="0" t="0" r="381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064C" w:rsidRPr="00C45D76" w:rsidRDefault="0030064C" w:rsidP="002C63E4">
                            <w:pPr>
                              <w:jc w:val="right"/>
                              <w:rPr>
                                <w:sz w:val="38"/>
                                <w:szCs w:val="38"/>
                              </w:rPr>
                            </w:pP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2C63E4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2C63E4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31"/>
                                <w:szCs w:val="31"/>
                              </w:rPr>
                            </w:pP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:rsidR="007D4288" w:rsidRPr="002C63E4" w:rsidRDefault="007D4288" w:rsidP="002C63E4">
                            <w:pPr>
                              <w:jc w:val="righ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2C63E4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:rsidR="007D4288" w:rsidRDefault="007D4288" w:rsidP="002C63E4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D4288" w:rsidRDefault="007D4288" w:rsidP="007D4288">
                            <w:pPr>
                              <w:pBdr>
                                <w:right w:val="single" w:sz="4" w:space="4" w:color="auto"/>
                              </w:pBd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D4288" w:rsidRDefault="007D4288" w:rsidP="007D4288">
                            <w:pPr>
                              <w:pBdr>
                                <w:right w:val="single" w:sz="4" w:space="4" w:color="auto"/>
                              </w:pBd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D4288" w:rsidRDefault="007D4288" w:rsidP="007D4288">
                            <w:pPr>
                              <w:pBdr>
                                <w:right w:val="single" w:sz="4" w:space="4" w:color="auto"/>
                              </w:pBd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D4288" w:rsidRPr="007D4288" w:rsidRDefault="007D4288" w:rsidP="007D4288">
                            <w:pPr>
                              <w:pBdr>
                                <w:right w:val="single" w:sz="4" w:space="4" w:color="auto"/>
                              </w:pBd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95pt;margin-top:8.05pt;width:37.2pt;height:25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" stroked="f">
                <v:textbox>
                  <w:txbxContent>
                    <w:p w:rsidR="0030064C" w:rsidRPr="00C45D76" w:rsidRDefault="0030064C" w:rsidP="002C63E4">
                      <w:pPr>
                        <w:jc w:val="right"/>
                        <w:rPr>
                          <w:sz w:val="38"/>
                          <w:szCs w:val="38"/>
                        </w:rPr>
                      </w:pP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2C63E4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32"/>
                          <w:szCs w:val="32"/>
                        </w:rPr>
                      </w:pP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2C63E4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31"/>
                          <w:szCs w:val="31"/>
                        </w:rPr>
                      </w:pP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:rsidR="007D4288" w:rsidRPr="002C63E4" w:rsidRDefault="007D4288" w:rsidP="002C63E4">
                      <w:pPr>
                        <w:jc w:val="righ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2C63E4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  <w:p w:rsidR="007D4288" w:rsidRDefault="007D4288" w:rsidP="002C63E4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:rsidR="007D4288" w:rsidRDefault="007D4288" w:rsidP="007D4288">
                      <w:pPr>
                        <w:pBdr>
                          <w:right w:val="single" w:sz="4" w:space="4" w:color="auto"/>
                        </w:pBd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:rsidR="007D4288" w:rsidRDefault="007D4288" w:rsidP="007D4288">
                      <w:pPr>
                        <w:pBdr>
                          <w:right w:val="single" w:sz="4" w:space="4" w:color="auto"/>
                        </w:pBd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:rsidR="007D4288" w:rsidRDefault="007D4288" w:rsidP="007D4288">
                      <w:pPr>
                        <w:pBdr>
                          <w:right w:val="single" w:sz="4" w:space="4" w:color="auto"/>
                        </w:pBd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:rsidR="007D4288" w:rsidRPr="007D4288" w:rsidRDefault="007D4288" w:rsidP="007D4288">
                      <w:pPr>
                        <w:pBdr>
                          <w:right w:val="single" w:sz="4" w:space="4" w:color="auto"/>
                        </w:pBd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56B6" w:rsidRPr="005456B6" w:rsidRDefault="005456B6" w:rsidP="0058629E">
      <w:pPr>
        <w:pStyle w:val="NormalWeb"/>
        <w:spacing w:before="0" w:beforeAutospacing="0" w:after="0" w:afterAutospacing="0" w:line="276" w:lineRule="auto"/>
        <w:ind w:left="567" w:right="-1" w:firstLine="567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5456B6">
        <w:rPr>
          <w:rFonts w:asciiTheme="minorHAnsi" w:hAnsiTheme="minorHAnsi" w:cs="Arial"/>
          <w:color w:val="000000"/>
          <w:sz w:val="22"/>
          <w:szCs w:val="22"/>
        </w:rPr>
        <w:t xml:space="preserve">Quem são estas pessoas que moram aqui ao lado? Evitamo-las tanto quanto </w:t>
      </w:r>
      <w:r w:rsidR="00E104E7">
        <w:rPr>
          <w:rFonts w:asciiTheme="minorHAnsi" w:hAnsiTheme="minorHAnsi" w:cs="Arial"/>
          <w:color w:val="000000"/>
          <w:sz w:val="22"/>
          <w:szCs w:val="22"/>
        </w:rPr>
        <w:t>possível. Se vamos para sair e a</w:t>
      </w:r>
      <w:r w:rsidRPr="005456B6">
        <w:rPr>
          <w:rFonts w:asciiTheme="minorHAnsi" w:hAnsiTheme="minorHAnsi" w:cs="Arial"/>
          <w:color w:val="000000"/>
          <w:sz w:val="22"/>
          <w:szCs w:val="22"/>
        </w:rPr>
        <w:t>s ouvimos a chegar, esperamos atrás da porta, fazemos tempo em silêncio e só saímos quando não há risco de nos cruzarmos nas escadas. Mas, às vezes, distraímo-nos, entramos no elevador e estão lá, carregados de sacos do supermercado, ou a regressarem de passear o cão. Envergonhados da nossa própria voz, soltamos um cumprimento sumido e, depois, um silêncio longo, doloroso.</w:t>
      </w:r>
    </w:p>
    <w:p w:rsidR="005456B6" w:rsidRPr="005456B6" w:rsidRDefault="005456B6" w:rsidP="0058629E">
      <w:pPr>
        <w:pStyle w:val="NormalWeb"/>
        <w:spacing w:before="0" w:beforeAutospacing="0" w:after="0" w:afterAutospacing="0" w:line="276" w:lineRule="auto"/>
        <w:ind w:left="567" w:right="-1" w:firstLine="567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5456B6">
        <w:rPr>
          <w:rFonts w:asciiTheme="minorHAnsi" w:hAnsiTheme="minorHAnsi" w:cs="Arial"/>
          <w:color w:val="000000"/>
          <w:sz w:val="22"/>
          <w:szCs w:val="22"/>
        </w:rPr>
        <w:t xml:space="preserve">Quando eu tinha a idade do meu filho mais novo, a televisão portuguesa só começava quase à hora de jantar. Na minha região, conseguíamos apanhar os canais espanhóis. Nesse tempo, admirava-me com os prémios ganhos pelos concursantes do Precio Justo, com os anúncios, com quase tudo. Depois, quando tinha a idade do meu filho mais velho, ficava acordado até tarde, à espera de uns filmes mais atrevidos que podiam chegar ou não. Em qualquer dos casos, </w:t>
      </w:r>
      <w:r w:rsidRPr="0058629E">
        <w:rPr>
          <w:rFonts w:asciiTheme="minorHAnsi" w:hAnsiTheme="minorHAnsi" w:cs="Arial"/>
          <w:color w:val="000000"/>
          <w:spacing w:val="-20"/>
          <w:sz w:val="22"/>
          <w:szCs w:val="22"/>
        </w:rPr>
        <w:t>habituava</w:t>
      </w:r>
      <w:r w:rsidRPr="005456B6">
        <w:rPr>
          <w:rFonts w:asciiTheme="minorHAnsi" w:hAnsiTheme="minorHAnsi" w:cs="Arial"/>
          <w:color w:val="000000"/>
          <w:sz w:val="22"/>
          <w:szCs w:val="22"/>
        </w:rPr>
        <w:t>-me com curiosidade à voz espanhola de vários atores de Hollywood.</w:t>
      </w:r>
    </w:p>
    <w:p w:rsidR="005456B6" w:rsidRPr="005456B6" w:rsidRDefault="005456B6" w:rsidP="0058629E">
      <w:pPr>
        <w:pStyle w:val="NormalWeb"/>
        <w:spacing w:before="0" w:beforeAutospacing="0" w:after="0" w:afterAutospacing="0" w:line="276" w:lineRule="auto"/>
        <w:ind w:left="567" w:right="-1" w:firstLine="567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5456B6">
        <w:rPr>
          <w:rFonts w:asciiTheme="minorHAnsi" w:hAnsiTheme="minorHAnsi" w:cs="Arial"/>
          <w:color w:val="000000"/>
          <w:sz w:val="22"/>
          <w:szCs w:val="22"/>
        </w:rPr>
        <w:t xml:space="preserve">Nesse tempo, ainda era preciso parar na fronteira. A partir de certa altura, começou a bastar o bilhete de identidade. Mesmo assim, Elvas era um mundo e Badajoz era outro. Comprávamos sacos de rebuçados com pinhões, caramelos que se colavam ao </w:t>
      </w:r>
      <w:proofErr w:type="gramStart"/>
      <w:r w:rsidRPr="005456B6">
        <w:rPr>
          <w:rFonts w:asciiTheme="minorHAnsi" w:hAnsiTheme="minorHAnsi" w:cs="Arial"/>
          <w:color w:val="000000"/>
          <w:sz w:val="22"/>
          <w:szCs w:val="22"/>
        </w:rPr>
        <w:t>céu da boca</w:t>
      </w:r>
      <w:proofErr w:type="gramEnd"/>
      <w:r w:rsidRPr="005456B6">
        <w:rPr>
          <w:rFonts w:asciiTheme="minorHAnsi" w:hAnsiTheme="minorHAnsi" w:cs="Arial"/>
          <w:color w:val="000000"/>
          <w:sz w:val="22"/>
          <w:szCs w:val="22"/>
        </w:rPr>
        <w:t>, latas de ananás e de pêssego, melocotones, comprávamos relógios digitais, teoricamente à prova de água, que se acertavam com a ponta de uma esferográfica.</w:t>
      </w:r>
    </w:p>
    <w:p w:rsidR="00DA5FCA" w:rsidRPr="0058629E" w:rsidRDefault="005456B6" w:rsidP="0058629E">
      <w:pPr>
        <w:pStyle w:val="ListParagraph"/>
        <w:spacing w:after="0" w:line="240" w:lineRule="auto"/>
        <w:ind w:right="-1"/>
        <w:jc w:val="right"/>
      </w:pPr>
      <w:r w:rsidRPr="00454AC7">
        <w:rPr>
          <w:rStyle w:val="article-author"/>
          <w:rFonts w:ascii="Arial" w:hAnsi="Arial" w:cs="Arial"/>
          <w:color w:val="000000"/>
          <w:sz w:val="16"/>
          <w:szCs w:val="16"/>
          <w:bdr w:val="none" w:sz="0" w:space="0" w:color="auto" w:frame="1"/>
        </w:rPr>
        <w:t>José Luís Peixoto, </w:t>
      </w:r>
      <w:r w:rsidRPr="005E1AD2">
        <w:rPr>
          <w:rStyle w:val="article-source"/>
          <w:rFonts w:ascii="Arial" w:hAnsi="Arial" w:cs="Arial"/>
          <w:i/>
          <w:color w:val="000000"/>
          <w:sz w:val="16"/>
          <w:szCs w:val="16"/>
          <w:bdr w:val="none" w:sz="0" w:space="0" w:color="auto" w:frame="1"/>
        </w:rPr>
        <w:t>V</w:t>
      </w:r>
      <w:r w:rsidR="005E1AD2" w:rsidRPr="005E1AD2">
        <w:rPr>
          <w:rStyle w:val="article-source"/>
          <w:rFonts w:ascii="Arial" w:hAnsi="Arial" w:cs="Arial"/>
          <w:i/>
          <w:color w:val="000000"/>
          <w:sz w:val="16"/>
          <w:szCs w:val="16"/>
          <w:bdr w:val="none" w:sz="0" w:space="0" w:color="auto" w:frame="1"/>
        </w:rPr>
        <w:t>isão</w:t>
      </w:r>
      <w:r w:rsidR="005E1AD2">
        <w:rPr>
          <w:rStyle w:val="article-source"/>
          <w:rFonts w:ascii="Arial" w:hAnsi="Arial" w:cs="Arial"/>
          <w:color w:val="000000"/>
          <w:sz w:val="16"/>
          <w:szCs w:val="16"/>
          <w:bdr w:val="none" w:sz="0" w:space="0" w:color="auto" w:frame="1"/>
        </w:rPr>
        <w:t>, n.º</w:t>
      </w:r>
      <w:r w:rsidRPr="00454AC7">
        <w:rPr>
          <w:rStyle w:val="article-source"/>
          <w:rFonts w:ascii="Arial" w:hAnsi="Arial" w:cs="Arial"/>
          <w:color w:val="000000"/>
          <w:sz w:val="16"/>
          <w:szCs w:val="16"/>
          <w:bdr w:val="none" w:sz="0" w:space="0" w:color="auto" w:frame="1"/>
        </w:rPr>
        <w:t xml:space="preserve"> 1108, 29 de maio</w:t>
      </w:r>
      <w:r w:rsidR="005E1AD2">
        <w:rPr>
          <w:rStyle w:val="article-source"/>
          <w:rFonts w:ascii="Arial" w:hAnsi="Arial" w:cs="Arial"/>
          <w:color w:val="000000"/>
          <w:sz w:val="16"/>
          <w:szCs w:val="16"/>
          <w:bdr w:val="none" w:sz="0" w:space="0" w:color="auto" w:frame="1"/>
        </w:rPr>
        <w:t xml:space="preserve"> de 2014</w:t>
      </w:r>
      <w:r w:rsidR="00FC3489">
        <w:rPr>
          <w:rStyle w:val="article-source"/>
          <w:rFonts w:ascii="Arial" w:hAnsi="Arial" w:cs="Arial"/>
          <w:color w:val="000000"/>
          <w:sz w:val="16"/>
          <w:szCs w:val="16"/>
          <w:bdr w:val="none" w:sz="0" w:space="0" w:color="auto" w:frame="1"/>
        </w:rPr>
        <w:t>.</w:t>
      </w:r>
      <w:r w:rsidRPr="00454AC7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br/>
      </w:r>
    </w:p>
    <w:p w:rsidR="005367C1" w:rsidRPr="005E1AD2" w:rsidRDefault="005367C1" w:rsidP="005E1AD2">
      <w:pPr>
        <w:pStyle w:val="ListParagraph"/>
        <w:numPr>
          <w:ilvl w:val="0"/>
          <w:numId w:val="8"/>
        </w:numPr>
        <w:tabs>
          <w:tab w:val="left" w:pos="284"/>
        </w:tabs>
        <w:spacing w:after="0"/>
        <w:ind w:left="567" w:hanging="283"/>
        <w:jc w:val="both"/>
        <w:rPr>
          <w:b/>
        </w:rPr>
      </w:pPr>
      <w:r w:rsidRPr="005E1AD2">
        <w:rPr>
          <w:b/>
        </w:rPr>
        <w:t>Para responder a cada um dos itens de 1.1. a 1.7., selecione a opção correta.</w:t>
      </w:r>
    </w:p>
    <w:p w:rsidR="008D5918" w:rsidRPr="00DA5FCA" w:rsidRDefault="008D5918" w:rsidP="008D5918">
      <w:pPr>
        <w:pStyle w:val="ListParagraph"/>
        <w:spacing w:after="0" w:line="240" w:lineRule="auto"/>
        <w:ind w:left="0"/>
        <w:jc w:val="both"/>
      </w:pPr>
    </w:p>
    <w:p w:rsidR="007606D3" w:rsidRPr="00DA5FCA" w:rsidRDefault="007606D3" w:rsidP="00FC3489">
      <w:pPr>
        <w:pStyle w:val="ListParagraph"/>
        <w:numPr>
          <w:ilvl w:val="1"/>
          <w:numId w:val="8"/>
        </w:numPr>
        <w:tabs>
          <w:tab w:val="left" w:pos="426"/>
          <w:tab w:val="left" w:pos="993"/>
        </w:tabs>
        <w:spacing w:after="0"/>
        <w:ind w:left="851" w:hanging="284"/>
        <w:jc w:val="both"/>
      </w:pPr>
      <w:r w:rsidRPr="00DA5FCA">
        <w:t xml:space="preserve">Pela leitura do texto, percebe-se </w:t>
      </w:r>
      <w:proofErr w:type="gramStart"/>
      <w:r w:rsidRPr="00DA5FCA">
        <w:t>que</w:t>
      </w:r>
      <w:proofErr w:type="gramEnd"/>
      <w:r w:rsidR="00FC3489">
        <w:t>…</w:t>
      </w:r>
    </w:p>
    <w:p w:rsidR="007606D3" w:rsidRPr="00DA5FCA" w:rsidRDefault="005E1AD2" w:rsidP="005E1AD2">
      <w:pPr>
        <w:pStyle w:val="ListParagraph"/>
        <w:numPr>
          <w:ilvl w:val="0"/>
          <w:numId w:val="9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784EF3" w:rsidRPr="00DA5FCA">
        <w:t>a</w:t>
      </w:r>
      <w:proofErr w:type="gramEnd"/>
      <w:r w:rsidR="007606D3" w:rsidRPr="00DA5FCA">
        <w:t xml:space="preserve"> proximidade geográfica entre Portugal e Espanha gera afinidades entre os dois povos.</w:t>
      </w:r>
    </w:p>
    <w:p w:rsidR="007606D3" w:rsidRPr="00DA5FCA" w:rsidRDefault="005E1AD2" w:rsidP="005E1AD2">
      <w:pPr>
        <w:pStyle w:val="ListParagraph"/>
        <w:numPr>
          <w:ilvl w:val="0"/>
          <w:numId w:val="9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784EF3" w:rsidRPr="00DA5FCA">
        <w:t>a</w:t>
      </w:r>
      <w:r w:rsidR="007606D3" w:rsidRPr="00DA5FCA">
        <w:t>pesar</w:t>
      </w:r>
      <w:proofErr w:type="gramEnd"/>
      <w:r w:rsidR="007606D3" w:rsidRPr="00DA5FCA">
        <w:t xml:space="preserve"> da proximidade geográfica entre Portugal e Espanha</w:t>
      </w:r>
      <w:r w:rsidR="00784EF3" w:rsidRPr="00DA5FCA">
        <w:t>,</w:t>
      </w:r>
      <w:r w:rsidR="007606D3" w:rsidRPr="00DA5FCA">
        <w:t xml:space="preserve"> continua a não se verificar </w:t>
      </w:r>
      <w:r w:rsidR="00AC0459" w:rsidRPr="00DA5FCA">
        <w:t xml:space="preserve"> </w:t>
      </w:r>
      <w:r w:rsidR="007606D3" w:rsidRPr="00DA5FCA">
        <w:t>aproximação entre os dois povos.</w:t>
      </w:r>
    </w:p>
    <w:p w:rsidR="007606D3" w:rsidRPr="00DA5FCA" w:rsidRDefault="005E1AD2" w:rsidP="005E1AD2">
      <w:pPr>
        <w:pStyle w:val="ListParagraph"/>
        <w:numPr>
          <w:ilvl w:val="0"/>
          <w:numId w:val="9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784EF3" w:rsidRPr="00DA5FCA">
        <w:t>a</w:t>
      </w:r>
      <w:proofErr w:type="gramEnd"/>
      <w:r w:rsidR="007606D3" w:rsidRPr="00DA5FCA">
        <w:t xml:space="preserve"> vizinhança entre Portugal e Espanha sempre facilitou as trocas comerciais entre os dois países.</w:t>
      </w:r>
    </w:p>
    <w:p w:rsidR="007606D3" w:rsidRPr="00DA5FCA" w:rsidRDefault="005E1AD2" w:rsidP="005E1AD2">
      <w:pPr>
        <w:pStyle w:val="ListParagraph"/>
        <w:numPr>
          <w:ilvl w:val="0"/>
          <w:numId w:val="9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784EF3" w:rsidRPr="00DA5FCA">
        <w:t>n</w:t>
      </w:r>
      <w:r w:rsidR="007606D3" w:rsidRPr="00DA5FCA">
        <w:t>ão</w:t>
      </w:r>
      <w:proofErr w:type="gramEnd"/>
      <w:r w:rsidR="007606D3" w:rsidRPr="00DA5FCA">
        <w:t xml:space="preserve"> existem diferenças culturais entre espanhóis e portugueses.</w:t>
      </w:r>
    </w:p>
    <w:p w:rsidR="00DA5FCA" w:rsidRPr="00DA5FCA" w:rsidRDefault="00DA5FCA" w:rsidP="00DA5FCA">
      <w:pPr>
        <w:pStyle w:val="ListParagraph"/>
        <w:tabs>
          <w:tab w:val="left" w:pos="993"/>
          <w:tab w:val="left" w:pos="1134"/>
        </w:tabs>
        <w:spacing w:after="0"/>
        <w:ind w:left="851" w:hanging="284"/>
        <w:jc w:val="both"/>
      </w:pPr>
    </w:p>
    <w:p w:rsidR="00A92B61" w:rsidRPr="00DA5FCA" w:rsidRDefault="00A92B61" w:rsidP="005E1AD2">
      <w:pPr>
        <w:pStyle w:val="ListParagraph"/>
        <w:numPr>
          <w:ilvl w:val="1"/>
          <w:numId w:val="8"/>
        </w:numPr>
        <w:tabs>
          <w:tab w:val="left" w:pos="993"/>
        </w:tabs>
        <w:spacing w:after="0"/>
        <w:ind w:left="851" w:hanging="284"/>
        <w:jc w:val="both"/>
      </w:pPr>
      <w:r w:rsidRPr="00DA5FCA">
        <w:t>O primeiro período do texto contém uma oração subordinada</w:t>
      </w:r>
      <w:r w:rsidR="00FC3489">
        <w:t>…</w:t>
      </w:r>
    </w:p>
    <w:p w:rsidR="00A92B61" w:rsidRPr="00DA5FCA" w:rsidRDefault="005E1AD2" w:rsidP="005E1AD2">
      <w:pPr>
        <w:pStyle w:val="ListParagraph"/>
        <w:numPr>
          <w:ilvl w:val="0"/>
          <w:numId w:val="11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A92B61" w:rsidRPr="00DA5FCA">
        <w:t>substantiva</w:t>
      </w:r>
      <w:proofErr w:type="gramEnd"/>
      <w:r w:rsidR="00A92B61" w:rsidRPr="00DA5FCA">
        <w:t xml:space="preserve"> relativa.</w:t>
      </w:r>
    </w:p>
    <w:p w:rsidR="00A92B61" w:rsidRPr="00DA5FCA" w:rsidRDefault="005E1AD2" w:rsidP="005E1AD2">
      <w:pPr>
        <w:pStyle w:val="ListParagraph"/>
        <w:numPr>
          <w:ilvl w:val="0"/>
          <w:numId w:val="11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A92B61" w:rsidRPr="00DA5FCA">
        <w:t>substantiva</w:t>
      </w:r>
      <w:proofErr w:type="gramEnd"/>
      <w:r w:rsidR="00A92B61" w:rsidRPr="00DA5FCA">
        <w:t xml:space="preserve"> completiva.</w:t>
      </w:r>
    </w:p>
    <w:p w:rsidR="00A92B61" w:rsidRPr="00DA5FCA" w:rsidRDefault="005E1AD2" w:rsidP="005E1AD2">
      <w:pPr>
        <w:pStyle w:val="ListParagraph"/>
        <w:numPr>
          <w:ilvl w:val="0"/>
          <w:numId w:val="11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A92B61" w:rsidRPr="00DA5FCA">
        <w:t>adjetiva</w:t>
      </w:r>
      <w:proofErr w:type="gramEnd"/>
      <w:r w:rsidR="00A92B61" w:rsidRPr="00DA5FCA">
        <w:t xml:space="preserve"> relativa explicativa.</w:t>
      </w:r>
    </w:p>
    <w:p w:rsidR="00A92B61" w:rsidRPr="00DA5FCA" w:rsidRDefault="005E1AD2" w:rsidP="005E1AD2">
      <w:pPr>
        <w:pStyle w:val="ListParagraph"/>
        <w:numPr>
          <w:ilvl w:val="0"/>
          <w:numId w:val="11"/>
        </w:numPr>
        <w:tabs>
          <w:tab w:val="left" w:pos="993"/>
          <w:tab w:val="left" w:pos="1134"/>
        </w:tabs>
        <w:spacing w:after="0"/>
        <w:ind w:left="851" w:firstLine="142"/>
        <w:jc w:val="both"/>
      </w:pPr>
      <w:r>
        <w:t xml:space="preserve"> </w:t>
      </w:r>
      <w:proofErr w:type="gramStart"/>
      <w:r w:rsidR="00A92B61" w:rsidRPr="00DA5FCA">
        <w:t>adjetiva</w:t>
      </w:r>
      <w:proofErr w:type="gramEnd"/>
      <w:r w:rsidR="00A92B61" w:rsidRPr="00DA5FCA">
        <w:t xml:space="preserve"> relativa restritiva.</w:t>
      </w:r>
    </w:p>
    <w:p w:rsidR="00A92B61" w:rsidRPr="00DA5FCA" w:rsidRDefault="00A92B61" w:rsidP="00DA5FCA">
      <w:pPr>
        <w:pStyle w:val="ListParagraph"/>
        <w:tabs>
          <w:tab w:val="left" w:pos="1134"/>
        </w:tabs>
        <w:spacing w:after="0"/>
        <w:ind w:left="851" w:hanging="284"/>
        <w:jc w:val="both"/>
      </w:pPr>
    </w:p>
    <w:p w:rsidR="00A92B61" w:rsidRPr="00DA5FCA" w:rsidRDefault="00A92B61" w:rsidP="005E1AD2">
      <w:pPr>
        <w:pStyle w:val="ListParagraph"/>
        <w:numPr>
          <w:ilvl w:val="1"/>
          <w:numId w:val="8"/>
        </w:numPr>
        <w:tabs>
          <w:tab w:val="left" w:pos="993"/>
        </w:tabs>
        <w:spacing w:after="0"/>
        <w:ind w:left="851" w:hanging="284"/>
        <w:jc w:val="both"/>
      </w:pPr>
      <w:r w:rsidRPr="00DA5FCA">
        <w:t>A forma verbal “</w:t>
      </w:r>
      <w:r w:rsidRPr="00DA5FCA">
        <w:rPr>
          <w:rFonts w:cs="Arial"/>
          <w:color w:val="000000"/>
        </w:rPr>
        <w:t xml:space="preserve">cruzarmos” </w:t>
      </w:r>
      <w:r w:rsidRPr="00C31945">
        <w:rPr>
          <w:rFonts w:cs="Arial"/>
          <w:color w:val="000000"/>
          <w:sz w:val="18"/>
        </w:rPr>
        <w:t xml:space="preserve">(linha 3) </w:t>
      </w:r>
      <w:r w:rsidRPr="00DA5FCA">
        <w:rPr>
          <w:rFonts w:cs="Arial"/>
          <w:color w:val="000000"/>
        </w:rPr>
        <w:t xml:space="preserve">encontra-se </w:t>
      </w:r>
      <w:proofErr w:type="gramStart"/>
      <w:r w:rsidRPr="00DA5FCA">
        <w:rPr>
          <w:rFonts w:cs="Arial"/>
          <w:color w:val="000000"/>
        </w:rPr>
        <w:t>no</w:t>
      </w:r>
      <w:proofErr w:type="gramEnd"/>
      <w:r w:rsidR="00FC3489">
        <w:rPr>
          <w:rFonts w:cs="Arial"/>
          <w:color w:val="000000"/>
        </w:rPr>
        <w:t>…</w:t>
      </w:r>
    </w:p>
    <w:p w:rsidR="00A92B61" w:rsidRPr="00DA5FCA" w:rsidRDefault="00A92B61" w:rsidP="005E1AD2">
      <w:pPr>
        <w:pStyle w:val="ListParagraph"/>
        <w:numPr>
          <w:ilvl w:val="0"/>
          <w:numId w:val="22"/>
        </w:numPr>
        <w:tabs>
          <w:tab w:val="left" w:pos="993"/>
          <w:tab w:val="left" w:pos="1134"/>
        </w:tabs>
        <w:spacing w:after="0"/>
        <w:ind w:firstLine="207"/>
        <w:jc w:val="both"/>
      </w:pPr>
      <w:proofErr w:type="gramStart"/>
      <w:r w:rsidRPr="00DA5FCA">
        <w:t>presente</w:t>
      </w:r>
      <w:proofErr w:type="gramEnd"/>
      <w:r w:rsidRPr="00DA5FCA">
        <w:t xml:space="preserve"> do indicativo.</w:t>
      </w:r>
    </w:p>
    <w:p w:rsidR="00784EF3" w:rsidRPr="00DA5FCA" w:rsidRDefault="00784EF3" w:rsidP="005E1AD2">
      <w:pPr>
        <w:pStyle w:val="ListParagraph"/>
        <w:numPr>
          <w:ilvl w:val="0"/>
          <w:numId w:val="22"/>
        </w:numPr>
        <w:tabs>
          <w:tab w:val="left" w:pos="993"/>
          <w:tab w:val="left" w:pos="1134"/>
        </w:tabs>
        <w:spacing w:after="0"/>
        <w:ind w:firstLine="207"/>
        <w:jc w:val="both"/>
      </w:pPr>
      <w:proofErr w:type="gramStart"/>
      <w:r w:rsidRPr="00DA5FCA">
        <w:t>futuro</w:t>
      </w:r>
      <w:proofErr w:type="gramEnd"/>
      <w:r w:rsidRPr="00DA5FCA">
        <w:t xml:space="preserve"> do conjuntivo.</w:t>
      </w:r>
    </w:p>
    <w:p w:rsidR="00A92B61" w:rsidRPr="00DA5FCA" w:rsidRDefault="00A92B61" w:rsidP="005E1AD2">
      <w:pPr>
        <w:pStyle w:val="ListParagraph"/>
        <w:numPr>
          <w:ilvl w:val="0"/>
          <w:numId w:val="22"/>
        </w:numPr>
        <w:tabs>
          <w:tab w:val="left" w:pos="993"/>
          <w:tab w:val="left" w:pos="1134"/>
        </w:tabs>
        <w:spacing w:after="0"/>
        <w:ind w:firstLine="207"/>
        <w:jc w:val="both"/>
      </w:pPr>
      <w:proofErr w:type="gramStart"/>
      <w:r w:rsidRPr="00DA5FCA">
        <w:t>infinitivo</w:t>
      </w:r>
      <w:proofErr w:type="gramEnd"/>
      <w:r w:rsidRPr="00DA5FCA">
        <w:t xml:space="preserve"> pessoal.</w:t>
      </w:r>
    </w:p>
    <w:p w:rsidR="00A92B61" w:rsidRPr="00DA5FCA" w:rsidRDefault="00A92B61" w:rsidP="005E1AD2">
      <w:pPr>
        <w:pStyle w:val="ListParagraph"/>
        <w:numPr>
          <w:ilvl w:val="0"/>
          <w:numId w:val="22"/>
        </w:numPr>
        <w:tabs>
          <w:tab w:val="left" w:pos="993"/>
          <w:tab w:val="left" w:pos="1134"/>
        </w:tabs>
        <w:spacing w:after="0"/>
        <w:ind w:firstLine="207"/>
        <w:jc w:val="both"/>
      </w:pPr>
      <w:proofErr w:type="gramStart"/>
      <w:r w:rsidRPr="00DA5FCA">
        <w:t>imperfeito</w:t>
      </w:r>
      <w:proofErr w:type="gramEnd"/>
      <w:r w:rsidRPr="00DA5FCA">
        <w:t xml:space="preserve"> do conjuntivo.</w:t>
      </w:r>
    </w:p>
    <w:p w:rsidR="00AC0459" w:rsidRDefault="00AC0459" w:rsidP="00DA5FCA">
      <w:pPr>
        <w:tabs>
          <w:tab w:val="left" w:pos="993"/>
          <w:tab w:val="left" w:pos="1134"/>
        </w:tabs>
        <w:spacing w:after="0"/>
        <w:ind w:left="851" w:hanging="284"/>
        <w:jc w:val="both"/>
      </w:pPr>
    </w:p>
    <w:p w:rsidR="00A40EA6" w:rsidRDefault="00A40EA6" w:rsidP="00DA5FCA">
      <w:pPr>
        <w:tabs>
          <w:tab w:val="left" w:pos="993"/>
          <w:tab w:val="left" w:pos="1134"/>
        </w:tabs>
        <w:spacing w:after="0"/>
        <w:ind w:left="851" w:hanging="284"/>
        <w:jc w:val="both"/>
      </w:pPr>
    </w:p>
    <w:p w:rsidR="00A40EA6" w:rsidRPr="00DA5FCA" w:rsidRDefault="00A40EA6" w:rsidP="00DA5FCA">
      <w:pPr>
        <w:tabs>
          <w:tab w:val="left" w:pos="993"/>
          <w:tab w:val="left" w:pos="1134"/>
        </w:tabs>
        <w:spacing w:after="0"/>
        <w:ind w:left="851" w:hanging="284"/>
        <w:jc w:val="both"/>
      </w:pPr>
    </w:p>
    <w:p w:rsidR="00C45D76" w:rsidRPr="00DA5FCA" w:rsidRDefault="00C45D76" w:rsidP="005E1AD2">
      <w:pPr>
        <w:pStyle w:val="ListParagraph"/>
        <w:numPr>
          <w:ilvl w:val="1"/>
          <w:numId w:val="8"/>
        </w:numPr>
        <w:tabs>
          <w:tab w:val="left" w:pos="709"/>
          <w:tab w:val="left" w:pos="993"/>
        </w:tabs>
        <w:spacing w:after="0"/>
        <w:ind w:left="851" w:hanging="284"/>
        <w:jc w:val="both"/>
      </w:pPr>
      <w:r w:rsidRPr="00DA5FCA">
        <w:t>O pronome “nos”, em “</w:t>
      </w:r>
      <w:r w:rsidRPr="00DA5FCA">
        <w:rPr>
          <w:rFonts w:cs="Arial"/>
          <w:color w:val="000000"/>
        </w:rPr>
        <w:t xml:space="preserve">distraímo-nos” </w:t>
      </w:r>
      <w:r w:rsidR="00A40EA6">
        <w:rPr>
          <w:rFonts w:cs="Arial"/>
          <w:color w:val="000000"/>
          <w:sz w:val="18"/>
        </w:rPr>
        <w:t>(linha 3</w:t>
      </w:r>
      <w:r w:rsidRPr="00C31945">
        <w:rPr>
          <w:rFonts w:cs="Arial"/>
          <w:color w:val="000000"/>
          <w:sz w:val="18"/>
        </w:rPr>
        <w:t>)</w:t>
      </w:r>
      <w:r w:rsidR="00784EF3" w:rsidRPr="00DA5FCA">
        <w:rPr>
          <w:rFonts w:cs="Arial"/>
          <w:color w:val="000000"/>
        </w:rPr>
        <w:t>,</w:t>
      </w:r>
      <w:r w:rsidRPr="00DA5FCA">
        <w:rPr>
          <w:rFonts w:cs="Arial"/>
          <w:color w:val="000000"/>
        </w:rPr>
        <w:t xml:space="preserve"> </w:t>
      </w:r>
      <w:r w:rsidR="002B497C" w:rsidRPr="00DA5FCA">
        <w:rPr>
          <w:rFonts w:cs="Arial"/>
          <w:color w:val="000000"/>
        </w:rPr>
        <w:t xml:space="preserve">tem a função sintática </w:t>
      </w:r>
      <w:proofErr w:type="gramStart"/>
      <w:r w:rsidR="002B497C" w:rsidRPr="00DA5FCA">
        <w:rPr>
          <w:rFonts w:cs="Arial"/>
          <w:color w:val="000000"/>
        </w:rPr>
        <w:t>de</w:t>
      </w:r>
      <w:proofErr w:type="gramEnd"/>
      <w:r w:rsidR="00FC3489">
        <w:rPr>
          <w:rFonts w:cs="Arial"/>
          <w:color w:val="000000"/>
        </w:rPr>
        <w:t>…</w:t>
      </w:r>
    </w:p>
    <w:p w:rsidR="002B497C" w:rsidRPr="00DA5FCA" w:rsidRDefault="002B497C" w:rsidP="005E1AD2">
      <w:pPr>
        <w:pStyle w:val="ListParagraph"/>
        <w:numPr>
          <w:ilvl w:val="0"/>
          <w:numId w:val="23"/>
        </w:numPr>
        <w:tabs>
          <w:tab w:val="left" w:pos="709"/>
          <w:tab w:val="left" w:pos="1134"/>
        </w:tabs>
        <w:spacing w:after="0"/>
        <w:ind w:left="1418" w:hanging="425"/>
        <w:jc w:val="both"/>
      </w:pPr>
      <w:proofErr w:type="gramStart"/>
      <w:r w:rsidRPr="00DA5FCA">
        <w:t>sujeito</w:t>
      </w:r>
      <w:proofErr w:type="gramEnd"/>
      <w:r w:rsidRPr="00DA5FCA">
        <w:t>.</w:t>
      </w:r>
    </w:p>
    <w:p w:rsidR="002B497C" w:rsidRPr="00DA5FCA" w:rsidRDefault="002B497C" w:rsidP="005E1AD2">
      <w:pPr>
        <w:pStyle w:val="ListParagraph"/>
        <w:numPr>
          <w:ilvl w:val="0"/>
          <w:numId w:val="23"/>
        </w:numPr>
        <w:tabs>
          <w:tab w:val="left" w:pos="709"/>
          <w:tab w:val="left" w:pos="1134"/>
        </w:tabs>
        <w:spacing w:after="0"/>
        <w:ind w:left="1418" w:hanging="425"/>
        <w:jc w:val="both"/>
      </w:pPr>
      <w:proofErr w:type="gramStart"/>
      <w:r w:rsidRPr="00DA5FCA">
        <w:t>complemento</w:t>
      </w:r>
      <w:proofErr w:type="gramEnd"/>
      <w:r w:rsidRPr="00DA5FCA">
        <w:t xml:space="preserve"> direto.</w:t>
      </w:r>
    </w:p>
    <w:p w:rsidR="002B497C" w:rsidRPr="00DA5FCA" w:rsidRDefault="002B497C" w:rsidP="005E1AD2">
      <w:pPr>
        <w:pStyle w:val="ListParagraph"/>
        <w:numPr>
          <w:ilvl w:val="0"/>
          <w:numId w:val="23"/>
        </w:numPr>
        <w:tabs>
          <w:tab w:val="left" w:pos="709"/>
          <w:tab w:val="left" w:pos="1134"/>
        </w:tabs>
        <w:spacing w:after="0"/>
        <w:ind w:left="1418" w:hanging="425"/>
        <w:jc w:val="both"/>
      </w:pPr>
      <w:proofErr w:type="gramStart"/>
      <w:r w:rsidRPr="00DA5FCA">
        <w:t>complemento</w:t>
      </w:r>
      <w:proofErr w:type="gramEnd"/>
      <w:r w:rsidRPr="00DA5FCA">
        <w:t xml:space="preserve"> indireto.</w:t>
      </w:r>
    </w:p>
    <w:p w:rsidR="002B497C" w:rsidRPr="00DA5FCA" w:rsidRDefault="002B497C" w:rsidP="005E1AD2">
      <w:pPr>
        <w:pStyle w:val="ListParagraph"/>
        <w:numPr>
          <w:ilvl w:val="0"/>
          <w:numId w:val="23"/>
        </w:numPr>
        <w:tabs>
          <w:tab w:val="left" w:pos="709"/>
          <w:tab w:val="left" w:pos="1134"/>
        </w:tabs>
        <w:spacing w:after="0"/>
        <w:ind w:left="1418" w:hanging="425"/>
        <w:jc w:val="both"/>
      </w:pPr>
      <w:proofErr w:type="gramStart"/>
      <w:r w:rsidRPr="00DA5FCA">
        <w:t>complemento</w:t>
      </w:r>
      <w:proofErr w:type="gramEnd"/>
      <w:r w:rsidRPr="00DA5FCA">
        <w:t xml:space="preserve"> oblíquo.</w:t>
      </w:r>
    </w:p>
    <w:p w:rsidR="00E104E7" w:rsidRPr="00DA5FCA" w:rsidRDefault="00E104E7" w:rsidP="00DA5FCA">
      <w:pPr>
        <w:pStyle w:val="ListParagraph"/>
        <w:tabs>
          <w:tab w:val="left" w:pos="709"/>
          <w:tab w:val="left" w:pos="1134"/>
        </w:tabs>
        <w:spacing w:after="0"/>
        <w:ind w:left="851" w:hanging="284"/>
        <w:jc w:val="both"/>
      </w:pPr>
    </w:p>
    <w:p w:rsidR="00C31945" w:rsidRPr="00DA5FCA" w:rsidRDefault="00C31945" w:rsidP="00C31945">
      <w:pPr>
        <w:pStyle w:val="ListParagraph"/>
        <w:numPr>
          <w:ilvl w:val="1"/>
          <w:numId w:val="8"/>
        </w:numPr>
        <w:tabs>
          <w:tab w:val="left" w:pos="993"/>
        </w:tabs>
        <w:spacing w:after="0"/>
        <w:ind w:left="851" w:hanging="284"/>
        <w:jc w:val="both"/>
      </w:pPr>
      <w:r w:rsidRPr="00DA5FCA">
        <w:t>Na afirmação “</w:t>
      </w:r>
      <w:r w:rsidRPr="00DA5FCA">
        <w:rPr>
          <w:rFonts w:cs="Arial"/>
          <w:color w:val="000000"/>
        </w:rPr>
        <w:t xml:space="preserve">soltamos um cumprimento sumido e, depois, um silêncio longo, doloroso” </w:t>
      </w:r>
      <w:r>
        <w:rPr>
          <w:rFonts w:cs="Arial"/>
          <w:color w:val="000000"/>
          <w:sz w:val="18"/>
        </w:rPr>
        <w:t>(linha</w:t>
      </w:r>
      <w:r w:rsidR="0058629E">
        <w:rPr>
          <w:rFonts w:cs="Arial"/>
          <w:color w:val="000000"/>
          <w:sz w:val="18"/>
        </w:rPr>
        <w:t>s</w:t>
      </w:r>
      <w:r w:rsidRPr="005E1AD2">
        <w:rPr>
          <w:rFonts w:cs="Arial"/>
          <w:color w:val="000000"/>
          <w:sz w:val="18"/>
        </w:rPr>
        <w:t xml:space="preserve"> 5</w:t>
      </w:r>
      <w:r w:rsidR="0058629E">
        <w:rPr>
          <w:rFonts w:cs="Arial"/>
          <w:color w:val="000000"/>
          <w:sz w:val="18"/>
        </w:rPr>
        <w:t>-6</w:t>
      </w:r>
      <w:r w:rsidRPr="005E1AD2">
        <w:rPr>
          <w:rFonts w:cs="Arial"/>
          <w:color w:val="000000"/>
          <w:sz w:val="18"/>
        </w:rPr>
        <w:t>)</w:t>
      </w:r>
      <w:r w:rsidRPr="00DA5FCA">
        <w:rPr>
          <w:rFonts w:cs="Arial"/>
          <w:color w:val="000000"/>
        </w:rPr>
        <w:t xml:space="preserve"> está </w:t>
      </w:r>
      <w:proofErr w:type="gramStart"/>
      <w:r w:rsidRPr="00DA5FCA">
        <w:rPr>
          <w:rFonts w:cs="Arial"/>
          <w:color w:val="000000"/>
        </w:rPr>
        <w:t>presente</w:t>
      </w:r>
      <w:proofErr w:type="gramEnd"/>
      <w:r w:rsidRPr="00DA5FCA">
        <w:rPr>
          <w:rFonts w:cs="Arial"/>
          <w:color w:val="000000"/>
        </w:rPr>
        <w:t xml:space="preserve"> </w:t>
      </w:r>
      <w:proofErr w:type="gramStart"/>
      <w:r w:rsidRPr="00DA5FCA">
        <w:rPr>
          <w:rFonts w:cs="Arial"/>
          <w:color w:val="000000"/>
        </w:rPr>
        <w:t>uma</w:t>
      </w:r>
      <w:proofErr w:type="gramEnd"/>
      <w:r>
        <w:rPr>
          <w:rFonts w:cs="Arial"/>
          <w:color w:val="000000"/>
        </w:rPr>
        <w:t>…</w:t>
      </w:r>
    </w:p>
    <w:p w:rsidR="00C31945" w:rsidRPr="00DA5FCA" w:rsidRDefault="00C31945" w:rsidP="00C31945">
      <w:pPr>
        <w:pStyle w:val="ListParagraph"/>
        <w:numPr>
          <w:ilvl w:val="0"/>
          <w:numId w:val="10"/>
        </w:numPr>
        <w:tabs>
          <w:tab w:val="left" w:pos="993"/>
          <w:tab w:val="left" w:pos="1134"/>
        </w:tabs>
        <w:spacing w:after="0"/>
        <w:ind w:left="993" w:firstLine="0"/>
        <w:jc w:val="both"/>
      </w:pPr>
      <w:r>
        <w:rPr>
          <w:rFonts w:cs="Arial"/>
          <w:color w:val="000000"/>
        </w:rPr>
        <w:t xml:space="preserve"> </w:t>
      </w:r>
      <w:proofErr w:type="gramStart"/>
      <w:r w:rsidRPr="00DA5FCA">
        <w:rPr>
          <w:rFonts w:cs="Arial"/>
          <w:color w:val="000000"/>
        </w:rPr>
        <w:t>personificação</w:t>
      </w:r>
      <w:proofErr w:type="gramEnd"/>
      <w:r w:rsidRPr="00DA5FCA">
        <w:rPr>
          <w:rFonts w:cs="Arial"/>
          <w:color w:val="000000"/>
        </w:rPr>
        <w:t>.</w:t>
      </w:r>
    </w:p>
    <w:p w:rsidR="00C31945" w:rsidRPr="00DA5FCA" w:rsidRDefault="00C31945" w:rsidP="00C31945">
      <w:pPr>
        <w:pStyle w:val="ListParagraph"/>
        <w:numPr>
          <w:ilvl w:val="0"/>
          <w:numId w:val="10"/>
        </w:numPr>
        <w:tabs>
          <w:tab w:val="left" w:pos="993"/>
          <w:tab w:val="left" w:pos="1134"/>
        </w:tabs>
        <w:spacing w:after="0"/>
        <w:ind w:left="993" w:firstLine="0"/>
        <w:jc w:val="both"/>
      </w:pPr>
      <w:r>
        <w:rPr>
          <w:rFonts w:cs="Arial"/>
          <w:color w:val="000000"/>
        </w:rPr>
        <w:t xml:space="preserve"> </w:t>
      </w:r>
      <w:proofErr w:type="gramStart"/>
      <w:r w:rsidRPr="00DA5FCA">
        <w:rPr>
          <w:rFonts w:cs="Arial"/>
          <w:color w:val="000000"/>
        </w:rPr>
        <w:t>metáfora</w:t>
      </w:r>
      <w:proofErr w:type="gramEnd"/>
      <w:r w:rsidRPr="00DA5FCA">
        <w:rPr>
          <w:rFonts w:cs="Arial"/>
          <w:color w:val="000000"/>
        </w:rPr>
        <w:t>.</w:t>
      </w:r>
    </w:p>
    <w:p w:rsidR="00C31945" w:rsidRPr="00DA5FCA" w:rsidRDefault="00C31945" w:rsidP="00C31945">
      <w:pPr>
        <w:pStyle w:val="ListParagraph"/>
        <w:numPr>
          <w:ilvl w:val="0"/>
          <w:numId w:val="10"/>
        </w:numPr>
        <w:tabs>
          <w:tab w:val="left" w:pos="993"/>
          <w:tab w:val="left" w:pos="1134"/>
        </w:tabs>
        <w:spacing w:after="0"/>
        <w:ind w:left="993" w:firstLine="0"/>
        <w:jc w:val="both"/>
      </w:pPr>
      <w:r>
        <w:rPr>
          <w:rFonts w:cs="Arial"/>
          <w:color w:val="000000"/>
        </w:rPr>
        <w:t xml:space="preserve"> </w:t>
      </w:r>
      <w:proofErr w:type="gramStart"/>
      <w:r w:rsidRPr="00DA5FCA">
        <w:rPr>
          <w:rFonts w:cs="Arial"/>
          <w:color w:val="000000"/>
        </w:rPr>
        <w:t>antítese</w:t>
      </w:r>
      <w:proofErr w:type="gramEnd"/>
      <w:r w:rsidRPr="00DA5FCA">
        <w:rPr>
          <w:rFonts w:cs="Arial"/>
          <w:color w:val="000000"/>
        </w:rPr>
        <w:t>.</w:t>
      </w:r>
    </w:p>
    <w:p w:rsidR="00C31945" w:rsidRPr="00C31945" w:rsidRDefault="00C31945" w:rsidP="00C31945">
      <w:pPr>
        <w:pStyle w:val="ListParagraph"/>
        <w:numPr>
          <w:ilvl w:val="0"/>
          <w:numId w:val="10"/>
        </w:numPr>
        <w:tabs>
          <w:tab w:val="left" w:pos="993"/>
          <w:tab w:val="left" w:pos="1134"/>
        </w:tabs>
        <w:spacing w:after="0"/>
        <w:ind w:left="993" w:firstLine="0"/>
        <w:jc w:val="both"/>
      </w:pPr>
      <w:r>
        <w:rPr>
          <w:rFonts w:cs="Arial"/>
          <w:color w:val="000000"/>
        </w:rPr>
        <w:t xml:space="preserve"> </w:t>
      </w:r>
      <w:proofErr w:type="gramStart"/>
      <w:r w:rsidRPr="00DA5FCA">
        <w:rPr>
          <w:rFonts w:cs="Arial"/>
          <w:color w:val="000000"/>
        </w:rPr>
        <w:t>comparação</w:t>
      </w:r>
      <w:proofErr w:type="gramEnd"/>
      <w:r w:rsidRPr="00DA5FCA">
        <w:rPr>
          <w:rFonts w:cs="Arial"/>
          <w:color w:val="000000"/>
        </w:rPr>
        <w:t>.</w:t>
      </w:r>
    </w:p>
    <w:p w:rsidR="00C31945" w:rsidRPr="00DA5FCA" w:rsidRDefault="00C31945" w:rsidP="00C31945">
      <w:pPr>
        <w:pStyle w:val="ListParagraph"/>
        <w:tabs>
          <w:tab w:val="left" w:pos="993"/>
          <w:tab w:val="left" w:pos="1134"/>
        </w:tabs>
        <w:spacing w:after="0"/>
        <w:ind w:left="993"/>
        <w:jc w:val="both"/>
      </w:pPr>
    </w:p>
    <w:p w:rsidR="00E104E7" w:rsidRPr="00DA5FCA" w:rsidRDefault="00E104E7" w:rsidP="005E1AD2">
      <w:pPr>
        <w:pStyle w:val="ListParagraph"/>
        <w:numPr>
          <w:ilvl w:val="1"/>
          <w:numId w:val="8"/>
        </w:numPr>
        <w:tabs>
          <w:tab w:val="left" w:pos="709"/>
          <w:tab w:val="left" w:pos="993"/>
        </w:tabs>
        <w:spacing w:after="0"/>
        <w:ind w:left="851" w:hanging="284"/>
        <w:jc w:val="both"/>
      </w:pPr>
      <w:r w:rsidRPr="00DA5FCA">
        <w:t>O vocábulo “</w:t>
      </w:r>
      <w:r w:rsidRPr="00DA5FCA">
        <w:rPr>
          <w:rFonts w:cs="Arial"/>
          <w:color w:val="000000"/>
        </w:rPr>
        <w:t xml:space="preserve">Depois” </w:t>
      </w:r>
      <w:r w:rsidR="0058629E">
        <w:rPr>
          <w:rFonts w:cs="Arial"/>
          <w:color w:val="000000"/>
          <w:sz w:val="18"/>
        </w:rPr>
        <w:t>(linha 10</w:t>
      </w:r>
      <w:r w:rsidRPr="00C31945">
        <w:rPr>
          <w:rFonts w:cs="Arial"/>
          <w:color w:val="000000"/>
          <w:sz w:val="18"/>
        </w:rPr>
        <w:t xml:space="preserve">) </w:t>
      </w:r>
      <w:r w:rsidRPr="00DA5FCA">
        <w:rPr>
          <w:rFonts w:cs="Arial"/>
          <w:color w:val="000000"/>
        </w:rPr>
        <w:t>é um</w:t>
      </w:r>
      <w:r w:rsidR="00FC3489">
        <w:rPr>
          <w:rFonts w:cs="Arial"/>
          <w:color w:val="000000"/>
        </w:rPr>
        <w:t>…</w:t>
      </w:r>
    </w:p>
    <w:p w:rsidR="00E104E7" w:rsidRPr="00DA5FCA" w:rsidRDefault="00E104E7" w:rsidP="005E1AD2">
      <w:pPr>
        <w:pStyle w:val="ListParagraph"/>
        <w:numPr>
          <w:ilvl w:val="0"/>
          <w:numId w:val="24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advérbio</w:t>
      </w:r>
      <w:proofErr w:type="gramEnd"/>
      <w:r w:rsidRPr="00DA5FCA">
        <w:t xml:space="preserve"> conetivo.</w:t>
      </w:r>
    </w:p>
    <w:p w:rsidR="00E104E7" w:rsidRPr="00DA5FCA" w:rsidRDefault="00E104E7" w:rsidP="005E1AD2">
      <w:pPr>
        <w:pStyle w:val="ListParagraph"/>
        <w:numPr>
          <w:ilvl w:val="0"/>
          <w:numId w:val="24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conjunção</w:t>
      </w:r>
      <w:proofErr w:type="gramEnd"/>
      <w:r w:rsidRPr="00DA5FCA">
        <w:t xml:space="preserve"> subordinativa.</w:t>
      </w:r>
    </w:p>
    <w:p w:rsidR="00E104E7" w:rsidRPr="00DA5FCA" w:rsidRDefault="00E104E7" w:rsidP="005E1AD2">
      <w:pPr>
        <w:pStyle w:val="ListParagraph"/>
        <w:numPr>
          <w:ilvl w:val="0"/>
          <w:numId w:val="24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conjunção</w:t>
      </w:r>
      <w:proofErr w:type="gramEnd"/>
      <w:r w:rsidRPr="00DA5FCA">
        <w:t xml:space="preserve"> coordenativa.</w:t>
      </w:r>
    </w:p>
    <w:p w:rsidR="00E104E7" w:rsidRPr="00DA5FCA" w:rsidRDefault="00E104E7" w:rsidP="005E1AD2">
      <w:pPr>
        <w:pStyle w:val="ListParagraph"/>
        <w:numPr>
          <w:ilvl w:val="0"/>
          <w:numId w:val="24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determinante</w:t>
      </w:r>
      <w:proofErr w:type="gramEnd"/>
      <w:r w:rsidRPr="00DA5FCA">
        <w:t>.</w:t>
      </w:r>
    </w:p>
    <w:p w:rsidR="002B497C" w:rsidRPr="00DA5FCA" w:rsidRDefault="002B497C" w:rsidP="00DA5FCA">
      <w:pPr>
        <w:tabs>
          <w:tab w:val="left" w:pos="709"/>
          <w:tab w:val="left" w:pos="1134"/>
        </w:tabs>
        <w:spacing w:after="0"/>
        <w:ind w:left="851" w:hanging="284"/>
        <w:jc w:val="both"/>
      </w:pPr>
    </w:p>
    <w:p w:rsidR="002B497C" w:rsidRPr="00DA5FCA" w:rsidRDefault="002B497C" w:rsidP="005E1AD2">
      <w:pPr>
        <w:pStyle w:val="ListParagraph"/>
        <w:numPr>
          <w:ilvl w:val="1"/>
          <w:numId w:val="8"/>
        </w:numPr>
        <w:tabs>
          <w:tab w:val="left" w:pos="709"/>
          <w:tab w:val="left" w:pos="993"/>
        </w:tabs>
        <w:spacing w:after="0"/>
        <w:ind w:left="851" w:hanging="284"/>
        <w:jc w:val="both"/>
      </w:pPr>
      <w:r w:rsidRPr="00DA5FCA">
        <w:t xml:space="preserve">A forma verbal “ficava” </w:t>
      </w:r>
      <w:r w:rsidR="0058629E">
        <w:rPr>
          <w:sz w:val="18"/>
        </w:rPr>
        <w:t>(linha 10</w:t>
      </w:r>
      <w:r w:rsidRPr="00C31945">
        <w:rPr>
          <w:sz w:val="18"/>
        </w:rPr>
        <w:t>)</w:t>
      </w:r>
      <w:r w:rsidRPr="00DA5FCA">
        <w:t xml:space="preserve"> pertence a um verbo</w:t>
      </w:r>
      <w:r w:rsidR="00FC3489">
        <w:t>…</w:t>
      </w:r>
    </w:p>
    <w:p w:rsidR="002B497C" w:rsidRPr="00DA5FCA" w:rsidRDefault="002B497C" w:rsidP="005E1AD2">
      <w:pPr>
        <w:pStyle w:val="ListParagraph"/>
        <w:numPr>
          <w:ilvl w:val="0"/>
          <w:numId w:val="25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transitivo</w:t>
      </w:r>
      <w:proofErr w:type="gramEnd"/>
      <w:r w:rsidRPr="00DA5FCA">
        <w:t xml:space="preserve"> indireto.</w:t>
      </w:r>
    </w:p>
    <w:p w:rsidR="002B497C" w:rsidRPr="00DA5FCA" w:rsidRDefault="002B497C" w:rsidP="005E1AD2">
      <w:pPr>
        <w:pStyle w:val="ListParagraph"/>
        <w:numPr>
          <w:ilvl w:val="0"/>
          <w:numId w:val="25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transitivo</w:t>
      </w:r>
      <w:proofErr w:type="gramEnd"/>
      <w:r w:rsidRPr="00DA5FCA">
        <w:t xml:space="preserve"> predicativo.</w:t>
      </w:r>
    </w:p>
    <w:p w:rsidR="002B497C" w:rsidRPr="00DA5FCA" w:rsidRDefault="002B497C" w:rsidP="005E1AD2">
      <w:pPr>
        <w:pStyle w:val="ListParagraph"/>
        <w:numPr>
          <w:ilvl w:val="0"/>
          <w:numId w:val="25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transitivo</w:t>
      </w:r>
      <w:proofErr w:type="gramEnd"/>
      <w:r w:rsidRPr="00DA5FCA">
        <w:t xml:space="preserve"> direto.</w:t>
      </w:r>
    </w:p>
    <w:p w:rsidR="002B497C" w:rsidRPr="00DA5FCA" w:rsidRDefault="002B497C" w:rsidP="005E1AD2">
      <w:pPr>
        <w:pStyle w:val="ListParagraph"/>
        <w:numPr>
          <w:ilvl w:val="0"/>
          <w:numId w:val="25"/>
        </w:numPr>
        <w:tabs>
          <w:tab w:val="left" w:pos="709"/>
          <w:tab w:val="left" w:pos="1134"/>
        </w:tabs>
        <w:spacing w:after="0" w:line="240" w:lineRule="auto"/>
        <w:jc w:val="both"/>
      </w:pPr>
      <w:proofErr w:type="gramStart"/>
      <w:r w:rsidRPr="00DA5FCA">
        <w:t>copulativo</w:t>
      </w:r>
      <w:proofErr w:type="gramEnd"/>
      <w:r w:rsidRPr="00DA5FCA">
        <w:t>.</w:t>
      </w:r>
    </w:p>
    <w:p w:rsidR="002B497C" w:rsidRPr="00DA5FCA" w:rsidRDefault="002B497C" w:rsidP="002B497C">
      <w:pPr>
        <w:tabs>
          <w:tab w:val="left" w:pos="709"/>
        </w:tabs>
        <w:spacing w:after="0"/>
        <w:jc w:val="both"/>
      </w:pPr>
    </w:p>
    <w:p w:rsidR="0030064C" w:rsidRDefault="00E104E7" w:rsidP="005E1AD2">
      <w:pPr>
        <w:pStyle w:val="ListParagraph"/>
        <w:numPr>
          <w:ilvl w:val="0"/>
          <w:numId w:val="8"/>
        </w:numPr>
        <w:spacing w:after="0"/>
        <w:ind w:left="709" w:hanging="349"/>
        <w:jc w:val="both"/>
        <w:rPr>
          <w:b/>
        </w:rPr>
      </w:pPr>
      <w:r w:rsidRPr="005E1AD2">
        <w:rPr>
          <w:b/>
        </w:rPr>
        <w:t>Responda aos itens apresentados.</w:t>
      </w:r>
    </w:p>
    <w:p w:rsidR="005E1AD2" w:rsidRPr="005E1AD2" w:rsidRDefault="005E1AD2" w:rsidP="005E1AD2">
      <w:pPr>
        <w:pStyle w:val="ListParagraph"/>
        <w:spacing w:after="0"/>
        <w:ind w:left="709"/>
        <w:jc w:val="both"/>
        <w:rPr>
          <w:b/>
        </w:rPr>
      </w:pPr>
    </w:p>
    <w:p w:rsidR="00E104E7" w:rsidRDefault="00547A8B" w:rsidP="00DA5FCA">
      <w:pPr>
        <w:pStyle w:val="ListParagraph"/>
        <w:numPr>
          <w:ilvl w:val="1"/>
          <w:numId w:val="8"/>
        </w:numPr>
        <w:tabs>
          <w:tab w:val="left" w:pos="993"/>
        </w:tabs>
        <w:spacing w:after="0"/>
        <w:ind w:left="851" w:hanging="284"/>
        <w:jc w:val="both"/>
      </w:pPr>
      <w:r w:rsidRPr="00DA5FCA">
        <w:t xml:space="preserve"> Indique o referente do </w:t>
      </w:r>
      <w:proofErr w:type="gramStart"/>
      <w:r w:rsidRPr="00DA5FCA">
        <w:t>pronome</w:t>
      </w:r>
      <w:proofErr w:type="gramEnd"/>
      <w:r w:rsidRPr="00DA5FCA">
        <w:t xml:space="preserve"> pessoal “</w:t>
      </w:r>
      <w:proofErr w:type="gramStart"/>
      <w:r w:rsidRPr="00DA5FCA">
        <w:t>as</w:t>
      </w:r>
      <w:proofErr w:type="gramEnd"/>
      <w:r w:rsidRPr="00DA5FCA">
        <w:t>” em “Evitámo-las” e “as ouvimos”</w:t>
      </w:r>
      <w:r w:rsidR="0012414C">
        <w:t>.</w:t>
      </w:r>
      <w:r w:rsidRPr="00DA5FCA">
        <w:t xml:space="preserve"> </w:t>
      </w:r>
      <w:r w:rsidRPr="0012414C">
        <w:rPr>
          <w:sz w:val="18"/>
        </w:rPr>
        <w:t>(linhas 1 e 2)</w:t>
      </w:r>
    </w:p>
    <w:p w:rsidR="005E1AD2" w:rsidRPr="00DA5FCA" w:rsidRDefault="005E1AD2" w:rsidP="005E1AD2">
      <w:pPr>
        <w:pStyle w:val="ListParagraph"/>
        <w:tabs>
          <w:tab w:val="left" w:pos="993"/>
        </w:tabs>
        <w:spacing w:after="0"/>
        <w:ind w:left="851"/>
        <w:jc w:val="both"/>
      </w:pPr>
    </w:p>
    <w:p w:rsidR="0012414C" w:rsidRDefault="0012414C" w:rsidP="0012414C">
      <w:pPr>
        <w:pStyle w:val="ListParagraph"/>
        <w:numPr>
          <w:ilvl w:val="1"/>
          <w:numId w:val="8"/>
        </w:numPr>
        <w:tabs>
          <w:tab w:val="left" w:pos="993"/>
        </w:tabs>
        <w:spacing w:after="0"/>
        <w:ind w:left="851" w:hanging="284"/>
        <w:jc w:val="both"/>
      </w:pPr>
      <w:r w:rsidRPr="00DA5FCA">
        <w:t xml:space="preserve">Justifique a forma assumida pelo </w:t>
      </w:r>
      <w:proofErr w:type="gramStart"/>
      <w:r w:rsidRPr="00DA5FCA">
        <w:t>pronome</w:t>
      </w:r>
      <w:proofErr w:type="gramEnd"/>
      <w:r w:rsidRPr="00DA5FCA">
        <w:t xml:space="preserve"> pessoal “</w:t>
      </w:r>
      <w:proofErr w:type="gramStart"/>
      <w:r w:rsidRPr="00DA5FCA">
        <w:t>as</w:t>
      </w:r>
      <w:proofErr w:type="gramEnd"/>
      <w:r w:rsidRPr="00DA5FCA">
        <w:t>” em “Evitámo-las”.</w:t>
      </w:r>
    </w:p>
    <w:p w:rsidR="0012414C" w:rsidRPr="00DA5FCA" w:rsidRDefault="0012414C" w:rsidP="0012414C">
      <w:pPr>
        <w:pStyle w:val="ListParagraph"/>
        <w:tabs>
          <w:tab w:val="left" w:pos="993"/>
        </w:tabs>
        <w:spacing w:after="0"/>
        <w:ind w:left="851"/>
        <w:jc w:val="both"/>
      </w:pPr>
    </w:p>
    <w:p w:rsidR="00547A8B" w:rsidRPr="005E1AD2" w:rsidRDefault="00547A8B" w:rsidP="00DA5FCA">
      <w:pPr>
        <w:pStyle w:val="ListParagraph"/>
        <w:numPr>
          <w:ilvl w:val="1"/>
          <w:numId w:val="8"/>
        </w:numPr>
        <w:tabs>
          <w:tab w:val="left" w:pos="993"/>
        </w:tabs>
        <w:spacing w:after="0"/>
        <w:ind w:left="851" w:hanging="284"/>
        <w:jc w:val="both"/>
      </w:pPr>
      <w:r w:rsidRPr="00DA5FCA">
        <w:t>Classifique a oração “</w:t>
      </w:r>
      <w:r w:rsidRPr="00DA5FCA">
        <w:rPr>
          <w:rFonts w:cs="Arial"/>
          <w:color w:val="000000"/>
        </w:rPr>
        <w:t>Se vamos para sair”</w:t>
      </w:r>
      <w:r w:rsidR="0012414C">
        <w:rPr>
          <w:rFonts w:cs="Arial"/>
          <w:color w:val="000000"/>
        </w:rPr>
        <w:t>.</w:t>
      </w:r>
      <w:r w:rsidRPr="00DA5FCA">
        <w:rPr>
          <w:rFonts w:cs="Arial"/>
          <w:color w:val="000000"/>
        </w:rPr>
        <w:t xml:space="preserve"> </w:t>
      </w:r>
      <w:r w:rsidRPr="0012414C">
        <w:rPr>
          <w:rFonts w:cs="Arial"/>
          <w:color w:val="000000"/>
          <w:sz w:val="18"/>
        </w:rPr>
        <w:t>(linha</w:t>
      </w:r>
      <w:r w:rsidR="0058629E">
        <w:rPr>
          <w:rFonts w:cs="Arial"/>
          <w:color w:val="000000"/>
          <w:sz w:val="18"/>
        </w:rPr>
        <w:t>s</w:t>
      </w:r>
      <w:r w:rsidRPr="0012414C">
        <w:rPr>
          <w:rFonts w:cs="Arial"/>
          <w:color w:val="000000"/>
          <w:sz w:val="18"/>
        </w:rPr>
        <w:t xml:space="preserve"> 1</w:t>
      </w:r>
      <w:r w:rsidR="0058629E">
        <w:rPr>
          <w:rFonts w:cs="Arial"/>
          <w:color w:val="000000"/>
          <w:sz w:val="18"/>
        </w:rPr>
        <w:t>-2</w:t>
      </w:r>
      <w:r w:rsidRPr="0012414C">
        <w:rPr>
          <w:rFonts w:cs="Arial"/>
          <w:color w:val="000000"/>
          <w:sz w:val="18"/>
        </w:rPr>
        <w:t>)</w:t>
      </w:r>
    </w:p>
    <w:p w:rsidR="005E1AD2" w:rsidRPr="00DA5FCA" w:rsidRDefault="005E1AD2" w:rsidP="005E1AD2">
      <w:pPr>
        <w:pStyle w:val="ListParagraph"/>
        <w:tabs>
          <w:tab w:val="left" w:pos="993"/>
        </w:tabs>
        <w:spacing w:after="0"/>
        <w:ind w:left="851"/>
        <w:jc w:val="both"/>
      </w:pPr>
    </w:p>
    <w:p w:rsidR="0030064C" w:rsidRPr="00DA5FCA" w:rsidRDefault="0030064C" w:rsidP="0030064C">
      <w:pPr>
        <w:pStyle w:val="ListParagraph"/>
        <w:spacing w:after="0"/>
        <w:ind w:left="0"/>
        <w:jc w:val="both"/>
      </w:pPr>
    </w:p>
    <w:p w:rsidR="00DA5FCA" w:rsidRDefault="00DA5FCA">
      <w:r>
        <w:br w:type="page"/>
      </w:r>
    </w:p>
    <w:p w:rsidR="00697BF5" w:rsidRPr="00DA5FCA" w:rsidRDefault="00697BF5" w:rsidP="0030064C">
      <w:pPr>
        <w:pStyle w:val="ListParagraph"/>
        <w:spacing w:after="0"/>
        <w:ind w:left="0"/>
        <w:jc w:val="both"/>
      </w:pPr>
    </w:p>
    <w:p w:rsidR="00A40EA6" w:rsidRDefault="00A40EA6" w:rsidP="005E1AD2">
      <w:pPr>
        <w:jc w:val="center"/>
        <w:rPr>
          <w:b/>
          <w:color w:val="CC3300"/>
        </w:rPr>
      </w:pPr>
    </w:p>
    <w:p w:rsidR="0030064C" w:rsidRPr="00F96105" w:rsidRDefault="0030064C" w:rsidP="005E1AD2">
      <w:pPr>
        <w:jc w:val="center"/>
        <w:rPr>
          <w:b/>
          <w:color w:val="E36C0A" w:themeColor="accent6" w:themeShade="BF"/>
        </w:rPr>
      </w:pPr>
      <w:r w:rsidRPr="00F96105">
        <w:rPr>
          <w:b/>
          <w:color w:val="E36C0A" w:themeColor="accent6" w:themeShade="BF"/>
        </w:rPr>
        <w:t>GRUPO III</w:t>
      </w:r>
    </w:p>
    <w:p w:rsidR="0030064C" w:rsidRPr="0012414C" w:rsidRDefault="0030064C" w:rsidP="001860EB">
      <w:pPr>
        <w:pStyle w:val="ListParagraph"/>
        <w:spacing w:after="0"/>
        <w:ind w:left="284" w:firstLine="283"/>
        <w:jc w:val="both"/>
      </w:pPr>
      <w:r w:rsidRPr="0012414C">
        <w:t xml:space="preserve">No texto do grupo II fazem-se referências que remetem para uma realidade bem diferente da atual </w:t>
      </w:r>
      <w:r w:rsidR="007606D3" w:rsidRPr="0012414C">
        <w:t>no que diz respeito ao livre-</w:t>
      </w:r>
      <w:r w:rsidR="007D4288" w:rsidRPr="0012414C">
        <w:t>trânsito de pessoas e bens.</w:t>
      </w:r>
    </w:p>
    <w:p w:rsidR="007D4288" w:rsidRPr="0012414C" w:rsidRDefault="007D4288" w:rsidP="001860EB">
      <w:pPr>
        <w:pStyle w:val="ListParagraph"/>
        <w:spacing w:after="0"/>
        <w:ind w:left="284" w:firstLine="283"/>
        <w:jc w:val="both"/>
      </w:pPr>
      <w:r w:rsidRPr="0000750F">
        <w:t>Num texto</w:t>
      </w:r>
      <w:r w:rsidR="00DD1AC5" w:rsidRPr="0000750F">
        <w:t xml:space="preserve"> argumentativo </w:t>
      </w:r>
      <w:r w:rsidR="00DD1AC5">
        <w:t>d</w:t>
      </w:r>
      <w:r w:rsidRPr="0012414C">
        <w:t>e 100 a 150 palavras, refira-se às vantagens e desvantagens decorrentes da abertura das fronteiras</w:t>
      </w:r>
      <w:r w:rsidR="0012414C" w:rsidRPr="0012414C">
        <w:t xml:space="preserve"> entre os diversos países. Na planificação do seu texto, oriente-se pelo seguinte plano.</w:t>
      </w:r>
    </w:p>
    <w:p w:rsidR="007D4288" w:rsidRPr="0012414C" w:rsidRDefault="007D4288" w:rsidP="00547A8B">
      <w:pPr>
        <w:pStyle w:val="ListParagraph"/>
        <w:spacing w:after="0" w:line="360" w:lineRule="auto"/>
        <w:ind w:left="0"/>
        <w:jc w:val="both"/>
      </w:pPr>
    </w:p>
    <w:p w:rsidR="007D4288" w:rsidRPr="0012414C" w:rsidRDefault="007D4288" w:rsidP="001860EB">
      <w:pPr>
        <w:pStyle w:val="ListParagraph"/>
        <w:numPr>
          <w:ilvl w:val="0"/>
          <w:numId w:val="26"/>
        </w:numPr>
        <w:spacing w:after="0"/>
        <w:ind w:left="1418" w:hanging="284"/>
        <w:jc w:val="both"/>
      </w:pPr>
      <w:r w:rsidRPr="0012414C">
        <w:rPr>
          <w:b/>
        </w:rPr>
        <w:t xml:space="preserve">Introdução </w:t>
      </w:r>
      <w:r w:rsidR="0012414C" w:rsidRPr="0012414C">
        <w:sym w:font="Symbol" w:char="F02D"/>
      </w:r>
      <w:r w:rsidRPr="0012414C">
        <w:t xml:space="preserve"> </w:t>
      </w:r>
      <w:proofErr w:type="gramStart"/>
      <w:r w:rsidR="0012414C" w:rsidRPr="0012414C">
        <w:t>a</w:t>
      </w:r>
      <w:proofErr w:type="gramEnd"/>
      <w:r w:rsidRPr="0012414C">
        <w:t xml:space="preserve"> proximidade </w:t>
      </w:r>
      <w:r w:rsidR="005367C1" w:rsidRPr="0012414C">
        <w:t>entre povos e nações facilita o intercâmbio cultural e promove o conhecimento</w:t>
      </w:r>
      <w:r w:rsidR="001860EB" w:rsidRPr="0012414C">
        <w:t>.</w:t>
      </w:r>
    </w:p>
    <w:p w:rsidR="00307EED" w:rsidRPr="0012414C" w:rsidRDefault="00307EED" w:rsidP="001860EB">
      <w:pPr>
        <w:spacing w:after="0"/>
        <w:ind w:left="1276"/>
        <w:jc w:val="both"/>
      </w:pPr>
    </w:p>
    <w:p w:rsidR="005367C1" w:rsidRPr="0012414C" w:rsidRDefault="00AE0530" w:rsidP="001860EB">
      <w:pPr>
        <w:pStyle w:val="ListParagraph"/>
        <w:spacing w:after="0"/>
        <w:ind w:left="3544" w:hanging="14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1927225</wp:posOffset>
                </wp:positionH>
                <wp:positionV relativeFrom="paragraph">
                  <wp:posOffset>635</wp:posOffset>
                </wp:positionV>
                <wp:extent cx="294640" cy="1010285"/>
                <wp:effectExtent l="0" t="0" r="10160" b="1841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640" cy="1010285"/>
                        </a:xfrm>
                        <a:prstGeom prst="leftBrace">
                          <a:avLst>
                            <a:gd name="adj1" fmla="val 2857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3" o:spid="_x0000_s1026" type="#_x0000_t87" style="position:absolute;margin-left:151.75pt;margin-top:.05pt;width:23.2pt;height:7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"/>
            </w:pict>
          </mc:Fallback>
        </mc:AlternateContent>
      </w:r>
      <w:r w:rsidR="001860EB" w:rsidRPr="0012414C">
        <w:tab/>
      </w:r>
      <w:r w:rsidR="001860EB" w:rsidRPr="0012414C">
        <w:sym w:font="Symbol" w:char="F02D"/>
      </w:r>
      <w:r w:rsidR="001860EB" w:rsidRPr="0012414C">
        <w:t xml:space="preserve"> </w:t>
      </w:r>
      <w:proofErr w:type="gramStart"/>
      <w:r w:rsidR="005367C1" w:rsidRPr="0012414C">
        <w:t>vantagens</w:t>
      </w:r>
      <w:proofErr w:type="gramEnd"/>
      <w:r w:rsidR="005367C1" w:rsidRPr="0012414C">
        <w:t>: aprendizagem de novas línguas, troca de saberes, acesso a culturas diferentes</w:t>
      </w:r>
      <w:r w:rsidR="001860EB" w:rsidRPr="0012414C">
        <w:t>;</w:t>
      </w:r>
    </w:p>
    <w:p w:rsidR="005367C1" w:rsidRPr="0012414C" w:rsidRDefault="005367C1" w:rsidP="001860EB">
      <w:pPr>
        <w:pStyle w:val="ListParagraph"/>
        <w:numPr>
          <w:ilvl w:val="0"/>
          <w:numId w:val="26"/>
        </w:numPr>
        <w:spacing w:after="0"/>
        <w:ind w:left="1418" w:hanging="284"/>
        <w:jc w:val="both"/>
        <w:rPr>
          <w:b/>
        </w:rPr>
      </w:pPr>
      <w:r w:rsidRPr="0012414C">
        <w:rPr>
          <w:b/>
        </w:rPr>
        <w:t xml:space="preserve">Desenvolvimento </w:t>
      </w:r>
    </w:p>
    <w:p w:rsidR="005367C1" w:rsidRPr="0012414C" w:rsidRDefault="001860EB" w:rsidP="001860EB">
      <w:pPr>
        <w:pStyle w:val="ListParagraph"/>
        <w:spacing w:after="0"/>
        <w:ind w:left="3544"/>
        <w:jc w:val="both"/>
      </w:pPr>
      <w:r w:rsidRPr="0012414C">
        <w:sym w:font="Symbol" w:char="F02D"/>
      </w:r>
      <w:r w:rsidRPr="0012414C">
        <w:t xml:space="preserve"> </w:t>
      </w:r>
      <w:proofErr w:type="gramStart"/>
      <w:r w:rsidR="005367C1" w:rsidRPr="0012414C">
        <w:t>desvantagens</w:t>
      </w:r>
      <w:proofErr w:type="gramEnd"/>
      <w:r w:rsidR="005367C1" w:rsidRPr="0012414C">
        <w:t>: possibilidade de aumento de criminalidade, de contrabando, de atos terroristas</w:t>
      </w:r>
      <w:r w:rsidRPr="0012414C">
        <w:t>.</w:t>
      </w:r>
    </w:p>
    <w:p w:rsidR="005367C1" w:rsidRPr="0012414C" w:rsidRDefault="005367C1" w:rsidP="001860EB">
      <w:pPr>
        <w:pStyle w:val="ListParagraph"/>
        <w:spacing w:after="0"/>
        <w:ind w:left="2124"/>
        <w:jc w:val="both"/>
      </w:pPr>
    </w:p>
    <w:p w:rsidR="005367C1" w:rsidRPr="001860EB" w:rsidRDefault="005367C1" w:rsidP="001860EB">
      <w:pPr>
        <w:pStyle w:val="ListParagraph"/>
        <w:numPr>
          <w:ilvl w:val="0"/>
          <w:numId w:val="26"/>
        </w:numPr>
        <w:spacing w:after="0"/>
        <w:ind w:left="1418" w:hanging="284"/>
        <w:rPr>
          <w:sz w:val="21"/>
          <w:szCs w:val="21"/>
        </w:rPr>
      </w:pPr>
      <w:r w:rsidRPr="0012414C">
        <w:rPr>
          <w:b/>
        </w:rPr>
        <w:t xml:space="preserve">Conclusão </w:t>
      </w:r>
      <w:r w:rsidR="0012414C" w:rsidRPr="0012414C">
        <w:sym w:font="Symbol" w:char="F02D"/>
      </w:r>
      <w:r w:rsidR="0012414C" w:rsidRPr="0012414C">
        <w:t xml:space="preserve"> </w:t>
      </w:r>
      <w:proofErr w:type="gramStart"/>
      <w:r w:rsidR="0012414C" w:rsidRPr="0012414C">
        <w:t>a</w:t>
      </w:r>
      <w:r w:rsidRPr="0012414C">
        <w:t>pesar</w:t>
      </w:r>
      <w:proofErr w:type="gramEnd"/>
      <w:r w:rsidRPr="0012414C">
        <w:t xml:space="preserve"> dos riscos</w:t>
      </w:r>
      <w:r w:rsidR="00547A8B" w:rsidRPr="0012414C">
        <w:t>,</w:t>
      </w:r>
      <w:r w:rsidRPr="0012414C">
        <w:t xml:space="preserve"> são mais </w:t>
      </w:r>
      <w:r w:rsidR="00EB6F95" w:rsidRPr="0012414C">
        <w:t xml:space="preserve">os </w:t>
      </w:r>
      <w:r w:rsidR="00547A8B" w:rsidRPr="0012414C">
        <w:t>aspetos positivos do que os negativos</w:t>
      </w:r>
      <w:r w:rsidR="001860EB">
        <w:rPr>
          <w:sz w:val="21"/>
          <w:szCs w:val="21"/>
        </w:rPr>
        <w:t>.</w:t>
      </w:r>
    </w:p>
    <w:p w:rsidR="00B4401C" w:rsidRDefault="00B4401C" w:rsidP="00547A8B">
      <w:pPr>
        <w:spacing w:after="0" w:line="360" w:lineRule="auto"/>
      </w:pPr>
    </w:p>
    <w:p w:rsidR="00307EED" w:rsidRDefault="00307EED" w:rsidP="00B4401C">
      <w:pPr>
        <w:spacing w:after="0" w:line="360" w:lineRule="auto"/>
        <w:jc w:val="center"/>
        <w:rPr>
          <w:b/>
        </w:rPr>
      </w:pPr>
    </w:p>
    <w:p w:rsidR="00307EED" w:rsidRDefault="00307EED" w:rsidP="00B4401C">
      <w:pPr>
        <w:spacing w:after="0" w:line="360" w:lineRule="auto"/>
        <w:jc w:val="center"/>
        <w:rPr>
          <w:b/>
        </w:rPr>
      </w:pPr>
    </w:p>
    <w:p w:rsidR="00307EED" w:rsidRDefault="00307EED" w:rsidP="00B4401C">
      <w:pPr>
        <w:spacing w:after="0" w:line="360" w:lineRule="auto"/>
        <w:jc w:val="center"/>
        <w:rPr>
          <w:b/>
        </w:rPr>
      </w:pPr>
    </w:p>
    <w:p w:rsidR="00307EED" w:rsidRDefault="00307EED" w:rsidP="00B4401C">
      <w:pPr>
        <w:spacing w:after="0" w:line="360" w:lineRule="auto"/>
        <w:jc w:val="center"/>
        <w:rPr>
          <w:b/>
        </w:rPr>
      </w:pPr>
    </w:p>
    <w:p w:rsidR="00697BF5" w:rsidRDefault="00697BF5">
      <w:pPr>
        <w:rPr>
          <w:b/>
        </w:rPr>
      </w:pPr>
      <w:r>
        <w:rPr>
          <w:b/>
        </w:rPr>
        <w:br w:type="page"/>
      </w:r>
    </w:p>
    <w:p w:rsidR="00307EED" w:rsidRDefault="00307EED" w:rsidP="00B4401C">
      <w:pPr>
        <w:spacing w:after="0" w:line="360" w:lineRule="auto"/>
        <w:jc w:val="center"/>
        <w:rPr>
          <w:b/>
        </w:rPr>
      </w:pPr>
    </w:p>
    <w:p w:rsidR="00307EED" w:rsidRDefault="00307EED" w:rsidP="00B4401C">
      <w:pPr>
        <w:spacing w:after="0" w:line="360" w:lineRule="auto"/>
        <w:jc w:val="center"/>
        <w:rPr>
          <w:b/>
        </w:rPr>
      </w:pPr>
    </w:p>
    <w:p w:rsidR="0012414C" w:rsidRDefault="0012414C" w:rsidP="0012414C">
      <w:pPr>
        <w:spacing w:after="0" w:line="240" w:lineRule="auto"/>
        <w:ind w:left="567"/>
        <w:jc w:val="center"/>
        <w:rPr>
          <w:b/>
        </w:rPr>
      </w:pPr>
      <w:r>
        <w:rPr>
          <w:b/>
        </w:rPr>
        <w:t>Proposta de correção</w:t>
      </w:r>
      <w:r w:rsidRPr="005B4E53">
        <w:rPr>
          <w:b/>
        </w:rPr>
        <w:t xml:space="preserve"> e </w:t>
      </w:r>
      <w:r>
        <w:rPr>
          <w:b/>
        </w:rPr>
        <w:t>de cotação</w:t>
      </w:r>
    </w:p>
    <w:p w:rsidR="006A2D24" w:rsidRDefault="006A2D24" w:rsidP="00B4401C">
      <w:pPr>
        <w:spacing w:after="0" w:line="360" w:lineRule="auto"/>
        <w:jc w:val="center"/>
        <w:rPr>
          <w:b/>
        </w:rPr>
      </w:pPr>
    </w:p>
    <w:p w:rsidR="00B4401C" w:rsidRDefault="00B4401C" w:rsidP="00B4401C">
      <w:pPr>
        <w:spacing w:after="0" w:line="360" w:lineRule="auto"/>
        <w:jc w:val="both"/>
        <w:rPr>
          <w:b/>
        </w:rPr>
      </w:pPr>
      <w:r>
        <w:rPr>
          <w:b/>
        </w:rPr>
        <w:t>GRUPO I</w:t>
      </w:r>
      <w:r w:rsidR="00954B03">
        <w:rPr>
          <w:b/>
        </w:rPr>
        <w:t xml:space="preserve"> - 100 pontos</w:t>
      </w:r>
    </w:p>
    <w:p w:rsidR="0012414C" w:rsidRDefault="0012414C" w:rsidP="00B4401C">
      <w:pPr>
        <w:spacing w:after="0" w:line="360" w:lineRule="auto"/>
        <w:jc w:val="both"/>
        <w:rPr>
          <w:b/>
        </w:rPr>
      </w:pPr>
    </w:p>
    <w:p w:rsidR="00B4401C" w:rsidRPr="00A40EA6" w:rsidRDefault="00B4401C" w:rsidP="00B4401C">
      <w:pPr>
        <w:pStyle w:val="ListParagraph"/>
        <w:numPr>
          <w:ilvl w:val="0"/>
          <w:numId w:val="16"/>
        </w:numPr>
        <w:spacing w:after="0" w:line="360" w:lineRule="auto"/>
        <w:jc w:val="both"/>
      </w:pPr>
      <w:r>
        <w:rPr>
          <w:b/>
        </w:rPr>
        <w:t xml:space="preserve">30 </w:t>
      </w:r>
      <w:proofErr w:type="gramStart"/>
      <w:r>
        <w:rPr>
          <w:b/>
        </w:rPr>
        <w:t>pontos</w:t>
      </w:r>
      <w:proofErr w:type="gramEnd"/>
      <w:r>
        <w:rPr>
          <w:b/>
        </w:rPr>
        <w:t xml:space="preserve"> </w:t>
      </w:r>
      <w:r w:rsidRPr="00A40EA6">
        <w:t>(5 pontos para cada afirmação)</w:t>
      </w:r>
    </w:p>
    <w:p w:rsidR="00B4401C" w:rsidRDefault="001205C2" w:rsidP="00B4401C">
      <w:pPr>
        <w:pStyle w:val="ListParagraph"/>
        <w:spacing w:after="0" w:line="360" w:lineRule="auto"/>
        <w:jc w:val="both"/>
      </w:pPr>
      <w:r>
        <w:t>1.</w:t>
      </w:r>
      <w:r w:rsidR="00B4401C">
        <w:t xml:space="preserve"> </w:t>
      </w:r>
      <w:r w:rsidR="00820AB9">
        <w:sym w:font="Symbol" w:char="F02D"/>
      </w:r>
      <w:r>
        <w:t xml:space="preserve"> d); 2.</w:t>
      </w:r>
      <w:r w:rsidR="00B4401C">
        <w:t xml:space="preserve"> </w:t>
      </w:r>
      <w:r w:rsidR="00820AB9">
        <w:sym w:font="Symbol" w:char="F02D"/>
      </w:r>
      <w:r>
        <w:t xml:space="preserve"> f); 3.</w:t>
      </w:r>
      <w:r w:rsidR="00B4401C">
        <w:t xml:space="preserve"> </w:t>
      </w:r>
      <w:r w:rsidR="00820AB9">
        <w:sym w:font="Symbol" w:char="F02D"/>
      </w:r>
      <w:r w:rsidR="00B4401C">
        <w:t xml:space="preserve"> i); </w:t>
      </w:r>
      <w:r>
        <w:t>4.</w:t>
      </w:r>
      <w:r w:rsidR="00B4401C">
        <w:t xml:space="preserve"> </w:t>
      </w:r>
      <w:r w:rsidR="00820AB9">
        <w:sym w:font="Symbol" w:char="F02D"/>
      </w:r>
      <w:r w:rsidR="00B4401C">
        <w:t xml:space="preserve"> a); </w:t>
      </w:r>
      <w:r>
        <w:t>5.</w:t>
      </w:r>
      <w:r w:rsidR="00B4401C">
        <w:t xml:space="preserve"> </w:t>
      </w:r>
      <w:r w:rsidR="00820AB9">
        <w:sym w:font="Symbol" w:char="F02D"/>
      </w:r>
      <w:r w:rsidR="00B4401C">
        <w:t xml:space="preserve"> h); </w:t>
      </w:r>
      <w:r>
        <w:t>6.</w:t>
      </w:r>
      <w:r w:rsidR="00B4401C">
        <w:t xml:space="preserve"> </w:t>
      </w:r>
      <w:r w:rsidR="00820AB9">
        <w:sym w:font="Symbol" w:char="F02D"/>
      </w:r>
      <w:r w:rsidR="00B4401C">
        <w:t xml:space="preserve"> j)</w:t>
      </w:r>
    </w:p>
    <w:p w:rsidR="00B4401C" w:rsidRPr="00A40EA6" w:rsidRDefault="00C56FD9" w:rsidP="00B4401C">
      <w:pPr>
        <w:pStyle w:val="ListParagraph"/>
        <w:numPr>
          <w:ilvl w:val="0"/>
          <w:numId w:val="16"/>
        </w:numPr>
        <w:spacing w:after="0" w:line="360" w:lineRule="auto"/>
        <w:jc w:val="both"/>
      </w:pPr>
      <w:r>
        <w:rPr>
          <w:b/>
        </w:rPr>
        <w:t>20</w:t>
      </w:r>
      <w:r w:rsidR="00B4401C" w:rsidRPr="00954B03">
        <w:rPr>
          <w:b/>
        </w:rPr>
        <w:t xml:space="preserve"> </w:t>
      </w:r>
      <w:proofErr w:type="gramStart"/>
      <w:r w:rsidR="00B4401C" w:rsidRPr="00954B03">
        <w:rPr>
          <w:b/>
        </w:rPr>
        <w:t>pontos</w:t>
      </w:r>
      <w:proofErr w:type="gramEnd"/>
      <w:r w:rsidR="00B4401C" w:rsidRPr="00954B03">
        <w:rPr>
          <w:b/>
        </w:rPr>
        <w:t xml:space="preserve"> </w:t>
      </w:r>
      <w:r w:rsidR="00B4401C" w:rsidRPr="00A40EA6">
        <w:t>(</w:t>
      </w:r>
      <w:r w:rsidRPr="00A40EA6">
        <w:t>2</w:t>
      </w:r>
      <w:r w:rsidR="00B4401C" w:rsidRPr="00A40EA6">
        <w:t xml:space="preserve"> pontos por cada afirmação corretamente assinalada</w:t>
      </w:r>
      <w:r w:rsidR="00954B03" w:rsidRPr="00A40EA6">
        <w:t>)</w:t>
      </w:r>
    </w:p>
    <w:p w:rsidR="00954B03" w:rsidRPr="00954B03" w:rsidRDefault="00954B03" w:rsidP="00954B03">
      <w:pPr>
        <w:pStyle w:val="ListParagraph"/>
        <w:spacing w:after="0" w:line="360" w:lineRule="auto"/>
        <w:jc w:val="both"/>
        <w:rPr>
          <w:b/>
        </w:rPr>
      </w:pPr>
      <w:r w:rsidRPr="00954B03">
        <w:rPr>
          <w:b/>
        </w:rPr>
        <w:t>+</w:t>
      </w:r>
    </w:p>
    <w:p w:rsidR="00954B03" w:rsidRDefault="00954B03" w:rsidP="00954B03">
      <w:pPr>
        <w:pStyle w:val="ListParagraph"/>
        <w:spacing w:after="0" w:line="360" w:lineRule="auto"/>
        <w:jc w:val="both"/>
        <w:rPr>
          <w:b/>
        </w:rPr>
      </w:pPr>
      <w:r w:rsidRPr="00954B03">
        <w:rPr>
          <w:b/>
        </w:rPr>
        <w:t xml:space="preserve">20 </w:t>
      </w:r>
      <w:proofErr w:type="gramStart"/>
      <w:r w:rsidRPr="00954B03">
        <w:rPr>
          <w:b/>
        </w:rPr>
        <w:t>pontos</w:t>
      </w:r>
      <w:proofErr w:type="gramEnd"/>
      <w:r w:rsidRPr="00954B03">
        <w:rPr>
          <w:b/>
        </w:rPr>
        <w:t xml:space="preserve"> </w:t>
      </w:r>
      <w:r w:rsidRPr="00A40EA6">
        <w:t>(</w:t>
      </w:r>
      <w:r w:rsidR="00521354" w:rsidRPr="00A40EA6">
        <w:t>4</w:t>
      </w:r>
      <w:r w:rsidRPr="00A40EA6">
        <w:t xml:space="preserve"> pontos por cada correção efetuada)</w:t>
      </w:r>
    </w:p>
    <w:p w:rsidR="00954B03" w:rsidRPr="00A40EA6" w:rsidRDefault="00820AB9" w:rsidP="00954B03">
      <w:pPr>
        <w:pStyle w:val="ListParagraph"/>
        <w:spacing w:after="0" w:line="360" w:lineRule="auto"/>
        <w:jc w:val="both"/>
      </w:pPr>
      <w:r w:rsidRPr="00A40EA6">
        <w:t>a)</w:t>
      </w:r>
      <w:r w:rsidR="00954B03" w:rsidRPr="00A40EA6">
        <w:t xml:space="preserve"> </w:t>
      </w:r>
      <w:r>
        <w:sym w:font="Symbol" w:char="F02D"/>
      </w:r>
      <w:r w:rsidR="00954B03" w:rsidRPr="00A40EA6">
        <w:t xml:space="preserve"> F; </w:t>
      </w:r>
      <w:r w:rsidRPr="00A40EA6">
        <w:t>b)</w:t>
      </w:r>
      <w:r w:rsidR="00954B03" w:rsidRPr="00A40EA6">
        <w:t xml:space="preserve"> </w:t>
      </w:r>
      <w:r>
        <w:sym w:font="Symbol" w:char="F02D"/>
      </w:r>
      <w:r w:rsidR="00954B03" w:rsidRPr="00A40EA6">
        <w:t xml:space="preserve"> </w:t>
      </w:r>
      <w:r w:rsidR="00C56FD9" w:rsidRPr="00A40EA6">
        <w:t>F</w:t>
      </w:r>
      <w:r w:rsidR="00954B03" w:rsidRPr="00A40EA6">
        <w:t xml:space="preserve">; </w:t>
      </w:r>
      <w:r w:rsidR="00A40EA6" w:rsidRPr="00A40EA6">
        <w:t>c)</w:t>
      </w:r>
      <w:r w:rsidR="00954B03" w:rsidRPr="00A40EA6">
        <w:t xml:space="preserve"> </w:t>
      </w:r>
      <w:r>
        <w:sym w:font="Symbol" w:char="F02D"/>
      </w:r>
      <w:r w:rsidR="00954B03" w:rsidRPr="00A40EA6">
        <w:t xml:space="preserve"> V; </w:t>
      </w:r>
      <w:r w:rsidR="00A40EA6" w:rsidRPr="00A40EA6">
        <w:t>d)</w:t>
      </w:r>
      <w:r w:rsidR="00954B03" w:rsidRPr="00A40EA6">
        <w:t xml:space="preserve"> </w:t>
      </w:r>
      <w:r>
        <w:sym w:font="Symbol" w:char="F02D"/>
      </w:r>
      <w:r w:rsidR="00954B03" w:rsidRPr="00A40EA6">
        <w:t xml:space="preserve"> F; </w:t>
      </w:r>
      <w:r w:rsidR="00A40EA6" w:rsidRPr="00A40EA6">
        <w:t>e)</w:t>
      </w:r>
      <w:r w:rsidR="00C56FD9" w:rsidRPr="00A40EA6">
        <w:t xml:space="preserve"> </w:t>
      </w:r>
      <w:r>
        <w:sym w:font="Symbol" w:char="F02D"/>
      </w:r>
      <w:r w:rsidR="00C56FD9" w:rsidRPr="00A40EA6">
        <w:t xml:space="preserve"> V; </w:t>
      </w:r>
      <w:r w:rsidR="00A40EA6">
        <w:t>f)</w:t>
      </w:r>
      <w:r w:rsidR="00C56FD9" w:rsidRPr="00A40EA6">
        <w:t xml:space="preserve"> </w:t>
      </w:r>
      <w:r>
        <w:sym w:font="Symbol" w:char="F02D"/>
      </w:r>
      <w:r w:rsidR="00C56FD9" w:rsidRPr="00A40EA6">
        <w:t xml:space="preserve"> F; </w:t>
      </w:r>
      <w:r w:rsidR="00A40EA6">
        <w:t>g)</w:t>
      </w:r>
      <w:r w:rsidR="00C56FD9" w:rsidRPr="00A40EA6">
        <w:t xml:space="preserve"> </w:t>
      </w:r>
      <w:r>
        <w:sym w:font="Symbol" w:char="F02D"/>
      </w:r>
      <w:r w:rsidR="00C56FD9" w:rsidRPr="00A40EA6">
        <w:t xml:space="preserve"> V; </w:t>
      </w:r>
      <w:r w:rsidR="00A40EA6">
        <w:t>h)</w:t>
      </w:r>
      <w:r w:rsidR="00C56FD9" w:rsidRPr="00A40EA6">
        <w:t xml:space="preserve"> </w:t>
      </w:r>
      <w:r>
        <w:sym w:font="Symbol" w:char="F02D"/>
      </w:r>
      <w:r w:rsidR="00C56FD9" w:rsidRPr="00A40EA6">
        <w:t xml:space="preserve"> V; </w:t>
      </w:r>
      <w:r w:rsidR="00A40EA6">
        <w:t>i)</w:t>
      </w:r>
      <w:r w:rsidR="00C56FD9" w:rsidRPr="00A40EA6">
        <w:t xml:space="preserve"> </w:t>
      </w:r>
      <w:r>
        <w:sym w:font="Symbol" w:char="F02D"/>
      </w:r>
      <w:r w:rsidR="00C56FD9" w:rsidRPr="00A40EA6">
        <w:t xml:space="preserve"> </w:t>
      </w:r>
      <w:r w:rsidR="00521354" w:rsidRPr="00A40EA6">
        <w:t>F</w:t>
      </w:r>
      <w:r w:rsidR="00954B03" w:rsidRPr="00A40EA6">
        <w:t xml:space="preserve">; </w:t>
      </w:r>
      <w:r w:rsidR="00A40EA6">
        <w:t>j)</w:t>
      </w:r>
      <w:r w:rsidR="00954B03" w:rsidRPr="00A40EA6">
        <w:t xml:space="preserve"> </w:t>
      </w:r>
      <w:r>
        <w:sym w:font="Symbol" w:char="F02D"/>
      </w:r>
      <w:r w:rsidR="00954B03" w:rsidRPr="00A40EA6">
        <w:t xml:space="preserve"> </w:t>
      </w:r>
      <w:r w:rsidR="00C56FD9" w:rsidRPr="00A40EA6">
        <w:t>V</w:t>
      </w:r>
    </w:p>
    <w:p w:rsidR="00954B03" w:rsidRDefault="00A40EA6" w:rsidP="00954B03">
      <w:pPr>
        <w:pStyle w:val="ListParagraph"/>
        <w:spacing w:after="0" w:line="360" w:lineRule="auto"/>
        <w:jc w:val="both"/>
      </w:pPr>
      <w:r>
        <w:t>a)</w:t>
      </w:r>
      <w:r w:rsidR="00954B03">
        <w:t xml:space="preserve"> </w:t>
      </w:r>
      <w:r w:rsidR="00820AB9">
        <w:sym w:font="Symbol" w:char="F02D"/>
      </w:r>
      <w:r w:rsidR="00954B03">
        <w:t xml:space="preserve"> … </w:t>
      </w:r>
      <w:proofErr w:type="gramStart"/>
      <w:r w:rsidR="00954B03">
        <w:t>foi</w:t>
      </w:r>
      <w:proofErr w:type="gramEnd"/>
      <w:r w:rsidR="00954B03">
        <w:t xml:space="preserve"> escrito e pregado pelo Padre António Vieira.</w:t>
      </w:r>
    </w:p>
    <w:p w:rsidR="00C56FD9" w:rsidRDefault="00A40EA6" w:rsidP="00954B03">
      <w:pPr>
        <w:pStyle w:val="ListParagraph"/>
        <w:spacing w:after="0" w:line="360" w:lineRule="auto"/>
        <w:jc w:val="both"/>
      </w:pPr>
      <w:r>
        <w:t>b)</w:t>
      </w:r>
      <w:r w:rsidR="00C56FD9">
        <w:t xml:space="preserve"> – …</w:t>
      </w:r>
      <w:r>
        <w:t xml:space="preserve"> E</w:t>
      </w:r>
      <w:r w:rsidR="00C56FD9">
        <w:t xml:space="preserve">xórdio. </w:t>
      </w:r>
    </w:p>
    <w:p w:rsidR="00954B03" w:rsidRDefault="00A40EA6" w:rsidP="00954B03">
      <w:pPr>
        <w:pStyle w:val="ListParagraph"/>
        <w:spacing w:after="0" w:line="360" w:lineRule="auto"/>
        <w:jc w:val="both"/>
      </w:pPr>
      <w:r>
        <w:t>d)</w:t>
      </w:r>
      <w:r w:rsidR="00954B03">
        <w:t xml:space="preserve"> </w:t>
      </w:r>
      <w:r w:rsidR="00820AB9">
        <w:sym w:font="Symbol" w:char="F02D"/>
      </w:r>
      <w:r w:rsidR="00954B03">
        <w:t xml:space="preserve"> … </w:t>
      </w:r>
      <w:proofErr w:type="gramStart"/>
      <w:r w:rsidR="00954B03">
        <w:t>para</w:t>
      </w:r>
      <w:proofErr w:type="gramEnd"/>
      <w:r w:rsidR="00954B03">
        <w:t xml:space="preserve"> que esta dê inspiração ao orador.</w:t>
      </w:r>
    </w:p>
    <w:p w:rsidR="00954B03" w:rsidRDefault="00A40EA6" w:rsidP="00954B03">
      <w:pPr>
        <w:pStyle w:val="ListParagraph"/>
        <w:spacing w:after="0" w:line="360" w:lineRule="auto"/>
        <w:jc w:val="both"/>
      </w:pPr>
      <w:r>
        <w:t>f)</w:t>
      </w:r>
      <w:r w:rsidR="00954B03">
        <w:t xml:space="preserve"> </w:t>
      </w:r>
      <w:r w:rsidR="00820AB9">
        <w:sym w:font="Symbol" w:char="F02D"/>
      </w:r>
      <w:r w:rsidR="00954B03">
        <w:t xml:space="preserve"> Os peixes repreendidos… </w:t>
      </w:r>
      <w:r w:rsidRPr="00A40EA6">
        <w:rPr>
          <w:b/>
          <w:smallCaps/>
        </w:rPr>
        <w:t>ou</w:t>
      </w:r>
      <w:r>
        <w:rPr>
          <w:b/>
        </w:rPr>
        <w:t xml:space="preserve"> </w:t>
      </w:r>
      <w:r w:rsidR="00954B03">
        <w:t>Os peixes elogiados são o Peixe de Tobias, a Rémora e o Torpedo</w:t>
      </w:r>
      <w:r w:rsidR="00B45281">
        <w:t>.</w:t>
      </w:r>
    </w:p>
    <w:p w:rsidR="00B45281" w:rsidRDefault="00A40EA6" w:rsidP="00954B03">
      <w:pPr>
        <w:pStyle w:val="ListParagraph"/>
        <w:spacing w:after="0" w:line="360" w:lineRule="auto"/>
        <w:jc w:val="both"/>
      </w:pPr>
      <w:r>
        <w:t>i)</w:t>
      </w:r>
      <w:r w:rsidR="00B45281">
        <w:t xml:space="preserve"> </w:t>
      </w:r>
      <w:r w:rsidR="00820AB9">
        <w:sym w:font="Symbol" w:char="F02D"/>
      </w:r>
      <w:r w:rsidR="00B45281">
        <w:t xml:space="preserve"> … </w:t>
      </w:r>
      <w:proofErr w:type="gramStart"/>
      <w:r w:rsidR="00B45281">
        <w:t>um</w:t>
      </w:r>
      <w:proofErr w:type="gramEnd"/>
      <w:r w:rsidR="00B45281">
        <w:t xml:space="preserve"> paralelismo entre ele e os peixes.</w:t>
      </w:r>
    </w:p>
    <w:p w:rsidR="00954B03" w:rsidRPr="00A40EA6" w:rsidRDefault="00C14B5D" w:rsidP="00521354">
      <w:pPr>
        <w:pStyle w:val="ListParagraph"/>
        <w:numPr>
          <w:ilvl w:val="0"/>
          <w:numId w:val="16"/>
        </w:numPr>
        <w:spacing w:after="0" w:line="360" w:lineRule="auto"/>
        <w:jc w:val="both"/>
      </w:pPr>
      <w:r w:rsidRPr="00C14B5D">
        <w:rPr>
          <w:b/>
        </w:rPr>
        <w:t xml:space="preserve">30 </w:t>
      </w:r>
      <w:proofErr w:type="gramStart"/>
      <w:r w:rsidRPr="00C14B5D">
        <w:rPr>
          <w:b/>
        </w:rPr>
        <w:t>pontos</w:t>
      </w:r>
      <w:proofErr w:type="gramEnd"/>
      <w:r w:rsidRPr="00C14B5D">
        <w:rPr>
          <w:b/>
        </w:rPr>
        <w:t xml:space="preserve"> </w:t>
      </w:r>
      <w:r w:rsidRPr="00A40EA6">
        <w:t>(5 pontos por cada questão)</w:t>
      </w:r>
    </w:p>
    <w:p w:rsidR="00C14B5D" w:rsidRPr="0058629E" w:rsidRDefault="00C14B5D" w:rsidP="00C14B5D">
      <w:pPr>
        <w:pStyle w:val="ListParagraph"/>
        <w:spacing w:after="0"/>
      </w:pPr>
      <w:r w:rsidRPr="0058629E">
        <w:t xml:space="preserve"> </w:t>
      </w:r>
      <w:r w:rsidR="001205C2" w:rsidRPr="0058629E">
        <w:t>1.</w:t>
      </w:r>
      <w:r w:rsidR="002C35EF" w:rsidRPr="0058629E">
        <w:t xml:space="preserve"> – c</w:t>
      </w:r>
      <w:r w:rsidR="0000750F" w:rsidRPr="0058629E">
        <w:t>)</w:t>
      </w:r>
      <w:r w:rsidRPr="0058629E">
        <w:t xml:space="preserve">; </w:t>
      </w:r>
      <w:r w:rsidR="001205C2" w:rsidRPr="0058629E">
        <w:t>2.</w:t>
      </w:r>
      <w:r w:rsidR="00820AB9" w:rsidRPr="0058629E">
        <w:t xml:space="preserve"> </w:t>
      </w:r>
      <w:r w:rsidR="00820AB9" w:rsidRPr="0058629E">
        <w:sym w:font="Symbol" w:char="F02D"/>
      </w:r>
      <w:r w:rsidRPr="0058629E">
        <w:t xml:space="preserve"> a); </w:t>
      </w:r>
      <w:r w:rsidR="001205C2" w:rsidRPr="0058629E">
        <w:t>3.</w:t>
      </w:r>
      <w:r w:rsidRPr="0058629E">
        <w:t xml:space="preserve"> – d); </w:t>
      </w:r>
      <w:r w:rsidR="001205C2" w:rsidRPr="0058629E">
        <w:t>4.</w:t>
      </w:r>
      <w:r w:rsidR="002C35EF" w:rsidRPr="0058629E">
        <w:t xml:space="preserve"> – f</w:t>
      </w:r>
      <w:r w:rsidR="0000750F" w:rsidRPr="0058629E">
        <w:t xml:space="preserve">); </w:t>
      </w:r>
      <w:r w:rsidR="001205C2" w:rsidRPr="0058629E">
        <w:t>5.</w:t>
      </w:r>
      <w:r w:rsidR="002C35EF" w:rsidRPr="0058629E">
        <w:t xml:space="preserve"> – b</w:t>
      </w:r>
      <w:r w:rsidRPr="0058629E">
        <w:t xml:space="preserve">); </w:t>
      </w:r>
      <w:r w:rsidR="001205C2" w:rsidRPr="0058629E">
        <w:t>6.</w:t>
      </w:r>
      <w:r w:rsidRPr="0058629E">
        <w:t xml:space="preserve"> – e) </w:t>
      </w:r>
    </w:p>
    <w:p w:rsidR="00C14B5D" w:rsidRPr="00C14B5D" w:rsidRDefault="00C14B5D" w:rsidP="00C14B5D">
      <w:pPr>
        <w:pStyle w:val="ListParagraph"/>
        <w:spacing w:after="0" w:line="360" w:lineRule="auto"/>
        <w:jc w:val="both"/>
        <w:rPr>
          <w:b/>
        </w:rPr>
      </w:pPr>
    </w:p>
    <w:p w:rsidR="00954B03" w:rsidRPr="00A40EA6" w:rsidRDefault="00954B03" w:rsidP="00954B03">
      <w:pPr>
        <w:pStyle w:val="ListParagraph"/>
        <w:spacing w:after="0" w:line="360" w:lineRule="auto"/>
        <w:ind w:hanging="720"/>
        <w:jc w:val="both"/>
      </w:pPr>
      <w:r w:rsidRPr="00954B03">
        <w:rPr>
          <w:b/>
        </w:rPr>
        <w:t>GRUPO II</w:t>
      </w:r>
      <w:r>
        <w:rPr>
          <w:b/>
        </w:rPr>
        <w:t xml:space="preserve"> - 50 pontos </w:t>
      </w:r>
      <w:r w:rsidRPr="00A40EA6">
        <w:t>(5 pontos por cada questão)</w:t>
      </w:r>
    </w:p>
    <w:p w:rsidR="00954B03" w:rsidRDefault="00820AB9" w:rsidP="006A2D24">
      <w:pPr>
        <w:pStyle w:val="ListParagraph"/>
        <w:numPr>
          <w:ilvl w:val="1"/>
          <w:numId w:val="17"/>
        </w:numPr>
        <w:tabs>
          <w:tab w:val="left" w:pos="1134"/>
        </w:tabs>
        <w:spacing w:after="0" w:line="360" w:lineRule="auto"/>
        <w:ind w:firstLine="349"/>
        <w:jc w:val="both"/>
      </w:pPr>
      <w:r>
        <w:sym w:font="Symbol" w:char="F02D"/>
      </w:r>
      <w:r w:rsidR="006A2D24" w:rsidRPr="006A2D24">
        <w:t xml:space="preserve"> </w:t>
      </w:r>
      <w:r w:rsidR="00A40EA6">
        <w:t>(</w:t>
      </w:r>
      <w:r w:rsidR="006A2D24" w:rsidRPr="006A2D24">
        <w:t>B</w:t>
      </w:r>
      <w:r w:rsidR="00A40EA6">
        <w:t>)</w:t>
      </w:r>
      <w:r w:rsidR="006A2D24" w:rsidRPr="006A2D24">
        <w:t>;</w:t>
      </w:r>
      <w:r w:rsidR="00A40EA6">
        <w:t xml:space="preserve"> 1.2</w:t>
      </w:r>
      <w:r w:rsidR="006A2D24" w:rsidRPr="006A2D24">
        <w:t xml:space="preserve">. </w:t>
      </w:r>
      <w:r>
        <w:sym w:font="Symbol" w:char="F02D"/>
      </w:r>
      <w:r w:rsidR="006A2D24" w:rsidRPr="006A2D24">
        <w:t xml:space="preserve"> </w:t>
      </w:r>
      <w:r w:rsidR="00A40EA6">
        <w:t>(</w:t>
      </w:r>
      <w:r w:rsidR="006A2D24" w:rsidRPr="006A2D24">
        <w:t>D</w:t>
      </w:r>
      <w:r w:rsidR="00A40EA6">
        <w:t>); 1.3</w:t>
      </w:r>
      <w:r w:rsidR="006A2D24" w:rsidRPr="006A2D24">
        <w:t xml:space="preserve">. </w:t>
      </w:r>
      <w:r>
        <w:sym w:font="Symbol" w:char="F02D"/>
      </w:r>
      <w:r w:rsidR="006A2D24" w:rsidRPr="006A2D24">
        <w:t xml:space="preserve"> </w:t>
      </w:r>
      <w:r w:rsidR="00A40EA6">
        <w:t>(</w:t>
      </w:r>
      <w:r w:rsidR="006A2D24" w:rsidRPr="006A2D24">
        <w:t>C</w:t>
      </w:r>
      <w:r w:rsidR="00A40EA6">
        <w:t>); 1.4</w:t>
      </w:r>
      <w:r w:rsidR="006A2D24" w:rsidRPr="006A2D24">
        <w:t xml:space="preserve">. </w:t>
      </w:r>
      <w:r>
        <w:sym w:font="Symbol" w:char="F02D"/>
      </w:r>
      <w:r w:rsidR="006A2D24" w:rsidRPr="006A2D24">
        <w:t xml:space="preserve"> </w:t>
      </w:r>
      <w:r w:rsidR="00A40EA6">
        <w:t>(</w:t>
      </w:r>
      <w:r w:rsidR="006A2D24" w:rsidRPr="006A2D24">
        <w:t>B</w:t>
      </w:r>
      <w:r w:rsidR="00A40EA6">
        <w:t>)</w:t>
      </w:r>
      <w:r w:rsidR="006A2D24" w:rsidRPr="006A2D24">
        <w:t xml:space="preserve">; </w:t>
      </w:r>
      <w:r w:rsidR="00A40EA6">
        <w:t>1.5</w:t>
      </w:r>
      <w:r w:rsidR="00A40EA6" w:rsidRPr="006A2D24">
        <w:t xml:space="preserve">. </w:t>
      </w:r>
      <w:r w:rsidR="00A40EA6">
        <w:sym w:font="Symbol" w:char="F02D"/>
      </w:r>
      <w:r w:rsidR="00A40EA6" w:rsidRPr="006A2D24">
        <w:t xml:space="preserve"> </w:t>
      </w:r>
      <w:r w:rsidR="00A40EA6" w:rsidRPr="003513F3">
        <w:rPr>
          <w:color w:val="FF0000"/>
        </w:rPr>
        <w:t>(</w:t>
      </w:r>
      <w:r w:rsidR="002C35EF" w:rsidRPr="003513F3">
        <w:rPr>
          <w:color w:val="FF0000"/>
        </w:rPr>
        <w:t>B</w:t>
      </w:r>
      <w:r w:rsidR="00A40EA6" w:rsidRPr="003513F3">
        <w:rPr>
          <w:color w:val="FF0000"/>
        </w:rPr>
        <w:t>);</w:t>
      </w:r>
      <w:r w:rsidR="00A40EA6">
        <w:t xml:space="preserve"> </w:t>
      </w:r>
      <w:r w:rsidR="006A2D24" w:rsidRPr="006A2D24">
        <w:t xml:space="preserve">1.6. </w:t>
      </w:r>
      <w:r>
        <w:sym w:font="Symbol" w:char="F02D"/>
      </w:r>
      <w:r w:rsidR="006A2D24" w:rsidRPr="006A2D24">
        <w:t xml:space="preserve"> </w:t>
      </w:r>
      <w:r w:rsidR="00A40EA6">
        <w:t>(</w:t>
      </w:r>
      <w:r w:rsidR="006A2D24" w:rsidRPr="006A2D24">
        <w:t>A</w:t>
      </w:r>
      <w:r w:rsidR="00A40EA6">
        <w:t>)</w:t>
      </w:r>
      <w:r w:rsidR="006A2D24" w:rsidRPr="006A2D24">
        <w:t xml:space="preserve">; 1.7. </w:t>
      </w:r>
      <w:r>
        <w:sym w:font="Symbol" w:char="F02D"/>
      </w:r>
      <w:r w:rsidR="006A2D24" w:rsidRPr="006A2D24">
        <w:t xml:space="preserve"> </w:t>
      </w:r>
      <w:r w:rsidR="00A40EA6">
        <w:t>(</w:t>
      </w:r>
      <w:r w:rsidR="006A2D24" w:rsidRPr="006A2D24">
        <w:t>D</w:t>
      </w:r>
      <w:r w:rsidR="00A40EA6">
        <w:t>)</w:t>
      </w:r>
    </w:p>
    <w:p w:rsidR="00954B03" w:rsidRDefault="006A2D24" w:rsidP="006A2D24">
      <w:pPr>
        <w:pStyle w:val="ListParagraph"/>
        <w:tabs>
          <w:tab w:val="left" w:pos="1134"/>
        </w:tabs>
        <w:spacing w:after="0" w:line="360" w:lineRule="auto"/>
        <w:ind w:left="709"/>
        <w:jc w:val="both"/>
      </w:pPr>
      <w:r>
        <w:t>2.1. O referente é “pessoas”.</w:t>
      </w:r>
    </w:p>
    <w:p w:rsidR="00820AB9" w:rsidRDefault="00820AB9" w:rsidP="00820AB9">
      <w:pPr>
        <w:pStyle w:val="ListParagraph"/>
        <w:tabs>
          <w:tab w:val="left" w:pos="1134"/>
        </w:tabs>
        <w:spacing w:after="0" w:line="360" w:lineRule="auto"/>
        <w:ind w:left="709"/>
        <w:jc w:val="both"/>
      </w:pPr>
      <w:r>
        <w:t>2.2. Como a forma verbal da primeira pessoa do plural termina em “-s”, isso implica que esta consoante caia e tenha de se juntar um “-l” ao pronome.</w:t>
      </w:r>
    </w:p>
    <w:p w:rsidR="006A2D24" w:rsidRDefault="00820AB9" w:rsidP="006A2D24">
      <w:pPr>
        <w:pStyle w:val="ListParagraph"/>
        <w:tabs>
          <w:tab w:val="left" w:pos="1134"/>
        </w:tabs>
        <w:spacing w:after="0" w:line="360" w:lineRule="auto"/>
        <w:ind w:left="709"/>
        <w:jc w:val="both"/>
      </w:pPr>
      <w:r>
        <w:t>2.3</w:t>
      </w:r>
      <w:r w:rsidR="006A2D24">
        <w:t>. Oração subordinada adverbial condicional.</w:t>
      </w:r>
    </w:p>
    <w:p w:rsidR="006A2D24" w:rsidRDefault="006A2D24" w:rsidP="006A2D24">
      <w:pPr>
        <w:pStyle w:val="ListParagraph"/>
        <w:tabs>
          <w:tab w:val="left" w:pos="1134"/>
        </w:tabs>
        <w:spacing w:after="0" w:line="360" w:lineRule="auto"/>
        <w:ind w:left="709"/>
        <w:jc w:val="both"/>
      </w:pPr>
    </w:p>
    <w:p w:rsidR="006A2D24" w:rsidRPr="006A2D24" w:rsidRDefault="006A2D24" w:rsidP="001860EB">
      <w:pPr>
        <w:pStyle w:val="ListParagraph"/>
        <w:tabs>
          <w:tab w:val="left" w:pos="1134"/>
          <w:tab w:val="left" w:pos="6120"/>
        </w:tabs>
        <w:spacing w:after="0" w:line="360" w:lineRule="auto"/>
        <w:ind w:left="0"/>
        <w:jc w:val="both"/>
        <w:rPr>
          <w:b/>
        </w:rPr>
      </w:pPr>
      <w:r w:rsidRPr="006A2D24">
        <w:rPr>
          <w:b/>
        </w:rPr>
        <w:t>GRUPO III - 50 pontos</w:t>
      </w:r>
      <w:r w:rsidR="001860EB">
        <w:rPr>
          <w:b/>
        </w:rPr>
        <w:tab/>
      </w:r>
    </w:p>
    <w:sectPr w:rsidR="006A2D24" w:rsidRPr="006A2D24" w:rsidSect="00454AC7">
      <w:headerReference w:type="default" r:id="rId9"/>
      <w:footerReference w:type="default" r:id="rId10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821" w:rsidRDefault="00404821" w:rsidP="00697BF5">
      <w:pPr>
        <w:spacing w:after="0" w:line="240" w:lineRule="auto"/>
      </w:pPr>
      <w:r>
        <w:separator/>
      </w:r>
    </w:p>
  </w:endnote>
  <w:endnote w:type="continuationSeparator" w:id="0">
    <w:p w:rsidR="00404821" w:rsidRDefault="00404821" w:rsidP="00697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284990"/>
      <w:docPartObj>
        <w:docPartGallery w:val="Page Numbers (Bottom of Page)"/>
        <w:docPartUnique/>
      </w:docPartObj>
    </w:sdtPr>
    <w:sdtEndPr/>
    <w:sdtContent>
      <w:p w:rsidR="001205C2" w:rsidRDefault="001205C2" w:rsidP="001205C2">
        <w:r w:rsidRPr="00E9145F">
          <w:rPr>
            <w:rFonts w:ascii="Times" w:hAnsi="Times" w:cs="Times New Roman"/>
            <w:sz w:val="16"/>
            <w:szCs w:val="16"/>
          </w:rPr>
          <w:t xml:space="preserve">© </w:t>
        </w:r>
        <w:proofErr w:type="gramStart"/>
        <w:r>
          <w:rPr>
            <w:rFonts w:ascii="Times" w:hAnsi="Times" w:cs="Times New Roman"/>
            <w:sz w:val="16"/>
            <w:szCs w:val="16"/>
          </w:rPr>
          <w:t>das</w:t>
        </w:r>
        <w:proofErr w:type="gramEnd"/>
        <w:r>
          <w:rPr>
            <w:rFonts w:ascii="Times" w:hAnsi="Times" w:cs="Times New Roman"/>
            <w:sz w:val="16"/>
            <w:szCs w:val="16"/>
          </w:rPr>
          <w:t xml:space="preserve"> autoras do projeto </w:t>
        </w:r>
        <w:r w:rsidR="00B17777" w:rsidRPr="00E9145F">
          <w:rPr>
            <w:rFonts w:ascii="Times" w:hAnsi="Times" w:cs="Times New Roman"/>
            <w:sz w:val="16"/>
            <w:szCs w:val="16"/>
          </w:rPr>
          <w:t>ASA</w:t>
        </w:r>
        <w:r w:rsidR="00B17777" w:rsidRPr="0051218C">
          <w:rPr>
            <w:rFonts w:ascii="Times" w:hAnsi="Times" w:cs="Times New Roman"/>
            <w:i/>
            <w:sz w:val="16"/>
            <w:szCs w:val="16"/>
          </w:rPr>
          <w:t xml:space="preserve"> </w:t>
        </w:r>
        <w:r w:rsidRPr="0051218C">
          <w:rPr>
            <w:rFonts w:ascii="Times" w:hAnsi="Times" w:cs="Times New Roman"/>
            <w:i/>
            <w:sz w:val="16"/>
            <w:szCs w:val="16"/>
          </w:rPr>
          <w:t>Outros Percursos</w:t>
        </w:r>
        <w:r>
          <w:rPr>
            <w:rFonts w:ascii="Times" w:hAnsi="Times" w:cs="Times New Roman"/>
            <w:sz w:val="16"/>
            <w:szCs w:val="16"/>
          </w:rPr>
          <w:t xml:space="preserve">             </w:t>
        </w:r>
        <w:r>
          <w:rPr>
            <w:rFonts w:ascii="Times" w:hAnsi="Times" w:cs="Times New Roman"/>
            <w:sz w:val="16"/>
            <w:szCs w:val="16"/>
          </w:rPr>
          <w:tab/>
        </w:r>
        <w:r>
          <w:rPr>
            <w:rFonts w:ascii="Times" w:hAnsi="Times" w:cs="Times New Roman"/>
            <w:sz w:val="16"/>
            <w:szCs w:val="16"/>
          </w:rPr>
          <w:tab/>
        </w:r>
        <w:r>
          <w:rPr>
            <w:rFonts w:ascii="Times" w:hAnsi="Times" w:cs="Times New Roman"/>
            <w:sz w:val="16"/>
            <w:szCs w:val="16"/>
          </w:rPr>
          <w:tab/>
        </w:r>
        <w:r>
          <w:rPr>
            <w:rFonts w:ascii="Times" w:hAnsi="Times" w:cs="Times New Roman"/>
            <w:sz w:val="16"/>
            <w:szCs w:val="16"/>
          </w:rPr>
          <w:tab/>
        </w:r>
        <w:r>
          <w:rPr>
            <w:rFonts w:ascii="Times" w:hAnsi="Times" w:cs="Times New Roman"/>
            <w:sz w:val="16"/>
            <w:szCs w:val="16"/>
          </w:rPr>
          <w:tab/>
        </w:r>
        <w:r>
          <w:rPr>
            <w:rFonts w:ascii="Times" w:hAnsi="Times" w:cs="Times New Roman"/>
            <w:sz w:val="16"/>
            <w:szCs w:val="16"/>
          </w:rPr>
          <w:tab/>
        </w:r>
        <w:r>
          <w:rPr>
            <w:rFonts w:ascii="Times" w:hAnsi="Times" w:cs="Times New Roman"/>
            <w:sz w:val="16"/>
            <w:szCs w:val="16"/>
          </w:rPr>
          <w:tab/>
        </w:r>
        <w:r>
          <w:rPr>
            <w:rFonts w:ascii="Times" w:hAnsi="Times" w:cs="Times New Roman"/>
            <w:sz w:val="16"/>
            <w:szCs w:val="16"/>
          </w:rPr>
          <w:tab/>
          <w:t xml:space="preserve">      </w:t>
        </w:r>
        <w:r>
          <w:t xml:space="preserve"> </w:t>
        </w:r>
        <w:r w:rsidR="00AE0530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B8B0DE3" wp14:editId="10A088D9">
                  <wp:simplePos x="0" y="0"/>
                  <wp:positionH relativeFrom="column">
                    <wp:posOffset>5352415</wp:posOffset>
                  </wp:positionH>
                  <wp:positionV relativeFrom="paragraph">
                    <wp:posOffset>8173085</wp:posOffset>
                  </wp:positionV>
                  <wp:extent cx="2885440" cy="360680"/>
                  <wp:effectExtent l="5080" t="0" r="0" b="0"/>
                  <wp:wrapNone/>
                  <wp:docPr id="4" name="Text Box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 rot="16200000">
                            <a:off x="0" y="0"/>
                            <a:ext cx="288544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/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205C2" w:rsidRPr="00E9145F" w:rsidRDefault="001205C2" w:rsidP="001205C2">
                              <w:pPr>
                                <w:rPr>
                                  <w:rFonts w:ascii="Times" w:hAnsi="Times"/>
                                  <w:sz w:val="16"/>
                                  <w:szCs w:val="16"/>
                                </w:rPr>
                              </w:pPr>
                              <w:r w:rsidRPr="00E9145F">
                                <w:rPr>
                                  <w:rFonts w:ascii="Times" w:hAnsi="Times" w:cs="Times New Roman"/>
                                  <w:sz w:val="16"/>
                                  <w:szCs w:val="16"/>
                                </w:rPr>
                                <w:t>© COGITO, Guia do Professor, ASA</w:t>
                              </w:r>
                            </w:p>
                            <w:p w:rsidR="001205C2" w:rsidRDefault="001205C2" w:rsidP="001205C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0" o:spid="_x0000_s1027" type="#_x0000_t202" style="position:absolute;margin-left:421.45pt;margin-top:643.55pt;width:227.2pt;height:28.4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" filled="f" stroked="f">
                  <v:path arrowok="t"/>
                  <v:textbox>
                    <w:txbxContent>
                      <w:p w:rsidR="001205C2" w:rsidRPr="00E9145F" w:rsidRDefault="001205C2" w:rsidP="001205C2">
                        <w:pPr>
                          <w:rPr>
                            <w:rFonts w:ascii="Times" w:hAnsi="Times"/>
                            <w:sz w:val="16"/>
                            <w:szCs w:val="16"/>
                          </w:rPr>
                        </w:pPr>
                        <w:r w:rsidRPr="00E9145F">
                          <w:rPr>
                            <w:rFonts w:ascii="Times" w:hAnsi="Times" w:cs="Times New Roman"/>
                            <w:sz w:val="16"/>
                            <w:szCs w:val="16"/>
                          </w:rPr>
                          <w:t>© COGITO, Guia do Professor, ASA</w:t>
                        </w:r>
                      </w:p>
                      <w:p w:rsidR="001205C2" w:rsidRDefault="001205C2" w:rsidP="001205C2"/>
                    </w:txbxContent>
                  </v:textbox>
                </v:shape>
              </w:pict>
            </mc:Fallback>
          </mc:AlternateContent>
        </w:r>
        <w:r w:rsidR="00AE0530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9AE95F7" wp14:editId="39BC1A38">
                  <wp:simplePos x="0" y="0"/>
                  <wp:positionH relativeFrom="column">
                    <wp:posOffset>5352415</wp:posOffset>
                  </wp:positionH>
                  <wp:positionV relativeFrom="paragraph">
                    <wp:posOffset>8173085</wp:posOffset>
                  </wp:positionV>
                  <wp:extent cx="2885440" cy="360680"/>
                  <wp:effectExtent l="5080" t="0" r="0" b="0"/>
                  <wp:wrapNone/>
                  <wp:docPr id="100" name="Text Box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 rot="16200000">
                            <a:off x="0" y="0"/>
                            <a:ext cx="288544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/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205C2" w:rsidRPr="00E9145F" w:rsidRDefault="001205C2" w:rsidP="001205C2">
                              <w:pPr>
                                <w:rPr>
                                  <w:rFonts w:ascii="Times" w:hAnsi="Times"/>
                                  <w:sz w:val="16"/>
                                  <w:szCs w:val="16"/>
                                </w:rPr>
                              </w:pPr>
                              <w:r w:rsidRPr="00E9145F">
                                <w:rPr>
                                  <w:rFonts w:ascii="Times" w:hAnsi="Times" w:cs="Times New Roman"/>
                                  <w:sz w:val="16"/>
                                  <w:szCs w:val="16"/>
                                </w:rPr>
                                <w:t>© COGITO, Guia do Professor, ASA</w:t>
                              </w:r>
                            </w:p>
                            <w:p w:rsidR="001205C2" w:rsidRDefault="001205C2" w:rsidP="001205C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id="_x0000_s1028" type="#_x0000_t202" style="position:absolute;margin-left:421.45pt;margin-top:643.55pt;width:227.2pt;height:28.4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" filled="f" stroked="f">
                  <v:path arrowok="t"/>
                  <v:textbox>
                    <w:txbxContent>
                      <w:p w:rsidR="001205C2" w:rsidRPr="00E9145F" w:rsidRDefault="001205C2" w:rsidP="001205C2">
                        <w:pPr>
                          <w:rPr>
                            <w:rFonts w:ascii="Times" w:hAnsi="Times"/>
                            <w:sz w:val="16"/>
                            <w:szCs w:val="16"/>
                          </w:rPr>
                        </w:pPr>
                        <w:r w:rsidRPr="00E9145F">
                          <w:rPr>
                            <w:rFonts w:ascii="Times" w:hAnsi="Times" w:cs="Times New Roman"/>
                            <w:sz w:val="16"/>
                            <w:szCs w:val="16"/>
                          </w:rPr>
                          <w:t>© COGITO, Guia do Professor, ASA</w:t>
                        </w:r>
                      </w:p>
                      <w:p w:rsidR="001205C2" w:rsidRDefault="001205C2" w:rsidP="001205C2"/>
                    </w:txbxContent>
                  </v:textbox>
                </v:shape>
              </w:pict>
            </mc:Fallback>
          </mc:AlternateContent>
        </w:r>
        <w:r w:rsidR="00354FB2">
          <w:fldChar w:fldCharType="begin"/>
        </w:r>
        <w:r>
          <w:instrText xml:space="preserve"> PAGE   \* MERGEFORMAT </w:instrText>
        </w:r>
        <w:r w:rsidR="00354FB2">
          <w:fldChar w:fldCharType="separate"/>
        </w:r>
        <w:r w:rsidR="00F96105">
          <w:rPr>
            <w:noProof/>
          </w:rPr>
          <w:t>1</w:t>
        </w:r>
        <w:r w:rsidR="00354FB2">
          <w:rPr>
            <w:noProof/>
          </w:rPr>
          <w:fldChar w:fldCharType="end"/>
        </w:r>
      </w:p>
    </w:sdtContent>
  </w:sdt>
  <w:p w:rsidR="001205C2" w:rsidRDefault="001205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821" w:rsidRDefault="00404821" w:rsidP="00697BF5">
      <w:pPr>
        <w:spacing w:after="0" w:line="240" w:lineRule="auto"/>
      </w:pPr>
      <w:r>
        <w:separator/>
      </w:r>
    </w:p>
  </w:footnote>
  <w:footnote w:type="continuationSeparator" w:id="0">
    <w:p w:rsidR="00404821" w:rsidRDefault="00404821" w:rsidP="00697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BF5" w:rsidRDefault="00F96105" w:rsidP="00E61F37">
    <w:pPr>
      <w:pStyle w:val="Header"/>
      <w:jc w:val="right"/>
    </w:pPr>
    <w:r>
      <w:rPr>
        <w:noProof/>
      </w:rPr>
      <w:drawing>
        <wp:inline distT="0" distB="0" distL="0" distR="0" wp14:anchorId="7016CE45" wp14:editId="35F42747">
          <wp:extent cx="1143000" cy="298854"/>
          <wp:effectExtent l="0" t="0" r="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laranja_com_fras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948" cy="3011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61F37" w:rsidRPr="00E61F37">
      <w:rPr>
        <w:b/>
        <w:color w:val="7F7F7F" w:themeColor="text1" w:themeTint="80"/>
        <w:sz w:val="18"/>
      </w:rPr>
      <w:t xml:space="preserve"> </w:t>
    </w:r>
    <w:r w:rsidR="00E61F37">
      <w:rPr>
        <w:b/>
        <w:color w:val="7F7F7F" w:themeColor="text1" w:themeTint="80"/>
        <w:sz w:val="18"/>
      </w:rPr>
      <w:t xml:space="preserve">                                                                                          AVALIAÇÃO DIAGNÓSTICA </w:t>
    </w:r>
    <w:r w:rsidR="00E61F37">
      <w:rPr>
        <w:b/>
        <w:color w:val="7F7F7F" w:themeColor="text1" w:themeTint="80"/>
        <w:sz w:val="18"/>
      </w:rPr>
      <w:sym w:font="Symbol" w:char="F02D"/>
    </w:r>
    <w:r w:rsidR="00E61F37">
      <w:rPr>
        <w:b/>
        <w:color w:val="7F7F7F" w:themeColor="text1" w:themeTint="80"/>
        <w:sz w:val="18"/>
      </w:rPr>
      <w:t xml:space="preserve"> PORTUGUÊS 12</w:t>
    </w:r>
    <w:r w:rsidR="00E61F37" w:rsidRPr="00F96D0B">
      <w:rPr>
        <w:b/>
        <w:color w:val="7F7F7F" w:themeColor="text1" w:themeTint="80"/>
        <w:sz w:val="18"/>
      </w:rPr>
      <w:t>.</w:t>
    </w:r>
    <w:r w:rsidR="00E61F37" w:rsidRPr="00F96D0B">
      <w:rPr>
        <w:b/>
        <w:color w:val="7F7F7F" w:themeColor="text1" w:themeTint="80"/>
        <w:sz w:val="18"/>
        <w:vertAlign w:val="superscript"/>
      </w:rPr>
      <w:t>o</w:t>
    </w:r>
    <w:r w:rsidR="00E61F37">
      <w:rPr>
        <w:b/>
        <w:color w:val="7F7F7F" w:themeColor="text1" w:themeTint="80"/>
        <w:sz w:val="18"/>
        <w:vertAlign w:val="superscript"/>
      </w:rPr>
      <w:t xml:space="preserve"> </w:t>
    </w:r>
    <w:r w:rsidR="00E61F37" w:rsidRPr="00F96D0B">
      <w:rPr>
        <w:b/>
        <w:color w:val="7F7F7F" w:themeColor="text1" w:themeTint="80"/>
        <w:sz w:val="18"/>
      </w:rPr>
      <w:t>ANO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31B9B"/>
    <w:multiLevelType w:val="hybridMultilevel"/>
    <w:tmpl w:val="458A11C4"/>
    <w:lvl w:ilvl="0" w:tplc="0816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>
    <w:nsid w:val="059714F3"/>
    <w:multiLevelType w:val="hybridMultilevel"/>
    <w:tmpl w:val="EE0625E8"/>
    <w:lvl w:ilvl="0" w:tplc="95487D4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22061F"/>
    <w:multiLevelType w:val="hybridMultilevel"/>
    <w:tmpl w:val="2CDA14A4"/>
    <w:lvl w:ilvl="0" w:tplc="536CB9D6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265D0"/>
    <w:multiLevelType w:val="hybridMultilevel"/>
    <w:tmpl w:val="8C48218A"/>
    <w:lvl w:ilvl="0" w:tplc="FC0E454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E3444"/>
    <w:multiLevelType w:val="hybridMultilevel"/>
    <w:tmpl w:val="E5CC841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00D35"/>
    <w:multiLevelType w:val="hybridMultilevel"/>
    <w:tmpl w:val="3348D262"/>
    <w:lvl w:ilvl="0" w:tplc="AD62F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B4834"/>
    <w:multiLevelType w:val="hybridMultilevel"/>
    <w:tmpl w:val="3E360F8E"/>
    <w:lvl w:ilvl="0" w:tplc="1CD80B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12AED"/>
    <w:multiLevelType w:val="hybridMultilevel"/>
    <w:tmpl w:val="19006844"/>
    <w:lvl w:ilvl="0" w:tplc="95487D42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F57620B"/>
    <w:multiLevelType w:val="hybridMultilevel"/>
    <w:tmpl w:val="C9CC1B74"/>
    <w:lvl w:ilvl="0" w:tplc="9062634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03D39"/>
    <w:multiLevelType w:val="hybridMultilevel"/>
    <w:tmpl w:val="6CD23800"/>
    <w:lvl w:ilvl="0" w:tplc="95487D42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0B125CA"/>
    <w:multiLevelType w:val="multilevel"/>
    <w:tmpl w:val="A3683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358749A6"/>
    <w:multiLevelType w:val="hybridMultilevel"/>
    <w:tmpl w:val="833AD54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7A7BC8"/>
    <w:multiLevelType w:val="hybridMultilevel"/>
    <w:tmpl w:val="37A626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303A1"/>
    <w:multiLevelType w:val="hybridMultilevel"/>
    <w:tmpl w:val="549EAC74"/>
    <w:lvl w:ilvl="0" w:tplc="95487D42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5B02C4B"/>
    <w:multiLevelType w:val="hybridMultilevel"/>
    <w:tmpl w:val="810C0996"/>
    <w:lvl w:ilvl="0" w:tplc="FF46C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2A7185"/>
    <w:multiLevelType w:val="hybridMultilevel"/>
    <w:tmpl w:val="9342AF1E"/>
    <w:lvl w:ilvl="0" w:tplc="B5D8C6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C6252B"/>
    <w:multiLevelType w:val="hybridMultilevel"/>
    <w:tmpl w:val="3990B042"/>
    <w:lvl w:ilvl="0" w:tplc="95487D4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E5779F7"/>
    <w:multiLevelType w:val="hybridMultilevel"/>
    <w:tmpl w:val="EC2843CA"/>
    <w:lvl w:ilvl="0" w:tplc="F072D72E">
      <w:start w:val="1"/>
      <w:numFmt w:val="upp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41D0025"/>
    <w:multiLevelType w:val="hybridMultilevel"/>
    <w:tmpl w:val="A69C421C"/>
    <w:lvl w:ilvl="0" w:tplc="7E028DB4">
      <w:start w:val="1"/>
      <w:numFmt w:val="lowerLetter"/>
      <w:lvlText w:val="%1)"/>
      <w:lvlJc w:val="left"/>
      <w:pPr>
        <w:ind w:left="6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98" w:hanging="360"/>
      </w:pPr>
    </w:lvl>
    <w:lvl w:ilvl="2" w:tplc="0816001B" w:tentative="1">
      <w:start w:val="1"/>
      <w:numFmt w:val="lowerRoman"/>
      <w:lvlText w:val="%3."/>
      <w:lvlJc w:val="right"/>
      <w:pPr>
        <w:ind w:left="2118" w:hanging="180"/>
      </w:pPr>
    </w:lvl>
    <w:lvl w:ilvl="3" w:tplc="0816000F" w:tentative="1">
      <w:start w:val="1"/>
      <w:numFmt w:val="decimal"/>
      <w:lvlText w:val="%4."/>
      <w:lvlJc w:val="left"/>
      <w:pPr>
        <w:ind w:left="2838" w:hanging="360"/>
      </w:pPr>
    </w:lvl>
    <w:lvl w:ilvl="4" w:tplc="08160019" w:tentative="1">
      <w:start w:val="1"/>
      <w:numFmt w:val="lowerLetter"/>
      <w:lvlText w:val="%5."/>
      <w:lvlJc w:val="left"/>
      <w:pPr>
        <w:ind w:left="3558" w:hanging="360"/>
      </w:pPr>
    </w:lvl>
    <w:lvl w:ilvl="5" w:tplc="0816001B" w:tentative="1">
      <w:start w:val="1"/>
      <w:numFmt w:val="lowerRoman"/>
      <w:lvlText w:val="%6."/>
      <w:lvlJc w:val="right"/>
      <w:pPr>
        <w:ind w:left="4278" w:hanging="180"/>
      </w:pPr>
    </w:lvl>
    <w:lvl w:ilvl="6" w:tplc="0816000F" w:tentative="1">
      <w:start w:val="1"/>
      <w:numFmt w:val="decimal"/>
      <w:lvlText w:val="%7."/>
      <w:lvlJc w:val="left"/>
      <w:pPr>
        <w:ind w:left="4998" w:hanging="360"/>
      </w:pPr>
    </w:lvl>
    <w:lvl w:ilvl="7" w:tplc="08160019" w:tentative="1">
      <w:start w:val="1"/>
      <w:numFmt w:val="lowerLetter"/>
      <w:lvlText w:val="%8."/>
      <w:lvlJc w:val="left"/>
      <w:pPr>
        <w:ind w:left="5718" w:hanging="360"/>
      </w:pPr>
    </w:lvl>
    <w:lvl w:ilvl="8" w:tplc="08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9">
    <w:nsid w:val="67DB04CB"/>
    <w:multiLevelType w:val="hybridMultilevel"/>
    <w:tmpl w:val="0B006862"/>
    <w:lvl w:ilvl="0" w:tplc="95487D4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C8F772F"/>
    <w:multiLevelType w:val="hybridMultilevel"/>
    <w:tmpl w:val="BD1C8E06"/>
    <w:lvl w:ilvl="0" w:tplc="26F86B28">
      <w:start w:val="1"/>
      <w:numFmt w:val="upp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DA052FB"/>
    <w:multiLevelType w:val="hybridMultilevel"/>
    <w:tmpl w:val="B13862DA"/>
    <w:lvl w:ilvl="0" w:tplc="C928AFB8">
      <w:start w:val="1"/>
      <w:numFmt w:val="upp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F3E64EC"/>
    <w:multiLevelType w:val="hybridMultilevel"/>
    <w:tmpl w:val="9A3EC292"/>
    <w:lvl w:ilvl="0" w:tplc="0C186358">
      <w:start w:val="1"/>
      <w:numFmt w:val="upp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1DE1471"/>
    <w:multiLevelType w:val="hybridMultilevel"/>
    <w:tmpl w:val="C19C0DD6"/>
    <w:lvl w:ilvl="0" w:tplc="2A22CCAC">
      <w:start w:val="1"/>
      <w:numFmt w:val="upperLetter"/>
      <w:lvlText w:val="%1."/>
      <w:lvlJc w:val="left"/>
      <w:pPr>
        <w:ind w:left="67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97" w:hanging="360"/>
      </w:pPr>
    </w:lvl>
    <w:lvl w:ilvl="2" w:tplc="0816001B" w:tentative="1">
      <w:start w:val="1"/>
      <w:numFmt w:val="lowerRoman"/>
      <w:lvlText w:val="%3."/>
      <w:lvlJc w:val="right"/>
      <w:pPr>
        <w:ind w:left="2117" w:hanging="180"/>
      </w:pPr>
    </w:lvl>
    <w:lvl w:ilvl="3" w:tplc="0816000F" w:tentative="1">
      <w:start w:val="1"/>
      <w:numFmt w:val="decimal"/>
      <w:lvlText w:val="%4."/>
      <w:lvlJc w:val="left"/>
      <w:pPr>
        <w:ind w:left="2837" w:hanging="360"/>
      </w:pPr>
    </w:lvl>
    <w:lvl w:ilvl="4" w:tplc="08160019" w:tentative="1">
      <w:start w:val="1"/>
      <w:numFmt w:val="lowerLetter"/>
      <w:lvlText w:val="%5."/>
      <w:lvlJc w:val="left"/>
      <w:pPr>
        <w:ind w:left="3557" w:hanging="360"/>
      </w:pPr>
    </w:lvl>
    <w:lvl w:ilvl="5" w:tplc="0816001B" w:tentative="1">
      <w:start w:val="1"/>
      <w:numFmt w:val="lowerRoman"/>
      <w:lvlText w:val="%6."/>
      <w:lvlJc w:val="right"/>
      <w:pPr>
        <w:ind w:left="4277" w:hanging="180"/>
      </w:pPr>
    </w:lvl>
    <w:lvl w:ilvl="6" w:tplc="0816000F" w:tentative="1">
      <w:start w:val="1"/>
      <w:numFmt w:val="decimal"/>
      <w:lvlText w:val="%7."/>
      <w:lvlJc w:val="left"/>
      <w:pPr>
        <w:ind w:left="4997" w:hanging="360"/>
      </w:pPr>
    </w:lvl>
    <w:lvl w:ilvl="7" w:tplc="08160019" w:tentative="1">
      <w:start w:val="1"/>
      <w:numFmt w:val="lowerLetter"/>
      <w:lvlText w:val="%8."/>
      <w:lvlJc w:val="left"/>
      <w:pPr>
        <w:ind w:left="5717" w:hanging="360"/>
      </w:pPr>
    </w:lvl>
    <w:lvl w:ilvl="8" w:tplc="08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4">
    <w:nsid w:val="75DF4A49"/>
    <w:multiLevelType w:val="hybridMultilevel"/>
    <w:tmpl w:val="20BC4DDE"/>
    <w:lvl w:ilvl="0" w:tplc="95487D4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C1B5F97"/>
    <w:multiLevelType w:val="multilevel"/>
    <w:tmpl w:val="EA3A4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12"/>
  </w:num>
  <w:num w:numId="7">
    <w:abstractNumId w:val="15"/>
  </w:num>
  <w:num w:numId="8">
    <w:abstractNumId w:val="1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21"/>
  </w:num>
  <w:num w:numId="14">
    <w:abstractNumId w:val="20"/>
  </w:num>
  <w:num w:numId="15">
    <w:abstractNumId w:val="22"/>
  </w:num>
  <w:num w:numId="16">
    <w:abstractNumId w:val="6"/>
  </w:num>
  <w:num w:numId="17">
    <w:abstractNumId w:val="25"/>
  </w:num>
  <w:num w:numId="18">
    <w:abstractNumId w:val="11"/>
  </w:num>
  <w:num w:numId="19">
    <w:abstractNumId w:val="14"/>
  </w:num>
  <w:num w:numId="20">
    <w:abstractNumId w:val="23"/>
  </w:num>
  <w:num w:numId="21">
    <w:abstractNumId w:val="18"/>
  </w:num>
  <w:num w:numId="22">
    <w:abstractNumId w:val="16"/>
  </w:num>
  <w:num w:numId="23">
    <w:abstractNumId w:val="7"/>
  </w:num>
  <w:num w:numId="24">
    <w:abstractNumId w:val="24"/>
  </w:num>
  <w:num w:numId="25">
    <w:abstractNumId w:val="19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2B"/>
    <w:rsid w:val="0000750F"/>
    <w:rsid w:val="00043660"/>
    <w:rsid w:val="0004638D"/>
    <w:rsid w:val="0006282D"/>
    <w:rsid w:val="00064A6F"/>
    <w:rsid w:val="00083E17"/>
    <w:rsid w:val="00085762"/>
    <w:rsid w:val="0009188C"/>
    <w:rsid w:val="000A09BC"/>
    <w:rsid w:val="0012023E"/>
    <w:rsid w:val="001205C2"/>
    <w:rsid w:val="0012414C"/>
    <w:rsid w:val="00137355"/>
    <w:rsid w:val="001860EB"/>
    <w:rsid w:val="001913DF"/>
    <w:rsid w:val="001C17ED"/>
    <w:rsid w:val="001E24DB"/>
    <w:rsid w:val="00216367"/>
    <w:rsid w:val="00227016"/>
    <w:rsid w:val="00280FB1"/>
    <w:rsid w:val="00282776"/>
    <w:rsid w:val="002B497C"/>
    <w:rsid w:val="002C35EF"/>
    <w:rsid w:val="002C63E4"/>
    <w:rsid w:val="002E0FA5"/>
    <w:rsid w:val="0030064C"/>
    <w:rsid w:val="00307EED"/>
    <w:rsid w:val="003513F3"/>
    <w:rsid w:val="00354FB2"/>
    <w:rsid w:val="003763B3"/>
    <w:rsid w:val="003C3753"/>
    <w:rsid w:val="003C3A62"/>
    <w:rsid w:val="00404821"/>
    <w:rsid w:val="00426C42"/>
    <w:rsid w:val="00454AC7"/>
    <w:rsid w:val="0048013F"/>
    <w:rsid w:val="00487A85"/>
    <w:rsid w:val="00515623"/>
    <w:rsid w:val="00521260"/>
    <w:rsid w:val="00521354"/>
    <w:rsid w:val="00527DF9"/>
    <w:rsid w:val="005367C1"/>
    <w:rsid w:val="00537774"/>
    <w:rsid w:val="005456B6"/>
    <w:rsid w:val="00547A8B"/>
    <w:rsid w:val="00551F38"/>
    <w:rsid w:val="005577B2"/>
    <w:rsid w:val="0058629E"/>
    <w:rsid w:val="005B7C1A"/>
    <w:rsid w:val="005E1AD2"/>
    <w:rsid w:val="005F25D8"/>
    <w:rsid w:val="005F5948"/>
    <w:rsid w:val="00607FBA"/>
    <w:rsid w:val="0062640F"/>
    <w:rsid w:val="0065582B"/>
    <w:rsid w:val="00697BF5"/>
    <w:rsid w:val="006A2D24"/>
    <w:rsid w:val="0071005A"/>
    <w:rsid w:val="00713B47"/>
    <w:rsid w:val="007606D3"/>
    <w:rsid w:val="00784EF3"/>
    <w:rsid w:val="007B3ADC"/>
    <w:rsid w:val="007D4288"/>
    <w:rsid w:val="007E32E9"/>
    <w:rsid w:val="008114C8"/>
    <w:rsid w:val="00820AB9"/>
    <w:rsid w:val="008523F1"/>
    <w:rsid w:val="008658C0"/>
    <w:rsid w:val="00883DF2"/>
    <w:rsid w:val="008D5918"/>
    <w:rsid w:val="0091643C"/>
    <w:rsid w:val="00954B03"/>
    <w:rsid w:val="00966E90"/>
    <w:rsid w:val="009878DE"/>
    <w:rsid w:val="009D0D1B"/>
    <w:rsid w:val="00A40EA6"/>
    <w:rsid w:val="00A41665"/>
    <w:rsid w:val="00A92B61"/>
    <w:rsid w:val="00AC0459"/>
    <w:rsid w:val="00AE0530"/>
    <w:rsid w:val="00AF1188"/>
    <w:rsid w:val="00B04848"/>
    <w:rsid w:val="00B12DCE"/>
    <w:rsid w:val="00B15305"/>
    <w:rsid w:val="00B17777"/>
    <w:rsid w:val="00B27D8D"/>
    <w:rsid w:val="00B4401C"/>
    <w:rsid w:val="00B45281"/>
    <w:rsid w:val="00BE3B3A"/>
    <w:rsid w:val="00C053B9"/>
    <w:rsid w:val="00C14B5D"/>
    <w:rsid w:val="00C31945"/>
    <w:rsid w:val="00C45D76"/>
    <w:rsid w:val="00C56FD9"/>
    <w:rsid w:val="00C665F1"/>
    <w:rsid w:val="00D47655"/>
    <w:rsid w:val="00D50808"/>
    <w:rsid w:val="00D611DA"/>
    <w:rsid w:val="00D7427A"/>
    <w:rsid w:val="00D9710E"/>
    <w:rsid w:val="00DA5FCA"/>
    <w:rsid w:val="00DD1AC5"/>
    <w:rsid w:val="00E104E7"/>
    <w:rsid w:val="00E5549A"/>
    <w:rsid w:val="00E61F37"/>
    <w:rsid w:val="00EB6F95"/>
    <w:rsid w:val="00EC76F5"/>
    <w:rsid w:val="00F67F3D"/>
    <w:rsid w:val="00F94773"/>
    <w:rsid w:val="00F96105"/>
    <w:rsid w:val="00FC2642"/>
    <w:rsid w:val="00FC3489"/>
    <w:rsid w:val="00FF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55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582B"/>
    <w:rPr>
      <w:rFonts w:ascii="Courier New" w:eastAsia="Times New Roman" w:hAnsi="Courier New" w:cs="Courier New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655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70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5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56B6"/>
  </w:style>
  <w:style w:type="character" w:styleId="Hyperlink">
    <w:name w:val="Hyperlink"/>
    <w:basedOn w:val="DefaultParagraphFont"/>
    <w:uiPriority w:val="99"/>
    <w:semiHidden/>
    <w:unhideWhenUsed/>
    <w:rsid w:val="005456B6"/>
    <w:rPr>
      <w:color w:val="0000FF"/>
      <w:u w:val="single"/>
    </w:rPr>
  </w:style>
  <w:style w:type="character" w:customStyle="1" w:styleId="article-author">
    <w:name w:val="article-author"/>
    <w:basedOn w:val="DefaultParagraphFont"/>
    <w:rsid w:val="005456B6"/>
  </w:style>
  <w:style w:type="character" w:customStyle="1" w:styleId="article-source">
    <w:name w:val="article-source"/>
    <w:basedOn w:val="DefaultParagraphFont"/>
    <w:rsid w:val="005456B6"/>
  </w:style>
  <w:style w:type="paragraph" w:styleId="BalloonText">
    <w:name w:val="Balloon Text"/>
    <w:basedOn w:val="Normal"/>
    <w:link w:val="BalloonTextChar"/>
    <w:uiPriority w:val="99"/>
    <w:semiHidden/>
    <w:unhideWhenUsed/>
    <w:rsid w:val="00A9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B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BF5"/>
  </w:style>
  <w:style w:type="paragraph" w:styleId="Footer">
    <w:name w:val="footer"/>
    <w:basedOn w:val="Normal"/>
    <w:link w:val="FooterChar"/>
    <w:uiPriority w:val="99"/>
    <w:unhideWhenUsed/>
    <w:rsid w:val="00697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BF5"/>
  </w:style>
  <w:style w:type="character" w:styleId="CommentReference">
    <w:name w:val="annotation reference"/>
    <w:basedOn w:val="DefaultParagraphFont"/>
    <w:uiPriority w:val="99"/>
    <w:semiHidden/>
    <w:unhideWhenUsed/>
    <w:rsid w:val="005B7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C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C1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55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582B"/>
    <w:rPr>
      <w:rFonts w:ascii="Courier New" w:eastAsia="Times New Roman" w:hAnsi="Courier New" w:cs="Courier New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655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70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5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56B6"/>
  </w:style>
  <w:style w:type="character" w:styleId="Hyperlink">
    <w:name w:val="Hyperlink"/>
    <w:basedOn w:val="DefaultParagraphFont"/>
    <w:uiPriority w:val="99"/>
    <w:semiHidden/>
    <w:unhideWhenUsed/>
    <w:rsid w:val="005456B6"/>
    <w:rPr>
      <w:color w:val="0000FF"/>
      <w:u w:val="single"/>
    </w:rPr>
  </w:style>
  <w:style w:type="character" w:customStyle="1" w:styleId="article-author">
    <w:name w:val="article-author"/>
    <w:basedOn w:val="DefaultParagraphFont"/>
    <w:rsid w:val="005456B6"/>
  </w:style>
  <w:style w:type="character" w:customStyle="1" w:styleId="article-source">
    <w:name w:val="article-source"/>
    <w:basedOn w:val="DefaultParagraphFont"/>
    <w:rsid w:val="005456B6"/>
  </w:style>
  <w:style w:type="paragraph" w:styleId="BalloonText">
    <w:name w:val="Balloon Text"/>
    <w:basedOn w:val="Normal"/>
    <w:link w:val="BalloonTextChar"/>
    <w:uiPriority w:val="99"/>
    <w:semiHidden/>
    <w:unhideWhenUsed/>
    <w:rsid w:val="00A9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B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BF5"/>
  </w:style>
  <w:style w:type="paragraph" w:styleId="Footer">
    <w:name w:val="footer"/>
    <w:basedOn w:val="Normal"/>
    <w:link w:val="FooterChar"/>
    <w:uiPriority w:val="99"/>
    <w:unhideWhenUsed/>
    <w:rsid w:val="00697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BF5"/>
  </w:style>
  <w:style w:type="character" w:styleId="CommentReference">
    <w:name w:val="annotation reference"/>
    <w:basedOn w:val="DefaultParagraphFont"/>
    <w:uiPriority w:val="99"/>
    <w:semiHidden/>
    <w:unhideWhenUsed/>
    <w:rsid w:val="005B7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C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C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7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A0CBB3-CDE5-437C-A5C1-207671A8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1361</Words>
  <Characters>7350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Maria Luísa Aguiar Vital</cp:lastModifiedBy>
  <cp:revision>5</cp:revision>
  <cp:lastPrinted>2014-09-12T15:41:00Z</cp:lastPrinted>
  <dcterms:created xsi:type="dcterms:W3CDTF">2014-09-12T22:33:00Z</dcterms:created>
  <dcterms:modified xsi:type="dcterms:W3CDTF">2014-09-14T19:25:00Z</dcterms:modified>
</cp:coreProperties>
</file>