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0A" w:rsidRDefault="00827E0A" w:rsidP="00827E0A"/>
    <w:p w:rsidR="00FF28D6" w:rsidRDefault="00FF28D6" w:rsidP="00827E0A"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>
                <wp:extent cx="5687695" cy="215900"/>
                <wp:effectExtent l="0" t="0" r="8255" b="0"/>
                <wp:docPr id="115" name="Skupina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16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FF28D6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FF28D6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Pág. 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15" o:spid="_x0000_s1026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">
                <v:rect id="Rectangle 3" o:spid="_x0000_s1027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GBsMQA&#10;AADcAAAADwAAAGRycy9kb3ducmV2LnhtbERPS2vCQBC+F/wPywi9lLqxFSmpq4ikIPQgPiD0NmTH&#10;JJqdDdltEv31riB4m4/vObNFbyrRUuNKywrGowgEcWZ1ybmCw/7n/QuE88gaK8uk4EIOFvPBywxj&#10;bTveUrvzuQgh7GJUUHhfx1K6rCCDbmRr4sAdbWPQB9jkUjfYhXBTyY8omkqDJYeGAmtaFZSdd/9G&#10;QZ24zV9yiq6bbjX5bZPPNH2jVKnXYb/8BuGp90/xw73WYf54CvdnwgV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BgbDEAAAA3AAAAA8AAAAAAAAAAAAAAAAAmAIAAGRycy9k&#10;b3ducmV2LnhtbFBLBQYAAAAABAAEAPUAAACJAwAAAAA=&#10;" fillcolor="#d1d2d4" stroked="f">
                  <v:path arrowok="t"/>
                </v:rect>
                <v:rect id="Rectangle 4" o:spid="_x0000_s1028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e51cMA&#10;AADcAAAADwAAAGRycy9kb3ducmV2LnhtbERP22rCQBB9L/gPywi+1Y0Fq42u4gVBsAqmrc9Ddkxi&#10;s7Mxu2r6925B8G0O5zrjaWNKcaXaFZYV9LoRCOLU6oIzBd9fq9chCOeRNZaWScEfOZhOWi9jjLW9&#10;8Z6uic9ECGEXo4Lc+yqW0qU5GXRdWxEH7mhrgz7AOpO6xlsIN6V8i6J3abDg0JBjRYuc0t/kYhRs&#10;fnZmPt/MkuRULD77W6uX58OHUp12MxuB8NT4p/jhXuswvzeA/2fCBX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e51cMAAADcAAAADwAAAAAAAAAAAAAAAACYAgAAZHJzL2Rv&#10;d25yZXYueG1sUEsFBgAAAAAEAAQA9QAAAIgDAAAAAA==&#10;" fillcolor="#96989a" stroked="f">
                  <v:path arrowok="t"/>
                  <v:textbox>
                    <w:txbxContent>
                      <w:p w:rsidR="005F027B" w:rsidRDefault="005F027B" w:rsidP="00FF28D6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 w:rsidRPr="00DD3DFB"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5" o:spid="_x0000_s1029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+18EA&#10;AADcAAAADwAAAGRycy9kb3ducmV2LnhtbESPT2/CMAzF75P4DpEn7TZSOCAoBDTQirjy7241XhOt&#10;caomg/Lt5wMSN1vv+b2fV5shtOpGffKRDUzGBSjiOlrPjYHLufqcg0oZ2WIbmQw8KMFmPXpbYWnj&#10;nY90O+VGSQinEg24nLtS61Q7CpjGsSMW7Sf2AbOsfaNtj3cJD62eFsVMB/QsDQ472jmqf09/wcDh&#10;ss3zfbP1x++urhbeVfqqK2M+3oevJahMQ36Zn9cHK/gToZVnZAK9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0ftfBAAAA3AAAAA8AAAAAAAAAAAAAAAAAmAIAAGRycy9kb3du&#10;cmV2LnhtbFBLBQYAAAAABAAEAPUAAACGAwAAAAA=&#10;" fillcolor="#fdfdfd" stroked="f">
                  <v:path arrowok="t"/>
                  <v:textbox>
                    <w:txbxContent>
                      <w:p w:rsidR="005F027B" w:rsidRDefault="005F027B" w:rsidP="00FF28D6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Pág. 15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F28D6" w:rsidRDefault="00FF28D6" w:rsidP="00827E0A">
      <w:pPr>
        <w:rPr>
          <w:rFonts w:cs="Arial"/>
          <w:sz w:val="16"/>
          <w:szCs w:val="17"/>
          <w:lang w:val="en-US"/>
        </w:rPr>
      </w:pPr>
      <w:r w:rsidRPr="00FF28D6">
        <w:rPr>
          <w:rFonts w:cs="Arial"/>
          <w:b/>
          <w:bCs/>
          <w:sz w:val="16"/>
          <w:szCs w:val="17"/>
          <w:lang w:val="en-US"/>
        </w:rPr>
        <w:t xml:space="preserve">1. </w:t>
      </w:r>
      <w:r w:rsidRPr="00FF28D6">
        <w:rPr>
          <w:rFonts w:cs="Arial"/>
          <w:sz w:val="16"/>
          <w:szCs w:val="17"/>
          <w:lang w:val="en-US"/>
        </w:rPr>
        <w:t xml:space="preserve">a. </w:t>
      </w:r>
      <w:proofErr w:type="gramStart"/>
      <w:r w:rsidRPr="00FF28D6">
        <w:rPr>
          <w:rFonts w:cs="Arial"/>
          <w:sz w:val="16"/>
          <w:szCs w:val="17"/>
          <w:lang w:val="en-US"/>
        </w:rPr>
        <w:t>2.;</w:t>
      </w:r>
      <w:proofErr w:type="gramEnd"/>
      <w:r w:rsidRPr="00FF28D6">
        <w:rPr>
          <w:rFonts w:cs="Arial"/>
          <w:sz w:val="16"/>
          <w:szCs w:val="17"/>
          <w:lang w:val="en-US"/>
        </w:rPr>
        <w:t xml:space="preserve"> b. 1.; c. 4.; d. 5.; e. 3.; </w:t>
      </w:r>
      <w:r w:rsidRPr="00FF28D6">
        <w:rPr>
          <w:rFonts w:cs="Arial"/>
          <w:b/>
          <w:bCs/>
          <w:sz w:val="16"/>
          <w:szCs w:val="17"/>
          <w:lang w:val="en-US"/>
        </w:rPr>
        <w:t xml:space="preserve">2. </w:t>
      </w:r>
      <w:proofErr w:type="gramStart"/>
      <w:r w:rsidRPr="00FF28D6">
        <w:rPr>
          <w:rFonts w:cs="Arial"/>
          <w:sz w:val="16"/>
          <w:szCs w:val="17"/>
          <w:lang w:val="en-US"/>
        </w:rPr>
        <w:t xml:space="preserve">a., c., e., f., g., h.; </w:t>
      </w:r>
      <w:r w:rsidRPr="00FF28D6">
        <w:rPr>
          <w:rFonts w:cs="Arial"/>
          <w:b/>
          <w:bCs/>
          <w:sz w:val="16"/>
          <w:szCs w:val="17"/>
          <w:lang w:val="en-US"/>
        </w:rPr>
        <w:t>3.</w:t>
      </w:r>
      <w:proofErr w:type="gramEnd"/>
      <w:r w:rsidRPr="00FF28D6">
        <w:rPr>
          <w:rFonts w:cs="Arial"/>
          <w:b/>
          <w:bCs/>
          <w:sz w:val="16"/>
          <w:szCs w:val="17"/>
          <w:lang w:val="en-US"/>
        </w:rPr>
        <w:t xml:space="preserve"> </w:t>
      </w:r>
      <w:proofErr w:type="gramStart"/>
      <w:r w:rsidRPr="00FF28D6">
        <w:rPr>
          <w:rFonts w:cs="Arial"/>
          <w:sz w:val="16"/>
          <w:szCs w:val="17"/>
          <w:lang w:val="en-US"/>
        </w:rPr>
        <w:t xml:space="preserve">b.; </w:t>
      </w:r>
      <w:r w:rsidRPr="00FF28D6">
        <w:rPr>
          <w:rFonts w:cs="Arial"/>
          <w:b/>
          <w:bCs/>
          <w:sz w:val="16"/>
          <w:szCs w:val="17"/>
          <w:lang w:val="en-US"/>
        </w:rPr>
        <w:t>4.</w:t>
      </w:r>
      <w:proofErr w:type="gramEnd"/>
      <w:r w:rsidRPr="00FF28D6">
        <w:rPr>
          <w:rFonts w:cs="Arial"/>
          <w:b/>
          <w:bCs/>
          <w:sz w:val="16"/>
          <w:szCs w:val="17"/>
          <w:lang w:val="en-US"/>
        </w:rPr>
        <w:t xml:space="preserve"> </w:t>
      </w:r>
      <w:proofErr w:type="gramStart"/>
      <w:r w:rsidRPr="00FF28D6">
        <w:rPr>
          <w:rFonts w:cs="Arial"/>
          <w:sz w:val="16"/>
          <w:szCs w:val="17"/>
          <w:lang w:val="en-US"/>
        </w:rPr>
        <w:t xml:space="preserve">a.; </w:t>
      </w:r>
      <w:r w:rsidRPr="00FF28D6">
        <w:rPr>
          <w:rFonts w:cs="Arial"/>
          <w:b/>
          <w:bCs/>
          <w:sz w:val="16"/>
          <w:szCs w:val="17"/>
          <w:lang w:val="en-US"/>
        </w:rPr>
        <w:t>5.</w:t>
      </w:r>
      <w:proofErr w:type="gramEnd"/>
      <w:r w:rsidRPr="00FF28D6">
        <w:rPr>
          <w:rFonts w:cs="Arial"/>
          <w:b/>
          <w:bCs/>
          <w:sz w:val="16"/>
          <w:szCs w:val="17"/>
          <w:lang w:val="en-US"/>
        </w:rPr>
        <w:t xml:space="preserve"> </w:t>
      </w:r>
      <w:proofErr w:type="gramStart"/>
      <w:r w:rsidRPr="00FF28D6">
        <w:rPr>
          <w:rFonts w:cs="Arial"/>
          <w:sz w:val="16"/>
          <w:szCs w:val="17"/>
          <w:lang w:val="en-US"/>
        </w:rPr>
        <w:t xml:space="preserve">b.; </w:t>
      </w:r>
      <w:r w:rsidRPr="00FF28D6">
        <w:rPr>
          <w:rFonts w:cs="Arial"/>
          <w:b/>
          <w:bCs/>
          <w:sz w:val="16"/>
          <w:szCs w:val="17"/>
          <w:lang w:val="en-US"/>
        </w:rPr>
        <w:t>6.</w:t>
      </w:r>
      <w:proofErr w:type="gramEnd"/>
      <w:r w:rsidRPr="00FF28D6">
        <w:rPr>
          <w:rFonts w:cs="Arial"/>
          <w:b/>
          <w:bCs/>
          <w:sz w:val="16"/>
          <w:szCs w:val="17"/>
          <w:lang w:val="en-US"/>
        </w:rPr>
        <w:t xml:space="preserve"> </w:t>
      </w:r>
      <w:proofErr w:type="gramStart"/>
      <w:r w:rsidRPr="00FF28D6">
        <w:rPr>
          <w:rFonts w:cs="Arial"/>
          <w:sz w:val="16"/>
          <w:szCs w:val="17"/>
          <w:lang w:val="en-US"/>
        </w:rPr>
        <w:t xml:space="preserve">a.; </w:t>
      </w:r>
      <w:r w:rsidRPr="00FF28D6">
        <w:rPr>
          <w:rFonts w:cs="Arial"/>
          <w:b/>
          <w:bCs/>
          <w:sz w:val="16"/>
          <w:szCs w:val="17"/>
          <w:lang w:val="en-US"/>
        </w:rPr>
        <w:t>7.</w:t>
      </w:r>
      <w:proofErr w:type="gramEnd"/>
      <w:r w:rsidRPr="00FF28D6">
        <w:rPr>
          <w:rFonts w:cs="Arial"/>
          <w:b/>
          <w:bCs/>
          <w:sz w:val="16"/>
          <w:szCs w:val="17"/>
          <w:lang w:val="en-US"/>
        </w:rPr>
        <w:t xml:space="preserve"> </w:t>
      </w:r>
      <w:proofErr w:type="gramStart"/>
      <w:r w:rsidRPr="00FF28D6">
        <w:rPr>
          <w:rFonts w:cs="Arial"/>
          <w:sz w:val="16"/>
          <w:szCs w:val="17"/>
          <w:lang w:val="en-US"/>
        </w:rPr>
        <w:t>b</w:t>
      </w:r>
      <w:proofErr w:type="gramEnd"/>
      <w:r w:rsidRPr="00FF28D6">
        <w:rPr>
          <w:rFonts w:cs="Arial"/>
          <w:sz w:val="16"/>
          <w:szCs w:val="17"/>
          <w:lang w:val="en-US"/>
        </w:rPr>
        <w:t>.</w:t>
      </w:r>
    </w:p>
    <w:p w:rsidR="00FF28D6" w:rsidRDefault="00FF28D6" w:rsidP="00827E0A">
      <w:pPr>
        <w:rPr>
          <w:lang w:val="en-US"/>
        </w:rPr>
      </w:pPr>
    </w:p>
    <w:p w:rsidR="00FF28D6" w:rsidRDefault="00FF28D6" w:rsidP="00827E0A">
      <w:pPr>
        <w:rPr>
          <w:lang w:val="en-US"/>
        </w:rPr>
      </w:pPr>
    </w:p>
    <w:p w:rsidR="00FF28D6" w:rsidRDefault="00FF28D6" w:rsidP="00827E0A">
      <w:pPr>
        <w:rPr>
          <w:lang w:val="en-US"/>
        </w:rPr>
      </w:pPr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 wp14:anchorId="3389D9EA" wp14:editId="4A79ADB7">
                <wp:extent cx="5687695" cy="215900"/>
                <wp:effectExtent l="0" t="0" r="8255" b="0"/>
                <wp:docPr id="119" name="Skupina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20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FF28D6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FF28D6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Pág. 1</w:t>
                              </w:r>
                              <w:r w:rsidR="00F41830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19" o:spid="_x0000_s1030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">
                <v:rect id="Rectangle 3" o:spid="_x0000_s1031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h24scA&#10;AADcAAAADwAAAGRycy9kb3ducmV2LnhtbESPQWvCQBCF74X+h2UKXopuakuR6CpFUhA8SK0QvA3Z&#10;MUmbnQ3ZbRL76zuHgrcZ3pv3vlltRteonrpQezbwNEtAERfe1lwaOH2+TxegQkS22HgmA1cKsFnf&#10;360wtX7gD+qPsVQSwiFFA1WMbap1KCpyGGa+JRbt4juHUdau1LbDQcJdo+dJ8qod1iwNFba0raj4&#10;Pv44A20WDufsK/k9DNuXfZ895/kj5cZMHsa3JahIY7yZ/693VvDngi/PyAR6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IduLHAAAA3AAAAA8AAAAAAAAAAAAAAAAAmAIAAGRy&#10;cy9kb3ducmV2LnhtbFBLBQYAAAAABAAEAPUAAACMAwAAAAA=&#10;" fillcolor="#d1d2d4" stroked="f">
                  <v:path arrowok="t"/>
                </v:rect>
                <v:rect id="Rectangle 4" o:spid="_x0000_s1032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5Oh8QA&#10;AADcAAAADwAAAGRycy9kb3ducmV2LnhtbERP22rCQBB9L/gPywh9qxuFlhpdQ7QUCl7AeHkesmMS&#10;zc6m2a3Gv3cLhb7N4VxnmnSmFldqXWVZwXAQgSDOra64ULDffb68g3AeWWNtmRTcyUEy6z1NMdb2&#10;xlu6Zr4QIYRdjApK75tYSpeXZNANbEMcuJNtDfoA20LqFm8h3NRyFEVv0mDFoaHEhhYl5ZfsxyhY&#10;HjZmPl+mWXauFqvXtdUf38exUs/9Lp2A8NT5f/Gf+0uH+aMh/D4TLp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TofEAAAA3AAAAA8AAAAAAAAAAAAAAAAAmAIAAGRycy9k&#10;b3ducmV2LnhtbFBLBQYAAAAABAAEAPUAAACJAwAAAAA=&#10;" fillcolor="#96989a" stroked="f">
                  <v:path arrowok="t"/>
                  <v:textbox>
                    <w:txbxContent>
                      <w:p w:rsidR="005F027B" w:rsidRDefault="005F027B" w:rsidP="00FF28D6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5" o:spid="_x0000_s1033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CDgL4A&#10;AADcAAAADwAAAGRycy9kb3ducmV2LnhtbERPTYvCMBC9C/sfwizsTdPtYdFqFF3s4lWt96EZm2Az&#10;KU3U7r83guBtHu9zFqvBteJGfbCeFXxPMhDEtdeWGwXVsRxPQYSIrLH1TAr+KcBq+TFaYKH9nfd0&#10;O8RGpBAOBSowMXaFlKE25DBMfEecuLPvHcYE+0bqHu8p3LUyz7If6dByajDY0a+h+nK4OgW7ahOn&#10;f83G7rddXc6sKeVJlkp9fQ7rOYhIQ3yLX+6dTvPzHJ7PpAvk8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Vwg4C+AAAA3AAAAA8AAAAAAAAAAAAAAAAAmAIAAGRycy9kb3ducmV2&#10;LnhtbFBLBQYAAAAABAAEAPUAAACDAwAAAAA=&#10;" fillcolor="#fdfdfd" stroked="f">
                  <v:path arrowok="t"/>
                  <v:textbox>
                    <w:txbxContent>
                      <w:p w:rsidR="005F027B" w:rsidRDefault="005F027B" w:rsidP="00FF28D6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Pág. 1</w:t>
                        </w:r>
                        <w:r w:rsidR="00F41830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6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7"/>
        <w:gridCol w:w="4835"/>
      </w:tblGrid>
      <w:tr w:rsidR="000D78BB" w:rsidRPr="00DD3DFB" w:rsidTr="000D78BB">
        <w:trPr>
          <w:trHeight w:hRule="exact" w:val="397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Personagens em cena</w:t>
            </w:r>
          </w:p>
        </w:tc>
        <w:tc>
          <w:tcPr>
            <w:tcW w:w="266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Caracterização feita pelo autor </w:t>
            </w:r>
            <w:r w:rsidRPr="00DD3DFB">
              <w:rPr>
                <w:rFonts w:cs="Arial"/>
                <w:color w:val="4C4B4D"/>
                <w:sz w:val="14"/>
                <w:szCs w:val="14"/>
              </w:rPr>
              <w:t>(pág. 13 da obra)</w:t>
            </w: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Vicente</w:t>
            </w:r>
          </w:p>
        </w:tc>
        <w:tc>
          <w:tcPr>
            <w:tcW w:w="266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4"/>
                <w:szCs w:val="15"/>
              </w:rPr>
              <w:t>“Um provocador em vias de promoção”</w:t>
            </w: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Morais Sarmento</w:t>
            </w:r>
          </w:p>
        </w:tc>
        <w:tc>
          <w:tcPr>
            <w:tcW w:w="2662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4"/>
                <w:szCs w:val="15"/>
              </w:rPr>
              <w:t>“Dois denunciantes que honraram a classe”</w:t>
            </w: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Andrade Corvo</w:t>
            </w:r>
          </w:p>
        </w:tc>
        <w:tc>
          <w:tcPr>
            <w:tcW w:w="2662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Beresford</w:t>
            </w:r>
          </w:p>
        </w:tc>
        <w:tc>
          <w:tcPr>
            <w:tcW w:w="2662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4"/>
                <w:szCs w:val="15"/>
              </w:rPr>
              <w:t>“Três conscienciosos governadores do Reino”</w:t>
            </w: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Principal Sousa</w:t>
            </w:r>
          </w:p>
        </w:tc>
        <w:tc>
          <w:tcPr>
            <w:tcW w:w="2662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</w:tr>
      <w:tr w:rsidR="000D78BB" w:rsidRPr="00DD3DFB" w:rsidTr="000D78BB">
        <w:trPr>
          <w:trHeight w:hRule="exact" w:val="340"/>
        </w:trPr>
        <w:tc>
          <w:tcPr>
            <w:tcW w:w="233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D. Miguel de Forjaz</w:t>
            </w:r>
          </w:p>
        </w:tc>
        <w:tc>
          <w:tcPr>
            <w:tcW w:w="2662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</w:tr>
    </w:tbl>
    <w:p w:rsidR="00FF28D6" w:rsidRDefault="00FF28D6" w:rsidP="00827E0A">
      <w:pPr>
        <w:rPr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6323"/>
      </w:tblGrid>
      <w:tr w:rsidR="000D78BB" w:rsidRPr="00DD3DFB" w:rsidTr="000D78BB">
        <w:trPr>
          <w:trHeight w:hRule="exact" w:val="567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Cs w:val="19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Primeiro momento</w:t>
            </w:r>
          </w:p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À procura do “chefe da conspiração”</w:t>
            </w:r>
          </w:p>
        </w:tc>
      </w:tr>
      <w:tr w:rsidR="000D78BB" w:rsidRPr="00DD3DFB" w:rsidTr="000D78BB">
        <w:trPr>
          <w:trHeight w:hRule="exact" w:val="79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Qual é o </w:t>
            </w: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“estado em que se encontra o Reino”</w:t>
            </w: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Grande agitação: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 […] basta um grito na rua para que as labaredas alastrem de norte a sul…” </w:t>
            </w:r>
            <w:r w:rsidRPr="00DD3DFB">
              <w:rPr>
                <w:rFonts w:cs="Arial"/>
                <w:sz w:val="16"/>
                <w:szCs w:val="17"/>
              </w:rPr>
              <w:t xml:space="preserve">(Corvo);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“E para que o sangue corra nas ruas.” </w:t>
            </w:r>
            <w:r w:rsidRPr="00DD3DFB">
              <w:rPr>
                <w:rFonts w:cs="Arial"/>
                <w:sz w:val="16"/>
                <w:szCs w:val="17"/>
              </w:rPr>
              <w:t>(Vicente)</w:t>
            </w:r>
          </w:p>
        </w:tc>
      </w:tr>
      <w:tr w:rsidR="000D78BB" w:rsidRPr="00DD3DFB" w:rsidTr="000D78BB">
        <w:trPr>
          <w:trHeight w:hRule="exact" w:val="62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 que tem medo o Principal</w:t>
            </w:r>
          </w:p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Sousa?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Que a revolta popular se concretize e que o povo se vingue.</w:t>
            </w:r>
          </w:p>
        </w:tc>
      </w:tr>
      <w:tr w:rsidR="000D78BB" w:rsidRPr="00DD3DFB" w:rsidTr="000D78BB">
        <w:trPr>
          <w:trHeight w:hRule="exact" w:val="850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Que ordem dá Beresford aos delatores?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Que lhe tragam “os chefes” da conspiração a qualquer preço: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“Comprem quem for preciso, vendam a alma ao diabo, mas tragam-me os nomes dos chefes…”</w:t>
            </w:r>
          </w:p>
        </w:tc>
      </w:tr>
      <w:tr w:rsidR="000D78BB" w:rsidRPr="00DD3DFB" w:rsidTr="000D78BB">
        <w:trPr>
          <w:trHeight w:hRule="exact" w:val="113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O que é, para D. Miguel, </w:t>
            </w: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“um</w:t>
            </w:r>
          </w:p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Portugal próspero e feliz”</w:t>
            </w: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É um Portugal em que a separação de classes sociais é clara: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[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…] com um povo simples, bom e confiante, que viva lavrando e defendendo a terra, com os olhos postos no Senhor.”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uma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nobreza orgulhosa” </w:t>
            </w:r>
            <w:r w:rsidRPr="00DD3DFB">
              <w:rPr>
                <w:rFonts w:cs="Arial"/>
                <w:sz w:val="16"/>
                <w:szCs w:val="17"/>
              </w:rPr>
              <w:t>e “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um clero” “conscientes da sua missão, integrados na estrutura tradicional do Reino…”</w:t>
            </w:r>
          </w:p>
        </w:tc>
      </w:tr>
    </w:tbl>
    <w:p w:rsidR="000D78BB" w:rsidRDefault="000D78BB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6323"/>
      </w:tblGrid>
      <w:tr w:rsidR="000D78BB" w:rsidRPr="00DD3DFB" w:rsidTr="000D78BB">
        <w:trPr>
          <w:trHeight w:hRule="exact" w:val="567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Cs w:val="19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Segundo momento</w:t>
            </w:r>
          </w:p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Encontrado o “chefe da conspiração”</w:t>
            </w:r>
          </w:p>
        </w:tc>
      </w:tr>
      <w:tr w:rsidR="000D78BB" w:rsidRPr="00DD3DFB" w:rsidTr="000D78BB">
        <w:trPr>
          <w:trHeight w:hRule="exact" w:val="79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Qual é o nome que Vicente e Corvo trazem, quando regressam da rua?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O do general Gomes Freire d’Andrade.</w:t>
            </w:r>
          </w:p>
        </w:tc>
      </w:tr>
      <w:tr w:rsidR="000D78BB" w:rsidRPr="00DD3DFB" w:rsidTr="000D78BB">
        <w:trPr>
          <w:trHeight w:hRule="exact" w:val="79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Como caracteriza D. Miguel </w:t>
            </w: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</w:t>
            </w:r>
            <w:proofErr w:type="gramEnd"/>
          </w:p>
          <w:p w:rsidR="000D78BB" w:rsidRPr="00DD3DFB" w:rsidRDefault="000D78BB" w:rsidP="000D7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</w:t>
            </w:r>
            <w:proofErr w:type="gramStart"/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chefe</w:t>
            </w:r>
            <w:proofErr w:type="gramEnd"/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 xml:space="preserve"> da revolta”</w:t>
            </w: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F4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“[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…] é lúcido, é inteligente, é idolatrado pelo povo, é um soldado brilhante, é grão-</w:t>
            </w:r>
            <w:r w:rsidR="00F41830">
              <w:rPr>
                <w:rFonts w:cs="Arial"/>
                <w:i/>
                <w:iCs/>
                <w:sz w:val="16"/>
                <w:szCs w:val="17"/>
              </w:rPr>
              <w:br/>
              <w:t>-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mestre da Maçonaria e é, senhores, um estrangeirado…”</w:t>
            </w:r>
          </w:p>
        </w:tc>
      </w:tr>
    </w:tbl>
    <w:p w:rsidR="000D78BB" w:rsidRDefault="000D78BB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6323"/>
      </w:tblGrid>
      <w:tr w:rsidR="000D78BB" w:rsidRPr="00DD3DFB" w:rsidTr="000D78BB">
        <w:trPr>
          <w:trHeight w:hRule="exact" w:val="567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0D78BB" w:rsidRPr="00DD3DFB" w:rsidRDefault="000D78BB" w:rsidP="005F0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Cs w:val="19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Terceiro momento</w:t>
            </w:r>
          </w:p>
          <w:p w:rsidR="000D78BB" w:rsidRPr="00DD3DFB" w:rsidRDefault="000D78BB" w:rsidP="005F0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Preparativos para a ação</w:t>
            </w:r>
          </w:p>
        </w:tc>
      </w:tr>
      <w:tr w:rsidR="000D78BB" w:rsidRPr="00DD3DFB" w:rsidTr="000D78BB">
        <w:trPr>
          <w:trHeight w:hRule="exact" w:val="113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0D78BB" w:rsidRPr="00DD3DFB" w:rsidRDefault="000D78BB" w:rsidP="005F0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Que medidas preconiza </w:t>
            </w:r>
            <w:r w:rsidR="00F41830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           </w:t>
            </w: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D. Miguel para </w:t>
            </w: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“criar um ambiente de receio”</w:t>
            </w: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?</w:t>
            </w:r>
          </w:p>
        </w:tc>
        <w:tc>
          <w:tcPr>
            <w:tcW w:w="348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0D78BB" w:rsidRPr="00DD3DFB" w:rsidRDefault="000D78BB" w:rsidP="005F0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“[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…] Há que pôr os frades, por esse país fora, a bramar dos púlpitos contra os inimigos de Deus. Há que procurar em cada regimento um oficial que se preste a dizer aos soldados que a Pátria se encontra ameaçada pelos inimigos de dentro. Há que fazer tocar os tambores […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]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”; “Quero os sinos das aldeias a tocar a rebate […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]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”</w:t>
            </w:r>
          </w:p>
        </w:tc>
      </w:tr>
    </w:tbl>
    <w:p w:rsidR="000D78BB" w:rsidRDefault="000D78BB" w:rsidP="00827E0A">
      <w:pPr>
        <w:sectPr w:rsidR="000D78BB" w:rsidSect="0004748C">
          <w:headerReference w:type="default" r:id="rId8"/>
          <w:footerReference w:type="default" r:id="rId9"/>
          <w:pgSz w:w="11906" w:h="16838"/>
          <w:pgMar w:top="1417" w:right="1417" w:bottom="1417" w:left="1417" w:header="567" w:footer="267" w:gutter="0"/>
          <w:cols w:space="708"/>
          <w:docGrid w:linePitch="360"/>
        </w:sectPr>
      </w:pPr>
      <w:bookmarkStart w:id="0" w:name="_GoBack"/>
      <w:bookmarkEnd w:id="0"/>
    </w:p>
    <w:p w:rsidR="000D78BB" w:rsidRDefault="000D78BB" w:rsidP="00827E0A"/>
    <w:p w:rsidR="00C9742D" w:rsidRDefault="00C9742D" w:rsidP="00827E0A"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 wp14:anchorId="626350AD" wp14:editId="171AE108">
                <wp:extent cx="5687695" cy="215900"/>
                <wp:effectExtent l="0" t="0" r="8255" b="0"/>
                <wp:docPr id="127" name="Skupina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28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C9742D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C9742D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Pág. 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27" o:spid="_x0000_s1034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">
                <v:rect id="Rectangle 3" o:spid="_x0000_s1035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565McA&#10;AADcAAAADwAAAGRycy9kb3ducmV2LnhtbESPQWvCQBCF74X+h2UKXopuakuR6CpFUhA8SK0QvA3Z&#10;MUmbnQ3ZbRL76zuHgrcZ3pv3vlltRteonrpQezbwNEtAERfe1lwaOH2+TxegQkS22HgmA1cKsFnf&#10;360wtX7gD+qPsVQSwiFFA1WMbap1KCpyGGa+JRbt4juHUdau1LbDQcJdo+dJ8qod1iwNFba0raj4&#10;Pv44A20WDufsK/k9DNuXfZ895/kj5cZMHsa3JahIY7yZ/693VvDnQivPyAR6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+euTHAAAA3AAAAA8AAAAAAAAAAAAAAAAAmAIAAGRy&#10;cy9kb3ducmV2LnhtbFBLBQYAAAAABAAEAPUAAACMAwAAAAA=&#10;" fillcolor="#d1d2d4" stroked="f">
                  <v:path arrowok="t"/>
                </v:rect>
                <v:rect id="Rectangle 4" o:spid="_x0000_s1036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hCgcQA&#10;AADcAAAADwAAAGRycy9kb3ducmV2LnhtbERPTWvCQBC9C/6HZQRvZlPBUqNriJaCYBWaVs9DdkzS&#10;ZmfT7Krpv+8Khd7m8T5nmfamEVfqXG1ZwUMUgyAurK65VPDx/jJ5AuE8ssbGMin4IQfpajhYYqLt&#10;jd/omvtShBB2CSqovG8TKV1RkUEX2ZY4cGfbGfQBdqXUHd5CuGnkNI4fpcGaQ0OFLW0qKr7yi1Gw&#10;Ox7Mer3L8vyz3rzO9lY/f5/mSo1HfbYA4an3/+I/91aH+dM53J8JF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YQoHEAAAA3AAAAA8AAAAAAAAAAAAAAAAAmAIAAGRycy9k&#10;b3ducmV2LnhtbFBLBQYAAAAABAAEAPUAAACJAwAAAAA=&#10;" fillcolor="#96989a" stroked="f">
                  <v:path arrowok="t"/>
                  <v:textbox>
                    <w:txbxContent>
                      <w:p w:rsidR="005F027B" w:rsidRDefault="005F027B" w:rsidP="00C9742D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5" o:spid="_x0000_s1037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cuscIA&#10;AADcAAAADwAAAGRycy9kb3ducmV2LnhtbESPQW/CMAyF75P4D5GRdhspmzSxQqjotE5cYXC3GtNE&#10;NE7VZND9+/kwaTdb7/m9z5tqCr260Zh8ZAPLRQGKuI3Wc2fg9NU8rUCljGyxj0wGfihBtZ09bLC0&#10;8c4Huh1zpySEU4kGXM5DqXVqHQVMizgQi3aJY8As69hpO+JdwkOvn4viVQf0LA0OB3p31F6P38HA&#10;/lTn1WdX+8PH0DZv3jX6rBtjHufTbg0q05T/zX/Xeyv4L4Iv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y6xwgAAANwAAAAPAAAAAAAAAAAAAAAAAJgCAABkcnMvZG93&#10;bnJldi54bWxQSwUGAAAAAAQABAD1AAAAhwMAAAAA&#10;" fillcolor="#fdfdfd" stroked="f">
                  <v:path arrowok="t"/>
                  <v:textbox>
                    <w:txbxContent>
                      <w:p w:rsidR="005F027B" w:rsidRDefault="005F027B" w:rsidP="00C9742D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Pág. 1</w:t>
                        </w:r>
                        <w:r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7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1270"/>
        <w:gridCol w:w="5053"/>
      </w:tblGrid>
      <w:tr w:rsidR="00DC5454" w:rsidRPr="00DD3DFB" w:rsidTr="00AD05C0">
        <w:trPr>
          <w:trHeight w:hRule="exact" w:val="567"/>
        </w:trPr>
        <w:tc>
          <w:tcPr>
            <w:tcW w:w="5000" w:type="pct"/>
            <w:gridSpan w:val="3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Cs w:val="19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Primeiro momento</w:t>
            </w:r>
          </w:p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Matilde e Sousa Falcão</w:t>
            </w:r>
          </w:p>
        </w:tc>
      </w:tr>
      <w:tr w:rsidR="00DC5454" w:rsidRPr="00DD3DFB" w:rsidTr="00BC22A0">
        <w:trPr>
          <w:trHeight w:hRule="exact" w:val="454"/>
        </w:trPr>
        <w:tc>
          <w:tcPr>
            <w:tcW w:w="1519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Como estão vestidos?</w:t>
            </w:r>
          </w:p>
        </w:tc>
        <w:tc>
          <w:tcPr>
            <w:tcW w:w="69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Matilde</w:t>
            </w:r>
          </w:p>
        </w:tc>
        <w:tc>
          <w:tcPr>
            <w:tcW w:w="278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vesti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a minha saia verde”</w:t>
            </w:r>
          </w:p>
        </w:tc>
      </w:tr>
      <w:tr w:rsidR="00DC5454" w:rsidRPr="00DD3DFB" w:rsidTr="00BC22A0">
        <w:trPr>
          <w:trHeight w:hRule="exact" w:val="454"/>
        </w:trPr>
        <w:tc>
          <w:tcPr>
            <w:tcW w:w="1519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Sousa Falcão</w:t>
            </w:r>
          </w:p>
        </w:tc>
        <w:tc>
          <w:tcPr>
            <w:tcW w:w="278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de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luto”</w:t>
            </w:r>
          </w:p>
        </w:tc>
      </w:tr>
      <w:tr w:rsidR="00DC5454" w:rsidRPr="00DD3DFB" w:rsidTr="00BC22A0">
        <w:trPr>
          <w:trHeight w:hRule="exact" w:val="624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Opinião de Matilde sobre Sousa Falcão</w:t>
            </w:r>
          </w:p>
        </w:tc>
        <w:tc>
          <w:tcPr>
            <w:tcW w:w="3481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“É o melhor dos amigos […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]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”</w:t>
            </w:r>
          </w:p>
        </w:tc>
      </w:tr>
      <w:tr w:rsidR="00DC5454" w:rsidRPr="00DD3DFB" w:rsidTr="00BC22A0">
        <w:trPr>
          <w:trHeight w:hRule="exact" w:val="1020"/>
        </w:trPr>
        <w:tc>
          <w:tcPr>
            <w:tcW w:w="15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Opinião de Sousa Falcão sobre si próprio</w:t>
            </w:r>
          </w:p>
        </w:tc>
        <w:tc>
          <w:tcPr>
            <w:tcW w:w="3481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DC5454" w:rsidRPr="00DD3DFB" w:rsidRDefault="00DC5454" w:rsidP="00DC5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Sousa Falcão considera que não é um bom amigo por não ter estado ao lado de Gomes Freire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“na primeira linha”</w:t>
            </w:r>
            <w:r w:rsidRPr="00DD3DFB">
              <w:rPr>
                <w:rFonts w:cs="Arial"/>
                <w:sz w:val="16"/>
                <w:szCs w:val="17"/>
              </w:rPr>
              <w:t xml:space="preserve">; afirma odiar-se a si próprio, acusa-se de falta de coragem e de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“cobardia”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</w:tbl>
    <w:p w:rsidR="00DC5454" w:rsidRDefault="00DC5454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8"/>
        <w:gridCol w:w="1192"/>
        <w:gridCol w:w="1195"/>
        <w:gridCol w:w="4837"/>
      </w:tblGrid>
      <w:tr w:rsidR="00AD05C0" w:rsidRPr="00DD3DFB" w:rsidTr="00AD05C0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Cs w:val="19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Segundo momento</w:t>
            </w:r>
          </w:p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Matilde</w:t>
            </w:r>
          </w:p>
        </w:tc>
      </w:tr>
      <w:tr w:rsidR="00AD05C0" w:rsidRPr="00DD3DFB" w:rsidTr="00AD05C0">
        <w:trPr>
          <w:trHeight w:hRule="exact" w:val="794"/>
        </w:trPr>
        <w:tc>
          <w:tcPr>
            <w:tcW w:w="1023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Matilde despede-se de Gomes Freire</w:t>
            </w:r>
          </w:p>
        </w:tc>
        <w:tc>
          <w:tcPr>
            <w:tcW w:w="1314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Expressões utilizadas por Matilde para se dirigir a Gomes Freire</w:t>
            </w:r>
          </w:p>
        </w:tc>
        <w:tc>
          <w:tcPr>
            <w:tcW w:w="266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meu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amor”, “minha vida”, “meu homem”, “amor da minha vida”</w:t>
            </w:r>
          </w:p>
        </w:tc>
      </w:tr>
      <w:tr w:rsidR="00AD05C0" w:rsidRPr="00DD3DFB" w:rsidTr="00BC22A0">
        <w:trPr>
          <w:trHeight w:hRule="exact" w:val="964"/>
        </w:trPr>
        <w:tc>
          <w:tcPr>
            <w:tcW w:w="102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1314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Justificação para ter vestido a saia verde</w:t>
            </w:r>
          </w:p>
        </w:tc>
        <w:tc>
          <w:tcPr>
            <w:tcW w:w="266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Matilde veste a saia verde que Gomes Freire lhe comprou em Paris, em sinal de esperança e do amor que sente pelo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“seu homem” </w:t>
            </w:r>
            <w:r w:rsidRPr="00DD3DFB">
              <w:rPr>
                <w:rFonts w:cs="Arial"/>
                <w:sz w:val="16"/>
                <w:szCs w:val="17"/>
              </w:rPr>
              <w:t>(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“Ele ainda está vivo […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]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>”</w:t>
            </w:r>
            <w:r w:rsidRPr="00DD3DFB">
              <w:rPr>
                <w:rFonts w:cs="Arial"/>
                <w:sz w:val="16"/>
                <w:szCs w:val="17"/>
              </w:rPr>
              <w:t>).</w:t>
            </w:r>
          </w:p>
        </w:tc>
      </w:tr>
      <w:tr w:rsidR="00AD05C0" w:rsidRPr="00DD3DFB" w:rsidTr="00AD05C0">
        <w:trPr>
          <w:trHeight w:hRule="exact" w:val="794"/>
        </w:trPr>
        <w:tc>
          <w:tcPr>
            <w:tcW w:w="102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56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Significado</w:t>
            </w:r>
          </w:p>
        </w:tc>
        <w:tc>
          <w:tcPr>
            <w:tcW w:w="65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do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som dos tambores</w:t>
            </w:r>
          </w:p>
        </w:tc>
        <w:tc>
          <w:tcPr>
            <w:tcW w:w="266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Desta vez tocarão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“em honra” </w:t>
            </w:r>
            <w:r w:rsidRPr="00DD3DFB">
              <w:rPr>
                <w:rFonts w:cs="Arial"/>
                <w:sz w:val="16"/>
                <w:szCs w:val="17"/>
              </w:rPr>
              <w:t>de Gomes Freire.</w:t>
            </w:r>
          </w:p>
        </w:tc>
      </w:tr>
      <w:tr w:rsidR="00AD05C0" w:rsidRPr="00DD3DFB" w:rsidTr="00AD05C0">
        <w:trPr>
          <w:trHeight w:hRule="exact" w:val="794"/>
        </w:trPr>
        <w:tc>
          <w:tcPr>
            <w:tcW w:w="102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56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da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fogueira</w:t>
            </w:r>
          </w:p>
        </w:tc>
        <w:tc>
          <w:tcPr>
            <w:tcW w:w="266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A fogueira simboliza os ideais revolucionários que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“incendiarão” </w:t>
            </w:r>
            <w:r w:rsidRPr="00DD3DFB">
              <w:rPr>
                <w:rFonts w:cs="Arial"/>
                <w:sz w:val="16"/>
                <w:szCs w:val="17"/>
              </w:rPr>
              <w:t>o país.</w:t>
            </w:r>
          </w:p>
        </w:tc>
      </w:tr>
      <w:tr w:rsidR="00AD05C0" w:rsidRPr="00DD3DFB" w:rsidTr="00AD05C0">
        <w:trPr>
          <w:trHeight w:hRule="exact" w:val="794"/>
        </w:trPr>
        <w:tc>
          <w:tcPr>
            <w:tcW w:w="102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56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do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luar</w:t>
            </w:r>
          </w:p>
        </w:tc>
        <w:tc>
          <w:tcPr>
            <w:tcW w:w="266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7"/>
              </w:rPr>
            </w:pPr>
            <w:r w:rsidRPr="00DD3DFB">
              <w:rPr>
                <w:rFonts w:cs="Arial"/>
                <w:sz w:val="16"/>
                <w:szCs w:val="17"/>
              </w:rPr>
              <w:t>A luz do luar sobrepõe-se à escuridão da noite (opressão)</w:t>
            </w:r>
          </w:p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e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fará brilhar a verdade, indicando o caminho a seguir.</w:t>
            </w:r>
          </w:p>
        </w:tc>
      </w:tr>
    </w:tbl>
    <w:p w:rsidR="00DC5454" w:rsidRDefault="00DC5454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6"/>
        <w:gridCol w:w="4826"/>
      </w:tblGrid>
      <w:tr w:rsidR="00AD05C0" w:rsidRPr="00DD3DFB" w:rsidTr="00AD05C0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Explicitação do sentido de frases-chave</w:t>
            </w:r>
          </w:p>
        </w:tc>
      </w:tr>
      <w:tr w:rsidR="00AD05C0" w:rsidRPr="00DD3DFB" w:rsidTr="00BC22A0">
        <w:trPr>
          <w:trHeight w:hRule="exact" w:val="1304"/>
        </w:trPr>
        <w:tc>
          <w:tcPr>
            <w:tcW w:w="234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“É por mim que estou de luto, Matilde!”</w:t>
            </w:r>
          </w:p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color w:val="4C4B4D"/>
                <w:sz w:val="16"/>
                <w:szCs w:val="16"/>
              </w:rPr>
              <w:t>(Sousa Falcão)</w:t>
            </w:r>
          </w:p>
        </w:tc>
        <w:tc>
          <w:tcPr>
            <w:tcW w:w="265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Sousa Falcão está de luto por si próprio porque considera que não foi corajoso como deveria ter sido. Gomes Freire morre na realidade, Sousa Falcão sente-se morto por dentro.</w:t>
            </w:r>
          </w:p>
        </w:tc>
      </w:tr>
      <w:tr w:rsidR="00AD05C0" w:rsidRPr="00DD3DFB" w:rsidTr="00BC22A0">
        <w:trPr>
          <w:trHeight w:hRule="exact" w:val="964"/>
        </w:trPr>
        <w:tc>
          <w:tcPr>
            <w:tcW w:w="234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“Julguei que isto era o fim e afinal é o princípio.”</w:t>
            </w:r>
          </w:p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color w:val="4C4B4D"/>
                <w:sz w:val="16"/>
                <w:szCs w:val="16"/>
              </w:rPr>
              <w:t>(Matilde)</w:t>
            </w:r>
          </w:p>
        </w:tc>
        <w:tc>
          <w:tcPr>
            <w:tcW w:w="265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 morte do general Gomes Freire é o princípio de uma nova era: o povo despertará à luz do seu exemplo e dará novo rumo ao Reino.</w:t>
            </w:r>
          </w:p>
        </w:tc>
      </w:tr>
      <w:tr w:rsidR="00AD05C0" w:rsidRPr="00DD3DFB" w:rsidTr="00BC22A0">
        <w:trPr>
          <w:trHeight w:hRule="exact" w:val="850"/>
        </w:trPr>
        <w:tc>
          <w:tcPr>
            <w:tcW w:w="234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“Felizmente – felizmente há luar!”</w:t>
            </w:r>
          </w:p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color w:val="4C4B4D"/>
                <w:sz w:val="16"/>
                <w:szCs w:val="16"/>
              </w:rPr>
              <w:t>(Matilde)</w:t>
            </w:r>
          </w:p>
        </w:tc>
        <w:tc>
          <w:tcPr>
            <w:tcW w:w="265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AD05C0" w:rsidRPr="00DD3DFB" w:rsidRDefault="00AD05C0" w:rsidP="00AD0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O luar reflete a esperança e o inconformismo.</w:t>
            </w:r>
          </w:p>
        </w:tc>
      </w:tr>
    </w:tbl>
    <w:p w:rsidR="002C1875" w:rsidRDefault="002C1875" w:rsidP="00827E0A">
      <w:r>
        <w:br w:type="page"/>
      </w:r>
    </w:p>
    <w:p w:rsidR="00AD05C0" w:rsidRDefault="00AD05C0" w:rsidP="00827E0A"/>
    <w:p w:rsidR="002C1875" w:rsidRDefault="002C1875" w:rsidP="00827E0A"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 wp14:anchorId="2008422C" wp14:editId="77DF4B3A">
                <wp:extent cx="5687695" cy="215900"/>
                <wp:effectExtent l="0" t="0" r="8255" b="0"/>
                <wp:docPr id="131" name="Skupina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32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2C1875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027B" w:rsidRDefault="005F027B" w:rsidP="002C1875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Pág. 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1" o:spid="_x0000_s1038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">
                <v:rect id="Rectangle 3" o:spid="_x0000_s1039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/b08QA&#10;AADcAAAADwAAAGRycy9kb3ducmV2LnhtbERPTWvCQBC9C/0PyxS8SN1UpUh0lSIRhB5EK4TehuyY&#10;pM3OhuyapP56VxC8zeN9znLdm0q01LjSsoL3cQSCOLO65FzB6Xv7NgfhPLLGyjIp+CcH69XLYImx&#10;th0fqD36XIQQdjEqKLyvYyldVpBBN7Y1ceDOtjHoA2xyqRvsQrip5CSKPqTBkkNDgTVtCsr+jhej&#10;oE7c/if5ja77bjP7apNpmo4oVWr42n8uQHjq/VP8cO90mD+dwP2ZcIF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P29PEAAAA3AAAAA8AAAAAAAAAAAAAAAAAmAIAAGRycy9k&#10;b3ducmV2LnhtbFBLBQYAAAAABAAEAPUAAACJAwAAAAA=&#10;" fillcolor="#d1d2d4" stroked="f">
                  <v:path arrowok="t"/>
                </v:rect>
                <v:rect id="Rectangle 4" o:spid="_x0000_s1040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jtsQA&#10;AADcAAAADwAAAGRycy9kb3ducmV2LnhtbERPyWrDMBC9F/oPYgq5NXJrWhInSshCoJAF6iznwZra&#10;TqyRaymx+/dVoNDbPN4642lnKnGjxpWWFbz0IxDEmdUl5woO+9XzAITzyBory6TghxxMJ48PY0y0&#10;bfmTbqnPRQhhl6CCwvs6kdJlBRl0fVsTB+7LNgZ9gE0udYNtCDeVfI2id2mw5NBQYE2LgrJLejUK&#10;1sedmc/XszQ9l4vN29bq5fdpqFTvqZuNQHjq/L/4z/2hw/w4hvsz4QI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p47bEAAAA3AAAAA8AAAAAAAAAAAAAAAAAmAIAAGRycy9k&#10;b3ducmV2LnhtbFBLBQYAAAAABAAEAPUAAACJAwAAAAA=&#10;" fillcolor="#96989a" stroked="f">
                  <v:path arrowok="t"/>
                  <v:textbox>
                    <w:txbxContent>
                      <w:p w:rsidR="005F027B" w:rsidRDefault="005F027B" w:rsidP="002C1875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5" o:spid="_x0000_s1041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wosr8A&#10;AADcAAAADwAAAGRycy9kb3ducmV2LnhtbERPS4vCMBC+C/sfwix403RVxO0aZV224tXXfWjGJthM&#10;ShO1/nsjCN7m43vOfNm5WlypDdazgq9hBoK49NpypeCwLwYzECEia6w9k4I7BVguPnpzzLW/8Zau&#10;u1iJFMIhRwUmxiaXMpSGHIahb4gTd/Ktw5hgW0nd4i2Fu1qOsmwqHVpODQYb+jNUnncXp2BzWMXZ&#10;ulrZ7X9TFt/WFPIoC6X6n93vD4hIXXyLX+6NTvPHE3g+ky6Qi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DCiyvwAAANwAAAAPAAAAAAAAAAAAAAAAAJgCAABkcnMvZG93bnJl&#10;di54bWxQSwUGAAAAAAQABAD1AAAAhAMAAAAA&#10;" fillcolor="#fdfdfd" stroked="f">
                  <v:path arrowok="t"/>
                  <v:textbox>
                    <w:txbxContent>
                      <w:p w:rsidR="005F027B" w:rsidRDefault="005F027B" w:rsidP="002C1875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Pág. 1</w:t>
                        </w:r>
                        <w:r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8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6"/>
        <w:gridCol w:w="4797"/>
        <w:gridCol w:w="2619"/>
      </w:tblGrid>
      <w:tr w:rsidR="00E200F0" w:rsidRPr="00DD3DFB" w:rsidTr="005F027B">
        <w:trPr>
          <w:trHeight w:hRule="exact" w:val="510"/>
        </w:trPr>
        <w:tc>
          <w:tcPr>
            <w:tcW w:w="5000" w:type="pct"/>
            <w:gridSpan w:val="3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Introdução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 golpe militar liderado pelo General Gomes da Costa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deu-se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em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28 </w:t>
            </w:r>
            <w:proofErr w:type="gramStart"/>
            <w:r w:rsidRPr="00DD3DFB">
              <w:rPr>
                <w:rFonts w:cs="Arial"/>
                <w:sz w:val="16"/>
                <w:szCs w:val="17"/>
              </w:rPr>
              <w:t>de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maio de 1926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objetivo era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derrubar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a República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teve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como consequência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instauração de uma ditadura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novo regime dura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48 </w:t>
            </w:r>
            <w:proofErr w:type="gramStart"/>
            <w:r w:rsidRPr="00DD3DFB">
              <w:rPr>
                <w:rFonts w:cs="Arial"/>
                <w:sz w:val="16"/>
                <w:szCs w:val="17"/>
              </w:rPr>
              <w:t>anos</w:t>
            </w:r>
            <w:proofErr w:type="gramEnd"/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Durante o Estado</w:t>
            </w:r>
          </w:p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Novo, Salazar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criou</w:t>
            </w:r>
            <w:proofErr w:type="gramEnd"/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polícia política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aboliu</w:t>
            </w:r>
            <w:proofErr w:type="gramEnd"/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as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liberdades e garantias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deixou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o país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pobre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e amordaçado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Após a Segunda</w:t>
            </w:r>
          </w:p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Grande Guerra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passaram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a existir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simulacros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de eleições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ganhavam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sempre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os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candidatos de Salazar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os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elementos da oposição acabavam geralmente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presos</w:t>
            </w:r>
            <w:proofErr w:type="gramEnd"/>
          </w:p>
        </w:tc>
      </w:tr>
      <w:tr w:rsidR="00E200F0" w:rsidRPr="00DD3DFB" w:rsidTr="00C5404D">
        <w:trPr>
          <w:trHeight w:hRule="exact" w:val="552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Em 1958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realizaram-se</w:t>
            </w:r>
            <w:proofErr w:type="gramEnd"/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eleições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para a Presidência da República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Salazar propõe como candidato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Américo Tomás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partido comunista estava na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clandestinidade</w:t>
            </w:r>
            <w:proofErr w:type="gramEnd"/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este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partido apoia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Arlindo Vicente</w:t>
            </w:r>
          </w:p>
        </w:tc>
      </w:tr>
      <w:tr w:rsidR="00E200F0" w:rsidRPr="00DD3DFB" w:rsidTr="00C5404D">
        <w:trPr>
          <w:trHeight w:hRule="exact" w:val="550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surge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também um candidato militar da oposição chamado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Humberto Delgado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Humberto</w:t>
            </w:r>
          </w:p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Delgado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lança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a candidatura a partir da cidade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do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Porto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consegue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congregar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o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apoio da oposição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14 </w:t>
            </w: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maio de 1958</w:t>
            </w: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é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o início do fim do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Estado Novo</w:t>
            </w:r>
          </w:p>
        </w:tc>
      </w:tr>
      <w:tr w:rsidR="00E200F0" w:rsidRPr="00DD3DFB" w:rsidTr="00C5404D">
        <w:trPr>
          <w:trHeight w:hRule="exact" w:val="369"/>
        </w:trPr>
        <w:tc>
          <w:tcPr>
            <w:tcW w:w="917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</w:p>
        </w:tc>
        <w:tc>
          <w:tcPr>
            <w:tcW w:w="26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Humberto Delgado ficará para sempre conhecido como</w:t>
            </w:r>
          </w:p>
        </w:tc>
        <w:tc>
          <w:tcPr>
            <w:tcW w:w="144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200F0" w:rsidRPr="00DD3DFB" w:rsidRDefault="00E200F0" w:rsidP="00E20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sz w:val="16"/>
                <w:szCs w:val="17"/>
              </w:rPr>
              <w:t>o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“General Sem Medo”</w:t>
            </w:r>
          </w:p>
        </w:tc>
      </w:tr>
    </w:tbl>
    <w:p w:rsidR="002C1875" w:rsidRDefault="002C1875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4"/>
        <w:gridCol w:w="2550"/>
        <w:gridCol w:w="5618"/>
      </w:tblGrid>
      <w:tr w:rsidR="00C5404D" w:rsidRPr="00DD3DFB" w:rsidTr="005F027B">
        <w:trPr>
          <w:trHeight w:hRule="exact" w:val="510"/>
        </w:trPr>
        <w:tc>
          <w:tcPr>
            <w:tcW w:w="5000" w:type="pct"/>
            <w:gridSpan w:val="3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C5404D" w:rsidRPr="00DD3DFB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Após a introdução</w:t>
            </w:r>
          </w:p>
        </w:tc>
      </w:tr>
      <w:tr w:rsidR="00C5404D" w:rsidRPr="00C5404D" w:rsidTr="00C5404D">
        <w:trPr>
          <w:trHeight w:hRule="exact" w:val="349"/>
        </w:trPr>
        <w:tc>
          <w:tcPr>
            <w:tcW w:w="503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b/>
                <w:bCs/>
                <w:color w:val="4C4B4D"/>
                <w:sz w:val="16"/>
                <w:szCs w:val="16"/>
              </w:rPr>
              <w:t>Datas</w:t>
            </w: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1958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Grande manifestação.</w:t>
            </w:r>
          </w:p>
        </w:tc>
      </w:tr>
      <w:tr w:rsidR="00C5404D" w:rsidRPr="00C5404D" w:rsidTr="00C5404D">
        <w:trPr>
          <w:trHeight w:hRule="exact" w:val="652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1949-1951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A oposição não consegue organizar-se para a disputa de eleições.</w:t>
            </w:r>
          </w:p>
        </w:tc>
      </w:tr>
      <w:tr w:rsidR="00C5404D" w:rsidRPr="00C5404D" w:rsidTr="00C5404D">
        <w:trPr>
          <w:trHeight w:hRule="exact" w:val="349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 xml:space="preserve">8 </w:t>
            </w:r>
            <w:proofErr w:type="gramStart"/>
            <w:r w:rsidRPr="00C5404D">
              <w:rPr>
                <w:rFonts w:cs="Arial"/>
                <w:sz w:val="16"/>
                <w:szCs w:val="16"/>
              </w:rPr>
              <w:t>de</w:t>
            </w:r>
            <w:proofErr w:type="gramEnd"/>
            <w:r w:rsidRPr="00C5404D">
              <w:rPr>
                <w:rFonts w:cs="Arial"/>
                <w:sz w:val="16"/>
                <w:szCs w:val="16"/>
              </w:rPr>
              <w:t xml:space="preserve"> junho de 1958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Eleições para a Presidência da República.</w:t>
            </w:r>
          </w:p>
        </w:tc>
      </w:tr>
      <w:tr w:rsidR="00C5404D" w:rsidRPr="00C5404D" w:rsidTr="00C5404D">
        <w:trPr>
          <w:trHeight w:hRule="exact" w:val="349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 xml:space="preserve">13 </w:t>
            </w:r>
            <w:proofErr w:type="gramStart"/>
            <w:r w:rsidRPr="00C5404D">
              <w:rPr>
                <w:rFonts w:cs="Arial"/>
                <w:sz w:val="16"/>
                <w:szCs w:val="16"/>
              </w:rPr>
              <w:t>de</w:t>
            </w:r>
            <w:proofErr w:type="gramEnd"/>
            <w:r w:rsidRPr="00C5404D">
              <w:rPr>
                <w:rFonts w:cs="Arial"/>
                <w:sz w:val="16"/>
                <w:szCs w:val="16"/>
              </w:rPr>
              <w:t xml:space="preserve"> fevereiro de 1963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Humberto Delgado é assassinado.</w:t>
            </w:r>
          </w:p>
        </w:tc>
      </w:tr>
      <w:tr w:rsidR="00C5404D" w:rsidRPr="00C5404D" w:rsidTr="00C5404D">
        <w:trPr>
          <w:trHeight w:hRule="exact" w:val="652"/>
        </w:trPr>
        <w:tc>
          <w:tcPr>
            <w:tcW w:w="503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b/>
                <w:bCs/>
                <w:color w:val="4C4B4D"/>
                <w:sz w:val="16"/>
                <w:szCs w:val="16"/>
              </w:rPr>
              <w:t>Nomes</w:t>
            </w: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Iva Delgado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 xml:space="preserve">Filha de Humberto Delgado – </w:t>
            </w:r>
            <w:r w:rsidRPr="00C5404D">
              <w:rPr>
                <w:rFonts w:cs="Arial"/>
                <w:i/>
                <w:iCs/>
                <w:sz w:val="16"/>
                <w:szCs w:val="16"/>
              </w:rPr>
              <w:t>“Era um homem alegre e bem-disposto, punha toda a gente a trabalhar”</w:t>
            </w:r>
            <w:r w:rsidRPr="00C5404D">
              <w:rPr>
                <w:rFonts w:cs="Arial"/>
                <w:sz w:val="16"/>
                <w:szCs w:val="16"/>
              </w:rPr>
              <w:t>.</w:t>
            </w:r>
          </w:p>
        </w:tc>
      </w:tr>
      <w:tr w:rsidR="00C5404D" w:rsidRPr="00C5404D" w:rsidTr="00C5404D">
        <w:trPr>
          <w:trHeight w:hRule="exact" w:val="652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Coelho dos Santos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 xml:space="preserve">Participante da candidatura de Humberto Delgado – </w:t>
            </w:r>
            <w:r w:rsidRPr="00C5404D">
              <w:rPr>
                <w:rFonts w:cs="Arial"/>
                <w:i/>
                <w:iCs/>
                <w:sz w:val="16"/>
                <w:szCs w:val="16"/>
              </w:rPr>
              <w:t>“Ele sabia que na luta que travava estava a jogar a vida.”</w:t>
            </w:r>
          </w:p>
        </w:tc>
      </w:tr>
      <w:tr w:rsidR="00C5404D" w:rsidRPr="00C5404D" w:rsidTr="00C5404D">
        <w:trPr>
          <w:trHeight w:hRule="exact" w:val="349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Jorge Alves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Historiador – refere a suspensão do artigo 8.º da Constituição.</w:t>
            </w:r>
          </w:p>
        </w:tc>
      </w:tr>
      <w:tr w:rsidR="00C5404D" w:rsidRPr="00C5404D" w:rsidTr="00C5404D">
        <w:trPr>
          <w:trHeight w:hRule="exact" w:val="652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0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>António Reis</w:t>
            </w:r>
          </w:p>
        </w:tc>
        <w:tc>
          <w:tcPr>
            <w:tcW w:w="309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C5404D" w:rsidRPr="00C5404D" w:rsidRDefault="00C5404D" w:rsidP="00C54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C5404D">
              <w:rPr>
                <w:rFonts w:cs="Arial"/>
                <w:sz w:val="16"/>
                <w:szCs w:val="16"/>
              </w:rPr>
              <w:t xml:space="preserve">Mandatário da candidatura de Arlindo Vicente – </w:t>
            </w:r>
            <w:r w:rsidRPr="00C5404D">
              <w:rPr>
                <w:rFonts w:cs="Arial"/>
                <w:i/>
                <w:iCs/>
                <w:sz w:val="16"/>
                <w:szCs w:val="16"/>
              </w:rPr>
              <w:t>“…havia um regime de terror e de medo…”</w:t>
            </w:r>
          </w:p>
        </w:tc>
      </w:tr>
    </w:tbl>
    <w:p w:rsidR="00E400AC" w:rsidRDefault="00E400AC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4"/>
        <w:gridCol w:w="3146"/>
        <w:gridCol w:w="5022"/>
      </w:tblGrid>
      <w:tr w:rsidR="00497CB3" w:rsidRPr="00DD3DFB" w:rsidTr="007139D9">
        <w:trPr>
          <w:trHeight w:hRule="exact" w:val="454"/>
        </w:trPr>
        <w:tc>
          <w:tcPr>
            <w:tcW w:w="5000" w:type="pct"/>
            <w:gridSpan w:val="3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497CB3" w:rsidRPr="00DD3DFB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lastRenderedPageBreak/>
              <w:t>Após a introdução (</w:t>
            </w:r>
            <w:proofErr w:type="spellStart"/>
            <w:r w:rsidRPr="00DD3DFB">
              <w:rPr>
                <w:rFonts w:cs="Arial"/>
                <w:b/>
                <w:bCs/>
                <w:color w:val="4C4B4D"/>
                <w:szCs w:val="19"/>
              </w:rPr>
              <w:t>cont</w:t>
            </w:r>
            <w:proofErr w:type="spellEnd"/>
            <w:r w:rsidRPr="00DD3DFB">
              <w:rPr>
                <w:rFonts w:cs="Arial"/>
                <w:b/>
                <w:bCs/>
                <w:color w:val="4C4B4D"/>
                <w:szCs w:val="19"/>
              </w:rPr>
              <w:t>.)</w:t>
            </w:r>
          </w:p>
        </w:tc>
      </w:tr>
      <w:tr w:rsidR="00497CB3" w:rsidRPr="00497CB3" w:rsidTr="00497CB3">
        <w:trPr>
          <w:trHeight w:hRule="exact" w:val="340"/>
        </w:trPr>
        <w:tc>
          <w:tcPr>
            <w:tcW w:w="503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497CB3">
              <w:rPr>
                <w:rFonts w:cs="Arial"/>
                <w:b/>
                <w:bCs/>
                <w:color w:val="4C4B4D"/>
                <w:sz w:val="16"/>
                <w:szCs w:val="16"/>
              </w:rPr>
              <w:t>Nomes</w:t>
            </w:r>
          </w:p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color w:val="4C4B4D"/>
                <w:sz w:val="16"/>
                <w:szCs w:val="16"/>
              </w:rPr>
              <w:t>(</w:t>
            </w:r>
            <w:proofErr w:type="spellStart"/>
            <w:r w:rsidRPr="00497CB3">
              <w:rPr>
                <w:rFonts w:cs="Arial"/>
                <w:color w:val="4C4B4D"/>
                <w:sz w:val="16"/>
                <w:szCs w:val="16"/>
              </w:rPr>
              <w:t>cont</w:t>
            </w:r>
            <w:proofErr w:type="spellEnd"/>
            <w:r w:rsidRPr="00497CB3">
              <w:rPr>
                <w:rFonts w:cs="Arial"/>
                <w:color w:val="4C4B4D"/>
                <w:sz w:val="16"/>
                <w:szCs w:val="16"/>
              </w:rPr>
              <w:t>.)</w:t>
            </w: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Augusto Azevedo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Um manifestante que foge à polícia.</w:t>
            </w:r>
          </w:p>
        </w:tc>
      </w:tr>
      <w:tr w:rsidR="00497CB3" w:rsidRPr="00497CB3" w:rsidTr="00497CB3">
        <w:trPr>
          <w:trHeight w:hRule="exact" w:val="567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Manuel Eduardo Ferreira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Menor de 15 anos, tipógrafo – detido na manifestação por carregar uma bandeira e dar “</w:t>
            </w:r>
            <w:proofErr w:type="gramStart"/>
            <w:r w:rsidRPr="00497CB3">
              <w:rPr>
                <w:rFonts w:cs="Arial"/>
                <w:sz w:val="16"/>
                <w:szCs w:val="16"/>
              </w:rPr>
              <w:t>vivas</w:t>
            </w:r>
            <w:proofErr w:type="gramEnd"/>
            <w:r w:rsidRPr="00497CB3">
              <w:rPr>
                <w:rFonts w:cs="Arial"/>
                <w:sz w:val="16"/>
                <w:szCs w:val="16"/>
              </w:rPr>
              <w:t>” a Humberto Delgado.</w:t>
            </w:r>
          </w:p>
        </w:tc>
      </w:tr>
      <w:tr w:rsidR="00497CB3" w:rsidRPr="00497CB3" w:rsidTr="00497CB3">
        <w:trPr>
          <w:trHeight w:hRule="exact" w:val="567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José Fernandes Martins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Solteiro, 30 anos, engraxador – detido na manifestação por vender fotos do General Humberto Delgado.</w:t>
            </w:r>
          </w:p>
        </w:tc>
      </w:tr>
      <w:tr w:rsidR="00497CB3" w:rsidRPr="00497CB3" w:rsidTr="00497CB3">
        <w:trPr>
          <w:trHeight w:hRule="exact" w:val="340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Américo Tomás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Toma posse como Presidente da República Portuguesa.</w:t>
            </w:r>
          </w:p>
        </w:tc>
      </w:tr>
      <w:tr w:rsidR="00497CB3" w:rsidRPr="00497CB3" w:rsidTr="00497CB3">
        <w:trPr>
          <w:trHeight w:hRule="exact" w:val="340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Humberto Delgado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É demitido das Forças Armadas e forçado ao exílio.</w:t>
            </w:r>
          </w:p>
        </w:tc>
      </w:tr>
      <w:tr w:rsidR="00497CB3" w:rsidRPr="00497CB3" w:rsidTr="00497CB3">
        <w:trPr>
          <w:trHeight w:hRule="exact" w:val="340"/>
        </w:trPr>
        <w:tc>
          <w:tcPr>
            <w:tcW w:w="503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b/>
                <w:bCs/>
                <w:color w:val="4C4B4D"/>
                <w:sz w:val="16"/>
                <w:szCs w:val="16"/>
              </w:rPr>
              <w:t>Locais</w:t>
            </w: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Café Chave d’Ouro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 xml:space="preserve">Humberto Delgado afirma </w:t>
            </w:r>
            <w:r w:rsidRPr="00497CB3">
              <w:rPr>
                <w:rFonts w:cs="Arial"/>
                <w:i/>
                <w:iCs/>
                <w:sz w:val="16"/>
                <w:szCs w:val="16"/>
              </w:rPr>
              <w:t>“Obviamente, demito-o.”</w:t>
            </w:r>
          </w:p>
        </w:tc>
      </w:tr>
      <w:tr w:rsidR="00497CB3" w:rsidRPr="00497CB3" w:rsidTr="00497CB3">
        <w:trPr>
          <w:trHeight w:hRule="exact" w:val="567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Porto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Primeiro ato da campanha de Humberto Delgado, após apresentação em Lisboa.</w:t>
            </w:r>
          </w:p>
        </w:tc>
      </w:tr>
      <w:tr w:rsidR="00497CB3" w:rsidRPr="00497CB3" w:rsidTr="003460B7">
        <w:trPr>
          <w:trHeight w:hRule="exact" w:val="340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Estação de S. Bento, Porto</w:t>
            </w:r>
          </w:p>
        </w:tc>
        <w:tc>
          <w:tcPr>
            <w:tcW w:w="2766" w:type="pct"/>
            <w:vMerge w:val="restar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Milhares de manifestantes aguardam a chegada de Humberto</w:t>
            </w:r>
          </w:p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Delgado.</w:t>
            </w:r>
          </w:p>
        </w:tc>
      </w:tr>
      <w:tr w:rsidR="00497CB3" w:rsidRPr="00497CB3" w:rsidTr="003460B7">
        <w:trPr>
          <w:trHeight w:hRule="exact" w:val="340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Estação de Santa Apolónia, Lisboa</w:t>
            </w:r>
          </w:p>
        </w:tc>
        <w:tc>
          <w:tcPr>
            <w:tcW w:w="2766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</w:tr>
      <w:tr w:rsidR="00497CB3" w:rsidRPr="00497CB3" w:rsidTr="00497CB3">
        <w:trPr>
          <w:trHeight w:hRule="exact" w:val="369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Brasil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Local onde Humberto Delgado esteve exilado.</w:t>
            </w:r>
          </w:p>
        </w:tc>
      </w:tr>
      <w:tr w:rsidR="00497CB3" w:rsidRPr="00497CB3" w:rsidTr="00497CB3">
        <w:trPr>
          <w:trHeight w:hRule="exact" w:val="369"/>
        </w:trPr>
        <w:tc>
          <w:tcPr>
            <w:tcW w:w="503" w:type="pct"/>
            <w:vMerge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73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Badajoz</w:t>
            </w:r>
          </w:p>
        </w:tc>
        <w:tc>
          <w:tcPr>
            <w:tcW w:w="276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497CB3" w:rsidRPr="00497CB3" w:rsidRDefault="00497CB3" w:rsidP="0049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497CB3">
              <w:rPr>
                <w:rFonts w:cs="Arial"/>
                <w:sz w:val="16"/>
                <w:szCs w:val="16"/>
              </w:rPr>
              <w:t>Local onde Humberto Delgado foi assassinado.</w:t>
            </w:r>
          </w:p>
        </w:tc>
      </w:tr>
    </w:tbl>
    <w:p w:rsidR="00497CB3" w:rsidRDefault="00497CB3" w:rsidP="00827E0A"/>
    <w:p w:rsidR="00497CB3" w:rsidRDefault="00497CB3" w:rsidP="00827E0A"/>
    <w:p w:rsidR="003460B7" w:rsidRDefault="003460B7" w:rsidP="00827E0A"/>
    <w:p w:rsidR="00765D77" w:rsidRDefault="00765D77" w:rsidP="00827E0A"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 wp14:anchorId="3DE29D31" wp14:editId="39B530C0">
                <wp:extent cx="5687695" cy="215900"/>
                <wp:effectExtent l="0" t="0" r="8255" b="0"/>
                <wp:docPr id="135" name="Skupina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36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D77" w:rsidRDefault="00765D77" w:rsidP="00765D77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D77" w:rsidRDefault="00765D77" w:rsidP="00765D77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Pág.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5" o:spid="_x0000_s1042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">
                <v:rect id="Rectangle 3" o:spid="_x0000_s1043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Td0MQA&#10;AADcAAAADwAAAGRycy9kb3ducmV2LnhtbERPS2vCQBC+F/oflil4Kbqxikh0lSIpCD2IDwjehuw0&#10;SZudDdk1Sf31riB4m4/vOct1byrRUuNKywrGowgEcWZ1ybmC0/FrOAfhPLLGyjIp+CcH69XryxJj&#10;bTveU3vwuQgh7GJUUHhfx1K6rCCDbmRr4sD92MagD7DJpW6wC+Gmkh9RNJMGSw4NBda0KSj7O1yM&#10;gjpxu3PyG1133Wb63SaTNH2nVKnBW/+5AOGp90/xw73VYf5kBvdnwgV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03dDEAAAA3AAAAA8AAAAAAAAAAAAAAAAAmAIAAGRycy9k&#10;b3ducmV2LnhtbFBLBQYAAAAABAAEAPUAAACJAwAAAAA=&#10;" fillcolor="#d1d2d4" stroked="f">
                  <v:path arrowok="t"/>
                </v:rect>
                <v:rect id="Rectangle 4" o:spid="_x0000_s1044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LltcQA&#10;AADcAAAADwAAAGRycy9kb3ducmV2LnhtbERP22rCQBB9L/gPywi+6cZKtY2uopaC4AVMq89Ddkxi&#10;s7NpdtX077uC0Lc5nOtMZo0pxZVqV1hW0O9FIIhTqwvOFHx9fnRfQTiPrLG0TAp+ycFs2nqaYKzt&#10;jfd0TXwmQgi7GBXk3lexlC7NyaDr2Yo4cCdbG/QB1pnUNd5CuCnlcxQNpcGCQ0OOFS1zSr+Ti1Gw&#10;PuzMYrGeJ8m5WG5etla//xzflOq0m/kYhKfG/4sf7pUO8wcjuD8TLp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5bXEAAAA3AAAAA8AAAAAAAAAAAAAAAAAmAIAAGRycy9k&#10;b3ducmV2LnhtbFBLBQYAAAAABAAEAPUAAACJAwAAAAA=&#10;" fillcolor="#96989a" stroked="f">
                  <v:path arrowok="t"/>
                  <v:textbox>
                    <w:txbxContent>
                      <w:p w:rsidR="00765D77" w:rsidRDefault="00765D77" w:rsidP="00765D77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5" o:spid="_x0000_s1045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it8IA&#10;AADcAAAADwAAAGRycy9kb3ducmV2LnhtbESPQW/CMAyF75P4D5GRdhspmzSxQqjotE5cYXC3GtNE&#10;NE7VZND9+/kwaTdb7/m9z5tqCr260Zh8ZAPLRQGKuI3Wc2fg9NU8rUCljGyxj0wGfihBtZ09bLC0&#10;8c4Huh1zpySEU4kGXM5DqXVqHQVMizgQi3aJY8As69hpO+JdwkOvn4viVQf0LA0OB3p31F6P38HA&#10;/lTn1WdX+8PH0DZv3jX6rBtjHufTbg0q05T/zX/Xeyv4L0Ir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SK3wgAAANwAAAAPAAAAAAAAAAAAAAAAAJgCAABkcnMvZG93&#10;bnJldi54bWxQSwUGAAAAAAQABAD1AAAAhwMAAAAA&#10;" fillcolor="#fdfdfd" stroked="f">
                  <v:path arrowok="t"/>
                  <v:textbox>
                    <w:txbxContent>
                      <w:p w:rsidR="00765D77" w:rsidRDefault="00765D77" w:rsidP="00765D77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 xml:space="preserve">Pág. </w:t>
                        </w:r>
                        <w:r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20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1"/>
        <w:gridCol w:w="5411"/>
      </w:tblGrid>
      <w:tr w:rsidR="00765D77" w:rsidRPr="00DD3DFB" w:rsidTr="007139D9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765D77" w:rsidRPr="00DD3DFB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Nascimento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a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Lugar, província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Azinhaga, Ribatejo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b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Localização relativamente à capital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Cerca de cem quilómetros a nordeste de Lisboa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c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Nome do pai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José de Sousa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d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Nome da mãe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Maria da Piedade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e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Nome com que foi registado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José de Sousa Saramago</w:t>
            </w:r>
          </w:p>
        </w:tc>
      </w:tr>
      <w:tr w:rsidR="00765D77" w:rsidRPr="00765D77" w:rsidTr="003460B7">
        <w:trPr>
          <w:trHeight w:hRule="exact" w:val="567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f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Origem do apelido Saramago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>Nome de uma planta espontânea cujas folhas serviam de alimento às famílias pobres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g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Data do registo do nascimento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 xml:space="preserve">18 </w:t>
            </w:r>
            <w:proofErr w:type="gramStart"/>
            <w:r w:rsidRPr="00765D77">
              <w:rPr>
                <w:rFonts w:cs="Arial"/>
                <w:sz w:val="16"/>
                <w:szCs w:val="16"/>
              </w:rPr>
              <w:t>de</w:t>
            </w:r>
            <w:proofErr w:type="gramEnd"/>
            <w:r w:rsidRPr="00765D77">
              <w:rPr>
                <w:rFonts w:cs="Arial"/>
                <w:sz w:val="16"/>
                <w:szCs w:val="16"/>
              </w:rPr>
              <w:t xml:space="preserve"> novembro de 1922</w:t>
            </w:r>
          </w:p>
        </w:tc>
      </w:tr>
      <w:tr w:rsidR="00765D77" w:rsidRPr="00765D77" w:rsidTr="00765D77">
        <w:trPr>
          <w:trHeight w:hRule="exact" w:val="340"/>
        </w:trPr>
        <w:tc>
          <w:tcPr>
            <w:tcW w:w="202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>h</w:t>
            </w:r>
            <w:proofErr w:type="gramEnd"/>
            <w:r w:rsidRPr="00765D7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765D77">
              <w:rPr>
                <w:rFonts w:cs="Arial"/>
                <w:sz w:val="16"/>
                <w:szCs w:val="16"/>
              </w:rPr>
              <w:t>Data real do nascimento</w:t>
            </w:r>
          </w:p>
        </w:tc>
        <w:tc>
          <w:tcPr>
            <w:tcW w:w="297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765D77" w:rsidRPr="00765D77" w:rsidRDefault="00765D77" w:rsidP="00765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765D77">
              <w:rPr>
                <w:rFonts w:cs="Arial"/>
                <w:sz w:val="16"/>
                <w:szCs w:val="16"/>
              </w:rPr>
              <w:t xml:space="preserve">16 </w:t>
            </w:r>
            <w:proofErr w:type="gramStart"/>
            <w:r w:rsidRPr="00765D77">
              <w:rPr>
                <w:rFonts w:cs="Arial"/>
                <w:sz w:val="16"/>
                <w:szCs w:val="16"/>
              </w:rPr>
              <w:t>de</w:t>
            </w:r>
            <w:proofErr w:type="gramEnd"/>
            <w:r w:rsidRPr="00765D77">
              <w:rPr>
                <w:rFonts w:cs="Arial"/>
                <w:sz w:val="16"/>
                <w:szCs w:val="16"/>
              </w:rPr>
              <w:t xml:space="preserve"> novembro de 1922</w:t>
            </w:r>
          </w:p>
        </w:tc>
      </w:tr>
    </w:tbl>
    <w:p w:rsidR="00765D77" w:rsidRDefault="00765D77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1"/>
        <w:gridCol w:w="3951"/>
      </w:tblGrid>
      <w:tr w:rsidR="003460B7" w:rsidRPr="00DD3DFB" w:rsidTr="007139D9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3460B7" w:rsidRPr="00DD3DFB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Vida: os primeiros tempos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a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Acontecimento ocorrido em 1924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Mudança da família para Lisboa.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b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Profissão exercida pelo pai a partir dessa data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Polícia de segurança pública.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c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Acontecimento familiar trágico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Morte do irmão Francisco.</w:t>
            </w:r>
          </w:p>
        </w:tc>
      </w:tr>
      <w:tr w:rsidR="003460B7" w:rsidRPr="003460B7" w:rsidTr="003460B7">
        <w:trPr>
          <w:trHeight w:hRule="exact" w:val="567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d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Alterações ocorridas com 13-14 anos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A família passa a viver, pela primeira vez, numa casa própria.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e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Número de anos em que frequentou a escola primária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Três anos.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f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Número de anos em que frequentou o liceu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Dois anos.</w:t>
            </w:r>
          </w:p>
        </w:tc>
      </w:tr>
      <w:tr w:rsidR="003460B7" w:rsidRPr="003460B7" w:rsidTr="003460B7">
        <w:trPr>
          <w:trHeight w:hRule="exact" w:val="340"/>
        </w:trPr>
        <w:tc>
          <w:tcPr>
            <w:tcW w:w="282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proofErr w:type="gramStart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>g</w:t>
            </w:r>
            <w:proofErr w:type="gramEnd"/>
            <w:r w:rsidRPr="003460B7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. </w:t>
            </w:r>
            <w:r w:rsidRPr="003460B7">
              <w:rPr>
                <w:rFonts w:cs="Arial"/>
                <w:sz w:val="16"/>
                <w:szCs w:val="16"/>
              </w:rPr>
              <w:t>Cargo para que foi eleito aos 12 anos</w:t>
            </w:r>
          </w:p>
        </w:tc>
        <w:tc>
          <w:tcPr>
            <w:tcW w:w="217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3460B7" w:rsidRPr="003460B7" w:rsidRDefault="003460B7" w:rsidP="00346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16"/>
              </w:rPr>
            </w:pPr>
            <w:r w:rsidRPr="003460B7">
              <w:rPr>
                <w:rFonts w:cs="Arial"/>
                <w:sz w:val="16"/>
                <w:szCs w:val="16"/>
              </w:rPr>
              <w:t>Tesoureiro da Associação Académica.</w:t>
            </w:r>
          </w:p>
        </w:tc>
      </w:tr>
    </w:tbl>
    <w:p w:rsidR="00765D77" w:rsidRDefault="00765D77" w:rsidP="00827E0A"/>
    <w:p w:rsidR="007139D9" w:rsidRDefault="007139D9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6"/>
        <w:gridCol w:w="5556"/>
      </w:tblGrid>
      <w:tr w:rsidR="00F12887" w:rsidRPr="00DD3DFB" w:rsidTr="00F12887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F12887" w:rsidRPr="00DD3DFB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lastRenderedPageBreak/>
              <w:t>Vida: os primeiros tempos (</w:t>
            </w:r>
            <w:proofErr w:type="spellStart"/>
            <w:r w:rsidRPr="00DD3DFB">
              <w:rPr>
                <w:rFonts w:cs="Arial"/>
                <w:b/>
                <w:bCs/>
                <w:color w:val="4C4B4D"/>
                <w:szCs w:val="19"/>
              </w:rPr>
              <w:t>cont</w:t>
            </w:r>
            <w:proofErr w:type="spellEnd"/>
            <w:r w:rsidRPr="00DD3DFB">
              <w:rPr>
                <w:rFonts w:cs="Arial"/>
                <w:b/>
                <w:bCs/>
                <w:color w:val="4C4B4D"/>
                <w:szCs w:val="19"/>
              </w:rPr>
              <w:t>.)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h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Nova escola frequentada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Escola de ensino profissional.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i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Ofício aprendido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Serralheiro mecânico.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j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proofErr w:type="gramStart"/>
            <w:r w:rsidRPr="00F12887">
              <w:rPr>
                <w:rFonts w:cs="Arial"/>
                <w:sz w:val="16"/>
                <w:szCs w:val="15"/>
              </w:rPr>
              <w:t>Duas disciplinas</w:t>
            </w:r>
            <w:proofErr w:type="gramEnd"/>
            <w:r w:rsidRPr="00F12887">
              <w:rPr>
                <w:rFonts w:cs="Arial"/>
                <w:sz w:val="16"/>
                <w:szCs w:val="15"/>
              </w:rPr>
              <w:t xml:space="preserve"> estudadas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Francês e Literatura.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k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Local de trabalho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Oficina de reparação de automóveis.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l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Local frequentado nos períodos noturnos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Uma biblioteca pública de Lisboa.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m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Acontecimento ocorrido em 1944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Casamento.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n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Segunda atividade exercida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Empregado administrativo num organismo da Segurança Social.</w:t>
            </w:r>
          </w:p>
        </w:tc>
      </w:tr>
      <w:tr w:rsidR="00F12887" w:rsidRPr="00F12887" w:rsidTr="00F12887">
        <w:trPr>
          <w:trHeight w:hRule="exact" w:val="340"/>
        </w:trPr>
        <w:tc>
          <w:tcPr>
            <w:tcW w:w="1941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proofErr w:type="gramStart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>o</w:t>
            </w:r>
            <w:proofErr w:type="gramEnd"/>
            <w:r w:rsidRPr="00F12887">
              <w:rPr>
                <w:rFonts w:cs="Arial"/>
                <w:b/>
                <w:bCs/>
                <w:color w:val="4C4B4D"/>
                <w:sz w:val="16"/>
                <w:szCs w:val="14"/>
              </w:rPr>
              <w:t xml:space="preserve">. </w:t>
            </w:r>
            <w:r w:rsidRPr="00F12887">
              <w:rPr>
                <w:rFonts w:cs="Arial"/>
                <w:sz w:val="16"/>
                <w:szCs w:val="15"/>
              </w:rPr>
              <w:t>Nome da mulher</w:t>
            </w:r>
          </w:p>
        </w:tc>
        <w:tc>
          <w:tcPr>
            <w:tcW w:w="305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F12887" w:rsidRPr="00F12887" w:rsidRDefault="00F12887" w:rsidP="00F12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16"/>
                <w:szCs w:val="24"/>
              </w:rPr>
            </w:pPr>
            <w:r w:rsidRPr="00F12887">
              <w:rPr>
                <w:rFonts w:cs="Arial"/>
                <w:sz w:val="16"/>
                <w:szCs w:val="17"/>
              </w:rPr>
              <w:t>Ilda Reis.</w:t>
            </w:r>
          </w:p>
        </w:tc>
      </w:tr>
    </w:tbl>
    <w:p w:rsidR="007139D9" w:rsidRDefault="007139D9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7382"/>
      </w:tblGrid>
      <w:tr w:rsidR="001400B9" w:rsidRPr="00DD3DFB" w:rsidTr="001400B9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Vida: a partir de finais dos anos quarenta</w:t>
            </w:r>
          </w:p>
        </w:tc>
      </w:tr>
      <w:tr w:rsidR="001400B9" w:rsidRPr="00DD3DFB" w:rsidTr="001400B9">
        <w:trPr>
          <w:trHeight w:hRule="exact" w:val="510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Localização temporal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FACTOS RELEVANTES</w:t>
            </w:r>
          </w:p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color w:val="4C4B4D"/>
                <w:sz w:val="12"/>
                <w:szCs w:val="12"/>
              </w:rPr>
              <w:t>(Vida pessoal / Atividades exercidas / Locais onde exerceu as atividades / Atividade literária / Prémios)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1947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Nascimento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da filha, Violante</w:t>
            </w:r>
            <w:r w:rsidRPr="00DD3DFB">
              <w:rPr>
                <w:rFonts w:cs="Arial"/>
                <w:sz w:val="16"/>
                <w:szCs w:val="17"/>
              </w:rPr>
              <w:t xml:space="preserve">; 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Terra do Pecado</w:t>
            </w:r>
            <w:r w:rsidRPr="00DD3DFB">
              <w:rPr>
                <w:rFonts w:cs="Arial"/>
                <w:sz w:val="16"/>
                <w:szCs w:val="17"/>
              </w:rPr>
              <w:t xml:space="preserve">, a que inicialmente chamara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 Viúva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567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1949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Fica desempregado por motivos políticos. Encontra nova ocupação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numa empresa</w:t>
            </w:r>
            <w:r w:rsidRPr="00DD3DFB">
              <w:rPr>
                <w:rFonts w:cs="Arial"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metalúrgica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Final dos anos 50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Trabalha na editora “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Estúdios Cor</w:t>
            </w:r>
            <w:r w:rsidRPr="00DD3DFB">
              <w:rPr>
                <w:rFonts w:cs="Arial"/>
                <w:sz w:val="16"/>
                <w:szCs w:val="17"/>
              </w:rPr>
              <w:t xml:space="preserve">”, como responsável pela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produção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1955 -1981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Dedica algum tempo livre 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trabalhos de tradução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1967-1968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Mais uma ocupação paralela: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crítico literário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1966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Os Poemas Possíveis</w:t>
            </w:r>
            <w:r w:rsidRPr="00DD3DFB">
              <w:rPr>
                <w:rFonts w:cs="Arial"/>
                <w:sz w:val="16"/>
                <w:szCs w:val="17"/>
              </w:rPr>
              <w:t xml:space="preserve">, uma coletânea de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poemas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567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1970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7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Provavelmente Alegria</w:t>
            </w:r>
            <w:r w:rsidRPr="00DD3DFB">
              <w:rPr>
                <w:rFonts w:cs="Arial"/>
                <w:sz w:val="16"/>
                <w:szCs w:val="17"/>
              </w:rPr>
              <w:t>, outra coletânea de poemas.</w:t>
            </w:r>
          </w:p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Divorcia-se de Ilda Reis. Inicia uma relação com a escritora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Isabel da Nóbrega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792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1971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Deste Mundo e do Outro </w:t>
            </w:r>
            <w:r w:rsidRPr="00DD3DFB">
              <w:rPr>
                <w:rFonts w:cs="Arial"/>
                <w:sz w:val="16"/>
                <w:szCs w:val="17"/>
              </w:rPr>
              <w:t xml:space="preserve">(recolha de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crónicas de imprensa</w:t>
            </w:r>
            <w:r w:rsidRPr="00DD3DFB">
              <w:rPr>
                <w:rFonts w:cs="Arial"/>
                <w:sz w:val="16"/>
                <w:szCs w:val="17"/>
              </w:rPr>
              <w:t xml:space="preserve">). Deixa a editora. Trabalha durante dois anos como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coordenador</w:t>
            </w:r>
            <w:r w:rsidRPr="00DD3DFB">
              <w:rPr>
                <w:rFonts w:cs="Arial"/>
                <w:sz w:val="16"/>
                <w:szCs w:val="17"/>
              </w:rPr>
              <w:t xml:space="preserve"> de um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suplemento cultura</w:t>
            </w:r>
            <w:r w:rsidRPr="00DD3DFB">
              <w:rPr>
                <w:rFonts w:cs="Arial"/>
                <w:sz w:val="16"/>
                <w:szCs w:val="17"/>
              </w:rPr>
              <w:t xml:space="preserve">l e como editorialista no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Diário de Notícias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1973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A Bagagem do Viajante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>(recolha de crónicas de imprensa).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1974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As Opiniões que o DL teve </w:t>
            </w:r>
            <w:r w:rsidRPr="00DD3DFB">
              <w:rPr>
                <w:rFonts w:cs="Arial"/>
                <w:sz w:val="16"/>
                <w:szCs w:val="17"/>
              </w:rPr>
              <w:t>(recolha de editoriais).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1975 (abril)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Passa a exercer o cargo de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diretor adjunto</w:t>
            </w:r>
            <w:r w:rsidRPr="00DD3DFB">
              <w:rPr>
                <w:rFonts w:cs="Arial"/>
                <w:sz w:val="16"/>
                <w:szCs w:val="17"/>
              </w:rPr>
              <w:t xml:space="preserve"> do jornal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Diário de Notícias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1975 (novembro)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Encontrando-se desempregado, decide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dedicar-se inteiramente à literatura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1976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Instala-se em Lavre, no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Alentejo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1978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Objeto Quase</w:t>
            </w:r>
            <w:r w:rsidRPr="00DD3DFB">
              <w:rPr>
                <w:rFonts w:cs="Arial"/>
                <w:sz w:val="16"/>
                <w:szCs w:val="17"/>
              </w:rPr>
              <w:t xml:space="preserve">, uma coletânea de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contos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1979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 Noite</w:t>
            </w:r>
            <w:r w:rsidRPr="00DD3DFB">
              <w:rPr>
                <w:rFonts w:cs="Arial"/>
                <w:sz w:val="16"/>
                <w:szCs w:val="17"/>
              </w:rPr>
              <w:t xml:space="preserve">, uma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peça de teatro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1982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O Memorial do Convento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>(romance).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1984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O Ano da Morte de Ricardo Reis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>(romance).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1986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A Jangada de Pedra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 xml:space="preserve">(romance). Conhece Pilar </w:t>
            </w:r>
            <w:proofErr w:type="spellStart"/>
            <w:r w:rsidRPr="00DD3DFB">
              <w:rPr>
                <w:rFonts w:cs="Arial"/>
                <w:sz w:val="16"/>
                <w:szCs w:val="17"/>
              </w:rPr>
              <w:t>del</w:t>
            </w:r>
            <w:proofErr w:type="spellEnd"/>
            <w:r w:rsidRPr="00DD3DFB">
              <w:rPr>
                <w:rFonts w:cs="Arial"/>
                <w:sz w:val="16"/>
                <w:szCs w:val="17"/>
              </w:rPr>
              <w:t xml:space="preserve"> </w:t>
            </w:r>
            <w:proofErr w:type="spellStart"/>
            <w:r w:rsidRPr="00DD3DFB">
              <w:rPr>
                <w:rFonts w:cs="Arial"/>
                <w:sz w:val="16"/>
                <w:szCs w:val="17"/>
              </w:rPr>
              <w:t>Río</w:t>
            </w:r>
            <w:proofErr w:type="spellEnd"/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1987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A Segunda Vida de Francisco de Assis </w:t>
            </w:r>
            <w:r w:rsidRPr="00DD3DFB">
              <w:rPr>
                <w:rFonts w:cs="Arial"/>
                <w:sz w:val="16"/>
                <w:szCs w:val="17"/>
              </w:rPr>
              <w:t>(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peça de teatro</w:t>
            </w:r>
            <w:r w:rsidRPr="00DD3DFB">
              <w:rPr>
                <w:rFonts w:cs="Arial"/>
                <w:sz w:val="16"/>
                <w:szCs w:val="17"/>
              </w:rPr>
              <w:t>).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1988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Casa com Pilar </w:t>
            </w:r>
            <w:proofErr w:type="spellStart"/>
            <w:r w:rsidRPr="00DD3DFB">
              <w:rPr>
                <w:rFonts w:cs="Arial"/>
                <w:sz w:val="16"/>
                <w:szCs w:val="17"/>
              </w:rPr>
              <w:t>del</w:t>
            </w:r>
            <w:proofErr w:type="spellEnd"/>
            <w:r w:rsidRPr="00DD3DFB">
              <w:rPr>
                <w:rFonts w:cs="Arial"/>
                <w:sz w:val="16"/>
                <w:szCs w:val="17"/>
              </w:rPr>
              <w:t xml:space="preserve"> </w:t>
            </w:r>
            <w:proofErr w:type="spellStart"/>
            <w:r w:rsidRPr="00DD3DFB">
              <w:rPr>
                <w:rFonts w:cs="Arial"/>
                <w:sz w:val="16"/>
                <w:szCs w:val="17"/>
              </w:rPr>
              <w:t>Río</w:t>
            </w:r>
            <w:proofErr w:type="spellEnd"/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1400B9" w:rsidRPr="00DD3DFB" w:rsidTr="001400B9">
        <w:trPr>
          <w:trHeight w:hRule="exact" w:val="369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1989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A História do Cerco de Lisboa </w:t>
            </w:r>
            <w:r w:rsidRPr="00DD3DFB">
              <w:rPr>
                <w:rFonts w:cs="Arial"/>
                <w:sz w:val="16"/>
                <w:szCs w:val="17"/>
              </w:rPr>
              <w:t>(romance).</w:t>
            </w:r>
          </w:p>
        </w:tc>
      </w:tr>
      <w:tr w:rsidR="001400B9" w:rsidRPr="00DD3DFB" w:rsidTr="001400B9">
        <w:trPr>
          <w:trHeight w:hRule="exact" w:val="567"/>
        </w:trPr>
        <w:tc>
          <w:tcPr>
            <w:tcW w:w="936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FEFF0"/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1991</w:t>
            </w:r>
          </w:p>
        </w:tc>
        <w:tc>
          <w:tcPr>
            <w:tcW w:w="406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7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O Evangelho Segundo Jesus Cristo</w:t>
            </w:r>
            <w:r w:rsidRPr="00DD3DFB">
              <w:rPr>
                <w:rFonts w:cs="Arial"/>
                <w:sz w:val="16"/>
                <w:szCs w:val="17"/>
              </w:rPr>
              <w:t xml:space="preserve">, vetado pelo Governo português ao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Prémio</w:t>
            </w:r>
          </w:p>
          <w:p w:rsidR="001400B9" w:rsidRPr="00DD3DFB" w:rsidRDefault="001400B9" w:rsidP="00140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  <w:u w:val="single"/>
              </w:rPr>
              <w:t>Literário Europeu</w:t>
            </w:r>
            <w:r w:rsidRPr="00DD3DFB">
              <w:rPr>
                <w:rFonts w:cs="Arial"/>
                <w:sz w:val="16"/>
                <w:szCs w:val="17"/>
              </w:rPr>
              <w:t xml:space="preserve">, com o argumento de que o livro era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ofensivo para os católicos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</w:tbl>
    <w:p w:rsidR="00F12887" w:rsidRDefault="00F12887" w:rsidP="00827E0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8"/>
        <w:gridCol w:w="7384"/>
      </w:tblGrid>
      <w:tr w:rsidR="00880169" w:rsidRPr="00DD3DFB" w:rsidTr="00880169"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lastRenderedPageBreak/>
              <w:t>Vida: a partir de finais dos anos quarenta (</w:t>
            </w:r>
            <w:proofErr w:type="spellStart"/>
            <w:r w:rsidRPr="00DD3DFB">
              <w:rPr>
                <w:rFonts w:cs="Arial"/>
                <w:b/>
                <w:bCs/>
                <w:color w:val="4C4B4D"/>
                <w:szCs w:val="19"/>
              </w:rPr>
              <w:t>cont</w:t>
            </w:r>
            <w:proofErr w:type="spellEnd"/>
            <w:r w:rsidRPr="00DD3DFB">
              <w:rPr>
                <w:rFonts w:cs="Arial"/>
                <w:b/>
                <w:bCs/>
                <w:color w:val="4C4B4D"/>
                <w:szCs w:val="19"/>
              </w:rPr>
              <w:t>.)</w:t>
            </w:r>
          </w:p>
        </w:tc>
      </w:tr>
      <w:tr w:rsidR="00880169" w:rsidRPr="00DD3DFB" w:rsidTr="00880169">
        <w:trPr>
          <w:trHeight w:hRule="exact" w:val="475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Localização temporal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FACTOS RELEVANTES</w:t>
            </w:r>
          </w:p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880169">
              <w:rPr>
                <w:rFonts w:cs="Arial"/>
                <w:color w:val="4C4B4D"/>
                <w:sz w:val="14"/>
                <w:szCs w:val="12"/>
              </w:rPr>
              <w:t>(Vida pessoal / Atividades exercidas / Locais onde exerceu as atividades / Atividade literária / Prémios)</w:t>
            </w:r>
          </w:p>
        </w:tc>
      </w:tr>
      <w:tr w:rsidR="00880169" w:rsidRPr="00DD3DFB" w:rsidTr="00880169">
        <w:trPr>
          <w:trHeight w:hRule="exact" w:val="567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1993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Muda-se, com a mulher, para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Lanzarote</w:t>
            </w:r>
            <w:r w:rsidR="003850AC">
              <w:rPr>
                <w:rFonts w:cs="Arial"/>
                <w:sz w:val="16"/>
                <w:szCs w:val="17"/>
              </w:rPr>
              <w:t>, nas Canárias.</w:t>
            </w:r>
            <w:r w:rsidR="003850AC">
              <w:rPr>
                <w:rFonts w:cs="Arial"/>
                <w:sz w:val="16"/>
                <w:szCs w:val="17"/>
              </w:rPr>
              <w:br/>
            </w:r>
            <w:r w:rsidRPr="00DD3DFB">
              <w:rPr>
                <w:rFonts w:cs="Arial"/>
                <w:sz w:val="16"/>
                <w:szCs w:val="17"/>
              </w:rPr>
              <w:t xml:space="preserve">Inicia a escrita de um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diário</w:t>
            </w:r>
            <w:r w:rsidRPr="00DD3DFB">
              <w:rPr>
                <w:rFonts w:cs="Arial"/>
                <w:sz w:val="16"/>
                <w:szCs w:val="17"/>
              </w:rPr>
              <w:t xml:space="preserve">: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Cadernos de Lanzarote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880169" w:rsidRPr="00DD3DFB" w:rsidTr="00880169">
        <w:trPr>
          <w:trHeight w:hRule="exact" w:val="369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1995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Ensaio sobre a Cegueira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 xml:space="preserve">(romance). Recebe o Prémio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Camões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880169" w:rsidRPr="00DD3DFB" w:rsidTr="00880169">
        <w:trPr>
          <w:trHeight w:hRule="exact" w:val="369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1997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Todos os Nomes </w:t>
            </w:r>
            <w:r w:rsidRPr="00DD3DFB">
              <w:rPr>
                <w:rFonts w:cs="Arial"/>
                <w:sz w:val="16"/>
                <w:szCs w:val="17"/>
              </w:rPr>
              <w:t xml:space="preserve">(romance) e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O Conto da Ilha Desconhecida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880169" w:rsidRPr="00DD3DFB" w:rsidTr="00880169">
        <w:trPr>
          <w:trHeight w:hRule="exact" w:val="369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1998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Recebe o Prémio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Nobel da Literatura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880169" w:rsidRPr="00DD3DFB" w:rsidTr="00880169">
        <w:trPr>
          <w:trHeight w:hRule="exact" w:val="794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1998 a 2006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8 obras: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Folhas Políticas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 Caverna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 Maior Flor do Mundo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O Homem Duplicado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Ensaio sobre a Lucidez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Don Giovanni ou o Dissoluto Absolvido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As Intermitências da Morte</w:t>
            </w:r>
            <w:r w:rsidRPr="00DD3DFB">
              <w:rPr>
                <w:rFonts w:cs="Arial"/>
                <w:sz w:val="16"/>
                <w:szCs w:val="17"/>
              </w:rPr>
              <w:t xml:space="preserve">,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As Pequenas Memórias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880169" w:rsidRPr="00DD3DFB" w:rsidTr="00880169">
        <w:trPr>
          <w:trHeight w:hRule="exact" w:val="369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2007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Nasce a </w:t>
            </w:r>
            <w:r w:rsidRPr="00DD3DFB">
              <w:rPr>
                <w:rFonts w:cs="Arial"/>
                <w:sz w:val="16"/>
                <w:szCs w:val="17"/>
                <w:u w:val="single"/>
              </w:rPr>
              <w:t>Fundação José Saramago</w:t>
            </w:r>
            <w:r w:rsidRPr="00DD3DFB">
              <w:rPr>
                <w:rFonts w:cs="Arial"/>
                <w:sz w:val="16"/>
                <w:szCs w:val="17"/>
              </w:rPr>
              <w:t>, em Lisboa.</w:t>
            </w:r>
          </w:p>
        </w:tc>
      </w:tr>
      <w:tr w:rsidR="00880169" w:rsidRPr="00DD3DFB" w:rsidTr="00880169">
        <w:trPr>
          <w:trHeight w:hRule="exact" w:val="369"/>
        </w:trPr>
        <w:tc>
          <w:tcPr>
            <w:tcW w:w="93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2008</w:t>
            </w:r>
          </w:p>
        </w:tc>
        <w:tc>
          <w:tcPr>
            <w:tcW w:w="4065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80169" w:rsidRPr="00DD3DFB" w:rsidRDefault="00880169" w:rsidP="008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Publica </w:t>
            </w:r>
            <w:r w:rsidRPr="00DD3DFB">
              <w:rPr>
                <w:rFonts w:cs="Arial"/>
                <w:i/>
                <w:iCs/>
                <w:sz w:val="16"/>
                <w:szCs w:val="17"/>
                <w:u w:val="single"/>
              </w:rPr>
              <w:t>A Viagem do Elefante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DD3DFB">
              <w:rPr>
                <w:rFonts w:cs="Arial"/>
                <w:sz w:val="16"/>
                <w:szCs w:val="17"/>
              </w:rPr>
              <w:t>(romance).</w:t>
            </w:r>
          </w:p>
        </w:tc>
      </w:tr>
    </w:tbl>
    <w:p w:rsidR="001400B9" w:rsidRDefault="00940F77" w:rsidP="00940F77">
      <w:pPr>
        <w:spacing w:before="120"/>
        <w:jc w:val="both"/>
        <w:rPr>
          <w:rFonts w:cs="Arial"/>
          <w:sz w:val="16"/>
          <w:szCs w:val="17"/>
        </w:rPr>
      </w:pPr>
      <w:r w:rsidRPr="00DD3DFB">
        <w:rPr>
          <w:rFonts w:cs="Arial"/>
          <w:sz w:val="16"/>
          <w:szCs w:val="17"/>
        </w:rPr>
        <w:t xml:space="preserve">Nota: Em 2009, José Saramago publica o seu último romance: </w:t>
      </w:r>
      <w:r w:rsidRPr="00DD3DFB">
        <w:rPr>
          <w:rFonts w:cs="Arial"/>
          <w:i/>
          <w:iCs/>
          <w:sz w:val="16"/>
          <w:szCs w:val="17"/>
        </w:rPr>
        <w:t>Caim</w:t>
      </w:r>
      <w:r w:rsidRPr="00DD3DFB">
        <w:rPr>
          <w:rFonts w:cs="Arial"/>
          <w:sz w:val="16"/>
          <w:szCs w:val="17"/>
        </w:rPr>
        <w:t xml:space="preserve">. Morre </w:t>
      </w:r>
      <w:r>
        <w:rPr>
          <w:rFonts w:cs="Arial"/>
          <w:sz w:val="16"/>
          <w:szCs w:val="17"/>
        </w:rPr>
        <w:t>em 18 de junho de 2010. Postuma</w:t>
      </w:r>
      <w:r w:rsidRPr="00DD3DFB">
        <w:rPr>
          <w:rFonts w:cs="Arial"/>
          <w:sz w:val="16"/>
          <w:szCs w:val="17"/>
        </w:rPr>
        <w:t>mente</w:t>
      </w:r>
      <w:proofErr w:type="gramStart"/>
      <w:r w:rsidRPr="00DD3DFB">
        <w:rPr>
          <w:rFonts w:cs="Arial"/>
          <w:sz w:val="16"/>
          <w:szCs w:val="17"/>
        </w:rPr>
        <w:t>,</w:t>
      </w:r>
      <w:proofErr w:type="gramEnd"/>
      <w:r w:rsidRPr="00DD3DFB">
        <w:rPr>
          <w:rFonts w:cs="Arial"/>
          <w:sz w:val="16"/>
          <w:szCs w:val="17"/>
        </w:rPr>
        <w:t xml:space="preserve"> foi publicado o romance </w:t>
      </w:r>
      <w:r w:rsidRPr="00DD3DFB">
        <w:rPr>
          <w:rFonts w:cs="Arial"/>
          <w:i/>
          <w:iCs/>
          <w:sz w:val="16"/>
          <w:szCs w:val="17"/>
        </w:rPr>
        <w:t xml:space="preserve">Claraboia </w:t>
      </w:r>
      <w:r w:rsidRPr="00DD3DFB">
        <w:rPr>
          <w:rFonts w:cs="Arial"/>
          <w:sz w:val="16"/>
          <w:szCs w:val="17"/>
        </w:rPr>
        <w:t>(2011), cuja redação o escritor terminou em janeiro de 1953.</w:t>
      </w:r>
    </w:p>
    <w:p w:rsidR="00940F77" w:rsidRDefault="00940F77" w:rsidP="00940F77"/>
    <w:p w:rsidR="00DB1361" w:rsidRDefault="00DB1361" w:rsidP="00940F77"/>
    <w:p w:rsidR="00940F77" w:rsidRDefault="00940F77" w:rsidP="00940F77">
      <w:r>
        <w:rPr>
          <w:rFonts w:cs="Arial"/>
          <w:b/>
          <w:bCs/>
          <w:noProof/>
          <w:color w:val="FDFDFD"/>
          <w:sz w:val="14"/>
          <w:szCs w:val="14"/>
          <w:lang w:eastAsia="pt-PT"/>
        </w:rPr>
        <mc:AlternateContent>
          <mc:Choice Requires="wpg">
            <w:drawing>
              <wp:inline distT="0" distB="0" distL="0" distR="0" wp14:anchorId="45B07774" wp14:editId="1DE377CA">
                <wp:extent cx="5687695" cy="215900"/>
                <wp:effectExtent l="0" t="0" r="8255" b="0"/>
                <wp:docPr id="139" name="Skupina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215900"/>
                          <a:chOff x="1133" y="-48"/>
                          <a:chExt cx="8957" cy="340"/>
                        </a:xfrm>
                      </wpg:grpSpPr>
                      <wps:wsp>
                        <wps:cNvPr id="140" name="Rectangle 3"/>
                        <wps:cNvSpPr>
                          <a:spLocks/>
                        </wps:cNvSpPr>
                        <wps:spPr bwMode="auto">
                          <a:xfrm>
                            <a:off x="1133" y="-48"/>
                            <a:ext cx="140" cy="340"/>
                          </a:xfrm>
                          <a:prstGeom prst="rect">
                            <a:avLst/>
                          </a:prstGeom>
                          <a:solidFill>
                            <a:srgbClr val="D1D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4"/>
                        <wps:cNvSpPr>
                          <a:spLocks/>
                        </wps:cNvSpPr>
                        <wps:spPr bwMode="auto">
                          <a:xfrm>
                            <a:off x="1273" y="-48"/>
                            <a:ext cx="8278" cy="340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0F77" w:rsidRDefault="00940F77" w:rsidP="00940F77">
                              <w:pPr>
                                <w:spacing w:after="0" w:line="240" w:lineRule="auto"/>
                              </w:pPr>
                              <w:r w:rsidRPr="00FF28D6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4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5"/>
                        <wps:cNvSpPr>
                          <a:spLocks/>
                        </wps:cNvSpPr>
                        <wps:spPr bwMode="auto">
                          <a:xfrm>
                            <a:off x="9196" y="-48"/>
                            <a:ext cx="894" cy="34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0F77" w:rsidRDefault="00940F77" w:rsidP="00940F77">
                              <w:pPr>
                                <w:spacing w:after="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Pág.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9" o:spid="_x0000_s1046" style="width:447.85pt;height:17pt;mso-position-horizontal-relative:char;mso-position-vertical-relative:line" coordorigin="1133,-48" coordsize="8957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">
                <v:rect id="Rectangle 3" o:spid="_x0000_s1047" style="position:absolute;left:1133;top:-48;width:1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eTQscA&#10;AADcAAAADwAAAGRycy9kb3ducmV2LnhtbESPQWvCQBCF74X+h2UKXopuaqVIdJUiEQo9SK0QvA3Z&#10;MUmbnQ3ZNUn76zuHgrcZ3pv3vllvR9eonrpQezbwNEtAERfe1lwaOH3up0tQISJbbDyTgR8KsN3c&#10;360xtX7gD+qPsVQSwiFFA1WMbap1KCpyGGa+JRbt4juHUdau1LbDQcJdo+dJ8qId1iwNFba0q6j4&#10;Pl6dgTYLh3P2lfweht3ivc+e8/yRcmMmD+PrClSkMd7M/9dvVvAXgi/PyAR68w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Xk0LHAAAA3AAAAA8AAAAAAAAAAAAAAAAAmAIAAGRy&#10;cy9kb3ducmV2LnhtbFBLBQYAAAAABAAEAPUAAACMAwAAAAA=&#10;" fillcolor="#d1d2d4" stroked="f">
                  <v:path arrowok="t"/>
                </v:rect>
                <v:rect id="Rectangle 4" o:spid="_x0000_s1048" style="position:absolute;left:1273;top:-48;width:827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GrJ8MA&#10;AADcAAAADwAAAGRycy9kb3ducmV2LnhtbERP22rCQBB9L/gPywi+1Y3Fio2u4gVBsAqmrc9Ddkxi&#10;s7Mxu2r6925B8G0O5zrjaWNKcaXaFZYV9LoRCOLU6oIzBd9fq9chCOeRNZaWScEfOZhOWi9jjLW9&#10;8Z6uic9ECGEXo4Lc+yqW0qU5GXRdWxEH7mhrgz7AOpO6xlsIN6V8i6KBNFhwaMixokVO6W9yMQo2&#10;Pzszn29mSXIqFp/vW6uX58OHUp12MxuB8NT4p/jhXuswv9+D/2fCBX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GrJ8MAAADcAAAADwAAAAAAAAAAAAAAAACYAgAAZHJzL2Rv&#10;d25yZXYueG1sUEsFBgAAAAAEAAQA9QAAAIgDAAAAAA==&#10;" fillcolor="#96989a" stroked="f">
                  <v:path arrowok="t"/>
                  <v:textbox>
                    <w:txbxContent>
                      <w:p w:rsidR="00940F77" w:rsidRDefault="00940F77" w:rsidP="00940F77">
                        <w:pPr>
                          <w:spacing w:after="0" w:line="240" w:lineRule="auto"/>
                        </w:pPr>
                        <w:r w:rsidRPr="00FF28D6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4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rect>
                <v:rect id="Rectangle 5" o:spid="_x0000_s1049" style="position:absolute;left:9196;top:-48;width:89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mIL4A&#10;AADcAAAADwAAAGRycy9kb3ducmV2LnhtbERPTYvCMBC9L+x/CLPgbU0VEe0aRRcrXtXufWjGJthM&#10;SpPV+u+NIHibx/ucxap3jbhSF6xnBaNhBoK48tpyraA8Fd8zECEia2w8k4I7BVgtPz8WmGt/4wNd&#10;j7EWKYRDjgpMjG0uZagMOQxD3xIn7uw7hzHBrpa6w1sKd40cZ9lUOrScGgy29Guouhz/nYJ9uYmz&#10;Xb2xh21bFXNrCvknC6UGX/36B0SkPr7FL/dep/mTMTyfSR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vZiC+AAAA3AAAAA8AAAAAAAAAAAAAAAAAmAIAAGRycy9kb3ducmV2&#10;LnhtbFBLBQYAAAAABAAEAPUAAACDAwAAAAA=&#10;" fillcolor="#fdfdfd" stroked="f">
                  <v:path arrowok="t"/>
                  <v:textbox>
                    <w:txbxContent>
                      <w:p w:rsidR="00940F77" w:rsidRDefault="00940F77" w:rsidP="00940F77">
                        <w:pPr>
                          <w:spacing w:after="0" w:line="240" w:lineRule="auto"/>
                          <w:jc w:val="center"/>
                        </w:pPr>
                        <w:r w:rsidRPr="00DD3DFB"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 xml:space="preserve">Pág. </w:t>
                        </w:r>
                        <w:r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cs="Arial"/>
                            <w:b/>
                            <w:bCs/>
                            <w:sz w:val="13"/>
                            <w:szCs w:val="13"/>
                          </w:rPr>
                          <w:t>2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6"/>
        <w:gridCol w:w="5716"/>
      </w:tblGrid>
      <w:tr w:rsidR="00940F77" w:rsidRPr="00DD3DFB" w:rsidTr="00940F77">
        <w:trPr>
          <w:trHeight w:hRule="exact" w:val="454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Orientações de escuta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Notas</w:t>
            </w:r>
          </w:p>
        </w:tc>
      </w:tr>
      <w:tr w:rsidR="00940F77" w:rsidRPr="00DD3DFB" w:rsidTr="00940F77">
        <w:trPr>
          <w:trHeight w:hRule="exact" w:val="34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Idade do escritor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 xml:space="preserve">82 </w:t>
            </w:r>
            <w:proofErr w:type="gramStart"/>
            <w:r w:rsidRPr="00DD3DFB">
              <w:rPr>
                <w:rFonts w:cs="Arial"/>
                <w:sz w:val="16"/>
                <w:szCs w:val="17"/>
              </w:rPr>
              <w:t>anos</w:t>
            </w:r>
            <w:proofErr w:type="gramEnd"/>
            <w:r w:rsidRPr="00DD3DFB">
              <w:rPr>
                <w:rFonts w:cs="Arial"/>
                <w:sz w:val="16"/>
                <w:szCs w:val="17"/>
              </w:rPr>
              <w:t xml:space="preserve"> (quase 83).</w:t>
            </w:r>
          </w:p>
        </w:tc>
      </w:tr>
      <w:tr w:rsidR="00940F77" w:rsidRPr="00DD3DFB" w:rsidTr="00940F77">
        <w:trPr>
          <w:trHeight w:hRule="exact" w:val="51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Posição de Saramago em relação à imortalidade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José Saramago não acredita em nenhum tipo de imortalidade.</w:t>
            </w:r>
          </w:p>
        </w:tc>
      </w:tr>
      <w:tr w:rsidR="00940F77" w:rsidRPr="00DD3DFB" w:rsidTr="00DB1361">
        <w:trPr>
          <w:trHeight w:hRule="exact" w:val="567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 que se diz na contracapa do “novo”</w:t>
            </w:r>
          </w:p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romance</w:t>
            </w:r>
            <w:proofErr w:type="gramEnd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 de Saramago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7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“Saberemos cada vez menos o que é o ser humano.” </w:t>
            </w:r>
            <w:r w:rsidRPr="00DD3DFB">
              <w:rPr>
                <w:rFonts w:cs="Arial"/>
                <w:sz w:val="16"/>
                <w:szCs w:val="17"/>
              </w:rPr>
              <w:t>(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Livro das</w:t>
            </w:r>
          </w:p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Previsões</w:t>
            </w:r>
            <w:r w:rsidRPr="00DD3DFB">
              <w:rPr>
                <w:rFonts w:cs="Arial"/>
                <w:sz w:val="16"/>
                <w:szCs w:val="17"/>
              </w:rPr>
              <w:t>)</w:t>
            </w:r>
          </w:p>
        </w:tc>
      </w:tr>
      <w:tr w:rsidR="00940F77" w:rsidRPr="00DD3DFB" w:rsidTr="00940F77">
        <w:trPr>
          <w:trHeight w:hRule="exact" w:val="51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Título do romance que serve de pretexto à entrevista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As Intermitências da Morte</w:t>
            </w:r>
            <w:r w:rsidRPr="00DD3DFB">
              <w:rPr>
                <w:rFonts w:cs="Arial"/>
                <w:sz w:val="16"/>
                <w:szCs w:val="17"/>
              </w:rPr>
              <w:t>.</w:t>
            </w:r>
          </w:p>
        </w:tc>
      </w:tr>
      <w:tr w:rsidR="00940F77" w:rsidRPr="00DD3DFB" w:rsidTr="00940F77">
        <w:trPr>
          <w:trHeight w:hRule="exact" w:val="34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Personagem principal do romance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 morte.</w:t>
            </w:r>
          </w:p>
        </w:tc>
      </w:tr>
      <w:tr w:rsidR="00940F77" w:rsidRPr="00DD3DFB" w:rsidTr="00940F77">
        <w:trPr>
          <w:trHeight w:hRule="exact" w:val="34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Ideia-chave de que parte o romance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A morte deixa de matar.</w:t>
            </w:r>
          </w:p>
        </w:tc>
      </w:tr>
      <w:tr w:rsidR="00940F77" w:rsidRPr="00DD3DFB" w:rsidTr="00940F77">
        <w:trPr>
          <w:trHeight w:hRule="exact" w:val="340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Significado de ICAR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sz w:val="16"/>
                <w:szCs w:val="17"/>
              </w:rPr>
              <w:t>Igreja Católica Apostólica Romana.</w:t>
            </w:r>
          </w:p>
        </w:tc>
      </w:tr>
      <w:tr w:rsidR="00940F77" w:rsidRPr="00DD3DFB" w:rsidTr="00DB1361">
        <w:trPr>
          <w:trHeight w:hRule="exact" w:val="907"/>
        </w:trPr>
        <w:tc>
          <w:tcPr>
            <w:tcW w:w="1853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EEEEF"/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Razão pela qual a Igreja não sobreviveria se não existisse morte</w:t>
            </w:r>
          </w:p>
        </w:tc>
        <w:tc>
          <w:tcPr>
            <w:tcW w:w="314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94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se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não houvesse morte […] a Igreja não teria nenhuma probabilidade de sobreviver […] porque nós teríamos já, na terra, […] aquilo que a Igreja se cansa a prometer-nos […]: a vida eterna.”</w:t>
            </w:r>
          </w:p>
        </w:tc>
      </w:tr>
    </w:tbl>
    <w:p w:rsidR="00940F77" w:rsidRDefault="00940F77" w:rsidP="00940F77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8"/>
        <w:gridCol w:w="4454"/>
      </w:tblGrid>
      <w:tr w:rsidR="00940F77" w:rsidRPr="00DD3DFB" w:rsidTr="00DB1361">
        <w:trPr>
          <w:trHeight w:hRule="exact" w:val="454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Orientações de escuta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1D2D4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Cs w:val="19"/>
              </w:rPr>
              <w:t>Notas</w:t>
            </w:r>
          </w:p>
        </w:tc>
      </w:tr>
      <w:tr w:rsidR="00940F77" w:rsidRPr="00DD3DFB" w:rsidTr="00DB1361">
        <w:trPr>
          <w:trHeight w:hRule="exact" w:val="510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F1F1F2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Dois adjetivos que caracterizam a morte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discreta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” </w:t>
            </w:r>
            <w:r w:rsidRPr="00DD3DFB">
              <w:rPr>
                <w:rFonts w:cs="Arial"/>
                <w:sz w:val="16"/>
                <w:szCs w:val="17"/>
              </w:rPr>
              <w:t xml:space="preserve">e </w:t>
            </w:r>
            <w:r w:rsidRPr="00DD3DFB">
              <w:rPr>
                <w:rFonts w:cs="Arial"/>
                <w:i/>
                <w:iCs/>
                <w:sz w:val="16"/>
                <w:szCs w:val="17"/>
              </w:rPr>
              <w:t>“invisível”</w:t>
            </w:r>
          </w:p>
        </w:tc>
      </w:tr>
      <w:tr w:rsidR="00940F77" w:rsidRPr="00DD3DFB" w:rsidTr="00DB1361">
        <w:trPr>
          <w:trHeight w:hRule="exact" w:val="510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F1F1F2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 xml:space="preserve">Aspeto clássico com que a morte aparece </w:t>
            </w:r>
            <w:proofErr w:type="gramStart"/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aos</w:t>
            </w:r>
            <w:proofErr w:type="gramEnd"/>
          </w:p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“</w:t>
            </w:r>
            <w:proofErr w:type="gramStart"/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>moribundos</w:t>
            </w:r>
            <w:proofErr w:type="gramEnd"/>
            <w:r w:rsidRPr="00DD3DFB">
              <w:rPr>
                <w:rFonts w:cs="Arial"/>
                <w:b/>
                <w:bCs/>
                <w:i/>
                <w:iCs/>
                <w:color w:val="4C4B4D"/>
                <w:sz w:val="16"/>
                <w:szCs w:val="16"/>
              </w:rPr>
              <w:t xml:space="preserve"> de olhar penetrante”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um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fantasma envolto em panos brancos”</w:t>
            </w:r>
          </w:p>
        </w:tc>
      </w:tr>
      <w:tr w:rsidR="00940F77" w:rsidRPr="00DD3DFB" w:rsidTr="00DB1361">
        <w:trPr>
          <w:trHeight w:hRule="exact" w:val="510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F1F1F2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Aspeto com que a morte terá aparecido ao escritor</w:t>
            </w:r>
          </w:p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Marcel Proust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na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figura de uma mulher gorda vestida de preto”</w:t>
            </w:r>
          </w:p>
        </w:tc>
      </w:tr>
      <w:tr w:rsidR="00940F77" w:rsidRPr="00DD3DFB" w:rsidTr="00DB1361">
        <w:trPr>
          <w:trHeight w:hRule="exact" w:val="510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F1F1F2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O verdadeiro aspeto da morte, segundo o narrador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a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morte é um esqueleto embrulhado num lençol”</w:t>
            </w:r>
          </w:p>
        </w:tc>
      </w:tr>
      <w:tr w:rsidR="00940F77" w:rsidRPr="00DD3DFB" w:rsidTr="00DB1361">
        <w:trPr>
          <w:trHeight w:hRule="exact" w:val="510"/>
        </w:trPr>
        <w:tc>
          <w:tcPr>
            <w:tcW w:w="2548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F1F1F2"/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b/>
                <w:bCs/>
                <w:color w:val="4C4B4D"/>
                <w:sz w:val="16"/>
                <w:szCs w:val="16"/>
              </w:rPr>
              <w:t>Razão pela qual Deus não se torna visível aos olhos dos seres humanos</w:t>
            </w:r>
          </w:p>
        </w:tc>
        <w:tc>
          <w:tcPr>
            <w:tcW w:w="2452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940F77" w:rsidRPr="00DD3DFB" w:rsidRDefault="00940F77" w:rsidP="00DB1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cs="Arial"/>
                <w:sz w:val="24"/>
                <w:szCs w:val="24"/>
              </w:rPr>
            </w:pPr>
            <w:r w:rsidRPr="00DD3DFB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DD3DFB">
              <w:rPr>
                <w:rFonts w:cs="Arial"/>
                <w:i/>
                <w:iCs/>
                <w:sz w:val="16"/>
                <w:szCs w:val="17"/>
              </w:rPr>
              <w:t>porque</w:t>
            </w:r>
            <w:proofErr w:type="gramEnd"/>
            <w:r w:rsidRPr="00DD3DFB">
              <w:rPr>
                <w:rFonts w:cs="Arial"/>
                <w:i/>
                <w:iCs/>
                <w:sz w:val="16"/>
                <w:szCs w:val="17"/>
              </w:rPr>
              <w:t xml:space="preserve"> não saberia que cara pôr”</w:t>
            </w:r>
          </w:p>
        </w:tc>
      </w:tr>
    </w:tbl>
    <w:p w:rsidR="00940F77" w:rsidRPr="000D78BB" w:rsidRDefault="00940F77" w:rsidP="00940F77"/>
    <w:sectPr w:rsidR="00940F77" w:rsidRPr="000D78BB" w:rsidSect="0004748C">
      <w:headerReference w:type="default" r:id="rId10"/>
      <w:pgSz w:w="11906" w:h="16838"/>
      <w:pgMar w:top="1417" w:right="1417" w:bottom="1417" w:left="1417" w:header="567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21E" w:rsidRDefault="00D0021E" w:rsidP="004C039F">
      <w:pPr>
        <w:spacing w:after="0" w:line="240" w:lineRule="auto"/>
      </w:pPr>
      <w:r>
        <w:separator/>
      </w:r>
    </w:p>
  </w:endnote>
  <w:endnote w:type="continuationSeparator" w:id="0">
    <w:p w:rsidR="00D0021E" w:rsidRDefault="00D0021E" w:rsidP="004C0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075"/>
    </w:tblGrid>
    <w:tr w:rsidR="00A81A05" w:rsidTr="00F03D91">
      <w:tc>
        <w:tcPr>
          <w:tcW w:w="4546" w:type="dxa"/>
        </w:tcPr>
        <w:p w:rsidR="00A81A05" w:rsidRPr="00E848D3" w:rsidRDefault="00A81A05" w:rsidP="00F03D9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Pr="00A81A05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075" w:type="dxa"/>
          <w:vAlign w:val="center"/>
        </w:tcPr>
        <w:p w:rsidR="00A81A05" w:rsidRDefault="00A81A05" w:rsidP="00F03D91">
          <w:pPr>
            <w:spacing w:after="0"/>
            <w:jc w:val="right"/>
          </w:pPr>
          <w:r w:rsidRPr="004C039F">
            <w:rPr>
              <w:lang w:val="cs-CZ"/>
            </w:rPr>
            <w:t>EMAR12CP © Porto Editora</w:t>
          </w:r>
        </w:p>
      </w:tc>
    </w:tr>
  </w:tbl>
  <w:p w:rsidR="00A81A05" w:rsidRDefault="00A81A05" w:rsidP="00A81A05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A823CBA" wp14:editId="01608D35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7" name="Skupin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8" name="Skupina 8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1A05" w:rsidRPr="004D7D71" w:rsidRDefault="00A81A05" w:rsidP="00A81A05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81A05" w:rsidRPr="00CF2E3B" w:rsidRDefault="00A81A05" w:rsidP="00A81A05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7" o:spid="_x0000_s1050" style="position:absolute;margin-left:16.25pt;margin-top:14.2pt;width:67.45pt;height:48.75pt;z-index:2516848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">
              <v:group id="Skupina 8" o:spid="_x0000_s1051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804MAAAADaAAAADwAAAGRycy9kb3ducmV2LnhtbERPu27CMBTdK/UfrFup&#10;SwUOHRANGESLIrGWh5rxKr7EEfF1sA0Jf18PSIxH571YDbYVN/KhcaxgMs5AEFdON1wrOOyL0QxE&#10;iMgaW8ek4E4BVsvXlwXm2vX8S7ddrEUK4ZCjAhNjl0sZKkMWw9h1xIk7OW8xJuhrqT32Kdy28jPL&#10;ptJiw6nBYEc/hqrz7moV8OU4Ky7t30dRVn6y/u6/zKaMSr2/Des5iEhDfIof7q1WkLamK+kGyOU/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hPzTgwAAAANoAAAAPAAAA&#10;AAAAAAAAAAAAAKoCAABkcnMvZG93bnJldi54bWxQSwUGAAAAAAQABAD6AAAAlwMAAAAA&#10;">
                <v:shape id="Freeform 2" o:spid="_x0000_s1052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Y31sUA&#10;AADaAAAADwAAAGRycy9kb3ducmV2LnhtbESPW2vCQBSE3wX/w3KEvhTdKNRLdBUrlBQEixd8PmSP&#10;STR7Ns1uNfn33ULBx2FmvmEWq8aU4k61KywrGA4iEMSp1QVnCk7Hj/4UhPPIGkvLpKAlB6tlt7PA&#10;WNsH7+l+8JkIEHYxKsi9r2IpXZqTQTewFXHwLrY26IOsM6lrfAS4KeUoisbSYMFhIceKNjmlt8OP&#10;UfCa7E7rRE621+atfddf7Tn53hmlXnrNeg7CU+Of4f/2p1Ywg78r4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jfW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3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qdJMQA&#10;AADbAAAADwAAAGRycy9kb3ducmV2LnhtbESPT2vCQBDF74LfYRmhN91YqGh0FakUSw/F/16H7JiE&#10;ZGdDdqvpt+8cCt5meG/e+81i1bla3akNpWcD41ECijjztuTcwOn4MZyCChHZYu2ZDPxSgNWy31tg&#10;av2D93Q/xFxJCIcUDRQxNqnWISvIYRj5hli0m28dRlnbXNsWHxLuav2aJBPtsGRpKLCh94Ky6vDj&#10;DBw3m/N19vZ12ZLdVrtsf5p855UxL4NuPQcVqYtP8//1pxV8oZdfZAC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KnSTEAAAA2wAAAA8AAAAAAAAAAAAAAAAAmAIAAGRycy9k&#10;b3ducmV2LnhtbFBLBQYAAAAABAAEAPUAAACJ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81A05" w:rsidRPr="004D7D71" w:rsidRDefault="00A81A05" w:rsidP="00A81A05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4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yxH8IA&#10;AADbAAAADwAAAGRycy9kb3ducmV2LnhtbERP24rCMBB9F/yHMIIvsqYKinSNoqKiixe8sM9DM9sW&#10;m0lponb/frMg+DaHc53xtDaFeFDlcssKet0IBHFidc6pgutl9TEC4TyyxsIyKfglB9NJszHGWNsn&#10;n+hx9qkIIexiVJB5X8ZSuiQjg65rS+LA/djKoA+wSqWu8BnCTSH7UTSUBnMODRmWtMgouZ3vRsHp&#10;+7i9LA+D63qxHzHtvmad+TxVqt2qZ58gPNX+LX65NzrM78H/L+EAO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7LEfwgAAANsAAAAPAAAAAAAAAAAAAAAAAJgCAABkcnMvZG93&#10;bnJldi54bWxQSwUGAAAAAAQABAD1AAAAhw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odecIA&#10;AADbAAAADwAAAGRycy9kb3ducmV2LnhtbERPTWvDMAy9F/YfjAa7lMXpCmWkccsYFEpvSUbZbiJW&#10;k2yxHGynTf59PRjspsf7VL6fTC+u5HxnWcEqSUEQ11Z33Cj4qA7PryB8QNbYWyYFM3nY7x4WOWba&#10;3rigaxkaEUPYZ6igDWHIpPR1SwZ9YgfiyF2sMxgidI3UDm8x3PTyJU030mDHsaHFgd5bqn/K0SgY&#10;l19hnTr9WZ7nqmjGwp6+jVXq6XF624IINIV/8Z/7qOP8Dfz+Eg+Qu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ah15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6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drVcAA&#10;AADbAAAADwAAAGRycy9kb3ducmV2LnhtbESPQW/CMAyF70j8h8hI3CDtDgx1BDRNQkzcBvwAr/Ga&#10;ao1TJYaWf0+QJu1m63t+73mzG32nbhRTG9hAuSxAEdfBttwYuJz3izWoJMgWu8Bk4E4JdtvpZIOV&#10;DQN/0e0kjcomnCo04ET6SutUO/KYlqEnzuwnRI+S19hoG3HI5r7TL0Wx0h5bzgkOe/pwVP+ert5A&#10;LYeSVkJjOsdBvkt3PEh3NGY+G9/fQGUg/+K/60+b67/C85c8gN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DdrV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6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0odcUA&#10;AADbAAAADwAAAGRycy9kb3ducmV2LnhtbESPT2vCQBDF70K/wzIFb7qph1JS12BbAlIp+I9Cb9Ps&#10;mKTNzobsRuO3dw6Ctxnem/d+M88G16gTdaH2bOBpmoAiLrytuTRw2OeTF1AhIltsPJOBCwXIFg+j&#10;OabWn3lLp10slYRwSNFAFWObah2KihyGqW+JRTv6zmGUtSu17fAs4a7RsyR51g5rloYKW3qvqPjf&#10;9c7A59t2+Fr3efsb9c/3Id98eF/+GTN+HJavoCIN8W6+Xa+s4Aus/CID6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DSh1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6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XGZMIA&#10;AADbAAAADwAAAGRycy9kb3ducmV2LnhtbERPTWvCQBC9C/6HZYReSt1UQdLUVURaqBTBpoLXITsm&#10;qdnZkJ1q/PddoeBtHu9z5sveNepMXag9G3geJ6CIC29rLg3sv9+fUlBBkC02nsnAlQIsF8PBHDPr&#10;L/xF51xKFUM4ZGigEmkzrUNRkcMw9i1x5I6+cygRdqW2HV5iuGv0JElm2mHNsaHCltYVFaf81xnY&#10;TjbHdvf285imh+lmLTOUT0JjHkb96hWUUC938b/7w8b5L3D7JR6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ZcZkwgAAANs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3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8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9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70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A81A05" w:rsidRPr="00CF2E3B" w:rsidRDefault="00A81A05" w:rsidP="00A81A05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A81A05" w:rsidRDefault="00A81A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21E" w:rsidRDefault="00D0021E" w:rsidP="004C039F">
      <w:pPr>
        <w:spacing w:after="0" w:line="240" w:lineRule="auto"/>
      </w:pPr>
      <w:r>
        <w:separator/>
      </w:r>
    </w:p>
  </w:footnote>
  <w:footnote w:type="continuationSeparator" w:id="0">
    <w:p w:rsidR="00D0021E" w:rsidRDefault="00D0021E" w:rsidP="004C0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7B" w:rsidRPr="002F054A" w:rsidRDefault="005F027B" w:rsidP="00051909">
    <w:pPr>
      <w:pStyle w:val="Header"/>
      <w:tabs>
        <w:tab w:val="clear" w:pos="4536"/>
        <w:tab w:val="clear" w:pos="9072"/>
      </w:tabs>
      <w:rPr>
        <w:lang w:val="cs-CZ"/>
      </w:rPr>
    </w:pPr>
    <w:r w:rsidRPr="00F903A4"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80768" behindDoc="1" locked="0" layoutInCell="0" allowOverlap="1" wp14:anchorId="29BF4977" wp14:editId="2A721B3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658100" cy="791210"/>
              <wp:effectExtent l="0" t="0" r="0" b="8890"/>
              <wp:wrapNone/>
              <wp:docPr id="112" name="Skupina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58100" cy="791210"/>
                        <a:chOff x="0" y="0"/>
                        <a:chExt cx="12060" cy="1246"/>
                      </a:xfrm>
                      <a:solidFill>
                        <a:srgbClr val="939598"/>
                      </a:solidFill>
                    </wpg:grpSpPr>
                    <wps:wsp>
                      <wps:cNvPr id="113" name="Rectangle 2"/>
                      <wps:cNvSpPr>
                        <a:spLocks/>
                      </wps:cNvSpPr>
                      <wps:spPr bwMode="auto">
                        <a:xfrm>
                          <a:off x="0" y="736"/>
                          <a:ext cx="10484" cy="51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" name="Rectangle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0" cy="736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112" o:spid="_x0000_s1026" style="position:absolute;margin-left:0;margin-top:0;width:603pt;height:62.3pt;z-index:-251635712;mso-position-horizontal-relative:page;mso-position-vertical-relative:page" coordsize="12060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" o:allowincell="f">
              <v:rect id="Rectangle 2" o:spid="_x0000_s1027" style="position:absolute;top:736;width:10484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CIcIA&#10;AADcAAAADwAAAGRycy9kb3ducmV2LnhtbERPS2sCMRC+F/wPYQRvNWsFK6tRxFLowRZ84XXcjJvF&#10;zWRJsrr996ZQ8DYf33Pmy87W4kY+VI4VjIYZCOLC6YpLBYf95+sURIjIGmvHpOCXAiwXvZc55trd&#10;eUu3XSxFCuGQowITY5NLGQpDFsPQNcSJuzhvMSboS6k93lO4reVblk2kxYpTg8GG1oaK6661Ct7P&#10;H4d2HDatzsLq56j99nr6NkoN+t1qBiJSF5/if/eXTvNHY/h7Jl0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9oIhwgAAANwAAAAPAAAAAAAAAAAAAAAAAJgCAABkcnMvZG93&#10;bnJldi54bWxQSwUGAAAAAAQABAD1AAAAhwMAAAAA&#10;" filled="f" stroked="f">
                <v:path arrowok="t"/>
              </v:rect>
              <v:rect id="Rectangle 3" o:spid="_x0000_s1028" style="position:absolute;width:12060;height: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8aVcIA&#10;AADcAAAADwAAAGRycy9kb3ducmV2LnhtbERPTWsCMRC9C/0PYQq9aVZbbFmNIpZCD1XQWryOm3Gz&#10;uJksSVa3/94Igrd5vM+ZzjtbizP5UDlWMBxkIIgLpysuFex+v/ofIEJE1lg7JgX/FGA+e+pNMdfu&#10;whs6b2MpUgiHHBWYGJtcylAYshgGriFO3NF5izFBX0rt8ZLCbS1HWTaWFitODQYbWhoqTtvWKng/&#10;fO7a1/DT6iws1n/ab077lVHq5blbTEBE6uJDfHd/6zR/+Aa3Z9IFcn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HxpVwgAAANwAAAAPAAAAAAAAAAAAAAAAAJgCAABkcnMvZG93&#10;bnJldi54bWxQSwUGAAAAAAQABAD1AAAAhwMAAAAA&#10;" filled="f" stroked="f">
                <v:path arrowok="t"/>
              </v:rect>
              <w10:wrap anchorx="page" anchory="page"/>
            </v:group>
          </w:pict>
        </mc:Fallback>
      </mc:AlternateContent>
    </w:r>
    <w:r w:rsidRPr="00F903A4">
      <w:rPr>
        <w:rFonts w:cs="Arial"/>
        <w:b/>
        <w:bCs/>
        <w:sz w:val="32"/>
        <w:szCs w:val="26"/>
      </w:rPr>
      <w:t>Resolução das fichas de trabalho – compreensão oral</w:t>
    </w:r>
  </w:p>
  <w:p w:rsidR="005F027B" w:rsidRPr="00051909" w:rsidRDefault="005F027B" w:rsidP="000519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7B" w:rsidRPr="00D34BF2" w:rsidRDefault="005F027B" w:rsidP="00D34BF2">
    <w:pPr>
      <w:ind w:right="2325"/>
      <w:jc w:val="right"/>
    </w:pPr>
    <w:r w:rsidRPr="002F60E5">
      <w:rPr>
        <w:b/>
        <w:noProof/>
        <w:sz w:val="20"/>
        <w:lang w:eastAsia="pt-PT"/>
      </w:rPr>
      <mc:AlternateContent>
        <mc:Choice Requires="wps">
          <w:drawing>
            <wp:anchor distT="0" distB="0" distL="114300" distR="114300" simplePos="0" relativeHeight="251682816" behindDoc="1" locked="0" layoutInCell="0" allowOverlap="1" wp14:anchorId="2FC6674A" wp14:editId="69755414">
              <wp:simplePos x="0" y="0"/>
              <wp:positionH relativeFrom="page">
                <wp:posOffset>5255260</wp:posOffset>
              </wp:positionH>
              <wp:positionV relativeFrom="page">
                <wp:posOffset>0</wp:posOffset>
              </wp:positionV>
              <wp:extent cx="2313305" cy="648000"/>
              <wp:effectExtent l="0" t="0" r="0" b="0"/>
              <wp:wrapNone/>
              <wp:docPr id="126" name="Obdélník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313305" cy="648000"/>
                      </a:xfrm>
                      <a:prstGeom prst="rect">
                        <a:avLst/>
                      </a:prstGeom>
                      <a:solidFill>
                        <a:srgbClr val="9698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126" o:spid="_x0000_s1026" style="position:absolute;margin-left:413.8pt;margin-top:0;width:182.15pt;height:51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" o:allowincell="f" fillcolor="#96989a" stroked="f">
              <v:path arrowok="t"/>
              <w10:wrap anchorx="page" anchory="page"/>
            </v:rect>
          </w:pict>
        </mc:Fallback>
      </mc:AlternateContent>
    </w:r>
    <w:r w:rsidRPr="00D34BF2">
      <w:rPr>
        <w:b/>
        <w:noProof/>
        <w:sz w:val="20"/>
        <w:lang w:val="cs-CZ" w:eastAsia="cs-CZ"/>
      </w:rPr>
      <w:t>Resolução das fichas de trabalho – compreensão oral</w:t>
    </w:r>
    <w:r>
      <w:br/>
    </w:r>
    <w:r w:rsidRPr="005A0AEA">
      <w:t xml:space="preserve">Entre Margens, 12.° </w:t>
    </w:r>
    <w:proofErr w:type="gramStart"/>
    <w:r w:rsidRPr="005A0AEA">
      <w:t>ano</w:t>
    </w:r>
    <w:proofErr w:type="gramEnd"/>
    <w:r w:rsidRPr="005A0AEA">
      <w:t xml:space="preserve"> | Caderno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302A5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AAC2549"/>
    <w:multiLevelType w:val="hybridMultilevel"/>
    <w:tmpl w:val="2D06BFC8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0E021010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124425B"/>
    <w:multiLevelType w:val="hybridMultilevel"/>
    <w:tmpl w:val="C92C1A4C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134D380E"/>
    <w:multiLevelType w:val="hybridMultilevel"/>
    <w:tmpl w:val="4F3646FE"/>
    <w:lvl w:ilvl="0" w:tplc="D57A5596">
      <w:start w:val="7"/>
      <w:numFmt w:val="lowerLetter"/>
      <w:lvlText w:val="%1."/>
      <w:lvlJc w:val="left"/>
      <w:pPr>
        <w:ind w:left="76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75278"/>
    <w:multiLevelType w:val="hybridMultilevel"/>
    <w:tmpl w:val="F2ECFECA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1EFA158A"/>
    <w:multiLevelType w:val="hybridMultilevel"/>
    <w:tmpl w:val="1834FE36"/>
    <w:lvl w:ilvl="0" w:tplc="A5F65FBA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1EFE379C"/>
    <w:multiLevelType w:val="hybridMultilevel"/>
    <w:tmpl w:val="2FA8BAA8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20BB508A"/>
    <w:multiLevelType w:val="hybridMultilevel"/>
    <w:tmpl w:val="CDA841DA"/>
    <w:lvl w:ilvl="0" w:tplc="D92638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F7B43"/>
    <w:multiLevelType w:val="hybridMultilevel"/>
    <w:tmpl w:val="0B0C277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93389"/>
    <w:multiLevelType w:val="hybridMultilevel"/>
    <w:tmpl w:val="8FB0D398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>
    <w:nsid w:val="2C920B4C"/>
    <w:multiLevelType w:val="hybridMultilevel"/>
    <w:tmpl w:val="2A34536C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>
    <w:nsid w:val="312B0011"/>
    <w:multiLevelType w:val="hybridMultilevel"/>
    <w:tmpl w:val="CDA841DA"/>
    <w:lvl w:ilvl="0" w:tplc="D92638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693B16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3102400"/>
    <w:multiLevelType w:val="hybridMultilevel"/>
    <w:tmpl w:val="D42E82B4"/>
    <w:lvl w:ilvl="0" w:tplc="92BA87EE">
      <w:start w:val="3"/>
      <w:numFmt w:val="lowerLetter"/>
      <w:lvlText w:val="%1."/>
      <w:lvlJc w:val="left"/>
      <w:pPr>
        <w:ind w:left="76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3218C8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CCC2E93"/>
    <w:multiLevelType w:val="hybridMultilevel"/>
    <w:tmpl w:val="F5F0AEC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E26DB7"/>
    <w:multiLevelType w:val="hybridMultilevel"/>
    <w:tmpl w:val="963AB97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D3324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0F056FA"/>
    <w:multiLevelType w:val="hybridMultilevel"/>
    <w:tmpl w:val="1E3EBB58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>
    <w:nsid w:val="539C423F"/>
    <w:multiLevelType w:val="hybridMultilevel"/>
    <w:tmpl w:val="CDA841DA"/>
    <w:lvl w:ilvl="0" w:tplc="D92638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F33B9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4824638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4A21B7F"/>
    <w:multiLevelType w:val="hybridMultilevel"/>
    <w:tmpl w:val="1200F452"/>
    <w:lvl w:ilvl="0" w:tplc="A5F65FBA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55BF579D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7DF53DB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93B77BD"/>
    <w:multiLevelType w:val="hybridMultilevel"/>
    <w:tmpl w:val="AC7218D4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>
    <w:nsid w:val="6FB6717C"/>
    <w:multiLevelType w:val="hybridMultilevel"/>
    <w:tmpl w:val="02DAC098"/>
    <w:lvl w:ilvl="0" w:tplc="189EC456">
      <w:start w:val="1"/>
      <w:numFmt w:val="lowerLetter"/>
      <w:lvlText w:val="%1."/>
      <w:lvlJc w:val="left"/>
      <w:pPr>
        <w:ind w:left="76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80" w:hanging="360"/>
      </w:pPr>
    </w:lvl>
    <w:lvl w:ilvl="2" w:tplc="0405001B" w:tentative="1">
      <w:start w:val="1"/>
      <w:numFmt w:val="lowerRoman"/>
      <w:lvlText w:val="%3."/>
      <w:lvlJc w:val="right"/>
      <w:pPr>
        <w:ind w:left="2200" w:hanging="180"/>
      </w:pPr>
    </w:lvl>
    <w:lvl w:ilvl="3" w:tplc="0405000F" w:tentative="1">
      <w:start w:val="1"/>
      <w:numFmt w:val="decimal"/>
      <w:lvlText w:val="%4."/>
      <w:lvlJc w:val="left"/>
      <w:pPr>
        <w:ind w:left="2920" w:hanging="360"/>
      </w:pPr>
    </w:lvl>
    <w:lvl w:ilvl="4" w:tplc="04050019" w:tentative="1">
      <w:start w:val="1"/>
      <w:numFmt w:val="lowerLetter"/>
      <w:lvlText w:val="%5."/>
      <w:lvlJc w:val="left"/>
      <w:pPr>
        <w:ind w:left="3640" w:hanging="360"/>
      </w:pPr>
    </w:lvl>
    <w:lvl w:ilvl="5" w:tplc="0405001B" w:tentative="1">
      <w:start w:val="1"/>
      <w:numFmt w:val="lowerRoman"/>
      <w:lvlText w:val="%6."/>
      <w:lvlJc w:val="right"/>
      <w:pPr>
        <w:ind w:left="4360" w:hanging="180"/>
      </w:pPr>
    </w:lvl>
    <w:lvl w:ilvl="6" w:tplc="0405000F" w:tentative="1">
      <w:start w:val="1"/>
      <w:numFmt w:val="decimal"/>
      <w:lvlText w:val="%7."/>
      <w:lvlJc w:val="left"/>
      <w:pPr>
        <w:ind w:left="5080" w:hanging="360"/>
      </w:pPr>
    </w:lvl>
    <w:lvl w:ilvl="7" w:tplc="04050019" w:tentative="1">
      <w:start w:val="1"/>
      <w:numFmt w:val="lowerLetter"/>
      <w:lvlText w:val="%8."/>
      <w:lvlJc w:val="left"/>
      <w:pPr>
        <w:ind w:left="5800" w:hanging="360"/>
      </w:pPr>
    </w:lvl>
    <w:lvl w:ilvl="8" w:tplc="040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8">
    <w:nsid w:val="743D287D"/>
    <w:multiLevelType w:val="hybridMultilevel"/>
    <w:tmpl w:val="E75E97A6"/>
    <w:lvl w:ilvl="0" w:tplc="A5F65FBA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>
    <w:nsid w:val="787F6A94"/>
    <w:multiLevelType w:val="hybridMultilevel"/>
    <w:tmpl w:val="EE0AA66A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>
    <w:nsid w:val="78DE3958"/>
    <w:multiLevelType w:val="hybridMultilevel"/>
    <w:tmpl w:val="58948D54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>
    <w:nsid w:val="7B67605F"/>
    <w:multiLevelType w:val="hybridMultilevel"/>
    <w:tmpl w:val="CDA841DA"/>
    <w:lvl w:ilvl="0" w:tplc="D92638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744C1D"/>
    <w:multiLevelType w:val="hybridMultilevel"/>
    <w:tmpl w:val="524CA850"/>
    <w:lvl w:ilvl="0" w:tplc="7CD8E72E">
      <w:start w:val="5"/>
      <w:numFmt w:val="lowerLetter"/>
      <w:lvlText w:val="%1."/>
      <w:lvlJc w:val="left"/>
      <w:pPr>
        <w:ind w:left="76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7275A"/>
    <w:multiLevelType w:val="hybridMultilevel"/>
    <w:tmpl w:val="CDA841DA"/>
    <w:lvl w:ilvl="0" w:tplc="D92638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314A2"/>
    <w:multiLevelType w:val="hybridMultilevel"/>
    <w:tmpl w:val="68A6395A"/>
    <w:lvl w:ilvl="0" w:tplc="A5F65F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6"/>
  </w:num>
  <w:num w:numId="4">
    <w:abstractNumId w:val="5"/>
  </w:num>
  <w:num w:numId="5">
    <w:abstractNumId w:val="30"/>
  </w:num>
  <w:num w:numId="6">
    <w:abstractNumId w:val="19"/>
  </w:num>
  <w:num w:numId="7">
    <w:abstractNumId w:val="11"/>
  </w:num>
  <w:num w:numId="8">
    <w:abstractNumId w:val="26"/>
  </w:num>
  <w:num w:numId="9">
    <w:abstractNumId w:val="7"/>
  </w:num>
  <w:num w:numId="10">
    <w:abstractNumId w:val="10"/>
  </w:num>
  <w:num w:numId="11">
    <w:abstractNumId w:val="34"/>
  </w:num>
  <w:num w:numId="12">
    <w:abstractNumId w:val="29"/>
  </w:num>
  <w:num w:numId="13">
    <w:abstractNumId w:val="1"/>
  </w:num>
  <w:num w:numId="14">
    <w:abstractNumId w:val="3"/>
  </w:num>
  <w:num w:numId="15">
    <w:abstractNumId w:val="13"/>
  </w:num>
  <w:num w:numId="16">
    <w:abstractNumId w:val="2"/>
  </w:num>
  <w:num w:numId="17">
    <w:abstractNumId w:val="8"/>
  </w:num>
  <w:num w:numId="18">
    <w:abstractNumId w:val="27"/>
  </w:num>
  <w:num w:numId="19">
    <w:abstractNumId w:val="16"/>
  </w:num>
  <w:num w:numId="20">
    <w:abstractNumId w:val="9"/>
  </w:num>
  <w:num w:numId="21">
    <w:abstractNumId w:val="17"/>
  </w:num>
  <w:num w:numId="22">
    <w:abstractNumId w:val="14"/>
  </w:num>
  <w:num w:numId="23">
    <w:abstractNumId w:val="32"/>
  </w:num>
  <w:num w:numId="24">
    <w:abstractNumId w:val="4"/>
  </w:num>
  <w:num w:numId="25">
    <w:abstractNumId w:val="24"/>
  </w:num>
  <w:num w:numId="26">
    <w:abstractNumId w:val="22"/>
  </w:num>
  <w:num w:numId="27">
    <w:abstractNumId w:val="15"/>
  </w:num>
  <w:num w:numId="28">
    <w:abstractNumId w:val="0"/>
  </w:num>
  <w:num w:numId="29">
    <w:abstractNumId w:val="25"/>
  </w:num>
  <w:num w:numId="30">
    <w:abstractNumId w:val="21"/>
  </w:num>
  <w:num w:numId="31">
    <w:abstractNumId w:val="18"/>
  </w:num>
  <w:num w:numId="32">
    <w:abstractNumId w:val="31"/>
  </w:num>
  <w:num w:numId="33">
    <w:abstractNumId w:val="33"/>
  </w:num>
  <w:num w:numId="34">
    <w:abstractNumId w:val="2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68"/>
    <w:rsid w:val="00036BC6"/>
    <w:rsid w:val="00046C3B"/>
    <w:rsid w:val="0004748C"/>
    <w:rsid w:val="00051909"/>
    <w:rsid w:val="00055279"/>
    <w:rsid w:val="00085E9B"/>
    <w:rsid w:val="000D1697"/>
    <w:rsid w:val="000D1A5B"/>
    <w:rsid w:val="000D78BB"/>
    <w:rsid w:val="001002C4"/>
    <w:rsid w:val="00130BAD"/>
    <w:rsid w:val="001400B9"/>
    <w:rsid w:val="00185C65"/>
    <w:rsid w:val="001D042D"/>
    <w:rsid w:val="001D09A1"/>
    <w:rsid w:val="002139BF"/>
    <w:rsid w:val="002308C4"/>
    <w:rsid w:val="0026355C"/>
    <w:rsid w:val="002A646B"/>
    <w:rsid w:val="002B221D"/>
    <w:rsid w:val="002C13AE"/>
    <w:rsid w:val="002C1875"/>
    <w:rsid w:val="002C571F"/>
    <w:rsid w:val="002D7F1B"/>
    <w:rsid w:val="002F054A"/>
    <w:rsid w:val="002F60E5"/>
    <w:rsid w:val="00302003"/>
    <w:rsid w:val="00305105"/>
    <w:rsid w:val="00324E86"/>
    <w:rsid w:val="003460B7"/>
    <w:rsid w:val="003543AC"/>
    <w:rsid w:val="003850AC"/>
    <w:rsid w:val="00392379"/>
    <w:rsid w:val="003E3D55"/>
    <w:rsid w:val="00497CB3"/>
    <w:rsid w:val="004B46ED"/>
    <w:rsid w:val="004C039F"/>
    <w:rsid w:val="00523E9D"/>
    <w:rsid w:val="0054310B"/>
    <w:rsid w:val="005A0AEA"/>
    <w:rsid w:val="005B5483"/>
    <w:rsid w:val="005C298D"/>
    <w:rsid w:val="005E1E07"/>
    <w:rsid w:val="005F027B"/>
    <w:rsid w:val="006132BD"/>
    <w:rsid w:val="00614642"/>
    <w:rsid w:val="00614B38"/>
    <w:rsid w:val="00615A56"/>
    <w:rsid w:val="00630C64"/>
    <w:rsid w:val="00637D7F"/>
    <w:rsid w:val="0064138B"/>
    <w:rsid w:val="00645E96"/>
    <w:rsid w:val="00646CCF"/>
    <w:rsid w:val="00676219"/>
    <w:rsid w:val="006B36F2"/>
    <w:rsid w:val="007139D9"/>
    <w:rsid w:val="00713BBD"/>
    <w:rsid w:val="007257F6"/>
    <w:rsid w:val="00765D77"/>
    <w:rsid w:val="00797BCF"/>
    <w:rsid w:val="007B1D68"/>
    <w:rsid w:val="007B652D"/>
    <w:rsid w:val="007D442E"/>
    <w:rsid w:val="007F4BA9"/>
    <w:rsid w:val="0080036D"/>
    <w:rsid w:val="008259BC"/>
    <w:rsid w:val="00827E0A"/>
    <w:rsid w:val="00853BDB"/>
    <w:rsid w:val="00853EA3"/>
    <w:rsid w:val="00880169"/>
    <w:rsid w:val="0089303A"/>
    <w:rsid w:val="008A2B0A"/>
    <w:rsid w:val="008D12C0"/>
    <w:rsid w:val="008D1771"/>
    <w:rsid w:val="00904A64"/>
    <w:rsid w:val="00940F77"/>
    <w:rsid w:val="00972914"/>
    <w:rsid w:val="009C5B90"/>
    <w:rsid w:val="009F0680"/>
    <w:rsid w:val="00A461E9"/>
    <w:rsid w:val="00A8088A"/>
    <w:rsid w:val="00A81A05"/>
    <w:rsid w:val="00A97305"/>
    <w:rsid w:val="00AB316F"/>
    <w:rsid w:val="00AD05C0"/>
    <w:rsid w:val="00B33EDE"/>
    <w:rsid w:val="00B57EA3"/>
    <w:rsid w:val="00B60E61"/>
    <w:rsid w:val="00B8079E"/>
    <w:rsid w:val="00BB47B6"/>
    <w:rsid w:val="00BC22A0"/>
    <w:rsid w:val="00BC5E74"/>
    <w:rsid w:val="00BD1726"/>
    <w:rsid w:val="00C0739C"/>
    <w:rsid w:val="00C1458D"/>
    <w:rsid w:val="00C2586C"/>
    <w:rsid w:val="00C507FA"/>
    <w:rsid w:val="00C5404D"/>
    <w:rsid w:val="00C8494A"/>
    <w:rsid w:val="00C9742D"/>
    <w:rsid w:val="00CB4A93"/>
    <w:rsid w:val="00CC788F"/>
    <w:rsid w:val="00CD6F8E"/>
    <w:rsid w:val="00D0021E"/>
    <w:rsid w:val="00D24ED0"/>
    <w:rsid w:val="00D34BF2"/>
    <w:rsid w:val="00D614ED"/>
    <w:rsid w:val="00D67C6F"/>
    <w:rsid w:val="00D94F14"/>
    <w:rsid w:val="00DA6592"/>
    <w:rsid w:val="00DB1361"/>
    <w:rsid w:val="00DC5454"/>
    <w:rsid w:val="00DF1290"/>
    <w:rsid w:val="00E200F0"/>
    <w:rsid w:val="00E400AC"/>
    <w:rsid w:val="00EA3879"/>
    <w:rsid w:val="00EE0CFD"/>
    <w:rsid w:val="00F023E5"/>
    <w:rsid w:val="00F03851"/>
    <w:rsid w:val="00F12887"/>
    <w:rsid w:val="00F138E6"/>
    <w:rsid w:val="00F22BFF"/>
    <w:rsid w:val="00F23F86"/>
    <w:rsid w:val="00F34392"/>
    <w:rsid w:val="00F41830"/>
    <w:rsid w:val="00F633F0"/>
    <w:rsid w:val="00F75E4B"/>
    <w:rsid w:val="00F77EF4"/>
    <w:rsid w:val="00F903A4"/>
    <w:rsid w:val="00F975F0"/>
    <w:rsid w:val="00FD63D0"/>
    <w:rsid w:val="00FE1247"/>
    <w:rsid w:val="00FF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219"/>
    <w:pPr>
      <w:spacing w:after="120"/>
    </w:pPr>
    <w:rPr>
      <w:rFonts w:ascii="Arial" w:hAnsi="Arial"/>
      <w:color w:val="363435"/>
      <w:sz w:val="18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9F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9F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4C0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290"/>
    <w:pPr>
      <w:ind w:left="720"/>
      <w:contextualSpacing/>
    </w:pPr>
  </w:style>
  <w:style w:type="paragraph" w:styleId="NoSpacing">
    <w:name w:val="No Spacing"/>
    <w:uiPriority w:val="1"/>
    <w:qFormat/>
    <w:rsid w:val="00A97305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C6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219"/>
    <w:pPr>
      <w:spacing w:after="120"/>
    </w:pPr>
    <w:rPr>
      <w:rFonts w:ascii="Arial" w:hAnsi="Arial"/>
      <w:color w:val="363435"/>
      <w:sz w:val="18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9F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9F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4C0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290"/>
    <w:pPr>
      <w:ind w:left="720"/>
      <w:contextualSpacing/>
    </w:pPr>
  </w:style>
  <w:style w:type="paragraph" w:styleId="NoSpacing">
    <w:name w:val="No Spacing"/>
    <w:uiPriority w:val="1"/>
    <w:qFormat/>
    <w:rsid w:val="00A97305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C6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1895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119</cp:revision>
  <dcterms:created xsi:type="dcterms:W3CDTF">2012-04-22T14:35:00Z</dcterms:created>
  <dcterms:modified xsi:type="dcterms:W3CDTF">2012-05-17T11:02:00Z</dcterms:modified>
</cp:coreProperties>
</file>